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4E289" w14:textId="15416404" w:rsidR="00EA6445" w:rsidRDefault="00B228B5" w:rsidP="00EA6445">
      <w:pPr>
        <w:spacing w:after="0"/>
        <w:jc w:val="center"/>
        <w:rPr>
          <w:rFonts w:ascii="Arial" w:hAnsi="Arial" w:cs="Arial"/>
          <w:bCs/>
          <w:iCs/>
        </w:rPr>
      </w:pPr>
      <w:r>
        <w:rPr>
          <w:noProof/>
          <w:color w:val="FFFFFF" w:themeColor="background1"/>
        </w:rPr>
        <w:drawing>
          <wp:anchor distT="0" distB="0" distL="114300" distR="114300" simplePos="0" relativeHeight="251661312" behindDoc="0" locked="0" layoutInCell="1" allowOverlap="1" wp14:anchorId="08A6B636" wp14:editId="362E7AA7">
            <wp:simplePos x="0" y="0"/>
            <wp:positionH relativeFrom="column">
              <wp:posOffset>-457200</wp:posOffset>
            </wp:positionH>
            <wp:positionV relativeFrom="paragraph">
              <wp:posOffset>-449580</wp:posOffset>
            </wp:positionV>
            <wp:extent cx="7553960" cy="10675620"/>
            <wp:effectExtent l="0" t="0" r="0" b="0"/>
            <wp:wrapSquare wrapText="bothSides"/>
            <wp:docPr id="1129176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76975" name="Imagem 1129176975"/>
                    <pic:cNvPicPr/>
                  </pic:nvPicPr>
                  <pic:blipFill>
                    <a:blip r:embed="rId8">
                      <a:extLst>
                        <a:ext uri="{28A0092B-C50C-407E-A947-70E740481C1C}">
                          <a14:useLocalDpi xmlns:a14="http://schemas.microsoft.com/office/drawing/2010/main" val="0"/>
                        </a:ext>
                      </a:extLst>
                    </a:blip>
                    <a:stretch>
                      <a:fillRect/>
                    </a:stretch>
                  </pic:blipFill>
                  <pic:spPr>
                    <a:xfrm>
                      <a:off x="0" y="0"/>
                      <a:ext cx="7553960" cy="10675620"/>
                    </a:xfrm>
                    <a:prstGeom prst="rect">
                      <a:avLst/>
                    </a:prstGeom>
                  </pic:spPr>
                </pic:pic>
              </a:graphicData>
            </a:graphic>
            <wp14:sizeRelH relativeFrom="page">
              <wp14:pctWidth>0</wp14:pctWidth>
            </wp14:sizeRelH>
            <wp14:sizeRelV relativeFrom="page">
              <wp14:pctHeight>0</wp14:pctHeight>
            </wp14:sizeRelV>
          </wp:anchor>
        </w:drawing>
      </w:r>
      <w:r w:rsidR="003C1C56">
        <w:rPr>
          <w:noProof/>
          <w:color w:val="FFFFFF" w:themeColor="background1"/>
        </w:rPr>
        <w:pict w14:anchorId="56DB011E">
          <v:rect id="_x0000_s2055" style="position:absolute;left:0;text-align:left;margin-left:381.75pt;margin-top:659.25pt;width:135.75pt;height:56.25pt;z-index:251660288;mso-position-horizontal-relative:text;mso-position-vertical-relative:text" fillcolor="white [3201]" strokecolor="white [3212]" strokeweight="1pt">
            <v:stroke dashstyle="dash"/>
            <v:shadow color="#868686"/>
          </v:rect>
        </w:pict>
      </w:r>
      <w:r w:rsidR="003C1C56">
        <w:rPr>
          <w:noProof/>
          <w:color w:val="FFFFFF" w:themeColor="background1"/>
        </w:rPr>
        <w:pict w14:anchorId="56DB011E">
          <v:rect id="_x0000_s2052" style="position:absolute;left:0;text-align:left;margin-left:9.75pt;margin-top:665.25pt;width:135.75pt;height:56.25pt;z-index:251659264;mso-position-horizontal-relative:text;mso-position-vertical-relative:text" fillcolor="white [3201]" strokecolor="white [3212]" strokeweight="1pt">
            <v:stroke dashstyle="dash"/>
            <v:shadow color="#868686"/>
          </v:rect>
        </w:pict>
      </w:r>
    </w:p>
    <w:p w14:paraId="68337ADB" w14:textId="77777777" w:rsidR="00EA6445" w:rsidRDefault="00EA6445" w:rsidP="00701BDC">
      <w:pPr>
        <w:spacing w:after="0" w:line="240" w:lineRule="auto"/>
        <w:ind w:left="360"/>
        <w:jc w:val="center"/>
        <w:rPr>
          <w:rFonts w:ascii="Arial" w:hAnsi="Arial" w:cs="Arial"/>
          <w:b/>
          <w:sz w:val="24"/>
          <w:szCs w:val="24"/>
        </w:rPr>
      </w:pPr>
    </w:p>
    <w:p w14:paraId="19FD22A4" w14:textId="77777777" w:rsidR="00F57597" w:rsidRDefault="00F57597" w:rsidP="00701BDC">
      <w:pPr>
        <w:spacing w:after="0" w:line="240" w:lineRule="auto"/>
        <w:ind w:left="360"/>
        <w:jc w:val="center"/>
        <w:rPr>
          <w:rFonts w:ascii="Arial" w:hAnsi="Arial" w:cs="Arial"/>
          <w:b/>
          <w:sz w:val="24"/>
          <w:szCs w:val="24"/>
        </w:rPr>
      </w:pPr>
    </w:p>
    <w:p w14:paraId="2859639F" w14:textId="11A4F3EA" w:rsidR="0063198F" w:rsidRPr="004A418E" w:rsidRDefault="00701BDC" w:rsidP="004469D2">
      <w:pPr>
        <w:spacing w:after="0" w:line="240" w:lineRule="auto"/>
        <w:ind w:left="-142" w:hanging="284"/>
        <w:jc w:val="center"/>
        <w:rPr>
          <w:rFonts w:ascii="Arial" w:hAnsi="Arial" w:cs="Arial"/>
          <w:b/>
          <w:sz w:val="32"/>
          <w:szCs w:val="32"/>
        </w:rPr>
      </w:pPr>
      <w:r w:rsidRPr="004A418E">
        <w:rPr>
          <w:rFonts w:ascii="Arial" w:hAnsi="Arial" w:cs="Arial"/>
          <w:b/>
          <w:sz w:val="32"/>
          <w:szCs w:val="32"/>
        </w:rPr>
        <w:t>PROPOSTA</w:t>
      </w:r>
      <w:r w:rsidR="003B4BCE">
        <w:rPr>
          <w:rFonts w:ascii="Arial" w:hAnsi="Arial" w:cs="Arial"/>
          <w:b/>
          <w:sz w:val="32"/>
          <w:szCs w:val="32"/>
        </w:rPr>
        <w:t xml:space="preserve"> COMERCIAL</w:t>
      </w:r>
      <w:r w:rsidRPr="004A418E">
        <w:rPr>
          <w:rFonts w:ascii="Arial" w:hAnsi="Arial" w:cs="Arial"/>
          <w:b/>
          <w:sz w:val="32"/>
          <w:szCs w:val="32"/>
        </w:rPr>
        <w:t xml:space="preserve"> </w:t>
      </w:r>
      <w:r w:rsidR="003B4BCE">
        <w:rPr>
          <w:rFonts w:ascii="Arial" w:hAnsi="Arial" w:cs="Arial"/>
          <w:b/>
          <w:sz w:val="32"/>
          <w:szCs w:val="32"/>
        </w:rPr>
        <w:t>PARA</w:t>
      </w:r>
      <w:r w:rsidRPr="004A418E">
        <w:rPr>
          <w:rFonts w:ascii="Arial" w:hAnsi="Arial" w:cs="Arial"/>
          <w:b/>
          <w:sz w:val="32"/>
          <w:szCs w:val="32"/>
        </w:rPr>
        <w:t xml:space="preserve"> CONTRATO DE MANUTENÇÃO PREVENTIVA EM GRUPO</w:t>
      </w:r>
      <w:r w:rsidR="00F57597" w:rsidRPr="004A418E">
        <w:rPr>
          <w:rFonts w:ascii="Arial" w:hAnsi="Arial" w:cs="Arial"/>
          <w:b/>
          <w:sz w:val="32"/>
          <w:szCs w:val="32"/>
        </w:rPr>
        <w:t>S</w:t>
      </w:r>
      <w:r w:rsidRPr="004A418E">
        <w:rPr>
          <w:rFonts w:ascii="Arial" w:hAnsi="Arial" w:cs="Arial"/>
          <w:b/>
          <w:sz w:val="32"/>
          <w:szCs w:val="32"/>
        </w:rPr>
        <w:t xml:space="preserve"> GERADOR</w:t>
      </w:r>
      <w:r w:rsidR="00F57597" w:rsidRPr="004A418E">
        <w:rPr>
          <w:rFonts w:ascii="Arial" w:hAnsi="Arial" w:cs="Arial"/>
          <w:b/>
          <w:sz w:val="32"/>
          <w:szCs w:val="32"/>
        </w:rPr>
        <w:t>ES</w:t>
      </w:r>
      <w:r w:rsidR="00E579AA" w:rsidRPr="004A418E">
        <w:rPr>
          <w:rFonts w:ascii="Arial" w:hAnsi="Arial" w:cs="Arial"/>
          <w:b/>
          <w:sz w:val="32"/>
          <w:szCs w:val="32"/>
        </w:rPr>
        <w:t xml:space="preserve"> DE ENERGIA</w:t>
      </w:r>
    </w:p>
    <w:p w14:paraId="5CAF05C8" w14:textId="77777777" w:rsidR="004469D2" w:rsidRDefault="004469D2" w:rsidP="00387E9D">
      <w:pPr>
        <w:spacing w:after="0" w:line="240" w:lineRule="auto"/>
        <w:ind w:firstLine="360"/>
        <w:jc w:val="center"/>
        <w:rPr>
          <w:rFonts w:ascii="Arial" w:hAnsi="Arial" w:cs="Arial"/>
          <w:b/>
          <w:sz w:val="32"/>
          <w:szCs w:val="32"/>
        </w:rPr>
      </w:pPr>
    </w:p>
    <w:tbl>
      <w:tblPr>
        <w:tblStyle w:val="Tabelacomgrade"/>
        <w:tblW w:w="11341" w:type="dxa"/>
        <w:tblInd w:w="-318" w:type="dxa"/>
        <w:tblBorders>
          <w:insideH w:val="none" w:sz="0" w:space="0" w:color="auto"/>
          <w:insideV w:val="none" w:sz="0" w:space="0" w:color="auto"/>
        </w:tblBorders>
        <w:tblLook w:val="04A0" w:firstRow="1" w:lastRow="0" w:firstColumn="1" w:lastColumn="0" w:noHBand="0" w:noVBand="1"/>
      </w:tblPr>
      <w:tblGrid>
        <w:gridCol w:w="3545"/>
        <w:gridCol w:w="29"/>
        <w:gridCol w:w="641"/>
        <w:gridCol w:w="351"/>
        <w:gridCol w:w="3090"/>
        <w:gridCol w:w="283"/>
        <w:gridCol w:w="738"/>
        <w:gridCol w:w="538"/>
        <w:gridCol w:w="2126"/>
      </w:tblGrid>
      <w:tr w:rsidR="00DB05C8" w14:paraId="4BB78DB8" w14:textId="77777777" w:rsidTr="000276A9">
        <w:trPr>
          <w:trHeight w:val="397"/>
        </w:trPr>
        <w:tc>
          <w:tcPr>
            <w:tcW w:w="4566" w:type="dxa"/>
            <w:gridSpan w:val="4"/>
            <w:tcBorders>
              <w:bottom w:val="single" w:sz="4" w:space="0" w:color="auto"/>
              <w:right w:val="single" w:sz="4" w:space="0" w:color="auto"/>
            </w:tcBorders>
            <w:vAlign w:val="center"/>
          </w:tcPr>
          <w:p w14:paraId="4C32456E" w14:textId="77777777" w:rsidR="00DB05C8" w:rsidRDefault="00DB05C8" w:rsidP="00D42570">
            <w:pPr>
              <w:jc w:val="center"/>
              <w:rPr>
                <w:rFonts w:ascii="Arial" w:hAnsi="Arial" w:cs="Arial"/>
                <w:sz w:val="20"/>
                <w:szCs w:val="20"/>
              </w:rPr>
            </w:pPr>
            <w:r w:rsidRPr="00A80E26">
              <w:rPr>
                <w:rFonts w:ascii="Arial" w:eastAsia="Times New Roman" w:hAnsi="Arial" w:cs="Arial"/>
                <w:b/>
                <w:sz w:val="28"/>
                <w:szCs w:val="28"/>
              </w:rPr>
              <w:t>CONTRATADA</w:t>
            </w:r>
          </w:p>
        </w:tc>
        <w:tc>
          <w:tcPr>
            <w:tcW w:w="4111" w:type="dxa"/>
            <w:gridSpan w:val="3"/>
            <w:tcBorders>
              <w:left w:val="single" w:sz="4" w:space="0" w:color="auto"/>
              <w:bottom w:val="single" w:sz="4" w:space="0" w:color="auto"/>
              <w:right w:val="single" w:sz="4" w:space="0" w:color="auto"/>
            </w:tcBorders>
          </w:tcPr>
          <w:p w14:paraId="3F9E6214" w14:textId="698B8EE6" w:rsidR="00DB05C8" w:rsidRDefault="00DB05C8" w:rsidP="005412C1">
            <w:pPr>
              <w:rPr>
                <w:rFonts w:ascii="Arial" w:hAnsi="Arial" w:cs="Arial"/>
                <w:sz w:val="20"/>
                <w:szCs w:val="20"/>
              </w:rPr>
            </w:pPr>
            <w:r w:rsidRPr="00A80E26">
              <w:rPr>
                <w:rFonts w:ascii="Arial" w:eastAsia="Times New Roman" w:hAnsi="Arial" w:cs="Arial"/>
                <w:b/>
                <w:sz w:val="20"/>
              </w:rPr>
              <w:t xml:space="preserve">PROPOSTA COMERCIAL </w:t>
            </w:r>
            <w:proofErr w:type="gramStart"/>
            <w:r w:rsidRPr="003673A7">
              <w:rPr>
                <w:rFonts w:ascii="Arial" w:eastAsia="Times New Roman" w:hAnsi="Arial" w:cs="Arial"/>
                <w:b/>
                <w:szCs w:val="24"/>
              </w:rPr>
              <w:t>Nº</w:t>
            </w:r>
            <w:r>
              <w:rPr>
                <w:rFonts w:ascii="Arial" w:eastAsia="Times New Roman" w:hAnsi="Arial" w:cs="Arial"/>
                <w:b/>
                <w:szCs w:val="24"/>
              </w:rPr>
              <w:t xml:space="preserve"> </w:t>
            </w:r>
            <w:r w:rsidRPr="00EA660A">
              <w:rPr>
                <w:rFonts w:ascii="Arial" w:hAnsi="Arial" w:cs="Arial"/>
                <w:bCs/>
              </w:rPr>
              <w:t>!</w:t>
            </w:r>
            <w:proofErr w:type="spellStart"/>
            <w:r w:rsidRPr="00EA660A">
              <w:rPr>
                <w:rFonts w:ascii="Arial" w:hAnsi="Arial" w:cs="Arial"/>
                <w:bCs/>
              </w:rPr>
              <w:t>contratospx</w:t>
            </w:r>
            <w:proofErr w:type="gramEnd"/>
            <w:r w:rsidRPr="00EA660A">
              <w:rPr>
                <w:rFonts w:ascii="Arial" w:hAnsi="Arial" w:cs="Arial"/>
                <w:bCs/>
              </w:rPr>
              <w:t>.CONTRATO</w:t>
            </w:r>
            <w:proofErr w:type="spellEnd"/>
            <w:r w:rsidRPr="007B0BE9">
              <w:rPr>
                <w:rFonts w:ascii="Arial" w:hAnsi="Arial" w:cs="Arial"/>
                <w:b/>
              </w:rPr>
              <w:t xml:space="preserve">  </w:t>
            </w:r>
          </w:p>
        </w:tc>
        <w:tc>
          <w:tcPr>
            <w:tcW w:w="2664" w:type="dxa"/>
            <w:gridSpan w:val="2"/>
            <w:tcBorders>
              <w:left w:val="single" w:sz="4" w:space="0" w:color="auto"/>
              <w:bottom w:val="single" w:sz="4" w:space="0" w:color="auto"/>
            </w:tcBorders>
          </w:tcPr>
          <w:p w14:paraId="3A25804B" w14:textId="31F501C9" w:rsidR="00DB05C8" w:rsidRDefault="00DB05C8" w:rsidP="005412C1">
            <w:pPr>
              <w:rPr>
                <w:rFonts w:ascii="Arial" w:hAnsi="Arial" w:cs="Arial"/>
                <w:sz w:val="20"/>
                <w:szCs w:val="20"/>
              </w:rPr>
            </w:pPr>
            <w:r w:rsidRPr="004E4C8E">
              <w:rPr>
                <w:rFonts w:ascii="Arial" w:eastAsia="Times New Roman" w:hAnsi="Arial" w:cs="Arial"/>
                <w:b/>
                <w:color w:val="000000"/>
                <w:sz w:val="20"/>
                <w:lang w:eastAsia="pt-BR"/>
              </w:rPr>
              <w:t>DATA:</w:t>
            </w:r>
            <w:r w:rsidRPr="004E4C8E">
              <w:rPr>
                <w:rFonts w:cs="Calibri"/>
                <w:color w:val="000000"/>
                <w:lang w:eastAsia="pt-BR"/>
              </w:rPr>
              <w:t xml:space="preserve"> </w:t>
            </w:r>
            <w:r w:rsidR="00D81383">
              <w:rPr>
                <w:rFonts w:cs="Calibri"/>
                <w:color w:val="000000"/>
                <w:lang w:eastAsia="pt-BR"/>
              </w:rPr>
              <w:t>^</w:t>
            </w:r>
            <w:proofErr w:type="spellStart"/>
            <w:r w:rsidR="00D81383">
              <w:rPr>
                <w:rFonts w:cs="Calibri"/>
                <w:color w:val="000000"/>
                <w:lang w:eastAsia="pt-BR"/>
              </w:rPr>
              <w:t>datacon</w:t>
            </w:r>
            <w:proofErr w:type="spellEnd"/>
          </w:p>
        </w:tc>
      </w:tr>
      <w:tr w:rsidR="00DB05C8" w:rsidRPr="00EE2717" w14:paraId="31AB35AF" w14:textId="77777777" w:rsidTr="000276A9">
        <w:trPr>
          <w:trHeight w:val="397"/>
        </w:trPr>
        <w:tc>
          <w:tcPr>
            <w:tcW w:w="7656" w:type="dxa"/>
            <w:gridSpan w:val="5"/>
            <w:tcBorders>
              <w:top w:val="single" w:sz="4" w:space="0" w:color="auto"/>
              <w:bottom w:val="single" w:sz="4" w:space="0" w:color="auto"/>
              <w:right w:val="single" w:sz="4" w:space="0" w:color="auto"/>
            </w:tcBorders>
            <w:vAlign w:val="bottom"/>
          </w:tcPr>
          <w:p w14:paraId="5BC4A8D4" w14:textId="77777777" w:rsidR="00DB05C8" w:rsidRPr="00EE2717" w:rsidRDefault="00DB05C8" w:rsidP="00D42570">
            <w:pPr>
              <w:rPr>
                <w:rFonts w:ascii="Arial" w:hAnsi="Arial" w:cs="Arial"/>
                <w:sz w:val="24"/>
                <w:szCs w:val="24"/>
              </w:rPr>
            </w:pPr>
            <w:r w:rsidRPr="00EE2717">
              <w:rPr>
                <w:rStyle w:val="Forte"/>
                <w:rFonts w:ascii="Arial" w:hAnsi="Arial" w:cs="Arial"/>
                <w:sz w:val="24"/>
                <w:szCs w:val="24"/>
              </w:rPr>
              <w:t>^</w:t>
            </w:r>
            <w:proofErr w:type="spellStart"/>
            <w:r w:rsidRPr="00EE2717">
              <w:rPr>
                <w:rStyle w:val="Forte"/>
                <w:rFonts w:ascii="Arial" w:hAnsi="Arial" w:cs="Arial"/>
                <w:sz w:val="24"/>
                <w:szCs w:val="24"/>
              </w:rPr>
              <w:t>nomeempresa</w:t>
            </w:r>
            <w:proofErr w:type="spellEnd"/>
          </w:p>
        </w:tc>
        <w:tc>
          <w:tcPr>
            <w:tcW w:w="3685" w:type="dxa"/>
            <w:gridSpan w:val="4"/>
            <w:tcBorders>
              <w:top w:val="single" w:sz="4" w:space="0" w:color="auto"/>
              <w:left w:val="single" w:sz="4" w:space="0" w:color="auto"/>
              <w:bottom w:val="single" w:sz="4" w:space="0" w:color="auto"/>
            </w:tcBorders>
            <w:vAlign w:val="bottom"/>
          </w:tcPr>
          <w:p w14:paraId="228DB6D1" w14:textId="77777777" w:rsidR="00DB05C8" w:rsidRPr="00EE2717" w:rsidRDefault="00DB05C8" w:rsidP="00D42570">
            <w:pPr>
              <w:rPr>
                <w:rFonts w:ascii="Arial" w:hAnsi="Arial" w:cs="Arial"/>
                <w:sz w:val="24"/>
                <w:szCs w:val="24"/>
              </w:rPr>
            </w:pPr>
            <w:r w:rsidRPr="00EE2717">
              <w:rPr>
                <w:rStyle w:val="Forte"/>
                <w:rFonts w:ascii="Arial" w:hAnsi="Arial" w:cs="Arial"/>
                <w:sz w:val="24"/>
                <w:szCs w:val="24"/>
              </w:rPr>
              <w:t xml:space="preserve">Código do Agente: </w:t>
            </w:r>
            <w:r w:rsidRPr="00EA660A">
              <w:rPr>
                <w:rStyle w:val="Forte"/>
                <w:rFonts w:ascii="Arial" w:hAnsi="Arial" w:cs="Arial"/>
                <w:b w:val="0"/>
                <w:bCs w:val="0"/>
                <w:sz w:val="24"/>
                <w:szCs w:val="24"/>
              </w:rPr>
              <w:t>^</w:t>
            </w:r>
            <w:proofErr w:type="spellStart"/>
            <w:r w:rsidRPr="00EA660A">
              <w:rPr>
                <w:rStyle w:val="Forte"/>
                <w:rFonts w:ascii="Arial" w:hAnsi="Arial" w:cs="Arial"/>
                <w:b w:val="0"/>
                <w:bCs w:val="0"/>
                <w:sz w:val="24"/>
                <w:szCs w:val="24"/>
              </w:rPr>
              <w:t>codag</w:t>
            </w:r>
            <w:proofErr w:type="spellEnd"/>
          </w:p>
        </w:tc>
      </w:tr>
      <w:tr w:rsidR="00DB05C8" w:rsidRPr="00EE2717" w14:paraId="21F7ECD3" w14:textId="77777777" w:rsidTr="000276A9">
        <w:trPr>
          <w:trHeight w:val="397"/>
        </w:trPr>
        <w:tc>
          <w:tcPr>
            <w:tcW w:w="3574" w:type="dxa"/>
            <w:gridSpan w:val="2"/>
            <w:tcBorders>
              <w:top w:val="single" w:sz="4" w:space="0" w:color="auto"/>
              <w:bottom w:val="single" w:sz="4" w:space="0" w:color="auto"/>
              <w:right w:val="single" w:sz="4" w:space="0" w:color="auto"/>
            </w:tcBorders>
            <w:vAlign w:val="bottom"/>
          </w:tcPr>
          <w:p w14:paraId="1037588A" w14:textId="77777777"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 xml:space="preserve">CNPJ: </w:t>
            </w:r>
            <w:r w:rsidRPr="00EE2717">
              <w:rPr>
                <w:rFonts w:ascii="Arial" w:hAnsi="Arial" w:cs="Arial"/>
                <w:color w:val="000000"/>
                <w:sz w:val="24"/>
                <w:szCs w:val="24"/>
                <w:lang w:eastAsia="pt-BR"/>
              </w:rPr>
              <w:t>^</w:t>
            </w:r>
            <w:proofErr w:type="spellStart"/>
            <w:proofErr w:type="gramStart"/>
            <w:r w:rsidRPr="00EE2717">
              <w:rPr>
                <w:rFonts w:ascii="Arial" w:hAnsi="Arial" w:cs="Arial"/>
                <w:color w:val="000000"/>
                <w:sz w:val="24"/>
                <w:szCs w:val="24"/>
                <w:lang w:eastAsia="pt-BR"/>
              </w:rPr>
              <w:t>cnpjcpf.cnpj</w:t>
            </w:r>
            <w:proofErr w:type="spellEnd"/>
            <w:proofErr w:type="gramEnd"/>
          </w:p>
        </w:tc>
        <w:tc>
          <w:tcPr>
            <w:tcW w:w="4365" w:type="dxa"/>
            <w:gridSpan w:val="4"/>
            <w:tcBorders>
              <w:top w:val="single" w:sz="4" w:space="0" w:color="auto"/>
              <w:left w:val="single" w:sz="4" w:space="0" w:color="auto"/>
              <w:bottom w:val="single" w:sz="4" w:space="0" w:color="auto"/>
              <w:right w:val="single" w:sz="4" w:space="0" w:color="auto"/>
            </w:tcBorders>
            <w:vAlign w:val="bottom"/>
          </w:tcPr>
          <w:p w14:paraId="364C5111" w14:textId="7717D10A" w:rsidR="00DB05C8" w:rsidRPr="00EE2717" w:rsidRDefault="004E566B" w:rsidP="00D42570">
            <w:pPr>
              <w:ind w:left="-136"/>
              <w:rPr>
                <w:rFonts w:ascii="Arial" w:hAnsi="Arial" w:cs="Arial"/>
                <w:sz w:val="24"/>
                <w:szCs w:val="24"/>
              </w:rPr>
            </w:pPr>
            <w:r>
              <w:rPr>
                <w:rFonts w:ascii="Arial" w:hAnsi="Arial" w:cs="Arial"/>
                <w:b/>
                <w:sz w:val="24"/>
                <w:szCs w:val="24"/>
              </w:rPr>
              <w:t xml:space="preserve"> </w:t>
            </w:r>
            <w:r w:rsidR="00DB05C8" w:rsidRPr="00EE2717">
              <w:rPr>
                <w:rFonts w:ascii="Arial" w:hAnsi="Arial" w:cs="Arial"/>
                <w:b/>
                <w:sz w:val="24"/>
                <w:szCs w:val="24"/>
              </w:rPr>
              <w:t xml:space="preserve">Inscrição Estadual: </w:t>
            </w:r>
            <w:r w:rsidR="00DB05C8" w:rsidRPr="00EE2717">
              <w:rPr>
                <w:rFonts w:ascii="Arial" w:hAnsi="Arial" w:cs="Arial"/>
                <w:bCs/>
                <w:sz w:val="24"/>
                <w:szCs w:val="24"/>
              </w:rPr>
              <w:t>^</w:t>
            </w:r>
            <w:proofErr w:type="spellStart"/>
            <w:r w:rsidR="00DB05C8" w:rsidRPr="00EE2717">
              <w:rPr>
                <w:rFonts w:ascii="Arial" w:hAnsi="Arial" w:cs="Arial"/>
                <w:bCs/>
                <w:sz w:val="24"/>
                <w:szCs w:val="24"/>
              </w:rPr>
              <w:t>inscrrg</w:t>
            </w:r>
            <w:proofErr w:type="spellEnd"/>
          </w:p>
        </w:tc>
        <w:tc>
          <w:tcPr>
            <w:tcW w:w="3402" w:type="dxa"/>
            <w:gridSpan w:val="3"/>
            <w:tcBorders>
              <w:top w:val="single" w:sz="4" w:space="0" w:color="auto"/>
              <w:left w:val="single" w:sz="4" w:space="0" w:color="auto"/>
              <w:bottom w:val="single" w:sz="4" w:space="0" w:color="auto"/>
            </w:tcBorders>
            <w:vAlign w:val="bottom"/>
          </w:tcPr>
          <w:p w14:paraId="28CED617" w14:textId="77777777" w:rsidR="00DB05C8" w:rsidRPr="00EE2717" w:rsidRDefault="00DB05C8" w:rsidP="000276A9">
            <w:pPr>
              <w:ind w:left="-106"/>
              <w:rPr>
                <w:rFonts w:ascii="Arial" w:hAnsi="Arial" w:cs="Arial"/>
                <w:sz w:val="24"/>
                <w:szCs w:val="24"/>
              </w:rPr>
            </w:pPr>
            <w:r w:rsidRPr="00EE2717">
              <w:rPr>
                <w:rFonts w:ascii="Arial" w:hAnsi="Arial" w:cs="Arial"/>
                <w:b/>
                <w:sz w:val="24"/>
                <w:szCs w:val="24"/>
              </w:rPr>
              <w:t xml:space="preserve">Inscrição Municipal: </w:t>
            </w:r>
            <w:r w:rsidRPr="00EE2717">
              <w:rPr>
                <w:rFonts w:ascii="Arial" w:hAnsi="Arial" w:cs="Arial"/>
                <w:bCs/>
                <w:sz w:val="24"/>
                <w:szCs w:val="24"/>
              </w:rPr>
              <w:t>^</w:t>
            </w:r>
            <w:proofErr w:type="spellStart"/>
            <w:r w:rsidRPr="00EE2717">
              <w:rPr>
                <w:rFonts w:ascii="Arial" w:hAnsi="Arial" w:cs="Arial"/>
                <w:bCs/>
                <w:sz w:val="24"/>
                <w:szCs w:val="24"/>
              </w:rPr>
              <w:t>incrmuncli</w:t>
            </w:r>
            <w:proofErr w:type="spellEnd"/>
          </w:p>
        </w:tc>
      </w:tr>
      <w:tr w:rsidR="00DB05C8" w:rsidRPr="00EE2717" w14:paraId="5A9752FE" w14:textId="77777777" w:rsidTr="000276A9">
        <w:trPr>
          <w:trHeight w:val="397"/>
        </w:trPr>
        <w:tc>
          <w:tcPr>
            <w:tcW w:w="11341" w:type="dxa"/>
            <w:gridSpan w:val="9"/>
            <w:tcBorders>
              <w:top w:val="single" w:sz="4" w:space="0" w:color="auto"/>
              <w:bottom w:val="single" w:sz="4" w:space="0" w:color="auto"/>
            </w:tcBorders>
            <w:vAlign w:val="bottom"/>
          </w:tcPr>
          <w:p w14:paraId="3F452488" w14:textId="7C1500EE"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 xml:space="preserve">Endereço: </w:t>
            </w:r>
            <w:r w:rsidRPr="00EE2717">
              <w:rPr>
                <w:rFonts w:ascii="Arial" w:hAnsi="Arial" w:cs="Arial"/>
                <w:color w:val="000000"/>
                <w:sz w:val="24"/>
                <w:szCs w:val="24"/>
                <w:lang w:eastAsia="pt-BR"/>
              </w:rPr>
              <w:t>^endereco</w:t>
            </w:r>
            <w:proofErr w:type="gramStart"/>
            <w:r w:rsidRPr="00EE2717">
              <w:rPr>
                <w:rFonts w:ascii="Arial" w:hAnsi="Arial" w:cs="Arial"/>
                <w:color w:val="000000"/>
                <w:sz w:val="24"/>
                <w:szCs w:val="24"/>
                <w:lang w:eastAsia="pt-BR"/>
              </w:rPr>
              <w:t>1</w:t>
            </w:r>
            <w:r w:rsidR="004B070F" w:rsidRPr="00EE2717">
              <w:rPr>
                <w:rFonts w:ascii="Arial" w:hAnsi="Arial" w:cs="Arial"/>
                <w:color w:val="000000"/>
                <w:sz w:val="24"/>
                <w:szCs w:val="24"/>
                <w:lang w:eastAsia="pt-BR"/>
              </w:rPr>
              <w:t xml:space="preserve">  </w:t>
            </w:r>
            <w:r w:rsidR="00187DF7" w:rsidRPr="00EE2717">
              <w:rPr>
                <w:rFonts w:ascii="Arial" w:hAnsi="Arial" w:cs="Arial"/>
                <w:b/>
                <w:bCs/>
                <w:sz w:val="24"/>
                <w:szCs w:val="24"/>
              </w:rPr>
              <w:t>N</w:t>
            </w:r>
            <w:proofErr w:type="gramEnd"/>
            <w:r w:rsidR="00187DF7" w:rsidRPr="00EE2717">
              <w:rPr>
                <w:rFonts w:ascii="Arial" w:hAnsi="Arial" w:cs="Arial"/>
                <w:b/>
                <w:bCs/>
                <w:sz w:val="24"/>
                <w:szCs w:val="24"/>
              </w:rPr>
              <w:t xml:space="preserve">°: </w:t>
            </w:r>
            <w:r w:rsidR="00187DF7" w:rsidRPr="00EE2717">
              <w:rPr>
                <w:rFonts w:ascii="Arial" w:hAnsi="Arial" w:cs="Arial"/>
                <w:sz w:val="24"/>
                <w:szCs w:val="24"/>
              </w:rPr>
              <w:t>^</w:t>
            </w:r>
            <w:proofErr w:type="spellStart"/>
            <w:r w:rsidR="00187DF7" w:rsidRPr="00EE2717">
              <w:rPr>
                <w:rFonts w:ascii="Arial" w:hAnsi="Arial" w:cs="Arial"/>
                <w:sz w:val="24"/>
                <w:szCs w:val="24"/>
              </w:rPr>
              <w:t>nummanitec</w:t>
            </w:r>
            <w:proofErr w:type="spellEnd"/>
          </w:p>
        </w:tc>
      </w:tr>
      <w:tr w:rsidR="00DB05C8" w:rsidRPr="00EE2717" w14:paraId="47B4118B" w14:textId="77777777" w:rsidTr="000276A9">
        <w:trPr>
          <w:trHeight w:val="397"/>
        </w:trPr>
        <w:tc>
          <w:tcPr>
            <w:tcW w:w="3545" w:type="dxa"/>
            <w:tcBorders>
              <w:top w:val="single" w:sz="4" w:space="0" w:color="auto"/>
              <w:bottom w:val="single" w:sz="4" w:space="0" w:color="auto"/>
              <w:right w:val="single" w:sz="4" w:space="0" w:color="auto"/>
            </w:tcBorders>
            <w:vAlign w:val="bottom"/>
          </w:tcPr>
          <w:p w14:paraId="7A57AF17" w14:textId="77777777"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 xml:space="preserve">Cidade: </w:t>
            </w:r>
            <w:r w:rsidRPr="00EE2717">
              <w:rPr>
                <w:rFonts w:ascii="Arial" w:hAnsi="Arial" w:cs="Arial"/>
                <w:color w:val="000000"/>
                <w:sz w:val="24"/>
                <w:szCs w:val="24"/>
                <w:lang w:eastAsia="pt-BR"/>
              </w:rPr>
              <w:t>^cidade1</w:t>
            </w:r>
          </w:p>
        </w:tc>
        <w:tc>
          <w:tcPr>
            <w:tcW w:w="4394" w:type="dxa"/>
            <w:gridSpan w:val="5"/>
            <w:tcBorders>
              <w:top w:val="single" w:sz="4" w:space="0" w:color="auto"/>
              <w:left w:val="single" w:sz="4" w:space="0" w:color="auto"/>
              <w:bottom w:val="single" w:sz="4" w:space="0" w:color="auto"/>
              <w:right w:val="single" w:sz="4" w:space="0" w:color="auto"/>
            </w:tcBorders>
            <w:vAlign w:val="bottom"/>
          </w:tcPr>
          <w:p w14:paraId="10E4F6E0" w14:textId="77777777"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 xml:space="preserve">Bairro: </w:t>
            </w:r>
            <w:r w:rsidRPr="00EE2717">
              <w:rPr>
                <w:rFonts w:ascii="Arial" w:hAnsi="Arial" w:cs="Arial"/>
                <w:color w:val="000000"/>
                <w:sz w:val="24"/>
                <w:szCs w:val="24"/>
                <w:lang w:eastAsia="pt-BR"/>
              </w:rPr>
              <w:t>^bairro1</w:t>
            </w:r>
          </w:p>
        </w:tc>
        <w:tc>
          <w:tcPr>
            <w:tcW w:w="1276" w:type="dxa"/>
            <w:gridSpan w:val="2"/>
            <w:tcBorders>
              <w:top w:val="single" w:sz="4" w:space="0" w:color="auto"/>
              <w:left w:val="single" w:sz="4" w:space="0" w:color="auto"/>
              <w:bottom w:val="single" w:sz="4" w:space="0" w:color="auto"/>
              <w:right w:val="single" w:sz="4" w:space="0" w:color="auto"/>
            </w:tcBorders>
            <w:vAlign w:val="bottom"/>
          </w:tcPr>
          <w:p w14:paraId="3ADFAA0B" w14:textId="77777777"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 xml:space="preserve">UF: </w:t>
            </w:r>
            <w:r w:rsidRPr="00EE2717">
              <w:rPr>
                <w:rFonts w:ascii="Arial" w:hAnsi="Arial" w:cs="Arial"/>
                <w:color w:val="000000"/>
                <w:sz w:val="24"/>
                <w:szCs w:val="24"/>
                <w:lang w:eastAsia="pt-BR"/>
              </w:rPr>
              <w:t>^uf1</w:t>
            </w:r>
          </w:p>
        </w:tc>
        <w:tc>
          <w:tcPr>
            <w:tcW w:w="2126" w:type="dxa"/>
            <w:tcBorders>
              <w:top w:val="single" w:sz="4" w:space="0" w:color="auto"/>
              <w:left w:val="single" w:sz="4" w:space="0" w:color="auto"/>
              <w:bottom w:val="single" w:sz="4" w:space="0" w:color="auto"/>
            </w:tcBorders>
            <w:vAlign w:val="bottom"/>
          </w:tcPr>
          <w:p w14:paraId="318B4A74" w14:textId="77777777"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 xml:space="preserve">Cep: </w:t>
            </w:r>
            <w:r w:rsidRPr="00EE2717">
              <w:rPr>
                <w:rFonts w:ascii="Arial" w:hAnsi="Arial" w:cs="Arial"/>
                <w:color w:val="000000"/>
                <w:sz w:val="24"/>
                <w:szCs w:val="24"/>
                <w:lang w:eastAsia="pt-BR"/>
              </w:rPr>
              <w:t>^cep1</w:t>
            </w:r>
          </w:p>
        </w:tc>
      </w:tr>
      <w:tr w:rsidR="00DB05C8" w:rsidRPr="00EE2717" w14:paraId="1B051E5D" w14:textId="77777777" w:rsidTr="000276A9">
        <w:trPr>
          <w:trHeight w:val="397"/>
        </w:trPr>
        <w:tc>
          <w:tcPr>
            <w:tcW w:w="4215" w:type="dxa"/>
            <w:gridSpan w:val="3"/>
            <w:tcBorders>
              <w:top w:val="single" w:sz="4" w:space="0" w:color="auto"/>
              <w:bottom w:val="single" w:sz="4" w:space="0" w:color="auto"/>
              <w:right w:val="single" w:sz="4" w:space="0" w:color="auto"/>
            </w:tcBorders>
            <w:vAlign w:val="bottom"/>
          </w:tcPr>
          <w:p w14:paraId="6211CD52" w14:textId="77777777"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 xml:space="preserve">Consultor: </w:t>
            </w:r>
            <w:r w:rsidRPr="00EE2717">
              <w:rPr>
                <w:rFonts w:ascii="Arial" w:hAnsi="Arial" w:cs="Arial"/>
                <w:color w:val="000000"/>
                <w:sz w:val="24"/>
                <w:szCs w:val="24"/>
                <w:lang w:eastAsia="pt-BR"/>
              </w:rPr>
              <w:t>^</w:t>
            </w:r>
            <w:proofErr w:type="spellStart"/>
            <w:r w:rsidRPr="00EE2717">
              <w:rPr>
                <w:rFonts w:ascii="Arial" w:hAnsi="Arial" w:cs="Arial"/>
                <w:color w:val="000000"/>
                <w:sz w:val="24"/>
                <w:szCs w:val="24"/>
                <w:lang w:eastAsia="pt-BR"/>
              </w:rPr>
              <w:t>nomeconsultor</w:t>
            </w:r>
            <w:proofErr w:type="spellEnd"/>
          </w:p>
        </w:tc>
        <w:tc>
          <w:tcPr>
            <w:tcW w:w="3724" w:type="dxa"/>
            <w:gridSpan w:val="3"/>
            <w:tcBorders>
              <w:top w:val="single" w:sz="4" w:space="0" w:color="auto"/>
              <w:left w:val="single" w:sz="4" w:space="0" w:color="auto"/>
              <w:bottom w:val="single" w:sz="4" w:space="0" w:color="auto"/>
              <w:right w:val="single" w:sz="4" w:space="0" w:color="auto"/>
            </w:tcBorders>
            <w:vAlign w:val="bottom"/>
          </w:tcPr>
          <w:p w14:paraId="5FFEBC19" w14:textId="77777777"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 xml:space="preserve">Telefone: </w:t>
            </w:r>
            <w:r w:rsidRPr="00EE2717">
              <w:rPr>
                <w:rFonts w:ascii="Arial" w:hAnsi="Arial" w:cs="Arial"/>
                <w:color w:val="000000"/>
                <w:sz w:val="24"/>
                <w:szCs w:val="24"/>
                <w:lang w:eastAsia="pt-BR"/>
              </w:rPr>
              <w:t>+55 19 3894 5048</w:t>
            </w:r>
          </w:p>
        </w:tc>
        <w:tc>
          <w:tcPr>
            <w:tcW w:w="3402" w:type="dxa"/>
            <w:gridSpan w:val="3"/>
            <w:tcBorders>
              <w:top w:val="single" w:sz="4" w:space="0" w:color="auto"/>
              <w:left w:val="single" w:sz="4" w:space="0" w:color="auto"/>
              <w:bottom w:val="single" w:sz="4" w:space="0" w:color="auto"/>
            </w:tcBorders>
            <w:vAlign w:val="bottom"/>
          </w:tcPr>
          <w:p w14:paraId="4A82E7D8" w14:textId="77777777"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 xml:space="preserve">Celular: </w:t>
            </w:r>
            <w:r w:rsidRPr="00EE2717">
              <w:rPr>
                <w:rFonts w:ascii="Arial" w:hAnsi="Arial" w:cs="Arial"/>
                <w:color w:val="000000"/>
                <w:sz w:val="24"/>
                <w:szCs w:val="24"/>
                <w:lang w:eastAsia="pt-BR"/>
              </w:rPr>
              <w:t>^</w:t>
            </w:r>
            <w:proofErr w:type="spellStart"/>
            <w:r w:rsidRPr="00EE2717">
              <w:rPr>
                <w:rFonts w:ascii="Arial" w:hAnsi="Arial" w:cs="Arial"/>
                <w:color w:val="000000"/>
                <w:sz w:val="24"/>
                <w:szCs w:val="24"/>
                <w:lang w:eastAsia="pt-BR"/>
              </w:rPr>
              <w:t>consulcel</w:t>
            </w:r>
            <w:proofErr w:type="spellEnd"/>
          </w:p>
        </w:tc>
      </w:tr>
      <w:tr w:rsidR="00DB05C8" w:rsidRPr="00EE2717" w14:paraId="4CB84C1E" w14:textId="77777777" w:rsidTr="000276A9">
        <w:trPr>
          <w:trHeight w:val="397"/>
        </w:trPr>
        <w:tc>
          <w:tcPr>
            <w:tcW w:w="11341" w:type="dxa"/>
            <w:gridSpan w:val="9"/>
            <w:tcBorders>
              <w:top w:val="single" w:sz="4" w:space="0" w:color="auto"/>
            </w:tcBorders>
            <w:vAlign w:val="bottom"/>
          </w:tcPr>
          <w:p w14:paraId="2E6AA7E8" w14:textId="693B9FD2" w:rsidR="00DB05C8" w:rsidRPr="00EE2717" w:rsidRDefault="00DB05C8" w:rsidP="00D42570">
            <w:pPr>
              <w:rPr>
                <w:rFonts w:ascii="Arial" w:hAnsi="Arial" w:cs="Arial"/>
                <w:sz w:val="24"/>
                <w:szCs w:val="24"/>
              </w:rPr>
            </w:pPr>
            <w:r w:rsidRPr="00EE2717">
              <w:rPr>
                <w:rFonts w:ascii="Arial" w:hAnsi="Arial" w:cs="Arial"/>
                <w:b/>
                <w:bCs/>
                <w:color w:val="000000"/>
                <w:sz w:val="24"/>
                <w:szCs w:val="24"/>
                <w:lang w:eastAsia="pt-BR"/>
              </w:rPr>
              <w:t>E-mail</w:t>
            </w:r>
            <w:proofErr w:type="gramStart"/>
            <w:r w:rsidRPr="00EE2717">
              <w:rPr>
                <w:rFonts w:ascii="Arial" w:hAnsi="Arial" w:cs="Arial"/>
                <w:b/>
                <w:bCs/>
                <w:color w:val="000000"/>
                <w:sz w:val="24"/>
                <w:szCs w:val="24"/>
                <w:lang w:eastAsia="pt-BR"/>
              </w:rPr>
              <w:t xml:space="preserve">: </w:t>
            </w:r>
            <w:r w:rsidR="00242266" w:rsidRPr="00EE2717">
              <w:rPr>
                <w:rStyle w:val="Forte"/>
                <w:rFonts w:ascii="Arial" w:hAnsi="Arial" w:cs="Arial"/>
                <w:b w:val="0"/>
                <w:bCs w:val="0"/>
                <w:sz w:val="24"/>
                <w:szCs w:val="24"/>
              </w:rPr>
              <w:t>!</w:t>
            </w:r>
            <w:proofErr w:type="spellStart"/>
            <w:r w:rsidR="00242266" w:rsidRPr="00EE2717">
              <w:rPr>
                <w:rStyle w:val="Forte"/>
                <w:rFonts w:ascii="Arial" w:hAnsi="Arial" w:cs="Arial"/>
                <w:b w:val="0"/>
                <w:bCs w:val="0"/>
                <w:sz w:val="24"/>
                <w:szCs w:val="24"/>
              </w:rPr>
              <w:t>contratospx</w:t>
            </w:r>
            <w:proofErr w:type="gramEnd"/>
            <w:r w:rsidR="00242266" w:rsidRPr="00EE2717">
              <w:rPr>
                <w:rStyle w:val="Forte"/>
                <w:rFonts w:ascii="Arial" w:hAnsi="Arial" w:cs="Arial"/>
                <w:b w:val="0"/>
                <w:bCs w:val="0"/>
                <w:sz w:val="24"/>
                <w:szCs w:val="24"/>
              </w:rPr>
              <w:t>.respemailrel</w:t>
            </w:r>
            <w:proofErr w:type="spellEnd"/>
          </w:p>
        </w:tc>
      </w:tr>
    </w:tbl>
    <w:p w14:paraId="2CF19D74" w14:textId="417DA42B" w:rsidR="00DB05C8" w:rsidRDefault="00DB05C8" w:rsidP="00387E9D">
      <w:pPr>
        <w:spacing w:after="0" w:line="240" w:lineRule="auto"/>
        <w:ind w:firstLine="360"/>
        <w:jc w:val="center"/>
        <w:rPr>
          <w:rFonts w:ascii="Arial" w:hAnsi="Arial" w:cs="Arial"/>
          <w:b/>
          <w:sz w:val="24"/>
          <w:szCs w:val="24"/>
        </w:rPr>
      </w:pPr>
    </w:p>
    <w:p w14:paraId="0C0FEFA6" w14:textId="5A69679A" w:rsidR="004469D2" w:rsidRDefault="004469D2" w:rsidP="00387E9D">
      <w:pPr>
        <w:spacing w:after="0" w:line="240" w:lineRule="auto"/>
        <w:ind w:firstLine="360"/>
        <w:jc w:val="center"/>
        <w:rPr>
          <w:rFonts w:ascii="Arial" w:hAnsi="Arial" w:cs="Arial"/>
          <w:b/>
          <w:sz w:val="24"/>
          <w:szCs w:val="24"/>
        </w:rPr>
      </w:pPr>
    </w:p>
    <w:p w14:paraId="18B876E9" w14:textId="77777777" w:rsidR="004469D2" w:rsidRPr="00C56309" w:rsidRDefault="004469D2" w:rsidP="00387E9D">
      <w:pPr>
        <w:spacing w:after="0" w:line="240" w:lineRule="auto"/>
        <w:ind w:firstLine="360"/>
        <w:jc w:val="center"/>
        <w:rPr>
          <w:rFonts w:ascii="Arial" w:hAnsi="Arial" w:cs="Arial"/>
          <w:b/>
          <w:sz w:val="24"/>
          <w:szCs w:val="24"/>
        </w:rPr>
      </w:pPr>
    </w:p>
    <w:tbl>
      <w:tblPr>
        <w:tblStyle w:val="Tabelacomgrade"/>
        <w:tblW w:w="11312" w:type="dxa"/>
        <w:tblInd w:w="-318" w:type="dxa"/>
        <w:tblBorders>
          <w:insideH w:val="none" w:sz="0" w:space="0" w:color="auto"/>
          <w:insideV w:val="none" w:sz="0" w:space="0" w:color="auto"/>
        </w:tblBorders>
        <w:tblLook w:val="0480" w:firstRow="0" w:lastRow="0" w:firstColumn="1" w:lastColumn="0" w:noHBand="0" w:noVBand="1"/>
      </w:tblPr>
      <w:tblGrid>
        <w:gridCol w:w="3403"/>
        <w:gridCol w:w="454"/>
        <w:gridCol w:w="358"/>
        <w:gridCol w:w="1075"/>
        <w:gridCol w:w="2224"/>
        <w:gridCol w:w="124"/>
        <w:gridCol w:w="1433"/>
        <w:gridCol w:w="2241"/>
      </w:tblGrid>
      <w:tr w:rsidR="00DB05C8" w14:paraId="4E228580" w14:textId="77777777" w:rsidTr="006C639B">
        <w:trPr>
          <w:trHeight w:val="397"/>
        </w:trPr>
        <w:tc>
          <w:tcPr>
            <w:tcW w:w="11312" w:type="dxa"/>
            <w:gridSpan w:val="8"/>
            <w:tcBorders>
              <w:bottom w:val="single" w:sz="4" w:space="0" w:color="auto"/>
            </w:tcBorders>
            <w:vAlign w:val="bottom"/>
          </w:tcPr>
          <w:p w14:paraId="638DB340" w14:textId="77777777" w:rsidR="00DB05C8" w:rsidRDefault="00DB05C8" w:rsidP="006C639B">
            <w:pPr>
              <w:jc w:val="center"/>
              <w:rPr>
                <w:rFonts w:ascii="Arial" w:hAnsi="Arial" w:cs="Arial"/>
                <w:sz w:val="20"/>
                <w:szCs w:val="20"/>
              </w:rPr>
            </w:pPr>
            <w:r>
              <w:rPr>
                <w:rFonts w:ascii="Arial" w:eastAsia="Times New Roman" w:hAnsi="Arial" w:cs="Arial"/>
                <w:b/>
                <w:sz w:val="28"/>
                <w:szCs w:val="28"/>
              </w:rPr>
              <w:t>CONTRATANTE</w:t>
            </w:r>
          </w:p>
        </w:tc>
      </w:tr>
      <w:tr w:rsidR="00DB05C8" w14:paraId="27FCA059" w14:textId="77777777" w:rsidTr="006C639B">
        <w:trPr>
          <w:trHeight w:val="567"/>
        </w:trPr>
        <w:tc>
          <w:tcPr>
            <w:tcW w:w="7638" w:type="dxa"/>
            <w:gridSpan w:val="6"/>
            <w:tcBorders>
              <w:top w:val="single" w:sz="4" w:space="0" w:color="auto"/>
              <w:bottom w:val="single" w:sz="4" w:space="0" w:color="auto"/>
              <w:right w:val="single" w:sz="4" w:space="0" w:color="auto"/>
            </w:tcBorders>
            <w:vAlign w:val="bottom"/>
          </w:tcPr>
          <w:p w14:paraId="1D6864E1" w14:textId="37E48C60" w:rsidR="00DB05C8" w:rsidRPr="00EA73CD" w:rsidRDefault="00DB05C8" w:rsidP="00EE2717">
            <w:pPr>
              <w:rPr>
                <w:rFonts w:ascii="Arial" w:hAnsi="Arial" w:cs="Arial"/>
                <w:sz w:val="20"/>
                <w:szCs w:val="20"/>
              </w:rPr>
            </w:pPr>
            <w:r w:rsidRPr="00EA73CD">
              <w:rPr>
                <w:rFonts w:ascii="Arial" w:hAnsi="Arial" w:cs="Arial"/>
                <w:b/>
                <w:bCs/>
                <w:color w:val="000000"/>
                <w:lang w:eastAsia="pt-BR"/>
              </w:rPr>
              <w:t>CLIENTE</w:t>
            </w:r>
            <w:proofErr w:type="gramStart"/>
            <w:r w:rsidRPr="00EA73CD">
              <w:rPr>
                <w:rFonts w:ascii="Arial" w:hAnsi="Arial" w:cs="Arial"/>
                <w:b/>
                <w:bCs/>
                <w:color w:val="000000"/>
                <w:lang w:eastAsia="pt-BR"/>
              </w:rPr>
              <w:t xml:space="preserve">: </w:t>
            </w:r>
            <w:r w:rsidR="00AD758D" w:rsidRPr="00EA73CD">
              <w:rPr>
                <w:rFonts w:ascii="Arial" w:hAnsi="Arial" w:cs="Arial"/>
              </w:rPr>
              <w:t>!</w:t>
            </w:r>
            <w:proofErr w:type="spellStart"/>
            <w:r w:rsidR="00AD758D" w:rsidRPr="00EA73CD">
              <w:rPr>
                <w:rFonts w:ascii="Arial" w:hAnsi="Arial" w:cs="Arial"/>
              </w:rPr>
              <w:t>contratospx</w:t>
            </w:r>
            <w:proofErr w:type="gramEnd"/>
            <w:r w:rsidR="00AD758D" w:rsidRPr="00EA73CD">
              <w:rPr>
                <w:rFonts w:ascii="Arial" w:hAnsi="Arial" w:cs="Arial"/>
              </w:rPr>
              <w:t>.agentesNOME</w:t>
            </w:r>
            <w:proofErr w:type="spellEnd"/>
          </w:p>
        </w:tc>
        <w:tc>
          <w:tcPr>
            <w:tcW w:w="3674" w:type="dxa"/>
            <w:gridSpan w:val="2"/>
            <w:tcBorders>
              <w:top w:val="single" w:sz="4" w:space="0" w:color="auto"/>
              <w:left w:val="single" w:sz="4" w:space="0" w:color="auto"/>
              <w:bottom w:val="single" w:sz="4" w:space="0" w:color="auto"/>
            </w:tcBorders>
            <w:vAlign w:val="bottom"/>
          </w:tcPr>
          <w:p w14:paraId="48F2DC5C" w14:textId="77777777" w:rsidR="00DB05C8" w:rsidRPr="00EA73CD" w:rsidRDefault="00DB05C8" w:rsidP="00EE2717">
            <w:pPr>
              <w:rPr>
                <w:rFonts w:ascii="Arial" w:hAnsi="Arial" w:cs="Arial"/>
                <w:sz w:val="20"/>
                <w:szCs w:val="20"/>
              </w:rPr>
            </w:pPr>
            <w:r w:rsidRPr="00EA73CD">
              <w:rPr>
                <w:rFonts w:ascii="Arial" w:hAnsi="Arial" w:cs="Arial"/>
                <w:b/>
                <w:bCs/>
                <w:color w:val="000000"/>
                <w:lang w:eastAsia="pt-BR"/>
              </w:rPr>
              <w:t xml:space="preserve">Código do Agente: </w:t>
            </w:r>
            <w:r w:rsidRPr="00EA73CD">
              <w:rPr>
                <w:rFonts w:ascii="Arial" w:hAnsi="Arial" w:cs="Arial"/>
                <w:color w:val="000000"/>
                <w:lang w:eastAsia="pt-BR"/>
              </w:rPr>
              <w:t>^</w:t>
            </w:r>
            <w:proofErr w:type="spellStart"/>
            <w:r w:rsidRPr="00EA73CD">
              <w:rPr>
                <w:rFonts w:ascii="Arial" w:hAnsi="Arial" w:cs="Arial"/>
                <w:color w:val="000000"/>
                <w:lang w:eastAsia="pt-BR"/>
              </w:rPr>
              <w:t>codct</w:t>
            </w:r>
            <w:proofErr w:type="spellEnd"/>
          </w:p>
        </w:tc>
      </w:tr>
      <w:tr w:rsidR="00DB05C8" w14:paraId="1C490988" w14:textId="77777777" w:rsidTr="006C639B">
        <w:trPr>
          <w:trHeight w:val="567"/>
        </w:trPr>
        <w:tc>
          <w:tcPr>
            <w:tcW w:w="3403" w:type="dxa"/>
            <w:tcBorders>
              <w:top w:val="single" w:sz="4" w:space="0" w:color="auto"/>
              <w:bottom w:val="single" w:sz="4" w:space="0" w:color="auto"/>
              <w:right w:val="single" w:sz="4" w:space="0" w:color="auto"/>
            </w:tcBorders>
            <w:vAlign w:val="bottom"/>
          </w:tcPr>
          <w:p w14:paraId="21A03187" w14:textId="77777777" w:rsidR="00DB05C8" w:rsidRPr="00EA73CD" w:rsidRDefault="00DB05C8" w:rsidP="00EE2717">
            <w:pPr>
              <w:rPr>
                <w:rFonts w:ascii="Arial" w:hAnsi="Arial" w:cs="Arial"/>
                <w:sz w:val="20"/>
                <w:szCs w:val="20"/>
              </w:rPr>
            </w:pPr>
            <w:r w:rsidRPr="00EA73CD">
              <w:rPr>
                <w:rFonts w:ascii="Arial" w:hAnsi="Arial" w:cs="Arial"/>
                <w:b/>
                <w:bCs/>
                <w:color w:val="000000"/>
                <w:lang w:eastAsia="pt-BR"/>
              </w:rPr>
              <w:t xml:space="preserve">CNPJ: </w:t>
            </w:r>
            <w:r w:rsidRPr="00EA73CD">
              <w:rPr>
                <w:rFonts w:ascii="Arial" w:hAnsi="Arial" w:cs="Arial"/>
                <w:color w:val="000000"/>
                <w:lang w:eastAsia="pt-BR"/>
              </w:rPr>
              <w:t>^</w:t>
            </w:r>
            <w:proofErr w:type="spellStart"/>
            <w:r w:rsidRPr="00EA73CD">
              <w:rPr>
                <w:rFonts w:ascii="Arial" w:hAnsi="Arial" w:cs="Arial"/>
                <w:color w:val="000000"/>
                <w:lang w:eastAsia="pt-BR"/>
              </w:rPr>
              <w:t>ctcnpj</w:t>
            </w:r>
            <w:proofErr w:type="spellEnd"/>
          </w:p>
        </w:tc>
        <w:tc>
          <w:tcPr>
            <w:tcW w:w="4111" w:type="dxa"/>
            <w:gridSpan w:val="4"/>
            <w:tcBorders>
              <w:top w:val="single" w:sz="4" w:space="0" w:color="auto"/>
              <w:left w:val="single" w:sz="4" w:space="0" w:color="auto"/>
              <w:bottom w:val="single" w:sz="4" w:space="0" w:color="auto"/>
              <w:right w:val="single" w:sz="4" w:space="0" w:color="auto"/>
            </w:tcBorders>
            <w:vAlign w:val="bottom"/>
          </w:tcPr>
          <w:p w14:paraId="1998CE8E" w14:textId="2595F754" w:rsidR="00DB05C8" w:rsidRPr="00EA73CD" w:rsidRDefault="00C716E4" w:rsidP="00EE2717">
            <w:pPr>
              <w:ind w:left="-420" w:firstLine="284"/>
              <w:rPr>
                <w:rFonts w:ascii="Arial" w:hAnsi="Arial" w:cs="Arial"/>
                <w:sz w:val="20"/>
                <w:szCs w:val="20"/>
              </w:rPr>
            </w:pPr>
            <w:r>
              <w:rPr>
                <w:rFonts w:ascii="Arial" w:hAnsi="Arial" w:cs="Arial"/>
                <w:b/>
              </w:rPr>
              <w:t xml:space="preserve"> </w:t>
            </w:r>
            <w:r w:rsidR="00DB05C8" w:rsidRPr="00EA73CD">
              <w:rPr>
                <w:rFonts w:ascii="Arial" w:hAnsi="Arial" w:cs="Arial"/>
                <w:b/>
              </w:rPr>
              <w:t xml:space="preserve">Inscrição Estadual: </w:t>
            </w:r>
            <w:r w:rsidR="00DB05C8" w:rsidRPr="00EA73CD">
              <w:rPr>
                <w:rFonts w:ascii="Arial" w:hAnsi="Arial" w:cs="Arial"/>
                <w:bCs/>
              </w:rPr>
              <w:t>^</w:t>
            </w:r>
            <w:proofErr w:type="spellStart"/>
            <w:r w:rsidR="00DB05C8" w:rsidRPr="00EA73CD">
              <w:rPr>
                <w:rFonts w:ascii="Arial" w:hAnsi="Arial" w:cs="Arial"/>
                <w:bCs/>
              </w:rPr>
              <w:t>inscrct</w:t>
            </w:r>
            <w:proofErr w:type="spellEnd"/>
          </w:p>
        </w:tc>
        <w:tc>
          <w:tcPr>
            <w:tcW w:w="3798" w:type="dxa"/>
            <w:gridSpan w:val="3"/>
            <w:tcBorders>
              <w:top w:val="single" w:sz="4" w:space="0" w:color="auto"/>
              <w:left w:val="single" w:sz="4" w:space="0" w:color="auto"/>
              <w:bottom w:val="single" w:sz="4" w:space="0" w:color="auto"/>
            </w:tcBorders>
            <w:vAlign w:val="bottom"/>
          </w:tcPr>
          <w:p w14:paraId="1638CE24" w14:textId="77777777" w:rsidR="00DB05C8" w:rsidRPr="00EA73CD" w:rsidRDefault="00DB05C8" w:rsidP="00EE2717">
            <w:pPr>
              <w:ind w:left="-674" w:firstLine="674"/>
              <w:rPr>
                <w:rFonts w:ascii="Arial" w:hAnsi="Arial" w:cs="Arial"/>
                <w:sz w:val="20"/>
                <w:szCs w:val="20"/>
              </w:rPr>
            </w:pPr>
            <w:r w:rsidRPr="00EA73CD">
              <w:rPr>
                <w:rFonts w:ascii="Arial" w:hAnsi="Arial" w:cs="Arial"/>
                <w:b/>
              </w:rPr>
              <w:t xml:space="preserve">Inscrição Municipal: </w:t>
            </w:r>
            <w:r w:rsidRPr="00EA73CD">
              <w:rPr>
                <w:rFonts w:ascii="Arial" w:hAnsi="Arial" w:cs="Arial"/>
                <w:bCs/>
              </w:rPr>
              <w:t>^</w:t>
            </w:r>
            <w:proofErr w:type="spellStart"/>
            <w:r w:rsidRPr="00EA73CD">
              <w:rPr>
                <w:rFonts w:ascii="Arial" w:hAnsi="Arial" w:cs="Arial"/>
                <w:bCs/>
              </w:rPr>
              <w:t>inscrmunct</w:t>
            </w:r>
            <w:proofErr w:type="spellEnd"/>
          </w:p>
        </w:tc>
      </w:tr>
      <w:tr w:rsidR="00DB05C8" w14:paraId="382D9901" w14:textId="77777777" w:rsidTr="006C639B">
        <w:trPr>
          <w:trHeight w:val="567"/>
        </w:trPr>
        <w:tc>
          <w:tcPr>
            <w:tcW w:w="11312" w:type="dxa"/>
            <w:gridSpan w:val="8"/>
            <w:tcBorders>
              <w:top w:val="single" w:sz="4" w:space="0" w:color="auto"/>
              <w:bottom w:val="single" w:sz="4" w:space="0" w:color="auto"/>
            </w:tcBorders>
            <w:vAlign w:val="bottom"/>
          </w:tcPr>
          <w:p w14:paraId="38FF60B4" w14:textId="77777777" w:rsidR="00DB05C8" w:rsidRPr="00EA73CD" w:rsidRDefault="00DB05C8" w:rsidP="00EE2717">
            <w:pPr>
              <w:rPr>
                <w:rFonts w:ascii="Arial" w:hAnsi="Arial" w:cs="Arial"/>
                <w:sz w:val="20"/>
                <w:szCs w:val="20"/>
              </w:rPr>
            </w:pPr>
            <w:r w:rsidRPr="00EA73CD">
              <w:rPr>
                <w:rFonts w:ascii="Arial" w:hAnsi="Arial" w:cs="Arial"/>
                <w:b/>
                <w:bCs/>
                <w:color w:val="000000"/>
                <w:lang w:eastAsia="pt-BR"/>
              </w:rPr>
              <w:t xml:space="preserve">Endereço: </w:t>
            </w:r>
            <w:r w:rsidRPr="00EA73CD">
              <w:rPr>
                <w:rFonts w:ascii="Arial" w:hAnsi="Arial" w:cs="Arial"/>
                <w:color w:val="000000"/>
                <w:lang w:eastAsia="pt-BR"/>
              </w:rPr>
              <w:t>^</w:t>
            </w:r>
            <w:proofErr w:type="spellStart"/>
            <w:r w:rsidRPr="00EA73CD">
              <w:rPr>
                <w:rFonts w:ascii="Arial" w:hAnsi="Arial" w:cs="Arial"/>
                <w:color w:val="000000"/>
                <w:lang w:eastAsia="pt-BR"/>
              </w:rPr>
              <w:t>enderecoct</w:t>
            </w:r>
            <w:proofErr w:type="spellEnd"/>
          </w:p>
        </w:tc>
      </w:tr>
      <w:tr w:rsidR="00DB05C8" w14:paraId="4094BD5F" w14:textId="77777777" w:rsidTr="006C639B">
        <w:trPr>
          <w:trHeight w:val="567"/>
        </w:trPr>
        <w:tc>
          <w:tcPr>
            <w:tcW w:w="3857" w:type="dxa"/>
            <w:gridSpan w:val="2"/>
            <w:tcBorders>
              <w:top w:val="single" w:sz="4" w:space="0" w:color="auto"/>
              <w:bottom w:val="single" w:sz="4" w:space="0" w:color="auto"/>
              <w:right w:val="single" w:sz="4" w:space="0" w:color="auto"/>
            </w:tcBorders>
            <w:vAlign w:val="bottom"/>
          </w:tcPr>
          <w:p w14:paraId="48539D5F" w14:textId="77777777" w:rsidR="00DB05C8" w:rsidRPr="00EA73CD" w:rsidRDefault="00DB05C8" w:rsidP="00EE2717">
            <w:pPr>
              <w:rPr>
                <w:rFonts w:ascii="Arial" w:hAnsi="Arial" w:cs="Arial"/>
                <w:sz w:val="20"/>
                <w:szCs w:val="20"/>
              </w:rPr>
            </w:pPr>
            <w:r w:rsidRPr="00EA73CD">
              <w:rPr>
                <w:rFonts w:ascii="Arial" w:hAnsi="Arial" w:cs="Arial"/>
                <w:b/>
                <w:bCs/>
                <w:color w:val="000000"/>
                <w:lang w:eastAsia="pt-BR"/>
              </w:rPr>
              <w:t xml:space="preserve">Cidade: </w:t>
            </w:r>
            <w:r w:rsidRPr="00EA73CD">
              <w:rPr>
                <w:rFonts w:ascii="Arial" w:hAnsi="Arial" w:cs="Arial"/>
                <w:color w:val="000000"/>
                <w:lang w:eastAsia="pt-BR"/>
              </w:rPr>
              <w:t>^</w:t>
            </w:r>
            <w:proofErr w:type="spellStart"/>
            <w:r w:rsidRPr="00EA73CD">
              <w:rPr>
                <w:rFonts w:ascii="Arial" w:hAnsi="Arial" w:cs="Arial"/>
                <w:color w:val="000000"/>
                <w:lang w:eastAsia="pt-BR"/>
              </w:rPr>
              <w:t>cidadect</w:t>
            </w:r>
            <w:proofErr w:type="spellEnd"/>
          </w:p>
        </w:tc>
        <w:tc>
          <w:tcPr>
            <w:tcW w:w="3781" w:type="dxa"/>
            <w:gridSpan w:val="4"/>
            <w:tcBorders>
              <w:top w:val="single" w:sz="4" w:space="0" w:color="auto"/>
              <w:left w:val="single" w:sz="4" w:space="0" w:color="auto"/>
              <w:bottom w:val="single" w:sz="4" w:space="0" w:color="auto"/>
              <w:right w:val="single" w:sz="4" w:space="0" w:color="auto"/>
            </w:tcBorders>
            <w:vAlign w:val="bottom"/>
          </w:tcPr>
          <w:p w14:paraId="4AC90F77" w14:textId="77777777" w:rsidR="00DB05C8" w:rsidRPr="00EA73CD" w:rsidRDefault="00DB05C8" w:rsidP="00EE2717">
            <w:pPr>
              <w:rPr>
                <w:rFonts w:ascii="Arial" w:hAnsi="Arial" w:cs="Arial"/>
                <w:sz w:val="20"/>
                <w:szCs w:val="20"/>
              </w:rPr>
            </w:pPr>
            <w:r w:rsidRPr="00EA73CD">
              <w:rPr>
                <w:rFonts w:ascii="Arial" w:hAnsi="Arial" w:cs="Arial"/>
                <w:b/>
                <w:bCs/>
                <w:color w:val="000000"/>
                <w:lang w:eastAsia="pt-BR"/>
              </w:rPr>
              <w:t xml:space="preserve">Bairro: </w:t>
            </w:r>
            <w:r w:rsidRPr="00EA73CD">
              <w:rPr>
                <w:rFonts w:ascii="Arial" w:hAnsi="Arial" w:cs="Arial"/>
                <w:color w:val="000000"/>
                <w:sz w:val="20"/>
                <w:szCs w:val="20"/>
                <w:lang w:eastAsia="pt-BR"/>
              </w:rPr>
              <w:t>^</w:t>
            </w:r>
            <w:proofErr w:type="spellStart"/>
            <w:r w:rsidRPr="00EA73CD">
              <w:rPr>
                <w:rFonts w:ascii="Arial" w:hAnsi="Arial" w:cs="Arial"/>
                <w:color w:val="000000"/>
                <w:sz w:val="20"/>
                <w:szCs w:val="20"/>
                <w:lang w:eastAsia="pt-BR"/>
              </w:rPr>
              <w:t>bairroct</w:t>
            </w:r>
            <w:proofErr w:type="spellEnd"/>
          </w:p>
        </w:tc>
        <w:tc>
          <w:tcPr>
            <w:tcW w:w="1433" w:type="dxa"/>
            <w:tcBorders>
              <w:top w:val="single" w:sz="4" w:space="0" w:color="auto"/>
              <w:left w:val="single" w:sz="4" w:space="0" w:color="auto"/>
              <w:bottom w:val="single" w:sz="4" w:space="0" w:color="auto"/>
              <w:right w:val="single" w:sz="4" w:space="0" w:color="auto"/>
            </w:tcBorders>
            <w:vAlign w:val="bottom"/>
          </w:tcPr>
          <w:p w14:paraId="1E632CC9" w14:textId="77777777" w:rsidR="00DB05C8" w:rsidRPr="00EA73CD" w:rsidRDefault="00DB05C8" w:rsidP="00EE2717">
            <w:pPr>
              <w:rPr>
                <w:rFonts w:ascii="Arial" w:hAnsi="Arial" w:cs="Arial"/>
                <w:sz w:val="20"/>
                <w:szCs w:val="20"/>
              </w:rPr>
            </w:pPr>
            <w:r w:rsidRPr="00EA73CD">
              <w:rPr>
                <w:rFonts w:ascii="Arial" w:hAnsi="Arial" w:cs="Arial"/>
                <w:b/>
                <w:bCs/>
                <w:color w:val="000000"/>
                <w:lang w:eastAsia="pt-BR"/>
              </w:rPr>
              <w:t xml:space="preserve">UF: </w:t>
            </w:r>
            <w:r w:rsidRPr="00EA73CD">
              <w:rPr>
                <w:rFonts w:ascii="Arial" w:hAnsi="Arial" w:cs="Arial"/>
                <w:color w:val="000000"/>
                <w:lang w:eastAsia="pt-BR"/>
              </w:rPr>
              <w:t>^</w:t>
            </w:r>
            <w:proofErr w:type="spellStart"/>
            <w:r w:rsidRPr="00EA73CD">
              <w:rPr>
                <w:rFonts w:ascii="Arial" w:hAnsi="Arial" w:cs="Arial"/>
                <w:color w:val="000000"/>
                <w:lang w:eastAsia="pt-BR"/>
              </w:rPr>
              <w:t>ufct</w:t>
            </w:r>
            <w:proofErr w:type="spellEnd"/>
          </w:p>
        </w:tc>
        <w:tc>
          <w:tcPr>
            <w:tcW w:w="2241" w:type="dxa"/>
            <w:tcBorders>
              <w:top w:val="single" w:sz="4" w:space="0" w:color="auto"/>
              <w:left w:val="single" w:sz="4" w:space="0" w:color="auto"/>
              <w:bottom w:val="single" w:sz="4" w:space="0" w:color="auto"/>
            </w:tcBorders>
            <w:vAlign w:val="bottom"/>
          </w:tcPr>
          <w:p w14:paraId="5DB9EBB7" w14:textId="77777777" w:rsidR="00DB05C8" w:rsidRPr="00EA73CD" w:rsidRDefault="00DB05C8" w:rsidP="00EE2717">
            <w:pPr>
              <w:rPr>
                <w:rFonts w:ascii="Arial" w:hAnsi="Arial" w:cs="Arial"/>
                <w:sz w:val="20"/>
                <w:szCs w:val="20"/>
              </w:rPr>
            </w:pPr>
            <w:r w:rsidRPr="00EA73CD">
              <w:rPr>
                <w:rFonts w:ascii="Arial" w:hAnsi="Arial" w:cs="Arial"/>
                <w:b/>
                <w:bCs/>
                <w:color w:val="000000"/>
                <w:lang w:eastAsia="pt-BR"/>
              </w:rPr>
              <w:t xml:space="preserve">Cep: </w:t>
            </w:r>
            <w:r w:rsidRPr="00EA73CD">
              <w:rPr>
                <w:rFonts w:ascii="Arial" w:hAnsi="Arial" w:cs="Arial"/>
                <w:color w:val="000000"/>
                <w:lang w:eastAsia="pt-BR"/>
              </w:rPr>
              <w:t>^</w:t>
            </w:r>
            <w:proofErr w:type="spellStart"/>
            <w:r w:rsidRPr="00EA73CD">
              <w:rPr>
                <w:rFonts w:ascii="Arial" w:hAnsi="Arial" w:cs="Arial"/>
                <w:color w:val="000000"/>
                <w:lang w:eastAsia="pt-BR"/>
              </w:rPr>
              <w:t>cepct</w:t>
            </w:r>
            <w:proofErr w:type="spellEnd"/>
          </w:p>
        </w:tc>
      </w:tr>
      <w:tr w:rsidR="00DB05C8" w14:paraId="7B215217" w14:textId="77777777" w:rsidTr="006C639B">
        <w:trPr>
          <w:trHeight w:val="567"/>
        </w:trPr>
        <w:tc>
          <w:tcPr>
            <w:tcW w:w="4215" w:type="dxa"/>
            <w:gridSpan w:val="3"/>
            <w:tcBorders>
              <w:top w:val="single" w:sz="4" w:space="0" w:color="auto"/>
              <w:bottom w:val="single" w:sz="4" w:space="0" w:color="auto"/>
              <w:right w:val="single" w:sz="4" w:space="0" w:color="auto"/>
            </w:tcBorders>
            <w:vAlign w:val="bottom"/>
          </w:tcPr>
          <w:p w14:paraId="2531C2F3" w14:textId="77777777" w:rsidR="00DB05C8" w:rsidRPr="00EA73CD" w:rsidRDefault="00DB05C8" w:rsidP="00EE2717">
            <w:pPr>
              <w:rPr>
                <w:rFonts w:ascii="Arial" w:hAnsi="Arial" w:cs="Arial"/>
                <w:sz w:val="20"/>
                <w:szCs w:val="20"/>
              </w:rPr>
            </w:pPr>
            <w:r w:rsidRPr="00EA73CD">
              <w:rPr>
                <w:rFonts w:ascii="Arial" w:hAnsi="Arial" w:cs="Arial"/>
                <w:b/>
                <w:bCs/>
                <w:color w:val="000000"/>
                <w:lang w:eastAsia="pt-BR"/>
              </w:rPr>
              <w:t xml:space="preserve">Contato: </w:t>
            </w:r>
            <w:r w:rsidRPr="00EA73CD">
              <w:rPr>
                <w:rFonts w:ascii="Arial" w:hAnsi="Arial" w:cs="Arial"/>
                <w:color w:val="000000"/>
                <w:lang w:eastAsia="pt-BR"/>
              </w:rPr>
              <w:t>^</w:t>
            </w:r>
            <w:proofErr w:type="spellStart"/>
            <w:r w:rsidRPr="00EA73CD">
              <w:rPr>
                <w:rFonts w:ascii="Arial" w:hAnsi="Arial" w:cs="Arial"/>
                <w:color w:val="000000"/>
                <w:lang w:eastAsia="pt-BR"/>
              </w:rPr>
              <w:t>contatoct</w:t>
            </w:r>
            <w:proofErr w:type="spellEnd"/>
          </w:p>
        </w:tc>
        <w:tc>
          <w:tcPr>
            <w:tcW w:w="3423" w:type="dxa"/>
            <w:gridSpan w:val="3"/>
            <w:tcBorders>
              <w:top w:val="single" w:sz="4" w:space="0" w:color="auto"/>
              <w:left w:val="single" w:sz="4" w:space="0" w:color="auto"/>
              <w:bottom w:val="single" w:sz="4" w:space="0" w:color="auto"/>
              <w:right w:val="single" w:sz="4" w:space="0" w:color="auto"/>
            </w:tcBorders>
            <w:vAlign w:val="bottom"/>
          </w:tcPr>
          <w:p w14:paraId="0110AB2A" w14:textId="466DE23C" w:rsidR="00DB05C8" w:rsidRPr="00EA73CD" w:rsidRDefault="00DB05C8" w:rsidP="00EE2717">
            <w:pPr>
              <w:rPr>
                <w:rFonts w:ascii="Arial" w:hAnsi="Arial" w:cs="Arial"/>
                <w:sz w:val="20"/>
                <w:szCs w:val="20"/>
              </w:rPr>
            </w:pPr>
            <w:r w:rsidRPr="00EA73CD">
              <w:rPr>
                <w:rFonts w:ascii="Arial" w:hAnsi="Arial" w:cs="Arial"/>
                <w:b/>
                <w:bCs/>
                <w:color w:val="000000"/>
                <w:lang w:eastAsia="pt-BR"/>
              </w:rPr>
              <w:t>Telefone</w:t>
            </w:r>
            <w:proofErr w:type="gramStart"/>
            <w:r w:rsidRPr="00EA73CD">
              <w:rPr>
                <w:rFonts w:ascii="Arial" w:hAnsi="Arial" w:cs="Arial"/>
                <w:b/>
                <w:bCs/>
                <w:color w:val="000000"/>
                <w:lang w:eastAsia="pt-BR"/>
              </w:rPr>
              <w:t xml:space="preserve">: </w:t>
            </w:r>
            <w:r w:rsidRPr="00EA73CD">
              <w:rPr>
                <w:rFonts w:ascii="Arial" w:hAnsi="Arial" w:cs="Arial"/>
                <w:color w:val="000000"/>
                <w:lang w:eastAsia="pt-BR"/>
              </w:rPr>
              <w:t>!</w:t>
            </w:r>
            <w:proofErr w:type="gramEnd"/>
            <w:r w:rsidRPr="00EA73CD">
              <w:rPr>
                <w:rFonts w:ascii="Arial" w:hAnsi="Arial" w:cs="Arial"/>
                <w:color w:val="000000"/>
                <w:lang w:eastAsia="pt-BR"/>
              </w:rPr>
              <w:t>contatos.TEL</w:t>
            </w:r>
          </w:p>
        </w:tc>
        <w:tc>
          <w:tcPr>
            <w:tcW w:w="3674" w:type="dxa"/>
            <w:gridSpan w:val="2"/>
            <w:tcBorders>
              <w:top w:val="single" w:sz="4" w:space="0" w:color="auto"/>
              <w:left w:val="single" w:sz="4" w:space="0" w:color="auto"/>
              <w:bottom w:val="single" w:sz="4" w:space="0" w:color="auto"/>
            </w:tcBorders>
            <w:vAlign w:val="bottom"/>
          </w:tcPr>
          <w:p w14:paraId="77831749" w14:textId="77777777" w:rsidR="00DB05C8" w:rsidRPr="00EA73CD" w:rsidRDefault="00DB05C8" w:rsidP="00EE2717">
            <w:pPr>
              <w:rPr>
                <w:rFonts w:ascii="Arial" w:hAnsi="Arial" w:cs="Arial"/>
                <w:sz w:val="20"/>
                <w:szCs w:val="20"/>
              </w:rPr>
            </w:pPr>
            <w:r w:rsidRPr="00EA73CD">
              <w:rPr>
                <w:rFonts w:ascii="Arial" w:hAnsi="Arial" w:cs="Arial"/>
                <w:b/>
                <w:bCs/>
                <w:color w:val="000000"/>
                <w:lang w:eastAsia="pt-BR"/>
              </w:rPr>
              <w:t xml:space="preserve">Celular: </w:t>
            </w:r>
            <w:r w:rsidRPr="00EA73CD">
              <w:rPr>
                <w:rFonts w:ascii="Arial" w:hAnsi="Arial" w:cs="Arial"/>
                <w:color w:val="000000"/>
                <w:lang w:eastAsia="pt-BR"/>
              </w:rPr>
              <w:t>^</w:t>
            </w:r>
            <w:proofErr w:type="spellStart"/>
            <w:r w:rsidRPr="00EA73CD">
              <w:rPr>
                <w:rFonts w:ascii="Arial" w:hAnsi="Arial" w:cs="Arial"/>
                <w:color w:val="000000"/>
                <w:lang w:eastAsia="pt-BR"/>
              </w:rPr>
              <w:t>celularct</w:t>
            </w:r>
            <w:proofErr w:type="spellEnd"/>
          </w:p>
        </w:tc>
      </w:tr>
      <w:tr w:rsidR="00DB05C8" w14:paraId="452C727B" w14:textId="77777777" w:rsidTr="006C639B">
        <w:trPr>
          <w:trHeight w:val="567"/>
        </w:trPr>
        <w:tc>
          <w:tcPr>
            <w:tcW w:w="5290" w:type="dxa"/>
            <w:gridSpan w:val="4"/>
            <w:tcBorders>
              <w:top w:val="single" w:sz="4" w:space="0" w:color="auto"/>
              <w:right w:val="single" w:sz="4" w:space="0" w:color="auto"/>
            </w:tcBorders>
            <w:vAlign w:val="bottom"/>
          </w:tcPr>
          <w:p w14:paraId="48572A6D" w14:textId="078AB746" w:rsidR="00DB05C8" w:rsidRPr="00EA73CD" w:rsidRDefault="00DB05C8" w:rsidP="00EE2717">
            <w:pPr>
              <w:rPr>
                <w:rFonts w:ascii="Arial" w:hAnsi="Arial" w:cs="Arial"/>
                <w:sz w:val="20"/>
                <w:szCs w:val="20"/>
              </w:rPr>
            </w:pPr>
            <w:r w:rsidRPr="00EA73CD">
              <w:rPr>
                <w:rFonts w:ascii="Arial" w:hAnsi="Arial" w:cs="Arial"/>
                <w:b/>
                <w:bCs/>
                <w:color w:val="000000"/>
                <w:lang w:eastAsia="pt-BR"/>
              </w:rPr>
              <w:t>Cargo</w:t>
            </w:r>
            <w:proofErr w:type="gramStart"/>
            <w:r w:rsidRPr="00EA73CD">
              <w:rPr>
                <w:rFonts w:ascii="Arial" w:hAnsi="Arial" w:cs="Arial"/>
                <w:b/>
                <w:bCs/>
                <w:color w:val="000000"/>
                <w:lang w:eastAsia="pt-BR"/>
              </w:rPr>
              <w:t xml:space="preserve">: </w:t>
            </w:r>
            <w:r w:rsidR="00242266" w:rsidRPr="00EA73CD">
              <w:rPr>
                <w:rFonts w:ascii="Arial" w:hAnsi="Arial" w:cs="Arial"/>
              </w:rPr>
              <w:t>!</w:t>
            </w:r>
            <w:proofErr w:type="spellStart"/>
            <w:r w:rsidR="00242266" w:rsidRPr="00EA73CD">
              <w:rPr>
                <w:rFonts w:ascii="Arial" w:hAnsi="Arial" w:cs="Arial"/>
              </w:rPr>
              <w:t>contatos</w:t>
            </w:r>
            <w:proofErr w:type="gramEnd"/>
            <w:r w:rsidR="00242266" w:rsidRPr="00EA73CD">
              <w:rPr>
                <w:rFonts w:ascii="Arial" w:hAnsi="Arial" w:cs="Arial"/>
              </w:rPr>
              <w:t>.CARGO</w:t>
            </w:r>
            <w:proofErr w:type="spellEnd"/>
          </w:p>
        </w:tc>
        <w:tc>
          <w:tcPr>
            <w:tcW w:w="6022" w:type="dxa"/>
            <w:gridSpan w:val="4"/>
            <w:tcBorders>
              <w:top w:val="single" w:sz="4" w:space="0" w:color="auto"/>
              <w:left w:val="single" w:sz="4" w:space="0" w:color="auto"/>
            </w:tcBorders>
            <w:vAlign w:val="bottom"/>
          </w:tcPr>
          <w:p w14:paraId="53036AFE" w14:textId="78FB664B" w:rsidR="00DB05C8" w:rsidRPr="00EA73CD" w:rsidRDefault="00DB05C8" w:rsidP="00EE2717">
            <w:pPr>
              <w:rPr>
                <w:rFonts w:ascii="Arial" w:hAnsi="Arial" w:cs="Arial"/>
                <w:sz w:val="20"/>
                <w:szCs w:val="20"/>
              </w:rPr>
            </w:pPr>
            <w:r w:rsidRPr="00EA73CD">
              <w:rPr>
                <w:rFonts w:ascii="Arial" w:hAnsi="Arial" w:cs="Arial"/>
                <w:b/>
                <w:bCs/>
                <w:color w:val="000000"/>
                <w:lang w:eastAsia="pt-BR"/>
              </w:rPr>
              <w:t>E-mail</w:t>
            </w:r>
            <w:proofErr w:type="gramStart"/>
            <w:r w:rsidRPr="00EA73CD">
              <w:rPr>
                <w:rFonts w:ascii="Arial" w:hAnsi="Arial" w:cs="Arial"/>
                <w:b/>
                <w:bCs/>
                <w:color w:val="000000"/>
                <w:lang w:eastAsia="pt-BR"/>
              </w:rPr>
              <w:t xml:space="preserve">: </w:t>
            </w:r>
            <w:r w:rsidR="00242266" w:rsidRPr="00EA73CD">
              <w:rPr>
                <w:rFonts w:ascii="Arial" w:hAnsi="Arial" w:cs="Arial"/>
              </w:rPr>
              <w:t>!</w:t>
            </w:r>
            <w:proofErr w:type="spellStart"/>
            <w:r w:rsidR="00242266" w:rsidRPr="00EA73CD">
              <w:rPr>
                <w:rFonts w:ascii="Arial" w:hAnsi="Arial" w:cs="Arial"/>
              </w:rPr>
              <w:t>contatos</w:t>
            </w:r>
            <w:proofErr w:type="gramEnd"/>
            <w:r w:rsidR="00242266" w:rsidRPr="00EA73CD">
              <w:rPr>
                <w:rFonts w:ascii="Arial" w:hAnsi="Arial" w:cs="Arial"/>
              </w:rPr>
              <w:t>.EMAIL</w:t>
            </w:r>
            <w:proofErr w:type="spellEnd"/>
          </w:p>
        </w:tc>
      </w:tr>
    </w:tbl>
    <w:p w14:paraId="290223AB" w14:textId="5AA76D0E" w:rsidR="008F446B" w:rsidRDefault="008F446B" w:rsidP="006E64B0">
      <w:pPr>
        <w:spacing w:after="0" w:line="240" w:lineRule="auto"/>
        <w:ind w:left="270" w:hanging="270"/>
        <w:rPr>
          <w:rFonts w:ascii="Arial" w:hAnsi="Arial" w:cs="Arial"/>
          <w:b/>
          <w:sz w:val="24"/>
          <w:szCs w:val="24"/>
        </w:rPr>
      </w:pPr>
    </w:p>
    <w:p w14:paraId="610F0587" w14:textId="77777777" w:rsidR="004469D2" w:rsidRDefault="004469D2">
      <w:pPr>
        <w:spacing w:after="0" w:line="240" w:lineRule="auto"/>
        <w:rPr>
          <w:rFonts w:ascii="Arial" w:hAnsi="Arial" w:cs="Arial"/>
          <w:b/>
          <w:sz w:val="24"/>
          <w:szCs w:val="24"/>
        </w:rPr>
      </w:pPr>
      <w:r>
        <w:rPr>
          <w:rFonts w:ascii="Arial" w:hAnsi="Arial" w:cs="Arial"/>
          <w:b/>
          <w:sz w:val="24"/>
          <w:szCs w:val="24"/>
        </w:rPr>
        <w:br w:type="page"/>
      </w:r>
    </w:p>
    <w:p w14:paraId="5C9BC268" w14:textId="4612DC57" w:rsidR="004A35D9" w:rsidRPr="004469D2" w:rsidRDefault="004A35D9" w:rsidP="006E64B0">
      <w:pPr>
        <w:spacing w:after="0" w:line="240" w:lineRule="auto"/>
        <w:ind w:left="270" w:hanging="270"/>
        <w:rPr>
          <w:rFonts w:ascii="Arial" w:hAnsi="Arial" w:cs="Arial"/>
          <w:b/>
          <w:sz w:val="26"/>
          <w:szCs w:val="26"/>
        </w:rPr>
      </w:pPr>
    </w:p>
    <w:p w14:paraId="1853E4FC" w14:textId="77777777" w:rsidR="006E64B0" w:rsidRPr="006E64B0" w:rsidRDefault="006E64B0" w:rsidP="006E64B0">
      <w:pPr>
        <w:spacing w:after="0" w:line="240" w:lineRule="auto"/>
        <w:ind w:left="270" w:hanging="270"/>
        <w:rPr>
          <w:rFonts w:ascii="Arial" w:hAnsi="Arial" w:cs="Arial"/>
          <w:b/>
          <w:sz w:val="24"/>
          <w:szCs w:val="24"/>
        </w:rPr>
      </w:pPr>
    </w:p>
    <w:p w14:paraId="65846253" w14:textId="77777777" w:rsidR="00F57597" w:rsidRDefault="00701BDC" w:rsidP="006E64B0">
      <w:pPr>
        <w:spacing w:after="0" w:line="240" w:lineRule="auto"/>
        <w:ind w:left="270" w:hanging="270"/>
        <w:jc w:val="center"/>
        <w:rPr>
          <w:rFonts w:ascii="Arial" w:hAnsi="Arial" w:cs="Arial"/>
          <w:b/>
          <w:sz w:val="32"/>
          <w:szCs w:val="32"/>
        </w:rPr>
      </w:pPr>
      <w:r w:rsidRPr="00392E02">
        <w:rPr>
          <w:rFonts w:ascii="Arial" w:hAnsi="Arial" w:cs="Arial"/>
          <w:b/>
          <w:sz w:val="32"/>
          <w:szCs w:val="32"/>
        </w:rPr>
        <w:t xml:space="preserve">DADOS DOS </w:t>
      </w:r>
      <w:r w:rsidR="0063198F" w:rsidRPr="00392E02">
        <w:rPr>
          <w:rFonts w:ascii="Arial" w:hAnsi="Arial" w:cs="Arial"/>
          <w:b/>
          <w:sz w:val="32"/>
          <w:szCs w:val="32"/>
        </w:rPr>
        <w:t>EQUIPAMENTO</w:t>
      </w:r>
      <w:r w:rsidR="0063198F">
        <w:rPr>
          <w:rFonts w:ascii="Arial" w:hAnsi="Arial" w:cs="Arial"/>
          <w:b/>
          <w:sz w:val="32"/>
          <w:szCs w:val="32"/>
        </w:rPr>
        <w:t>S</w:t>
      </w:r>
    </w:p>
    <w:p w14:paraId="22BCEEA2" w14:textId="77777777" w:rsidR="00405EEB" w:rsidRDefault="00405EEB" w:rsidP="006E64B0">
      <w:pPr>
        <w:spacing w:after="0" w:line="240" w:lineRule="auto"/>
        <w:ind w:left="270" w:hanging="270"/>
        <w:jc w:val="center"/>
        <w:rPr>
          <w:rFonts w:ascii="Arial" w:hAnsi="Arial" w:cs="Arial"/>
          <w:b/>
          <w:sz w:val="32"/>
          <w:szCs w:val="32"/>
        </w:rPr>
      </w:pPr>
    </w:p>
    <w:p w14:paraId="451B8695" w14:textId="77777777" w:rsidR="00701BDC" w:rsidRPr="002249C2" w:rsidRDefault="00E30D25" w:rsidP="002249C2">
      <w:pPr>
        <w:spacing w:after="0" w:line="240" w:lineRule="auto"/>
        <w:jc w:val="center"/>
        <w:rPr>
          <w:rFonts w:ascii="Arial" w:hAnsi="Arial" w:cs="Arial"/>
          <w:color w:val="000000" w:themeColor="text1"/>
          <w:sz w:val="32"/>
          <w:szCs w:val="32"/>
        </w:rPr>
      </w:pPr>
      <w:proofErr w:type="gramStart"/>
      <w:r w:rsidRPr="002249C2">
        <w:rPr>
          <w:rFonts w:ascii="Arial" w:hAnsi="Arial" w:cs="Arial"/>
          <w:color w:val="000000" w:themeColor="text1"/>
          <w:sz w:val="32"/>
          <w:szCs w:val="32"/>
        </w:rPr>
        <w:t>!</w:t>
      </w:r>
      <w:proofErr w:type="spellStart"/>
      <w:r w:rsidR="005968E6" w:rsidRPr="002249C2">
        <w:rPr>
          <w:rFonts w:ascii="Arial" w:hAnsi="Arial" w:cs="Arial"/>
          <w:color w:val="000000" w:themeColor="text1"/>
          <w:sz w:val="32"/>
          <w:szCs w:val="32"/>
        </w:rPr>
        <w:t>dadosequipamentosjoin</w:t>
      </w:r>
      <w:proofErr w:type="gramEnd"/>
      <w:r w:rsidR="005968E6" w:rsidRPr="002249C2">
        <w:rPr>
          <w:rFonts w:ascii="Arial" w:hAnsi="Arial" w:cs="Arial"/>
          <w:color w:val="000000" w:themeColor="text1"/>
          <w:sz w:val="32"/>
          <w:szCs w:val="32"/>
        </w:rPr>
        <w:t>.dataset</w:t>
      </w:r>
      <w:proofErr w:type="spellEnd"/>
    </w:p>
    <w:p w14:paraId="4C06D1C7" w14:textId="77777777" w:rsidR="00CF0F0A" w:rsidRDefault="00D32C28" w:rsidP="00CF0F0A">
      <w:pPr>
        <w:spacing w:after="0" w:line="240" w:lineRule="auto"/>
        <w:rPr>
          <w:rFonts w:ascii="Arial" w:hAnsi="Arial" w:cs="Arial"/>
          <w:b/>
          <w:sz w:val="20"/>
          <w:szCs w:val="20"/>
        </w:rPr>
      </w:pPr>
      <w:r>
        <w:rPr>
          <w:rFonts w:ascii="Arial" w:hAnsi="Arial" w:cs="Arial"/>
          <w:b/>
          <w:sz w:val="20"/>
          <w:szCs w:val="20"/>
        </w:rPr>
        <w:br w:type="page"/>
      </w:r>
    </w:p>
    <w:p w14:paraId="3CAA9C5B" w14:textId="77777777" w:rsidR="00CF0F0A" w:rsidRDefault="00CF0F0A" w:rsidP="00CF0F0A">
      <w:pPr>
        <w:spacing w:after="0" w:line="240" w:lineRule="auto"/>
        <w:rPr>
          <w:rFonts w:ascii="Arial" w:hAnsi="Arial" w:cs="Arial"/>
          <w:b/>
          <w:sz w:val="20"/>
          <w:szCs w:val="20"/>
        </w:rPr>
      </w:pPr>
    </w:p>
    <w:p w14:paraId="783D1976" w14:textId="57B59C8C" w:rsidR="00384FB4" w:rsidRPr="002F07F1" w:rsidRDefault="00073B14" w:rsidP="00CF0F0A">
      <w:pPr>
        <w:spacing w:after="0" w:line="240" w:lineRule="auto"/>
        <w:rPr>
          <w:rFonts w:ascii="Arial" w:hAnsi="Arial" w:cs="Arial"/>
          <w:b/>
          <w:sz w:val="24"/>
          <w:szCs w:val="24"/>
        </w:rPr>
      </w:pPr>
      <w:r>
        <w:rPr>
          <w:rFonts w:ascii="Arial" w:hAnsi="Arial" w:cs="Arial"/>
          <w:b/>
          <w:sz w:val="24"/>
          <w:szCs w:val="24"/>
        </w:rPr>
        <w:t xml:space="preserve">   </w:t>
      </w:r>
      <w:r w:rsidR="00384FB4" w:rsidRPr="00784F11">
        <w:rPr>
          <w:rFonts w:ascii="Arial" w:hAnsi="Arial" w:cs="Arial"/>
          <w:b/>
          <w:sz w:val="24"/>
          <w:szCs w:val="24"/>
        </w:rPr>
        <w:t>CONDIÇÕES COMERCIAIS:</w:t>
      </w:r>
    </w:p>
    <w:p w14:paraId="5B06ABDE" w14:textId="77777777" w:rsidR="00C44B7B" w:rsidRPr="00491E47" w:rsidRDefault="00C44B7B" w:rsidP="00C44B7B">
      <w:pPr>
        <w:spacing w:after="0" w:line="240" w:lineRule="auto"/>
        <w:ind w:left="180"/>
        <w:jc w:val="both"/>
        <w:rPr>
          <w:rFonts w:cs="Arial"/>
          <w:sz w:val="18"/>
          <w:szCs w:val="18"/>
        </w:rPr>
      </w:pPr>
    </w:p>
    <w:p w14:paraId="29FC41FC" w14:textId="77777777" w:rsidR="00C44B7B" w:rsidRPr="00784F11" w:rsidRDefault="00C44B7B" w:rsidP="00C44B7B">
      <w:pPr>
        <w:spacing w:after="0" w:line="240" w:lineRule="auto"/>
        <w:ind w:left="180"/>
        <w:jc w:val="both"/>
        <w:rPr>
          <w:rFonts w:ascii="Arial" w:hAnsi="Arial" w:cs="Arial"/>
          <w:b/>
          <w:sz w:val="24"/>
          <w:szCs w:val="24"/>
          <w:u w:val="single"/>
        </w:rPr>
      </w:pPr>
      <w:r w:rsidRPr="00784F11">
        <w:rPr>
          <w:rFonts w:ascii="Arial" w:hAnsi="Arial" w:cs="Arial"/>
          <w:b/>
          <w:sz w:val="24"/>
          <w:szCs w:val="24"/>
          <w:u w:val="single"/>
        </w:rPr>
        <w:t>VALOR DA PARCELA</w:t>
      </w:r>
      <w:r w:rsidR="00810038">
        <w:rPr>
          <w:rFonts w:ascii="Arial" w:hAnsi="Arial" w:cs="Arial"/>
          <w:b/>
          <w:sz w:val="24"/>
          <w:szCs w:val="24"/>
          <w:u w:val="single"/>
        </w:rPr>
        <w:t xml:space="preserve"> </w:t>
      </w:r>
      <w:r w:rsidR="00053DC7" w:rsidRPr="00784F11">
        <w:rPr>
          <w:rFonts w:ascii="Arial" w:hAnsi="Arial" w:cs="Arial"/>
          <w:b/>
          <w:sz w:val="24"/>
          <w:szCs w:val="24"/>
          <w:u w:val="single"/>
        </w:rPr>
        <w:t>SEM PEÇAS</w:t>
      </w:r>
    </w:p>
    <w:p w14:paraId="4D7C2E52" w14:textId="77777777" w:rsidR="00C44B7B" w:rsidRPr="00E331AF" w:rsidRDefault="00C44B7B" w:rsidP="00C44B7B">
      <w:pPr>
        <w:spacing w:after="0" w:line="240" w:lineRule="auto"/>
        <w:ind w:left="180"/>
        <w:jc w:val="both"/>
        <w:rPr>
          <w:rFonts w:ascii="Arial" w:hAnsi="Arial" w:cs="Arial"/>
          <w:b/>
          <w:sz w:val="20"/>
          <w:szCs w:val="20"/>
          <w:u w:val="single"/>
        </w:rPr>
      </w:pPr>
    </w:p>
    <w:p w14:paraId="3009EE76" w14:textId="77777777" w:rsidR="00DE46AC" w:rsidRPr="00DE46AC" w:rsidRDefault="00C44B7B" w:rsidP="00DE46AC">
      <w:pPr>
        <w:tabs>
          <w:tab w:val="left" w:pos="142"/>
        </w:tabs>
        <w:spacing w:after="0"/>
        <w:ind w:left="180"/>
        <w:jc w:val="both"/>
        <w:rPr>
          <w:rFonts w:ascii="Arial" w:hAnsi="Arial" w:cs="Arial"/>
          <w:sz w:val="20"/>
          <w:szCs w:val="20"/>
        </w:rPr>
      </w:pPr>
      <w:r w:rsidRPr="00E331AF">
        <w:rPr>
          <w:rFonts w:ascii="Arial" w:hAnsi="Arial" w:cs="Arial"/>
          <w:sz w:val="20"/>
          <w:szCs w:val="20"/>
        </w:rPr>
        <w:t>O valo</w:t>
      </w:r>
      <w:r w:rsidR="00533144">
        <w:rPr>
          <w:rFonts w:ascii="Arial" w:hAnsi="Arial" w:cs="Arial"/>
          <w:sz w:val="20"/>
          <w:szCs w:val="20"/>
        </w:rPr>
        <w:t>r</w:t>
      </w:r>
      <w:r w:rsidRPr="00E331AF">
        <w:rPr>
          <w:rFonts w:ascii="Arial" w:hAnsi="Arial" w:cs="Arial"/>
          <w:sz w:val="20"/>
          <w:szCs w:val="20"/>
        </w:rPr>
        <w:t xml:space="preserve"> da </w:t>
      </w:r>
      <w:proofErr w:type="gramStart"/>
      <w:r w:rsidRPr="00E331AF">
        <w:rPr>
          <w:rFonts w:ascii="Arial" w:hAnsi="Arial" w:cs="Arial"/>
          <w:sz w:val="20"/>
          <w:szCs w:val="20"/>
        </w:rPr>
        <w:t xml:space="preserve">parcela </w:t>
      </w:r>
      <w:r w:rsidR="00A87FD6">
        <w:rPr>
          <w:rFonts w:ascii="Arial" w:hAnsi="Arial" w:cs="Arial"/>
          <w:sz w:val="20"/>
          <w:szCs w:val="20"/>
        </w:rPr>
        <w:t>!</w:t>
      </w:r>
      <w:proofErr w:type="spellStart"/>
      <w:r w:rsidR="00A87FD6">
        <w:rPr>
          <w:rFonts w:ascii="Arial" w:hAnsi="Arial" w:cs="Arial"/>
          <w:sz w:val="20"/>
          <w:szCs w:val="20"/>
        </w:rPr>
        <w:t>contratospx</w:t>
      </w:r>
      <w:proofErr w:type="gramEnd"/>
      <w:r w:rsidR="00A87FD6">
        <w:rPr>
          <w:rFonts w:ascii="Arial" w:hAnsi="Arial" w:cs="Arial"/>
          <w:sz w:val="20"/>
          <w:szCs w:val="20"/>
        </w:rPr>
        <w:t>.</w:t>
      </w:r>
      <w:r w:rsidR="00E34874">
        <w:rPr>
          <w:rFonts w:ascii="Arial" w:hAnsi="Arial" w:cs="Arial"/>
          <w:sz w:val="20"/>
          <w:szCs w:val="20"/>
        </w:rPr>
        <w:t>anodata</w:t>
      </w:r>
      <w:proofErr w:type="spellEnd"/>
      <w:r w:rsidRPr="00E331AF">
        <w:rPr>
          <w:rFonts w:ascii="Arial" w:hAnsi="Arial" w:cs="Arial"/>
          <w:sz w:val="20"/>
          <w:szCs w:val="20"/>
        </w:rPr>
        <w:t xml:space="preserve"> será </w:t>
      </w:r>
      <w:proofErr w:type="gramStart"/>
      <w:r w:rsidRPr="00E331AF">
        <w:rPr>
          <w:rFonts w:ascii="Arial" w:hAnsi="Arial" w:cs="Arial"/>
          <w:sz w:val="20"/>
          <w:szCs w:val="20"/>
        </w:rPr>
        <w:t>de</w:t>
      </w:r>
      <w:r w:rsidR="00603E68">
        <w:rPr>
          <w:rFonts w:ascii="Arial" w:hAnsi="Arial" w:cs="Arial"/>
          <w:sz w:val="20"/>
          <w:szCs w:val="20"/>
        </w:rPr>
        <w:t xml:space="preserve"> </w:t>
      </w:r>
      <w:r w:rsidR="0041046D" w:rsidRPr="0041046D">
        <w:rPr>
          <w:rFonts w:ascii="Arial" w:hAnsi="Arial" w:cs="Arial"/>
          <w:sz w:val="20"/>
          <w:szCs w:val="20"/>
        </w:rPr>
        <w:t>!</w:t>
      </w:r>
      <w:proofErr w:type="spellStart"/>
      <w:proofErr w:type="gramEnd"/>
      <w:r w:rsidR="0041046D" w:rsidRPr="0041046D">
        <w:rPr>
          <w:rFonts w:ascii="Arial" w:hAnsi="Arial" w:cs="Arial"/>
          <w:sz w:val="20"/>
          <w:szCs w:val="20"/>
        </w:rPr>
        <w:t>CONTRATOSPX.</w:t>
      </w:r>
      <w:r w:rsidR="001C7F79" w:rsidRPr="001C7F79">
        <w:rPr>
          <w:rFonts w:ascii="Arial" w:hAnsi="Arial" w:cs="Arial"/>
          <w:sz w:val="20"/>
          <w:szCs w:val="20"/>
        </w:rPr>
        <w:t>valordesconto</w:t>
      </w:r>
      <w:r w:rsidR="0041046D" w:rsidRPr="0041046D">
        <w:rPr>
          <w:rFonts w:ascii="Arial" w:hAnsi="Arial" w:cs="Arial"/>
          <w:sz w:val="20"/>
          <w:szCs w:val="20"/>
        </w:rPr>
        <w:t>.R</w:t>
      </w:r>
      <w:proofErr w:type="spellEnd"/>
      <w:r w:rsidR="0041046D" w:rsidRPr="0041046D">
        <w:rPr>
          <w:rFonts w:ascii="Arial" w:hAnsi="Arial" w:cs="Arial"/>
          <w:sz w:val="20"/>
          <w:szCs w:val="20"/>
        </w:rPr>
        <w:t>$</w:t>
      </w:r>
    </w:p>
    <w:p w14:paraId="080DE336" w14:textId="77777777" w:rsidR="00C44B7B" w:rsidRDefault="00C44B7B" w:rsidP="00C44B7B">
      <w:pPr>
        <w:tabs>
          <w:tab w:val="left" w:pos="142"/>
        </w:tabs>
        <w:spacing w:after="0"/>
        <w:ind w:left="180"/>
        <w:jc w:val="both"/>
        <w:rPr>
          <w:rFonts w:ascii="Arial" w:hAnsi="Arial" w:cs="Arial"/>
          <w:i/>
          <w:sz w:val="20"/>
          <w:szCs w:val="20"/>
        </w:rPr>
      </w:pPr>
    </w:p>
    <w:p w14:paraId="17D246E4" w14:textId="77777777" w:rsidR="009552D7" w:rsidRPr="00784F11" w:rsidRDefault="00E60B2B" w:rsidP="009552D7">
      <w:pPr>
        <w:spacing w:after="0" w:line="240" w:lineRule="auto"/>
        <w:ind w:left="180"/>
        <w:jc w:val="both"/>
        <w:rPr>
          <w:rFonts w:ascii="Arial" w:hAnsi="Arial" w:cs="Arial"/>
          <w:b/>
          <w:sz w:val="24"/>
          <w:szCs w:val="24"/>
          <w:u w:val="single"/>
        </w:rPr>
      </w:pPr>
      <w:proofErr w:type="gramStart"/>
      <w:r>
        <w:rPr>
          <w:rFonts w:ascii="Arial" w:hAnsi="Arial" w:cs="Arial"/>
          <w:b/>
          <w:sz w:val="24"/>
          <w:szCs w:val="24"/>
          <w:u w:val="single"/>
        </w:rPr>
        <w:t>!PRODCONTRATOPX.TEXTOUM</w:t>
      </w:r>
      <w:proofErr w:type="gramEnd"/>
    </w:p>
    <w:p w14:paraId="78F65C1C" w14:textId="77777777" w:rsidR="004374F7" w:rsidRDefault="004374F7" w:rsidP="009552D7">
      <w:pPr>
        <w:spacing w:after="0" w:line="240" w:lineRule="auto"/>
        <w:ind w:left="180"/>
        <w:jc w:val="both"/>
        <w:rPr>
          <w:rFonts w:ascii="Arial" w:hAnsi="Arial" w:cs="Arial"/>
          <w:b/>
          <w:sz w:val="20"/>
          <w:szCs w:val="20"/>
          <w:u w:val="single"/>
        </w:rPr>
      </w:pPr>
    </w:p>
    <w:p w14:paraId="1E38A2B9" w14:textId="77777777" w:rsidR="004374F7" w:rsidRDefault="00E60B2B" w:rsidP="00E60B2B">
      <w:pPr>
        <w:tabs>
          <w:tab w:val="left" w:pos="142"/>
        </w:tabs>
        <w:spacing w:after="0" w:line="240" w:lineRule="auto"/>
        <w:ind w:left="180"/>
        <w:jc w:val="both"/>
        <w:rPr>
          <w:rFonts w:ascii="Arial" w:hAnsi="Arial" w:cs="Arial"/>
          <w:sz w:val="20"/>
          <w:szCs w:val="20"/>
        </w:rPr>
      </w:pPr>
      <w:proofErr w:type="gramStart"/>
      <w:r>
        <w:rPr>
          <w:rFonts w:ascii="Arial" w:hAnsi="Arial" w:cs="Arial"/>
          <w:sz w:val="20"/>
          <w:szCs w:val="20"/>
        </w:rPr>
        <w:t>!</w:t>
      </w:r>
      <w:proofErr w:type="spellStart"/>
      <w:r>
        <w:rPr>
          <w:rFonts w:ascii="Arial" w:hAnsi="Arial" w:cs="Arial"/>
          <w:sz w:val="20"/>
          <w:szCs w:val="20"/>
        </w:rPr>
        <w:t>prodcontratopx</w:t>
      </w:r>
      <w:proofErr w:type="gramEnd"/>
      <w:r>
        <w:rPr>
          <w:rFonts w:ascii="Arial" w:hAnsi="Arial" w:cs="Arial"/>
          <w:sz w:val="20"/>
          <w:szCs w:val="20"/>
        </w:rPr>
        <w:t>.</w:t>
      </w:r>
      <w:proofErr w:type="gramStart"/>
      <w:r>
        <w:rPr>
          <w:rFonts w:ascii="Arial" w:hAnsi="Arial" w:cs="Arial"/>
          <w:sz w:val="20"/>
          <w:szCs w:val="20"/>
        </w:rPr>
        <w:t>TEXTOdois</w:t>
      </w:r>
      <w:proofErr w:type="spellEnd"/>
      <w:r>
        <w:rPr>
          <w:rFonts w:ascii="Arial" w:hAnsi="Arial" w:cs="Arial"/>
          <w:sz w:val="20"/>
          <w:szCs w:val="20"/>
        </w:rPr>
        <w:t xml:space="preserve"> !</w:t>
      </w:r>
      <w:proofErr w:type="spellStart"/>
      <w:r>
        <w:rPr>
          <w:rFonts w:ascii="Arial" w:hAnsi="Arial" w:cs="Arial"/>
          <w:sz w:val="20"/>
          <w:szCs w:val="20"/>
        </w:rPr>
        <w:t>contitens</w:t>
      </w:r>
      <w:proofErr w:type="gramEnd"/>
      <w:r>
        <w:rPr>
          <w:rFonts w:ascii="Arial" w:hAnsi="Arial" w:cs="Arial"/>
          <w:sz w:val="20"/>
          <w:szCs w:val="20"/>
        </w:rPr>
        <w:t>.</w:t>
      </w:r>
      <w:proofErr w:type="gramStart"/>
      <w:r>
        <w:rPr>
          <w:rFonts w:ascii="Arial" w:hAnsi="Arial" w:cs="Arial"/>
          <w:sz w:val="20"/>
          <w:szCs w:val="20"/>
        </w:rPr>
        <w:t>totalpecas.r</w:t>
      </w:r>
      <w:proofErr w:type="spellEnd"/>
      <w:proofErr w:type="gramEnd"/>
      <w:r>
        <w:rPr>
          <w:rFonts w:ascii="Arial" w:hAnsi="Arial" w:cs="Arial"/>
          <w:sz w:val="20"/>
          <w:szCs w:val="20"/>
        </w:rPr>
        <w:t>$</w:t>
      </w:r>
    </w:p>
    <w:p w14:paraId="7DC7531E" w14:textId="77777777" w:rsidR="00E60B2B" w:rsidRPr="00E60B2B" w:rsidRDefault="00E60B2B" w:rsidP="00E60B2B">
      <w:pPr>
        <w:tabs>
          <w:tab w:val="left" w:pos="142"/>
        </w:tabs>
        <w:spacing w:after="0" w:line="240" w:lineRule="auto"/>
        <w:ind w:left="180"/>
        <w:jc w:val="both"/>
        <w:rPr>
          <w:rFonts w:ascii="Arial" w:hAnsi="Arial" w:cs="Arial"/>
          <w:sz w:val="20"/>
          <w:szCs w:val="20"/>
        </w:rPr>
      </w:pPr>
    </w:p>
    <w:p w14:paraId="62CCA3C7" w14:textId="77777777" w:rsidR="009D4FB6" w:rsidRDefault="009D4FB6" w:rsidP="009D4FB6">
      <w:pPr>
        <w:tabs>
          <w:tab w:val="left" w:pos="142"/>
        </w:tabs>
        <w:spacing w:after="0" w:line="240" w:lineRule="auto"/>
        <w:ind w:left="180"/>
        <w:jc w:val="both"/>
        <w:rPr>
          <w:rFonts w:ascii="Arial" w:hAnsi="Arial" w:cs="Arial"/>
          <w:sz w:val="20"/>
          <w:szCs w:val="20"/>
        </w:rPr>
      </w:pPr>
      <w:proofErr w:type="gramStart"/>
      <w:r>
        <w:rPr>
          <w:rFonts w:ascii="Arial" w:hAnsi="Arial" w:cs="Arial"/>
          <w:sz w:val="20"/>
          <w:szCs w:val="20"/>
        </w:rPr>
        <w:t>!</w:t>
      </w:r>
      <w:proofErr w:type="spellStart"/>
      <w:r>
        <w:rPr>
          <w:rFonts w:ascii="Arial" w:hAnsi="Arial" w:cs="Arial"/>
          <w:sz w:val="20"/>
          <w:szCs w:val="20"/>
        </w:rPr>
        <w:t>prodcontratopx</w:t>
      </w:r>
      <w:proofErr w:type="gramEnd"/>
      <w:r>
        <w:rPr>
          <w:rFonts w:ascii="Arial" w:hAnsi="Arial" w:cs="Arial"/>
          <w:sz w:val="20"/>
          <w:szCs w:val="20"/>
        </w:rPr>
        <w:t>.TEXTOtres</w:t>
      </w:r>
      <w:proofErr w:type="spellEnd"/>
    </w:p>
    <w:p w14:paraId="5FB3E920" w14:textId="77777777" w:rsidR="00BD6436" w:rsidRDefault="00BD6436" w:rsidP="00701BDC">
      <w:pPr>
        <w:tabs>
          <w:tab w:val="left" w:pos="142"/>
        </w:tabs>
        <w:spacing w:after="0" w:line="240" w:lineRule="auto"/>
        <w:ind w:left="180"/>
        <w:jc w:val="both"/>
        <w:rPr>
          <w:rFonts w:ascii="Arial" w:hAnsi="Arial" w:cs="Arial"/>
          <w:b/>
          <w:sz w:val="20"/>
          <w:szCs w:val="20"/>
        </w:rPr>
      </w:pPr>
    </w:p>
    <w:p w14:paraId="140356AE" w14:textId="77777777" w:rsidR="00701BDC" w:rsidRPr="003809C2" w:rsidRDefault="00701BDC" w:rsidP="003809C2">
      <w:pPr>
        <w:tabs>
          <w:tab w:val="left" w:pos="142"/>
        </w:tabs>
        <w:spacing w:after="0" w:line="240" w:lineRule="auto"/>
        <w:ind w:left="180"/>
        <w:jc w:val="both"/>
        <w:rPr>
          <w:rFonts w:ascii="Arial" w:hAnsi="Arial" w:cs="Arial"/>
          <w:b/>
          <w:sz w:val="20"/>
          <w:szCs w:val="20"/>
        </w:rPr>
      </w:pPr>
      <w:r w:rsidRPr="00784F11">
        <w:rPr>
          <w:rFonts w:ascii="Arial" w:hAnsi="Arial" w:cs="Arial"/>
          <w:b/>
          <w:sz w:val="24"/>
          <w:szCs w:val="24"/>
          <w:u w:val="single"/>
        </w:rPr>
        <w:t>FORMA DE PAGAMENTO:</w:t>
      </w:r>
    </w:p>
    <w:p w14:paraId="5F2113D2" w14:textId="77777777" w:rsidR="007E2FBC" w:rsidRPr="00E331AF" w:rsidRDefault="007E2FBC" w:rsidP="00701BDC">
      <w:pPr>
        <w:tabs>
          <w:tab w:val="left" w:pos="142"/>
        </w:tabs>
        <w:spacing w:after="0" w:line="240" w:lineRule="auto"/>
        <w:ind w:left="180"/>
        <w:jc w:val="both"/>
        <w:rPr>
          <w:rFonts w:ascii="Arial" w:hAnsi="Arial" w:cs="Arial"/>
          <w:b/>
          <w:sz w:val="20"/>
          <w:szCs w:val="20"/>
          <w:u w:val="single"/>
        </w:rPr>
      </w:pPr>
    </w:p>
    <w:p w14:paraId="13024B7D" w14:textId="77777777" w:rsidR="00701BDC" w:rsidRPr="00E331AF" w:rsidRDefault="00701BDC" w:rsidP="00701BDC">
      <w:pPr>
        <w:tabs>
          <w:tab w:val="left" w:pos="142"/>
        </w:tabs>
        <w:spacing w:after="0" w:line="240" w:lineRule="auto"/>
        <w:ind w:left="180"/>
        <w:jc w:val="both"/>
        <w:rPr>
          <w:rFonts w:ascii="Arial" w:hAnsi="Arial" w:cs="Arial"/>
          <w:sz w:val="20"/>
          <w:szCs w:val="20"/>
        </w:rPr>
      </w:pPr>
      <w:r w:rsidRPr="00E331AF">
        <w:rPr>
          <w:rFonts w:ascii="Arial" w:hAnsi="Arial" w:cs="Arial"/>
          <w:sz w:val="20"/>
          <w:szCs w:val="20"/>
        </w:rPr>
        <w:t>A nota fiscal/fatura</w:t>
      </w:r>
      <w:r w:rsidR="002C7B49">
        <w:rPr>
          <w:rFonts w:ascii="Arial" w:hAnsi="Arial" w:cs="Arial"/>
          <w:sz w:val="20"/>
          <w:szCs w:val="20"/>
        </w:rPr>
        <w:t xml:space="preserve"> </w:t>
      </w:r>
      <w:r w:rsidRPr="00E331AF">
        <w:rPr>
          <w:rFonts w:ascii="Arial" w:hAnsi="Arial" w:cs="Arial"/>
          <w:sz w:val="20"/>
          <w:szCs w:val="20"/>
        </w:rPr>
        <w:t xml:space="preserve">referente aos serviços prestados será emitida até o quinto </w:t>
      </w:r>
      <w:r>
        <w:rPr>
          <w:rFonts w:ascii="Arial" w:hAnsi="Arial" w:cs="Arial"/>
          <w:sz w:val="20"/>
          <w:szCs w:val="20"/>
        </w:rPr>
        <w:t>d</w:t>
      </w:r>
      <w:r w:rsidRPr="00E331AF">
        <w:rPr>
          <w:rFonts w:ascii="Arial" w:hAnsi="Arial" w:cs="Arial"/>
          <w:sz w:val="20"/>
          <w:szCs w:val="20"/>
        </w:rPr>
        <w:t>ia útil de cada</w:t>
      </w:r>
      <w:r w:rsidR="006937A9">
        <w:rPr>
          <w:rFonts w:ascii="Arial" w:hAnsi="Arial" w:cs="Arial"/>
          <w:sz w:val="20"/>
          <w:szCs w:val="20"/>
        </w:rPr>
        <w:t xml:space="preserve"> </w:t>
      </w:r>
      <w:r w:rsidRPr="00E331AF">
        <w:rPr>
          <w:rFonts w:ascii="Arial" w:hAnsi="Arial" w:cs="Arial"/>
          <w:sz w:val="20"/>
          <w:szCs w:val="20"/>
        </w:rPr>
        <w:t xml:space="preserve">mês, com vencimento para o </w:t>
      </w:r>
      <w:proofErr w:type="gramStart"/>
      <w:r w:rsidRPr="00E331AF">
        <w:rPr>
          <w:rFonts w:ascii="Arial" w:hAnsi="Arial" w:cs="Arial"/>
          <w:sz w:val="20"/>
          <w:szCs w:val="20"/>
        </w:rPr>
        <w:t>dia</w:t>
      </w:r>
      <w:r w:rsidR="00AB6A59">
        <w:rPr>
          <w:rFonts w:ascii="Arial" w:hAnsi="Arial" w:cs="Arial"/>
          <w:sz w:val="20"/>
          <w:szCs w:val="20"/>
        </w:rPr>
        <w:t xml:space="preserve"> </w:t>
      </w:r>
      <w:r w:rsidR="0041046D" w:rsidRPr="0041046D">
        <w:rPr>
          <w:rFonts w:ascii="Arial" w:hAnsi="Arial" w:cs="Arial"/>
          <w:sz w:val="20"/>
          <w:szCs w:val="20"/>
        </w:rPr>
        <w:t>!</w:t>
      </w:r>
      <w:proofErr w:type="gramEnd"/>
      <w:r w:rsidR="0041046D" w:rsidRPr="0041046D">
        <w:rPr>
          <w:rFonts w:ascii="Arial" w:hAnsi="Arial" w:cs="Arial"/>
          <w:sz w:val="20"/>
          <w:szCs w:val="20"/>
        </w:rPr>
        <w:t>CONTRATOSPX.VENCIMENTOPAGAMENTO</w:t>
      </w:r>
      <w:r w:rsidR="00AB6A59">
        <w:rPr>
          <w:rFonts w:ascii="Arial" w:hAnsi="Arial" w:cs="Arial"/>
          <w:sz w:val="20"/>
          <w:szCs w:val="20"/>
        </w:rPr>
        <w:t xml:space="preserve"> </w:t>
      </w:r>
      <w:r w:rsidRPr="00E331AF">
        <w:rPr>
          <w:rFonts w:ascii="Arial" w:hAnsi="Arial" w:cs="Arial"/>
          <w:sz w:val="20"/>
          <w:szCs w:val="20"/>
        </w:rPr>
        <w:t>do</w:t>
      </w:r>
      <w:r w:rsidR="00AB6A59">
        <w:rPr>
          <w:rFonts w:ascii="Arial" w:hAnsi="Arial" w:cs="Arial"/>
          <w:sz w:val="20"/>
          <w:szCs w:val="20"/>
        </w:rPr>
        <w:t xml:space="preserve"> </w:t>
      </w:r>
      <w:r w:rsidRPr="00E331AF">
        <w:rPr>
          <w:rFonts w:ascii="Arial" w:hAnsi="Arial" w:cs="Arial"/>
          <w:sz w:val="20"/>
          <w:szCs w:val="20"/>
        </w:rPr>
        <w:t xml:space="preserve">mês vigente. </w:t>
      </w:r>
    </w:p>
    <w:p w14:paraId="5A16B8F9" w14:textId="77777777" w:rsidR="00701BDC" w:rsidRPr="00E331AF" w:rsidRDefault="00675125" w:rsidP="00701BDC">
      <w:pPr>
        <w:tabs>
          <w:tab w:val="left" w:pos="142"/>
        </w:tabs>
        <w:spacing w:after="0" w:line="240" w:lineRule="auto"/>
        <w:ind w:left="180"/>
        <w:jc w:val="both"/>
        <w:rPr>
          <w:rFonts w:ascii="Arial" w:hAnsi="Arial" w:cs="Arial"/>
          <w:sz w:val="20"/>
          <w:szCs w:val="20"/>
        </w:rPr>
      </w:pPr>
      <w:r w:rsidRPr="00071F5B">
        <w:rPr>
          <w:rFonts w:ascii="Arial" w:hAnsi="Arial" w:cs="Arial"/>
          <w:b/>
          <w:sz w:val="20"/>
          <w:szCs w:val="20"/>
        </w:rPr>
        <w:t>Meio de pagamento</w:t>
      </w:r>
      <w:proofErr w:type="gramStart"/>
      <w:r>
        <w:rPr>
          <w:rFonts w:ascii="Arial" w:hAnsi="Arial" w:cs="Arial"/>
          <w:sz w:val="20"/>
          <w:szCs w:val="20"/>
        </w:rPr>
        <w:t xml:space="preserve">: </w:t>
      </w:r>
      <w:r w:rsidR="00DA55C7">
        <w:rPr>
          <w:rFonts w:ascii="Arial" w:hAnsi="Arial" w:cs="Arial"/>
          <w:sz w:val="20"/>
          <w:szCs w:val="20"/>
        </w:rPr>
        <w:t>!</w:t>
      </w:r>
      <w:proofErr w:type="spellStart"/>
      <w:r w:rsidR="00DA55C7">
        <w:rPr>
          <w:rFonts w:ascii="Arial" w:hAnsi="Arial" w:cs="Arial"/>
          <w:sz w:val="20"/>
          <w:szCs w:val="20"/>
        </w:rPr>
        <w:t>contratospx</w:t>
      </w:r>
      <w:proofErr w:type="gramEnd"/>
      <w:r w:rsidR="00DA55C7">
        <w:rPr>
          <w:rFonts w:ascii="Arial" w:hAnsi="Arial" w:cs="Arial"/>
          <w:sz w:val="20"/>
          <w:szCs w:val="20"/>
        </w:rPr>
        <w:t>.</w:t>
      </w:r>
      <w:r w:rsidR="00DA55C7" w:rsidRPr="00DA55C7">
        <w:rPr>
          <w:rFonts w:ascii="Arial" w:hAnsi="Arial" w:cs="Arial"/>
          <w:sz w:val="20"/>
          <w:szCs w:val="20"/>
        </w:rPr>
        <w:t>meiopagamentodescricao</w:t>
      </w:r>
      <w:proofErr w:type="spellEnd"/>
    </w:p>
    <w:p w14:paraId="34C31BFF" w14:textId="77777777" w:rsidR="00701BDC" w:rsidRPr="00E331AF" w:rsidRDefault="00701BDC" w:rsidP="00701BDC">
      <w:pPr>
        <w:spacing w:after="0"/>
        <w:ind w:left="180"/>
        <w:jc w:val="both"/>
        <w:rPr>
          <w:rFonts w:ascii="Arial" w:hAnsi="Arial" w:cs="Arial"/>
          <w:b/>
          <w:sz w:val="20"/>
          <w:szCs w:val="20"/>
          <w:u w:val="single"/>
        </w:rPr>
      </w:pPr>
    </w:p>
    <w:p w14:paraId="3C15E2EC" w14:textId="77777777" w:rsidR="00701BDC" w:rsidRPr="002F07F1" w:rsidRDefault="00701BDC" w:rsidP="00701BDC">
      <w:pPr>
        <w:spacing w:after="0"/>
        <w:ind w:left="180"/>
        <w:jc w:val="both"/>
        <w:rPr>
          <w:rFonts w:ascii="Arial" w:hAnsi="Arial" w:cs="Arial"/>
          <w:b/>
          <w:sz w:val="24"/>
          <w:szCs w:val="24"/>
          <w:u w:val="single"/>
        </w:rPr>
      </w:pPr>
      <w:r w:rsidRPr="00784F11">
        <w:rPr>
          <w:rFonts w:ascii="Arial" w:hAnsi="Arial" w:cs="Arial"/>
          <w:b/>
          <w:sz w:val="24"/>
          <w:szCs w:val="24"/>
          <w:u w:val="single"/>
        </w:rPr>
        <w:t>VIGÊNCIA DE CONTRATO:</w:t>
      </w:r>
    </w:p>
    <w:p w14:paraId="2EAF570B" w14:textId="77777777" w:rsidR="007E2FBC" w:rsidRPr="00E331AF" w:rsidRDefault="007E2FBC" w:rsidP="00701BDC">
      <w:pPr>
        <w:spacing w:after="0"/>
        <w:ind w:left="180"/>
        <w:jc w:val="both"/>
        <w:rPr>
          <w:rFonts w:ascii="Arial" w:hAnsi="Arial" w:cs="Arial"/>
          <w:b/>
          <w:sz w:val="20"/>
          <w:szCs w:val="20"/>
          <w:u w:val="single"/>
        </w:rPr>
      </w:pPr>
    </w:p>
    <w:p w14:paraId="17AB1CA3" w14:textId="77777777" w:rsidR="00701BDC" w:rsidRPr="00E331AF" w:rsidRDefault="00CB07FD" w:rsidP="00CB07FD">
      <w:pPr>
        <w:spacing w:after="0"/>
        <w:ind w:left="180"/>
        <w:jc w:val="both"/>
        <w:rPr>
          <w:rFonts w:ascii="Arial" w:hAnsi="Arial" w:cs="Arial"/>
          <w:sz w:val="20"/>
          <w:szCs w:val="20"/>
        </w:rPr>
      </w:pPr>
      <w:r w:rsidRPr="00071F5B">
        <w:rPr>
          <w:rFonts w:ascii="Arial" w:hAnsi="Arial" w:cs="Arial"/>
          <w:b/>
          <w:sz w:val="20"/>
          <w:szCs w:val="20"/>
        </w:rPr>
        <w:t>Período</w:t>
      </w:r>
      <w:proofErr w:type="gramStart"/>
      <w:r w:rsidRPr="00071F5B">
        <w:rPr>
          <w:rFonts w:ascii="Arial" w:hAnsi="Arial" w:cs="Arial"/>
          <w:b/>
          <w:sz w:val="20"/>
          <w:szCs w:val="20"/>
        </w:rPr>
        <w:t>:</w:t>
      </w:r>
      <w:r>
        <w:rPr>
          <w:rFonts w:ascii="Arial" w:hAnsi="Arial" w:cs="Arial"/>
          <w:sz w:val="20"/>
          <w:szCs w:val="20"/>
        </w:rPr>
        <w:t xml:space="preserve"> </w:t>
      </w:r>
      <w:r w:rsidR="000630B4" w:rsidRPr="000630B4">
        <w:rPr>
          <w:rFonts w:ascii="Arial" w:hAnsi="Arial" w:cs="Arial"/>
          <w:sz w:val="20"/>
          <w:szCs w:val="20"/>
        </w:rPr>
        <w:t>!</w:t>
      </w:r>
      <w:proofErr w:type="gramEnd"/>
      <w:r w:rsidR="000630B4" w:rsidRPr="000630B4">
        <w:rPr>
          <w:rFonts w:ascii="Arial" w:hAnsi="Arial" w:cs="Arial"/>
          <w:sz w:val="20"/>
          <w:szCs w:val="20"/>
        </w:rPr>
        <w:t>CONTRATOSPX.VIGENCIACONTRATODESCRICAO</w:t>
      </w:r>
    </w:p>
    <w:p w14:paraId="1A765250" w14:textId="77777777" w:rsidR="00701BDC" w:rsidRPr="00E331AF" w:rsidRDefault="00701BDC" w:rsidP="00701BDC">
      <w:pPr>
        <w:spacing w:after="0"/>
        <w:ind w:left="180"/>
        <w:jc w:val="both"/>
        <w:rPr>
          <w:rFonts w:ascii="Arial" w:hAnsi="Arial" w:cs="Arial"/>
          <w:sz w:val="20"/>
          <w:szCs w:val="20"/>
        </w:rPr>
      </w:pPr>
      <w:r w:rsidRPr="00071F5B">
        <w:rPr>
          <w:rFonts w:ascii="Arial" w:hAnsi="Arial" w:cs="Arial"/>
          <w:b/>
          <w:sz w:val="20"/>
          <w:szCs w:val="20"/>
        </w:rPr>
        <w:t>Renovação</w:t>
      </w:r>
      <w:proofErr w:type="gramStart"/>
      <w:r w:rsidRPr="00071F5B">
        <w:rPr>
          <w:rFonts w:ascii="Arial" w:hAnsi="Arial" w:cs="Arial"/>
          <w:b/>
          <w:sz w:val="20"/>
          <w:szCs w:val="20"/>
        </w:rPr>
        <w:t>:</w:t>
      </w:r>
      <w:r w:rsidR="006937A9">
        <w:rPr>
          <w:rFonts w:ascii="Arial" w:hAnsi="Arial" w:cs="Arial"/>
          <w:sz w:val="20"/>
          <w:szCs w:val="20"/>
        </w:rPr>
        <w:t xml:space="preserve"> </w:t>
      </w:r>
      <w:r w:rsidR="00BA0871" w:rsidRPr="00BA0871">
        <w:rPr>
          <w:rFonts w:ascii="Arial" w:hAnsi="Arial" w:cs="Arial"/>
          <w:sz w:val="20"/>
          <w:szCs w:val="20"/>
        </w:rPr>
        <w:t>!</w:t>
      </w:r>
      <w:proofErr w:type="gramEnd"/>
      <w:r w:rsidR="00BA0871" w:rsidRPr="00BA0871">
        <w:rPr>
          <w:rFonts w:ascii="Arial" w:hAnsi="Arial" w:cs="Arial"/>
          <w:sz w:val="20"/>
          <w:szCs w:val="20"/>
        </w:rPr>
        <w:t>CONTRATOSPX.RENOVACAOVIGENCIADESCRICAO</w:t>
      </w:r>
    </w:p>
    <w:p w14:paraId="48408A46" w14:textId="77777777" w:rsidR="00701BDC" w:rsidRPr="00E331AF" w:rsidRDefault="00701BDC" w:rsidP="00701BDC">
      <w:pPr>
        <w:spacing w:after="0"/>
        <w:ind w:left="180"/>
        <w:jc w:val="both"/>
        <w:rPr>
          <w:rFonts w:ascii="Arial" w:hAnsi="Arial" w:cs="Arial"/>
          <w:b/>
          <w:sz w:val="20"/>
          <w:szCs w:val="20"/>
        </w:rPr>
      </w:pPr>
      <w:r w:rsidRPr="00071F5B">
        <w:rPr>
          <w:rFonts w:ascii="Arial" w:hAnsi="Arial" w:cs="Arial"/>
          <w:b/>
          <w:sz w:val="20"/>
          <w:szCs w:val="20"/>
        </w:rPr>
        <w:t>Índice de Reajuste</w:t>
      </w:r>
      <w:proofErr w:type="gramStart"/>
      <w:r w:rsidRPr="00071F5B">
        <w:rPr>
          <w:rFonts w:ascii="Arial" w:hAnsi="Arial" w:cs="Arial"/>
          <w:b/>
          <w:sz w:val="20"/>
          <w:szCs w:val="20"/>
        </w:rPr>
        <w:t>:</w:t>
      </w:r>
      <w:r w:rsidR="006937A9">
        <w:rPr>
          <w:rFonts w:ascii="Arial" w:hAnsi="Arial" w:cs="Arial"/>
          <w:sz w:val="20"/>
          <w:szCs w:val="20"/>
        </w:rPr>
        <w:t xml:space="preserve"> </w:t>
      </w:r>
      <w:r w:rsidR="002D3526" w:rsidRPr="002D3526">
        <w:rPr>
          <w:rFonts w:ascii="Arial" w:hAnsi="Arial" w:cs="Arial"/>
          <w:sz w:val="20"/>
          <w:szCs w:val="20"/>
        </w:rPr>
        <w:t>!</w:t>
      </w:r>
      <w:proofErr w:type="gramEnd"/>
      <w:r w:rsidR="002D3526" w:rsidRPr="002D3526">
        <w:rPr>
          <w:rFonts w:ascii="Arial" w:hAnsi="Arial" w:cs="Arial"/>
          <w:sz w:val="20"/>
          <w:szCs w:val="20"/>
        </w:rPr>
        <w:t>CONTRATOSPX.INDICEREAJUSTEDESCRICAO</w:t>
      </w:r>
    </w:p>
    <w:p w14:paraId="6F0576A5" w14:textId="77777777" w:rsidR="00701BDC" w:rsidRDefault="00701BDC" w:rsidP="00701BDC">
      <w:pPr>
        <w:spacing w:after="0"/>
        <w:ind w:left="180"/>
        <w:jc w:val="both"/>
        <w:rPr>
          <w:rFonts w:ascii="Arial" w:hAnsi="Arial" w:cs="Arial"/>
          <w:sz w:val="20"/>
          <w:szCs w:val="20"/>
        </w:rPr>
      </w:pPr>
      <w:r w:rsidRPr="00071F5B">
        <w:rPr>
          <w:rFonts w:ascii="Arial" w:hAnsi="Arial" w:cs="Arial"/>
          <w:b/>
          <w:sz w:val="20"/>
          <w:szCs w:val="20"/>
        </w:rPr>
        <w:t>Comunicação Prévia de Renovação</w:t>
      </w:r>
      <w:proofErr w:type="gramStart"/>
      <w:r w:rsidRPr="00071F5B">
        <w:rPr>
          <w:rFonts w:ascii="Arial" w:hAnsi="Arial" w:cs="Arial"/>
          <w:b/>
          <w:sz w:val="20"/>
          <w:szCs w:val="20"/>
        </w:rPr>
        <w:t>:</w:t>
      </w:r>
      <w:r w:rsidR="006937A9">
        <w:rPr>
          <w:rFonts w:ascii="Arial" w:hAnsi="Arial" w:cs="Arial"/>
          <w:sz w:val="20"/>
          <w:szCs w:val="20"/>
        </w:rPr>
        <w:t xml:space="preserve"> </w:t>
      </w:r>
      <w:r w:rsidR="004828B4" w:rsidRPr="004828B4">
        <w:rPr>
          <w:rFonts w:ascii="Arial" w:hAnsi="Arial" w:cs="Arial"/>
          <w:sz w:val="20"/>
          <w:szCs w:val="20"/>
        </w:rPr>
        <w:t>!</w:t>
      </w:r>
      <w:proofErr w:type="gramEnd"/>
      <w:r w:rsidR="004828B4" w:rsidRPr="004828B4">
        <w:rPr>
          <w:rFonts w:ascii="Arial" w:hAnsi="Arial" w:cs="Arial"/>
          <w:sz w:val="20"/>
          <w:szCs w:val="20"/>
        </w:rPr>
        <w:t>CONTRATOSPX.COMUNICACAORENOVACAODESCRICAO</w:t>
      </w:r>
    </w:p>
    <w:p w14:paraId="3FA58244" w14:textId="77777777" w:rsidR="00701BDC" w:rsidRDefault="00914D02" w:rsidP="00701BDC">
      <w:pPr>
        <w:spacing w:after="0"/>
        <w:ind w:left="180"/>
        <w:jc w:val="both"/>
        <w:rPr>
          <w:rFonts w:ascii="Arial" w:hAnsi="Arial" w:cs="Arial"/>
          <w:sz w:val="20"/>
          <w:szCs w:val="20"/>
        </w:rPr>
      </w:pPr>
      <w:r>
        <w:rPr>
          <w:rFonts w:ascii="Arial" w:hAnsi="Arial" w:cs="Arial"/>
          <w:b/>
          <w:sz w:val="20"/>
          <w:szCs w:val="20"/>
        </w:rPr>
        <w:t>Horário da manutenção</w:t>
      </w:r>
      <w:proofErr w:type="gramStart"/>
      <w:r>
        <w:rPr>
          <w:rFonts w:ascii="Arial" w:hAnsi="Arial" w:cs="Arial"/>
          <w:b/>
          <w:sz w:val="20"/>
          <w:szCs w:val="20"/>
        </w:rPr>
        <w:t>:</w:t>
      </w:r>
      <w:r w:rsidRPr="00914D02">
        <w:t xml:space="preserve"> </w:t>
      </w:r>
      <w:r w:rsidRPr="0089250E">
        <w:rPr>
          <w:rFonts w:ascii="Arial" w:hAnsi="Arial" w:cs="Arial"/>
          <w:bCs/>
          <w:sz w:val="20"/>
          <w:szCs w:val="20"/>
        </w:rPr>
        <w:t>!</w:t>
      </w:r>
      <w:proofErr w:type="gramEnd"/>
      <w:r w:rsidRPr="0089250E">
        <w:rPr>
          <w:rFonts w:ascii="Arial" w:hAnsi="Arial" w:cs="Arial"/>
          <w:bCs/>
          <w:sz w:val="20"/>
          <w:szCs w:val="20"/>
        </w:rPr>
        <w:t>CONTRATOSPX.SERVICOSIMPOSTOSLOOKUPDESCRICAOLOOKUP</w:t>
      </w:r>
    </w:p>
    <w:p w14:paraId="550B2D8C" w14:textId="77777777" w:rsidR="008564CD" w:rsidRDefault="008564CD" w:rsidP="00701BDC">
      <w:pPr>
        <w:spacing w:after="0" w:line="240" w:lineRule="auto"/>
        <w:jc w:val="both"/>
        <w:rPr>
          <w:rFonts w:ascii="Arial" w:hAnsi="Arial" w:cs="Arial"/>
          <w:b/>
          <w:sz w:val="24"/>
          <w:szCs w:val="24"/>
          <w:u w:val="single"/>
        </w:rPr>
      </w:pPr>
    </w:p>
    <w:p w14:paraId="4B833AF3" w14:textId="1CD93D23" w:rsidR="00E41199" w:rsidRDefault="00E41199" w:rsidP="008564CD">
      <w:pPr>
        <w:spacing w:after="0" w:line="240" w:lineRule="auto"/>
        <w:ind w:firstLine="142"/>
        <w:jc w:val="both"/>
        <w:rPr>
          <w:rFonts w:ascii="Arial" w:hAnsi="Arial" w:cs="Arial"/>
          <w:b/>
          <w:sz w:val="24"/>
          <w:szCs w:val="24"/>
          <w:u w:val="single"/>
        </w:rPr>
      </w:pPr>
      <w:r w:rsidRPr="00784F11">
        <w:rPr>
          <w:rFonts w:ascii="Arial" w:hAnsi="Arial" w:cs="Arial"/>
          <w:b/>
          <w:sz w:val="24"/>
          <w:szCs w:val="24"/>
          <w:u w:val="single"/>
        </w:rPr>
        <w:t>CONDIÇÕES GERAIS:</w:t>
      </w:r>
    </w:p>
    <w:p w14:paraId="04796ABA" w14:textId="77777777" w:rsidR="00701BDC" w:rsidRPr="00E41199" w:rsidRDefault="00701BDC" w:rsidP="00701BDC">
      <w:pPr>
        <w:spacing w:after="0" w:line="240" w:lineRule="auto"/>
        <w:jc w:val="both"/>
        <w:rPr>
          <w:rFonts w:ascii="Arial" w:hAnsi="Arial" w:cs="Arial"/>
          <w:b/>
          <w:sz w:val="24"/>
          <w:szCs w:val="24"/>
          <w:u w:val="single"/>
        </w:rPr>
      </w:pPr>
      <w:r w:rsidRPr="00851D38">
        <w:rPr>
          <w:rFonts w:ascii="Arial" w:hAnsi="Arial" w:cs="Arial"/>
          <w:b/>
          <w:sz w:val="20"/>
          <w:szCs w:val="20"/>
        </w:rPr>
        <w:tab/>
      </w:r>
    </w:p>
    <w:p w14:paraId="41000B02" w14:textId="77777777" w:rsidR="00135FBA" w:rsidRPr="000A2BBB" w:rsidRDefault="00135FBA" w:rsidP="00135FBA">
      <w:pPr>
        <w:spacing w:after="0" w:line="240" w:lineRule="auto"/>
        <w:ind w:left="142"/>
        <w:rPr>
          <w:rFonts w:ascii="Arial" w:hAnsi="Arial" w:cs="Arial"/>
          <w:b/>
          <w:sz w:val="24"/>
          <w:szCs w:val="24"/>
        </w:rPr>
      </w:pPr>
      <w:r w:rsidRPr="000A2BBB">
        <w:rPr>
          <w:rFonts w:ascii="Arial" w:hAnsi="Arial" w:cs="Arial"/>
          <w:b/>
          <w:sz w:val="24"/>
          <w:szCs w:val="24"/>
        </w:rPr>
        <w:t xml:space="preserve">CARACTERÍSTICAS DO CONTRATO: </w:t>
      </w:r>
    </w:p>
    <w:p w14:paraId="39B3105D" w14:textId="77777777" w:rsidR="00441017" w:rsidRDefault="00441017" w:rsidP="00135FBA">
      <w:pPr>
        <w:spacing w:after="0" w:line="240" w:lineRule="auto"/>
        <w:ind w:left="142"/>
        <w:rPr>
          <w:rFonts w:ascii="Arial" w:hAnsi="Arial" w:cs="Arial"/>
          <w:b/>
          <w:sz w:val="24"/>
          <w:szCs w:val="24"/>
          <w:highlight w:val="yellow"/>
        </w:rPr>
      </w:pPr>
    </w:p>
    <w:p w14:paraId="258781F3" w14:textId="77777777" w:rsidR="00135FBA" w:rsidRPr="000A2BBB" w:rsidRDefault="00135FBA" w:rsidP="00135FBA">
      <w:pPr>
        <w:spacing w:after="0" w:line="240" w:lineRule="auto"/>
        <w:ind w:left="142"/>
        <w:rPr>
          <w:rFonts w:ascii="Arial" w:hAnsi="Arial" w:cs="Arial"/>
          <w:b/>
          <w:sz w:val="20"/>
          <w:szCs w:val="20"/>
        </w:rPr>
      </w:pPr>
      <w:r w:rsidRPr="000A2BBB">
        <w:rPr>
          <w:rFonts w:ascii="Arial" w:hAnsi="Arial" w:cs="Arial"/>
          <w:b/>
          <w:sz w:val="20"/>
          <w:szCs w:val="20"/>
        </w:rPr>
        <w:t>MANUTENÇÃO PREVENTIVA</w:t>
      </w:r>
      <w:r w:rsidR="000A2BBB">
        <w:rPr>
          <w:rFonts w:ascii="Arial" w:hAnsi="Arial" w:cs="Arial"/>
          <w:b/>
          <w:sz w:val="20"/>
          <w:szCs w:val="20"/>
        </w:rPr>
        <w:t xml:space="preserve"> E CORRETIVA EM EQUIPAMENTOS</w:t>
      </w:r>
      <w:r w:rsidRPr="000A2BBB">
        <w:rPr>
          <w:rFonts w:ascii="Arial" w:hAnsi="Arial" w:cs="Arial"/>
          <w:b/>
          <w:sz w:val="20"/>
          <w:szCs w:val="20"/>
        </w:rPr>
        <w:t>:</w:t>
      </w:r>
      <w:r w:rsidRPr="000A2BBB">
        <w:rPr>
          <w:rFonts w:ascii="Arial" w:hAnsi="Arial" w:cs="Arial"/>
          <w:b/>
          <w:sz w:val="20"/>
          <w:szCs w:val="20"/>
        </w:rPr>
        <w:tab/>
      </w:r>
    </w:p>
    <w:p w14:paraId="5A9109AA" w14:textId="77777777" w:rsidR="007E2FBC" w:rsidRDefault="007E2FBC" w:rsidP="00135FBA">
      <w:pPr>
        <w:spacing w:after="0" w:line="240" w:lineRule="auto"/>
        <w:ind w:left="142"/>
        <w:rPr>
          <w:rFonts w:ascii="Arial" w:hAnsi="Arial" w:cs="Arial"/>
          <w:sz w:val="20"/>
          <w:szCs w:val="20"/>
        </w:rPr>
      </w:pPr>
    </w:p>
    <w:p w14:paraId="092C960E" w14:textId="77777777" w:rsidR="009D00FA" w:rsidRDefault="009D00FA" w:rsidP="00701BDC">
      <w:pPr>
        <w:spacing w:after="0" w:line="240" w:lineRule="auto"/>
        <w:ind w:left="142"/>
        <w:rPr>
          <w:rFonts w:ascii="Arial" w:hAnsi="Arial" w:cs="Arial"/>
          <w:b/>
          <w:sz w:val="20"/>
          <w:szCs w:val="20"/>
          <w:highlight w:val="yellow"/>
        </w:rPr>
      </w:pPr>
      <w:proofErr w:type="gramStart"/>
      <w:r w:rsidRPr="009D00FA">
        <w:rPr>
          <w:rFonts w:ascii="Arial" w:hAnsi="Arial" w:cs="Arial"/>
          <w:sz w:val="20"/>
          <w:szCs w:val="20"/>
        </w:rPr>
        <w:t>!CONTRATOSPX.MANUTENCAOPREVENTIVADESCRICAO</w:t>
      </w:r>
      <w:proofErr w:type="gramEnd"/>
      <w:r w:rsidR="000A2BBB">
        <w:rPr>
          <w:rFonts w:ascii="Arial" w:hAnsi="Arial" w:cs="Arial"/>
          <w:sz w:val="20"/>
          <w:szCs w:val="20"/>
        </w:rPr>
        <w:t xml:space="preserve"> </w:t>
      </w:r>
    </w:p>
    <w:p w14:paraId="0E853BA7" w14:textId="77777777" w:rsidR="004A35D9" w:rsidRDefault="004A35D9" w:rsidP="00701BDC">
      <w:pPr>
        <w:spacing w:after="0" w:line="240" w:lineRule="auto"/>
        <w:ind w:left="142"/>
        <w:rPr>
          <w:rFonts w:ascii="Arial" w:hAnsi="Arial" w:cs="Arial"/>
          <w:b/>
          <w:sz w:val="20"/>
          <w:szCs w:val="20"/>
          <w:highlight w:val="yellow"/>
        </w:rPr>
      </w:pPr>
    </w:p>
    <w:p w14:paraId="284E41B9" w14:textId="77777777" w:rsidR="007E35D9" w:rsidRDefault="00E437B3" w:rsidP="005C16A2">
      <w:pPr>
        <w:spacing w:after="0" w:line="240" w:lineRule="auto"/>
        <w:ind w:left="142"/>
        <w:rPr>
          <w:rFonts w:ascii="Arial" w:hAnsi="Arial" w:cs="Arial"/>
          <w:b/>
          <w:sz w:val="24"/>
          <w:szCs w:val="24"/>
        </w:rPr>
      </w:pPr>
      <w:r w:rsidRPr="00784F11">
        <w:rPr>
          <w:rFonts w:ascii="Arial" w:hAnsi="Arial" w:cs="Arial"/>
          <w:b/>
          <w:sz w:val="24"/>
          <w:szCs w:val="24"/>
        </w:rPr>
        <w:t>CHAMADOS CONTRATADOS EMERGENCIAIS:</w:t>
      </w:r>
    </w:p>
    <w:p w14:paraId="5D3C17B1" w14:textId="77777777" w:rsidR="000A2BBB" w:rsidRDefault="000A2BBB" w:rsidP="005C16A2">
      <w:pPr>
        <w:spacing w:after="0" w:line="240" w:lineRule="auto"/>
        <w:ind w:left="142"/>
        <w:rPr>
          <w:rFonts w:ascii="Arial" w:hAnsi="Arial" w:cs="Arial"/>
          <w:b/>
          <w:sz w:val="20"/>
          <w:szCs w:val="20"/>
        </w:rPr>
      </w:pPr>
    </w:p>
    <w:p w14:paraId="6565D80F" w14:textId="77777777" w:rsidR="000E1831" w:rsidRDefault="007C0264" w:rsidP="000E1831">
      <w:pPr>
        <w:spacing w:after="0" w:line="240" w:lineRule="auto"/>
        <w:rPr>
          <w:rFonts w:ascii="Arial" w:hAnsi="Arial" w:cs="Arial"/>
          <w:b/>
          <w:sz w:val="20"/>
          <w:szCs w:val="20"/>
          <w:highlight w:val="yellow"/>
        </w:rPr>
      </w:pPr>
      <w:r>
        <w:rPr>
          <w:rFonts w:ascii="Arial" w:hAnsi="Arial" w:cs="Arial"/>
          <w:sz w:val="20"/>
          <w:szCs w:val="20"/>
        </w:rPr>
        <w:t xml:space="preserve">   </w:t>
      </w:r>
      <w:proofErr w:type="gramStart"/>
      <w:r w:rsidR="003F5540" w:rsidRPr="003F5540">
        <w:rPr>
          <w:rFonts w:ascii="Arial" w:hAnsi="Arial" w:cs="Arial"/>
          <w:sz w:val="20"/>
          <w:szCs w:val="20"/>
        </w:rPr>
        <w:t>!CONTRATOSPX.NUMCHAMADO</w:t>
      </w:r>
      <w:r w:rsidR="00CC5FD6">
        <w:rPr>
          <w:rFonts w:ascii="Arial" w:hAnsi="Arial" w:cs="Arial"/>
          <w:sz w:val="20"/>
          <w:szCs w:val="20"/>
        </w:rPr>
        <w:t xml:space="preserve"> </w:t>
      </w:r>
      <w:r w:rsidR="00676ECC" w:rsidRPr="00676ECC">
        <w:rPr>
          <w:rFonts w:ascii="Arial" w:hAnsi="Arial" w:cs="Arial"/>
          <w:sz w:val="20"/>
          <w:szCs w:val="20"/>
        </w:rPr>
        <w:t>!CONTRATOSPX.CHAMADOSDATADESCRICAO</w:t>
      </w:r>
      <w:proofErr w:type="gramEnd"/>
    </w:p>
    <w:p w14:paraId="0F1EB3D5" w14:textId="77777777" w:rsidR="000E1831" w:rsidRDefault="000E1831" w:rsidP="000E1831">
      <w:pPr>
        <w:spacing w:after="0" w:line="240" w:lineRule="auto"/>
        <w:rPr>
          <w:rFonts w:ascii="Arial" w:hAnsi="Arial" w:cs="Arial"/>
          <w:b/>
          <w:sz w:val="20"/>
          <w:szCs w:val="20"/>
          <w:highlight w:val="yellow"/>
        </w:rPr>
      </w:pPr>
    </w:p>
    <w:p w14:paraId="27E5B9F0" w14:textId="77777777" w:rsidR="00355543" w:rsidRPr="00D245A1" w:rsidRDefault="00701BDC" w:rsidP="00701BDC">
      <w:pPr>
        <w:spacing w:after="0" w:line="240" w:lineRule="auto"/>
        <w:ind w:left="142"/>
        <w:rPr>
          <w:rFonts w:ascii="Arial" w:hAnsi="Arial" w:cs="Arial"/>
          <w:b/>
          <w:sz w:val="20"/>
          <w:szCs w:val="20"/>
        </w:rPr>
      </w:pPr>
      <w:r w:rsidRPr="00784F11">
        <w:rPr>
          <w:rFonts w:ascii="Arial" w:hAnsi="Arial" w:cs="Arial"/>
          <w:b/>
          <w:sz w:val="24"/>
          <w:szCs w:val="24"/>
        </w:rPr>
        <w:t>RESUMO:</w:t>
      </w:r>
    </w:p>
    <w:p w14:paraId="331AF192" w14:textId="77777777" w:rsidR="004A35D9" w:rsidRDefault="00742365" w:rsidP="00701BDC">
      <w:pPr>
        <w:spacing w:after="0" w:line="240" w:lineRule="auto"/>
        <w:ind w:left="142"/>
        <w:rPr>
          <w:rFonts w:ascii="Arial" w:hAnsi="Arial" w:cs="Arial"/>
          <w:sz w:val="20"/>
          <w:szCs w:val="20"/>
        </w:rPr>
      </w:pPr>
      <w:proofErr w:type="gramStart"/>
      <w:r>
        <w:rPr>
          <w:rFonts w:ascii="Arial" w:hAnsi="Arial" w:cs="Arial"/>
          <w:sz w:val="20"/>
          <w:szCs w:val="20"/>
        </w:rPr>
        <w:t>(</w:t>
      </w:r>
      <w:r w:rsidR="00B45097" w:rsidRPr="007D5DAA">
        <w:rPr>
          <w:rFonts w:ascii="Arial" w:hAnsi="Arial" w:cs="Arial"/>
          <w:sz w:val="20"/>
          <w:szCs w:val="20"/>
        </w:rPr>
        <w:t>!CONTRATOSPX.NUMRESUMO</w:t>
      </w:r>
      <w:proofErr w:type="gramEnd"/>
      <w:r>
        <w:rPr>
          <w:rFonts w:ascii="Arial" w:hAnsi="Arial" w:cs="Arial"/>
          <w:sz w:val="20"/>
          <w:szCs w:val="20"/>
        </w:rPr>
        <w:t>)</w:t>
      </w:r>
      <w:r w:rsidR="00AB6A59">
        <w:rPr>
          <w:rFonts w:ascii="Arial" w:hAnsi="Arial" w:cs="Arial"/>
          <w:sz w:val="20"/>
          <w:szCs w:val="20"/>
        </w:rPr>
        <w:t xml:space="preserve"> </w:t>
      </w:r>
      <w:r w:rsidR="00701BDC" w:rsidRPr="00D245A1">
        <w:rPr>
          <w:rFonts w:ascii="Arial" w:hAnsi="Arial" w:cs="Arial"/>
          <w:sz w:val="20"/>
          <w:szCs w:val="20"/>
        </w:rPr>
        <w:t>Visita</w:t>
      </w:r>
      <w:r>
        <w:rPr>
          <w:rFonts w:ascii="Arial" w:hAnsi="Arial" w:cs="Arial"/>
          <w:sz w:val="20"/>
          <w:szCs w:val="20"/>
        </w:rPr>
        <w:t xml:space="preserve"> </w:t>
      </w:r>
      <w:r w:rsidR="0049384E">
        <w:rPr>
          <w:rFonts w:ascii="Arial" w:hAnsi="Arial" w:cs="Arial"/>
          <w:sz w:val="20"/>
          <w:szCs w:val="20"/>
        </w:rPr>
        <w:t>(s)</w:t>
      </w:r>
      <w:r w:rsidR="00701BDC" w:rsidRPr="00D245A1">
        <w:rPr>
          <w:rFonts w:ascii="Arial" w:hAnsi="Arial" w:cs="Arial"/>
          <w:sz w:val="20"/>
          <w:szCs w:val="20"/>
        </w:rPr>
        <w:t xml:space="preserve"> para a manutenção </w:t>
      </w:r>
      <w:proofErr w:type="gramStart"/>
      <w:r w:rsidR="00701BDC" w:rsidRPr="00D245A1">
        <w:rPr>
          <w:rFonts w:ascii="Arial" w:hAnsi="Arial" w:cs="Arial"/>
          <w:sz w:val="20"/>
          <w:szCs w:val="20"/>
        </w:rPr>
        <w:t>preventiva</w:t>
      </w:r>
      <w:r w:rsidR="00A02600">
        <w:rPr>
          <w:rFonts w:ascii="Arial" w:hAnsi="Arial" w:cs="Arial"/>
          <w:sz w:val="20"/>
          <w:szCs w:val="20"/>
        </w:rPr>
        <w:t xml:space="preserve"> </w:t>
      </w:r>
      <w:r w:rsidR="00B45097" w:rsidRPr="00B45097">
        <w:rPr>
          <w:rFonts w:ascii="Arial" w:hAnsi="Arial" w:cs="Arial"/>
          <w:sz w:val="20"/>
          <w:szCs w:val="20"/>
        </w:rPr>
        <w:t>!</w:t>
      </w:r>
      <w:proofErr w:type="gramEnd"/>
      <w:r w:rsidR="00B45097" w:rsidRPr="00B45097">
        <w:rPr>
          <w:rFonts w:ascii="Arial" w:hAnsi="Arial" w:cs="Arial"/>
          <w:sz w:val="20"/>
          <w:szCs w:val="20"/>
        </w:rPr>
        <w:t>CONTRATOSPX.MANUTENCAOPREVENTIVADESCRICAO</w:t>
      </w:r>
      <w:r w:rsidR="00123977">
        <w:rPr>
          <w:rFonts w:ascii="Arial" w:hAnsi="Arial" w:cs="Arial"/>
          <w:b/>
          <w:color w:val="FF0000"/>
          <w:sz w:val="20"/>
          <w:szCs w:val="20"/>
        </w:rPr>
        <w:t xml:space="preserve"> </w:t>
      </w:r>
      <w:r w:rsidR="00123977" w:rsidRPr="00DC0FD4">
        <w:rPr>
          <w:rFonts w:ascii="Arial" w:hAnsi="Arial" w:cs="Arial"/>
          <w:b/>
          <w:color w:val="FF0000"/>
          <w:sz w:val="24"/>
          <w:szCs w:val="24"/>
        </w:rPr>
        <w:t>+</w:t>
      </w:r>
      <w:r w:rsidR="001C6171">
        <w:rPr>
          <w:rFonts w:ascii="Arial" w:hAnsi="Arial" w:cs="Arial"/>
          <w:b/>
          <w:color w:val="FF0000"/>
          <w:sz w:val="20"/>
          <w:szCs w:val="20"/>
        </w:rPr>
        <w:t xml:space="preserve"> </w:t>
      </w:r>
      <w:proofErr w:type="gramStart"/>
      <w:r w:rsidR="0032113F">
        <w:rPr>
          <w:rFonts w:ascii="Arial" w:hAnsi="Arial" w:cs="Arial"/>
          <w:sz w:val="20"/>
          <w:szCs w:val="20"/>
        </w:rPr>
        <w:t>(</w:t>
      </w:r>
      <w:r w:rsidR="00B45097" w:rsidRPr="003F5540">
        <w:rPr>
          <w:rFonts w:ascii="Arial" w:hAnsi="Arial" w:cs="Arial"/>
          <w:sz w:val="20"/>
          <w:szCs w:val="20"/>
        </w:rPr>
        <w:t>!CONTRATOSPX.NUMCHAMADO</w:t>
      </w:r>
      <w:proofErr w:type="gramEnd"/>
      <w:r w:rsidR="006D1C68">
        <w:rPr>
          <w:rFonts w:ascii="Arial" w:hAnsi="Arial" w:cs="Arial"/>
          <w:sz w:val="20"/>
          <w:szCs w:val="20"/>
        </w:rPr>
        <w:t>)</w:t>
      </w:r>
      <w:r w:rsidR="00AB6A59">
        <w:rPr>
          <w:rFonts w:ascii="Arial" w:hAnsi="Arial" w:cs="Arial"/>
          <w:sz w:val="20"/>
          <w:szCs w:val="20"/>
        </w:rPr>
        <w:t xml:space="preserve"> </w:t>
      </w:r>
      <w:r w:rsidR="00701BDC" w:rsidRPr="00D245A1">
        <w:rPr>
          <w:rFonts w:ascii="Arial" w:hAnsi="Arial" w:cs="Arial"/>
          <w:sz w:val="20"/>
          <w:szCs w:val="20"/>
        </w:rPr>
        <w:t>chamado</w:t>
      </w:r>
      <w:r w:rsidR="00DC0FD4">
        <w:rPr>
          <w:rFonts w:ascii="Arial" w:hAnsi="Arial" w:cs="Arial"/>
          <w:sz w:val="20"/>
          <w:szCs w:val="20"/>
        </w:rPr>
        <w:t xml:space="preserve"> </w:t>
      </w:r>
      <w:r w:rsidR="00FD0361">
        <w:rPr>
          <w:rFonts w:ascii="Arial" w:hAnsi="Arial" w:cs="Arial"/>
          <w:sz w:val="20"/>
          <w:szCs w:val="20"/>
        </w:rPr>
        <w:t>(s)</w:t>
      </w:r>
      <w:r w:rsidR="00701BDC" w:rsidRPr="00D245A1">
        <w:rPr>
          <w:rFonts w:ascii="Arial" w:hAnsi="Arial" w:cs="Arial"/>
          <w:sz w:val="20"/>
          <w:szCs w:val="20"/>
        </w:rPr>
        <w:t xml:space="preserve"> </w:t>
      </w:r>
      <w:proofErr w:type="spellStart"/>
      <w:r w:rsidR="001C6171">
        <w:rPr>
          <w:rFonts w:ascii="Arial" w:hAnsi="Arial" w:cs="Arial"/>
          <w:sz w:val="20"/>
          <w:szCs w:val="20"/>
        </w:rPr>
        <w:t>emergência</w:t>
      </w:r>
      <w:r w:rsidR="00701BDC" w:rsidRPr="00D245A1">
        <w:rPr>
          <w:rFonts w:ascii="Arial" w:hAnsi="Arial" w:cs="Arial"/>
          <w:sz w:val="20"/>
          <w:szCs w:val="20"/>
        </w:rPr>
        <w:t>l</w:t>
      </w:r>
      <w:proofErr w:type="spellEnd"/>
      <w:r w:rsidR="001C6171">
        <w:rPr>
          <w:rFonts w:ascii="Arial" w:hAnsi="Arial" w:cs="Arial"/>
          <w:sz w:val="20"/>
          <w:szCs w:val="20"/>
        </w:rPr>
        <w:t xml:space="preserve"> </w:t>
      </w:r>
      <w:r w:rsidR="00F5522D">
        <w:rPr>
          <w:rFonts w:ascii="Arial" w:hAnsi="Arial" w:cs="Arial"/>
          <w:sz w:val="20"/>
          <w:szCs w:val="20"/>
        </w:rPr>
        <w:t>(</w:t>
      </w:r>
      <w:proofErr w:type="spellStart"/>
      <w:r w:rsidR="00F5522D">
        <w:rPr>
          <w:rFonts w:ascii="Arial" w:hAnsi="Arial" w:cs="Arial"/>
          <w:sz w:val="20"/>
          <w:szCs w:val="20"/>
        </w:rPr>
        <w:t>is</w:t>
      </w:r>
      <w:proofErr w:type="spellEnd"/>
      <w:r w:rsidR="00F5522D">
        <w:rPr>
          <w:rFonts w:ascii="Arial" w:hAnsi="Arial" w:cs="Arial"/>
          <w:sz w:val="20"/>
          <w:szCs w:val="20"/>
        </w:rPr>
        <w:t>)</w:t>
      </w:r>
      <w:r w:rsidR="00701BDC" w:rsidRPr="00D245A1">
        <w:rPr>
          <w:rFonts w:ascii="Arial" w:hAnsi="Arial" w:cs="Arial"/>
          <w:sz w:val="20"/>
          <w:szCs w:val="20"/>
        </w:rPr>
        <w:t xml:space="preserve"> mensal</w:t>
      </w:r>
      <w:r w:rsidR="001C6171">
        <w:rPr>
          <w:rFonts w:ascii="Arial" w:hAnsi="Arial" w:cs="Arial"/>
          <w:sz w:val="20"/>
          <w:szCs w:val="20"/>
        </w:rPr>
        <w:t xml:space="preserve"> </w:t>
      </w:r>
      <w:r w:rsidR="00F5522D">
        <w:rPr>
          <w:rFonts w:ascii="Arial" w:hAnsi="Arial" w:cs="Arial"/>
          <w:sz w:val="20"/>
          <w:szCs w:val="20"/>
        </w:rPr>
        <w:t>(</w:t>
      </w:r>
      <w:proofErr w:type="spellStart"/>
      <w:r w:rsidR="00F5522D">
        <w:rPr>
          <w:rFonts w:ascii="Arial" w:hAnsi="Arial" w:cs="Arial"/>
          <w:sz w:val="20"/>
          <w:szCs w:val="20"/>
        </w:rPr>
        <w:t>is</w:t>
      </w:r>
      <w:proofErr w:type="spellEnd"/>
      <w:r w:rsidR="00F5522D">
        <w:rPr>
          <w:rFonts w:ascii="Arial" w:hAnsi="Arial" w:cs="Arial"/>
          <w:sz w:val="20"/>
          <w:szCs w:val="20"/>
        </w:rPr>
        <w:t>)</w:t>
      </w:r>
      <w:r w:rsidR="00EA6445" w:rsidRPr="00D245A1">
        <w:rPr>
          <w:rFonts w:ascii="Arial" w:hAnsi="Arial" w:cs="Arial"/>
          <w:sz w:val="20"/>
          <w:szCs w:val="20"/>
        </w:rPr>
        <w:t xml:space="preserve"> não cumulativo</w:t>
      </w:r>
      <w:r w:rsidR="00F5522D">
        <w:rPr>
          <w:rFonts w:ascii="Arial" w:hAnsi="Arial" w:cs="Arial"/>
          <w:sz w:val="20"/>
          <w:szCs w:val="20"/>
        </w:rPr>
        <w:t xml:space="preserve"> </w:t>
      </w:r>
      <w:r w:rsidR="00F57597">
        <w:rPr>
          <w:rFonts w:ascii="Arial" w:hAnsi="Arial" w:cs="Arial"/>
          <w:sz w:val="20"/>
          <w:szCs w:val="20"/>
        </w:rPr>
        <w:t>por Grupo Gerador</w:t>
      </w:r>
      <w:r w:rsidR="001C6171">
        <w:rPr>
          <w:rFonts w:ascii="Arial" w:hAnsi="Arial" w:cs="Arial"/>
          <w:sz w:val="20"/>
          <w:szCs w:val="20"/>
        </w:rPr>
        <w:t xml:space="preserve"> / Equipamento </w:t>
      </w:r>
      <w:r w:rsidR="00646691">
        <w:rPr>
          <w:rFonts w:ascii="Arial" w:hAnsi="Arial" w:cs="Arial"/>
          <w:sz w:val="20"/>
          <w:szCs w:val="20"/>
        </w:rPr>
        <w:t>(</w:t>
      </w:r>
      <w:r w:rsidR="001C6171">
        <w:rPr>
          <w:rFonts w:ascii="Arial" w:hAnsi="Arial" w:cs="Arial"/>
          <w:sz w:val="20"/>
          <w:szCs w:val="20"/>
        </w:rPr>
        <w:t>S)</w:t>
      </w:r>
    </w:p>
    <w:p w14:paraId="2BB24F86" w14:textId="77777777" w:rsidR="004A35D9" w:rsidRDefault="004A35D9" w:rsidP="00701BDC">
      <w:pPr>
        <w:spacing w:after="0" w:line="240" w:lineRule="auto"/>
        <w:ind w:left="142"/>
        <w:rPr>
          <w:rFonts w:ascii="Arial" w:hAnsi="Arial" w:cs="Arial"/>
          <w:sz w:val="20"/>
          <w:szCs w:val="20"/>
        </w:rPr>
      </w:pPr>
    </w:p>
    <w:p w14:paraId="72A18737" w14:textId="77777777" w:rsidR="00E579AA" w:rsidRPr="00851D38" w:rsidRDefault="00E579AA" w:rsidP="00701BDC">
      <w:pPr>
        <w:spacing w:after="0" w:line="240" w:lineRule="auto"/>
        <w:ind w:left="142"/>
        <w:rPr>
          <w:rFonts w:ascii="Arial" w:hAnsi="Arial" w:cs="Arial"/>
          <w:sz w:val="20"/>
          <w:szCs w:val="20"/>
        </w:rPr>
      </w:pPr>
    </w:p>
    <w:tbl>
      <w:tblPr>
        <w:tblStyle w:val="Tabelacomgrade"/>
        <w:tblW w:w="11154" w:type="dxa"/>
        <w:jc w:val="center"/>
        <w:tblLook w:val="04A0" w:firstRow="1" w:lastRow="0" w:firstColumn="1" w:lastColumn="0" w:noHBand="0" w:noVBand="1"/>
      </w:tblPr>
      <w:tblGrid>
        <w:gridCol w:w="5577"/>
        <w:gridCol w:w="5577"/>
      </w:tblGrid>
      <w:tr w:rsidR="00701BDC" w:rsidRPr="00851D38" w14:paraId="308533E6" w14:textId="77777777" w:rsidTr="004A35D9">
        <w:trPr>
          <w:trHeight w:val="199"/>
          <w:jc w:val="center"/>
        </w:trPr>
        <w:tc>
          <w:tcPr>
            <w:tcW w:w="5577" w:type="dxa"/>
            <w:shd w:val="clear" w:color="auto" w:fill="C6D9F1" w:themeFill="text2" w:themeFillTint="33"/>
          </w:tcPr>
          <w:p w14:paraId="39CD4A62" w14:textId="77777777" w:rsidR="00701BDC" w:rsidRPr="00851D38" w:rsidRDefault="00701BDC" w:rsidP="00701BDC">
            <w:pPr>
              <w:spacing w:after="0"/>
              <w:jc w:val="both"/>
              <w:rPr>
                <w:rFonts w:ascii="Arial" w:hAnsi="Arial" w:cs="Arial"/>
                <w:b/>
                <w:sz w:val="20"/>
                <w:szCs w:val="20"/>
              </w:rPr>
            </w:pPr>
            <w:r w:rsidRPr="00851D38">
              <w:rPr>
                <w:rFonts w:ascii="Arial" w:hAnsi="Arial" w:cs="Arial"/>
                <w:b/>
                <w:sz w:val="20"/>
                <w:szCs w:val="20"/>
              </w:rPr>
              <w:t>*Chamados Extras (chamados não contratados)</w:t>
            </w:r>
          </w:p>
        </w:tc>
        <w:tc>
          <w:tcPr>
            <w:tcW w:w="5577" w:type="dxa"/>
            <w:shd w:val="clear" w:color="auto" w:fill="C6D9F1" w:themeFill="text2" w:themeFillTint="33"/>
          </w:tcPr>
          <w:p w14:paraId="13AB5FC1" w14:textId="77777777" w:rsidR="00701BDC" w:rsidRPr="00851D38" w:rsidRDefault="00701BDC" w:rsidP="00701BDC">
            <w:pPr>
              <w:spacing w:after="0"/>
              <w:jc w:val="center"/>
              <w:rPr>
                <w:rFonts w:ascii="Arial" w:hAnsi="Arial" w:cs="Arial"/>
                <w:b/>
                <w:sz w:val="20"/>
                <w:szCs w:val="20"/>
              </w:rPr>
            </w:pPr>
            <w:r w:rsidRPr="00851D38">
              <w:rPr>
                <w:rFonts w:ascii="Arial" w:hAnsi="Arial" w:cs="Arial"/>
                <w:b/>
                <w:sz w:val="20"/>
                <w:szCs w:val="20"/>
              </w:rPr>
              <w:t>Valores R$</w:t>
            </w:r>
          </w:p>
        </w:tc>
      </w:tr>
      <w:tr w:rsidR="00701BDC" w:rsidRPr="00851D38" w14:paraId="5C1E3F63" w14:textId="77777777" w:rsidTr="004A35D9">
        <w:trPr>
          <w:trHeight w:val="199"/>
          <w:jc w:val="center"/>
        </w:trPr>
        <w:tc>
          <w:tcPr>
            <w:tcW w:w="5577" w:type="dxa"/>
          </w:tcPr>
          <w:p w14:paraId="0124CEA8" w14:textId="77777777" w:rsidR="00701BDC" w:rsidRPr="00851D38" w:rsidRDefault="00701BDC" w:rsidP="00701BDC">
            <w:pPr>
              <w:spacing w:after="0"/>
              <w:jc w:val="both"/>
              <w:rPr>
                <w:rFonts w:ascii="Arial" w:hAnsi="Arial" w:cs="Arial"/>
                <w:b/>
                <w:sz w:val="20"/>
                <w:szCs w:val="20"/>
              </w:rPr>
            </w:pPr>
            <w:r w:rsidRPr="00851D38">
              <w:rPr>
                <w:rFonts w:ascii="Arial" w:hAnsi="Arial" w:cs="Arial"/>
                <w:b/>
                <w:sz w:val="20"/>
                <w:szCs w:val="20"/>
              </w:rPr>
              <w:t>Horas técnicas seg. á sexta em horário comercial</w:t>
            </w:r>
          </w:p>
        </w:tc>
        <w:tc>
          <w:tcPr>
            <w:tcW w:w="5577" w:type="dxa"/>
          </w:tcPr>
          <w:p w14:paraId="7C18BD2C" w14:textId="77777777" w:rsidR="00701BDC" w:rsidRPr="00851D38" w:rsidRDefault="00FA083F" w:rsidP="00701BDC">
            <w:pPr>
              <w:spacing w:after="0"/>
              <w:jc w:val="both"/>
              <w:rPr>
                <w:rFonts w:ascii="Arial" w:hAnsi="Arial" w:cs="Arial"/>
                <w:b/>
                <w:sz w:val="20"/>
                <w:szCs w:val="20"/>
              </w:rPr>
            </w:pPr>
            <w:proofErr w:type="gramStart"/>
            <w:r w:rsidRPr="00FA083F">
              <w:rPr>
                <w:rFonts w:ascii="Arial" w:hAnsi="Arial" w:cs="Arial"/>
                <w:b/>
                <w:sz w:val="20"/>
                <w:szCs w:val="20"/>
              </w:rPr>
              <w:t>!</w:t>
            </w:r>
            <w:proofErr w:type="spellStart"/>
            <w:r w:rsidRPr="00FA083F">
              <w:rPr>
                <w:rFonts w:ascii="Arial" w:hAnsi="Arial" w:cs="Arial"/>
                <w:b/>
                <w:sz w:val="20"/>
                <w:szCs w:val="20"/>
              </w:rPr>
              <w:t>chamadosextrastabela.HT</w:t>
            </w:r>
            <w:r>
              <w:rPr>
                <w:rFonts w:ascii="Arial" w:hAnsi="Arial" w:cs="Arial"/>
                <w:b/>
                <w:sz w:val="20"/>
                <w:szCs w:val="20"/>
              </w:rPr>
              <w:t>C.R</w:t>
            </w:r>
            <w:proofErr w:type="spellEnd"/>
            <w:proofErr w:type="gramEnd"/>
            <w:r>
              <w:rPr>
                <w:rFonts w:ascii="Arial" w:hAnsi="Arial" w:cs="Arial"/>
                <w:b/>
                <w:sz w:val="20"/>
                <w:szCs w:val="20"/>
              </w:rPr>
              <w:t>$</w:t>
            </w:r>
          </w:p>
        </w:tc>
      </w:tr>
      <w:tr w:rsidR="00701BDC" w:rsidRPr="00851D38" w14:paraId="35BC99BA" w14:textId="77777777" w:rsidTr="004A35D9">
        <w:trPr>
          <w:trHeight w:val="199"/>
          <w:jc w:val="center"/>
        </w:trPr>
        <w:tc>
          <w:tcPr>
            <w:tcW w:w="5577" w:type="dxa"/>
          </w:tcPr>
          <w:p w14:paraId="0F72AED5" w14:textId="77777777" w:rsidR="00701BDC" w:rsidRPr="00851D38" w:rsidRDefault="00701BDC" w:rsidP="00701BDC">
            <w:pPr>
              <w:spacing w:after="0"/>
              <w:jc w:val="both"/>
              <w:rPr>
                <w:rFonts w:ascii="Arial" w:hAnsi="Arial" w:cs="Arial"/>
                <w:b/>
                <w:sz w:val="20"/>
                <w:szCs w:val="20"/>
              </w:rPr>
            </w:pPr>
            <w:r w:rsidRPr="00851D38">
              <w:rPr>
                <w:rFonts w:ascii="Arial" w:hAnsi="Arial" w:cs="Arial"/>
                <w:b/>
                <w:sz w:val="20"/>
                <w:szCs w:val="20"/>
              </w:rPr>
              <w:t>Horas técnicas seg. á sexta pós</w:t>
            </w:r>
            <w:r w:rsidR="00CC1D40">
              <w:rPr>
                <w:rFonts w:ascii="Arial" w:hAnsi="Arial" w:cs="Arial"/>
                <w:b/>
                <w:sz w:val="20"/>
                <w:szCs w:val="20"/>
              </w:rPr>
              <w:t>-</w:t>
            </w:r>
            <w:r w:rsidRPr="00851D38">
              <w:rPr>
                <w:rFonts w:ascii="Arial" w:hAnsi="Arial" w:cs="Arial"/>
                <w:b/>
                <w:sz w:val="20"/>
                <w:szCs w:val="20"/>
              </w:rPr>
              <w:t>horário comercial</w:t>
            </w:r>
          </w:p>
        </w:tc>
        <w:tc>
          <w:tcPr>
            <w:tcW w:w="5577" w:type="dxa"/>
          </w:tcPr>
          <w:p w14:paraId="3DA9CA24" w14:textId="77777777" w:rsidR="00701BDC" w:rsidRPr="00851D38" w:rsidRDefault="00FA083F" w:rsidP="00701BDC">
            <w:pPr>
              <w:spacing w:after="0"/>
              <w:jc w:val="both"/>
              <w:rPr>
                <w:rFonts w:ascii="Arial" w:hAnsi="Arial" w:cs="Arial"/>
                <w:b/>
                <w:sz w:val="20"/>
                <w:szCs w:val="20"/>
              </w:rPr>
            </w:pPr>
            <w:proofErr w:type="gramStart"/>
            <w:r w:rsidRPr="00FA083F">
              <w:rPr>
                <w:rFonts w:ascii="Arial" w:hAnsi="Arial" w:cs="Arial"/>
                <w:b/>
                <w:sz w:val="20"/>
                <w:szCs w:val="20"/>
              </w:rPr>
              <w:t>!</w:t>
            </w:r>
            <w:proofErr w:type="spellStart"/>
            <w:r w:rsidRPr="00FA083F">
              <w:rPr>
                <w:rFonts w:ascii="Arial" w:hAnsi="Arial" w:cs="Arial"/>
                <w:b/>
                <w:sz w:val="20"/>
                <w:szCs w:val="20"/>
              </w:rPr>
              <w:t>chamadosextrastabela</w:t>
            </w:r>
            <w:proofErr w:type="gramEnd"/>
            <w:r w:rsidRPr="00FA083F">
              <w:rPr>
                <w:rFonts w:ascii="Arial" w:hAnsi="Arial" w:cs="Arial"/>
                <w:b/>
                <w:sz w:val="20"/>
                <w:szCs w:val="20"/>
              </w:rPr>
              <w:t>.HTPC</w:t>
            </w:r>
            <w:r>
              <w:rPr>
                <w:rFonts w:ascii="Arial" w:hAnsi="Arial" w:cs="Arial"/>
                <w:b/>
                <w:sz w:val="20"/>
                <w:szCs w:val="20"/>
              </w:rPr>
              <w:t>.R</w:t>
            </w:r>
            <w:proofErr w:type="spellEnd"/>
            <w:r>
              <w:rPr>
                <w:rFonts w:ascii="Arial" w:hAnsi="Arial" w:cs="Arial"/>
                <w:b/>
                <w:sz w:val="20"/>
                <w:szCs w:val="20"/>
              </w:rPr>
              <w:t>$</w:t>
            </w:r>
          </w:p>
        </w:tc>
      </w:tr>
      <w:tr w:rsidR="00701BDC" w:rsidRPr="00851D38" w14:paraId="29A6E4BA" w14:textId="77777777" w:rsidTr="004A35D9">
        <w:trPr>
          <w:trHeight w:val="199"/>
          <w:jc w:val="center"/>
        </w:trPr>
        <w:tc>
          <w:tcPr>
            <w:tcW w:w="5577" w:type="dxa"/>
          </w:tcPr>
          <w:p w14:paraId="1F623576" w14:textId="77777777" w:rsidR="00701BDC" w:rsidRPr="00851D38" w:rsidRDefault="00701BDC" w:rsidP="00701BDC">
            <w:pPr>
              <w:spacing w:after="0"/>
              <w:jc w:val="both"/>
              <w:rPr>
                <w:rFonts w:ascii="Arial" w:hAnsi="Arial" w:cs="Arial"/>
                <w:b/>
                <w:sz w:val="20"/>
                <w:szCs w:val="20"/>
              </w:rPr>
            </w:pPr>
            <w:r w:rsidRPr="00851D38">
              <w:rPr>
                <w:rFonts w:ascii="Arial" w:hAnsi="Arial" w:cs="Arial"/>
                <w:b/>
                <w:sz w:val="20"/>
                <w:szCs w:val="20"/>
              </w:rPr>
              <w:t>Horas técnicas aos sábados, domingos ou feriados</w:t>
            </w:r>
          </w:p>
        </w:tc>
        <w:tc>
          <w:tcPr>
            <w:tcW w:w="5577" w:type="dxa"/>
          </w:tcPr>
          <w:p w14:paraId="15A9AEE3" w14:textId="77777777" w:rsidR="00701BDC" w:rsidRPr="00851D38" w:rsidRDefault="00FA083F" w:rsidP="00701BDC">
            <w:pPr>
              <w:spacing w:after="0"/>
              <w:jc w:val="both"/>
              <w:rPr>
                <w:rFonts w:ascii="Arial" w:hAnsi="Arial" w:cs="Arial"/>
                <w:b/>
                <w:sz w:val="20"/>
                <w:szCs w:val="20"/>
              </w:rPr>
            </w:pPr>
            <w:proofErr w:type="gramStart"/>
            <w:r w:rsidRPr="00FA083F">
              <w:rPr>
                <w:rFonts w:ascii="Arial" w:hAnsi="Arial" w:cs="Arial"/>
                <w:b/>
                <w:sz w:val="20"/>
                <w:szCs w:val="20"/>
              </w:rPr>
              <w:t>!</w:t>
            </w:r>
            <w:proofErr w:type="spellStart"/>
            <w:r w:rsidRPr="00FA083F">
              <w:rPr>
                <w:rFonts w:ascii="Arial" w:hAnsi="Arial" w:cs="Arial"/>
                <w:b/>
                <w:sz w:val="20"/>
                <w:szCs w:val="20"/>
              </w:rPr>
              <w:t>chamadosextrastabela</w:t>
            </w:r>
            <w:proofErr w:type="gramEnd"/>
            <w:r w:rsidRPr="00FA083F">
              <w:rPr>
                <w:rFonts w:ascii="Arial" w:hAnsi="Arial" w:cs="Arial"/>
                <w:b/>
                <w:sz w:val="20"/>
                <w:szCs w:val="20"/>
              </w:rPr>
              <w:t>.SD</w:t>
            </w:r>
            <w:r>
              <w:rPr>
                <w:rFonts w:ascii="Arial" w:hAnsi="Arial" w:cs="Arial"/>
                <w:b/>
                <w:sz w:val="20"/>
                <w:szCs w:val="20"/>
              </w:rPr>
              <w:t>f.R</w:t>
            </w:r>
            <w:proofErr w:type="spellEnd"/>
            <w:r>
              <w:rPr>
                <w:rFonts w:ascii="Arial" w:hAnsi="Arial" w:cs="Arial"/>
                <w:b/>
                <w:sz w:val="20"/>
                <w:szCs w:val="20"/>
              </w:rPr>
              <w:t>$</w:t>
            </w:r>
          </w:p>
        </w:tc>
      </w:tr>
      <w:tr w:rsidR="00701BDC" w:rsidRPr="00851D38" w14:paraId="644CA05E" w14:textId="77777777" w:rsidTr="004A35D9">
        <w:trPr>
          <w:trHeight w:val="199"/>
          <w:jc w:val="center"/>
        </w:trPr>
        <w:tc>
          <w:tcPr>
            <w:tcW w:w="5577" w:type="dxa"/>
          </w:tcPr>
          <w:p w14:paraId="02A17822" w14:textId="77777777" w:rsidR="00701BDC" w:rsidRPr="00851D38" w:rsidRDefault="00701BDC" w:rsidP="00701BDC">
            <w:pPr>
              <w:spacing w:after="0"/>
              <w:jc w:val="both"/>
              <w:rPr>
                <w:rFonts w:ascii="Arial" w:hAnsi="Arial" w:cs="Arial"/>
                <w:b/>
                <w:sz w:val="20"/>
                <w:szCs w:val="20"/>
              </w:rPr>
            </w:pPr>
            <w:r w:rsidRPr="00851D38">
              <w:rPr>
                <w:rFonts w:ascii="Arial" w:hAnsi="Arial" w:cs="Arial"/>
                <w:b/>
                <w:sz w:val="20"/>
                <w:szCs w:val="20"/>
              </w:rPr>
              <w:t xml:space="preserve">**Chamados Indevidos </w:t>
            </w:r>
          </w:p>
        </w:tc>
        <w:tc>
          <w:tcPr>
            <w:tcW w:w="5577" w:type="dxa"/>
          </w:tcPr>
          <w:p w14:paraId="078A6B8C" w14:textId="77777777" w:rsidR="00701BDC" w:rsidRPr="00851D38" w:rsidRDefault="00FA083F" w:rsidP="00D245A1">
            <w:pPr>
              <w:spacing w:after="0"/>
              <w:jc w:val="both"/>
              <w:rPr>
                <w:rFonts w:ascii="Arial" w:hAnsi="Arial" w:cs="Arial"/>
                <w:b/>
                <w:sz w:val="20"/>
                <w:szCs w:val="20"/>
              </w:rPr>
            </w:pPr>
            <w:proofErr w:type="gramStart"/>
            <w:r w:rsidRPr="00FA083F">
              <w:rPr>
                <w:rFonts w:ascii="Arial" w:hAnsi="Arial" w:cs="Arial"/>
                <w:b/>
                <w:sz w:val="20"/>
                <w:szCs w:val="20"/>
              </w:rPr>
              <w:t>!</w:t>
            </w:r>
            <w:proofErr w:type="spellStart"/>
            <w:r w:rsidRPr="00FA083F">
              <w:rPr>
                <w:rFonts w:ascii="Arial" w:hAnsi="Arial" w:cs="Arial"/>
                <w:b/>
                <w:sz w:val="20"/>
                <w:szCs w:val="20"/>
              </w:rPr>
              <w:t>chamadosextrastabela</w:t>
            </w:r>
            <w:proofErr w:type="gramEnd"/>
            <w:r w:rsidRPr="00FA083F">
              <w:rPr>
                <w:rFonts w:ascii="Arial" w:hAnsi="Arial" w:cs="Arial"/>
                <w:b/>
                <w:sz w:val="20"/>
                <w:szCs w:val="20"/>
              </w:rPr>
              <w:t>.INDEVIDOS</w:t>
            </w:r>
            <w:r>
              <w:rPr>
                <w:rFonts w:ascii="Arial" w:hAnsi="Arial" w:cs="Arial"/>
                <w:b/>
                <w:sz w:val="20"/>
                <w:szCs w:val="20"/>
              </w:rPr>
              <w:t>.R</w:t>
            </w:r>
            <w:proofErr w:type="spellEnd"/>
            <w:r>
              <w:rPr>
                <w:rFonts w:ascii="Arial" w:hAnsi="Arial" w:cs="Arial"/>
                <w:b/>
                <w:sz w:val="20"/>
                <w:szCs w:val="20"/>
              </w:rPr>
              <w:t>$</w:t>
            </w:r>
          </w:p>
        </w:tc>
      </w:tr>
      <w:tr w:rsidR="00701BDC" w:rsidRPr="00851D38" w14:paraId="1657DD08" w14:textId="77777777" w:rsidTr="004A35D9">
        <w:trPr>
          <w:trHeight w:val="199"/>
          <w:jc w:val="center"/>
        </w:trPr>
        <w:tc>
          <w:tcPr>
            <w:tcW w:w="5577" w:type="dxa"/>
          </w:tcPr>
          <w:p w14:paraId="6AB1240E" w14:textId="77777777" w:rsidR="00701BDC" w:rsidRPr="00851D38" w:rsidRDefault="00701BDC" w:rsidP="005D40D5">
            <w:pPr>
              <w:spacing w:after="0"/>
              <w:rPr>
                <w:rFonts w:ascii="Arial" w:hAnsi="Arial" w:cs="Arial"/>
                <w:b/>
                <w:sz w:val="20"/>
                <w:szCs w:val="20"/>
              </w:rPr>
            </w:pPr>
            <w:r w:rsidRPr="00851D38">
              <w:rPr>
                <w:rFonts w:ascii="Arial" w:hAnsi="Arial" w:cs="Arial"/>
                <w:b/>
                <w:sz w:val="20"/>
                <w:szCs w:val="20"/>
              </w:rPr>
              <w:t>Chamados fora do escopo de contratação</w:t>
            </w:r>
          </w:p>
        </w:tc>
        <w:tc>
          <w:tcPr>
            <w:tcW w:w="5577" w:type="dxa"/>
          </w:tcPr>
          <w:p w14:paraId="28C12FEA" w14:textId="77777777" w:rsidR="00701BDC" w:rsidRPr="00851D38" w:rsidRDefault="00FA083F" w:rsidP="005D40D5">
            <w:pPr>
              <w:spacing w:after="0"/>
              <w:rPr>
                <w:rFonts w:ascii="Arial" w:hAnsi="Arial" w:cs="Arial"/>
                <w:b/>
                <w:sz w:val="20"/>
                <w:szCs w:val="20"/>
              </w:rPr>
            </w:pPr>
            <w:proofErr w:type="gramStart"/>
            <w:r w:rsidRPr="00FA083F">
              <w:rPr>
                <w:rFonts w:ascii="Arial" w:hAnsi="Arial" w:cs="Arial"/>
                <w:b/>
                <w:sz w:val="20"/>
                <w:szCs w:val="20"/>
              </w:rPr>
              <w:t>!</w:t>
            </w:r>
            <w:proofErr w:type="spellStart"/>
            <w:r w:rsidRPr="00FA083F">
              <w:rPr>
                <w:rFonts w:ascii="Arial" w:hAnsi="Arial" w:cs="Arial"/>
                <w:b/>
                <w:sz w:val="20"/>
                <w:szCs w:val="20"/>
              </w:rPr>
              <w:t>chamadosextrastabela</w:t>
            </w:r>
            <w:proofErr w:type="gramEnd"/>
            <w:r w:rsidRPr="00FA083F">
              <w:rPr>
                <w:rFonts w:ascii="Arial" w:hAnsi="Arial" w:cs="Arial"/>
                <w:b/>
                <w:sz w:val="20"/>
                <w:szCs w:val="20"/>
              </w:rPr>
              <w:t>.EXTRAS</w:t>
            </w:r>
            <w:r w:rsidR="005D40D5">
              <w:rPr>
                <w:rFonts w:ascii="Arial" w:hAnsi="Arial" w:cs="Arial"/>
                <w:b/>
                <w:sz w:val="20"/>
                <w:szCs w:val="20"/>
              </w:rPr>
              <w:t>.R</w:t>
            </w:r>
            <w:proofErr w:type="spellEnd"/>
            <w:r w:rsidR="005D40D5">
              <w:rPr>
                <w:rFonts w:ascii="Arial" w:hAnsi="Arial" w:cs="Arial"/>
                <w:b/>
                <w:sz w:val="20"/>
                <w:szCs w:val="20"/>
              </w:rPr>
              <w:t>$</w:t>
            </w:r>
          </w:p>
        </w:tc>
      </w:tr>
    </w:tbl>
    <w:tbl>
      <w:tblPr>
        <w:tblpPr w:leftFromText="141" w:rightFromText="141" w:vertAnchor="text" w:horzAnchor="margin" w:tblpX="-286" w:tblpY="163"/>
        <w:tblW w:w="11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127"/>
      </w:tblGrid>
      <w:tr w:rsidR="002C556D" w14:paraId="45808007" w14:textId="77777777" w:rsidTr="002C556D">
        <w:trPr>
          <w:trHeight w:val="1784"/>
        </w:trPr>
        <w:tc>
          <w:tcPr>
            <w:tcW w:w="11127" w:type="dxa"/>
          </w:tcPr>
          <w:p w14:paraId="43C73826" w14:textId="77777777" w:rsidR="002C556D" w:rsidRPr="00190905" w:rsidRDefault="002C556D" w:rsidP="002C556D">
            <w:pPr>
              <w:tabs>
                <w:tab w:val="left" w:pos="2926"/>
              </w:tabs>
              <w:spacing w:after="0"/>
              <w:ind w:left="30"/>
              <w:rPr>
                <w:rFonts w:ascii="Arial" w:hAnsi="Arial" w:cs="Arial"/>
              </w:rPr>
            </w:pPr>
            <w:r w:rsidRPr="004469D2">
              <w:rPr>
                <w:b/>
                <w:bCs/>
                <w:sz w:val="28"/>
                <w:szCs w:val="28"/>
              </w:rPr>
              <w:t>Observações</w:t>
            </w:r>
            <w:proofErr w:type="gramStart"/>
            <w:r w:rsidRPr="004469D2">
              <w:rPr>
                <w:b/>
                <w:bCs/>
                <w:sz w:val="28"/>
                <w:szCs w:val="28"/>
              </w:rPr>
              <w:t>:</w:t>
            </w:r>
            <w:r w:rsidR="009B5F8D" w:rsidRPr="004469D2">
              <w:rPr>
                <w:sz w:val="28"/>
                <w:szCs w:val="28"/>
              </w:rPr>
              <w:t xml:space="preserve"> </w:t>
            </w:r>
            <w:r w:rsidR="007839CE" w:rsidRPr="007839CE">
              <w:t>!</w:t>
            </w:r>
            <w:proofErr w:type="gramEnd"/>
            <w:r w:rsidR="007839CE" w:rsidRPr="007839CE">
              <w:t>CONTRATOSPX.OBS</w:t>
            </w:r>
          </w:p>
          <w:p w14:paraId="4CC1E524" w14:textId="77777777" w:rsidR="002C556D" w:rsidRDefault="002C556D" w:rsidP="002C556D">
            <w:pPr>
              <w:tabs>
                <w:tab w:val="left" w:pos="2926"/>
              </w:tabs>
              <w:spacing w:after="0"/>
              <w:ind w:left="-284" w:firstLine="314"/>
            </w:pPr>
            <w:r>
              <w:br w:type="page"/>
            </w:r>
          </w:p>
        </w:tc>
      </w:tr>
    </w:tbl>
    <w:p w14:paraId="6DBC603C" w14:textId="77777777" w:rsidR="002C556D" w:rsidRDefault="002C556D" w:rsidP="004A35D9">
      <w:pPr>
        <w:tabs>
          <w:tab w:val="left" w:pos="2926"/>
        </w:tabs>
        <w:spacing w:after="0"/>
      </w:pPr>
    </w:p>
    <w:p w14:paraId="6EC4D9E0" w14:textId="77777777" w:rsidR="004A35D9" w:rsidRDefault="00B42C2C" w:rsidP="004A35D9">
      <w:pPr>
        <w:tabs>
          <w:tab w:val="left" w:pos="2926"/>
        </w:tabs>
        <w:spacing w:after="0"/>
        <w:rPr>
          <w:rFonts w:ascii="Arial" w:hAnsi="Arial" w:cs="Arial"/>
          <w:sz w:val="20"/>
          <w:szCs w:val="20"/>
        </w:rPr>
      </w:pPr>
      <w:r>
        <w:tab/>
      </w:r>
    </w:p>
    <w:p w14:paraId="10E75ECA" w14:textId="77777777" w:rsidR="00FE6472" w:rsidRPr="00470B84" w:rsidRDefault="00701BDC" w:rsidP="00701BDC">
      <w:pPr>
        <w:ind w:left="360"/>
        <w:jc w:val="both"/>
        <w:rPr>
          <w:rFonts w:ascii="Arial" w:hAnsi="Arial" w:cs="Arial"/>
          <w:sz w:val="20"/>
          <w:szCs w:val="20"/>
        </w:rPr>
      </w:pPr>
      <w:r w:rsidRPr="00470B84">
        <w:rPr>
          <w:rFonts w:ascii="Arial" w:hAnsi="Arial" w:cs="Arial"/>
          <w:sz w:val="20"/>
          <w:szCs w:val="20"/>
        </w:rPr>
        <w:t xml:space="preserve">*O valor das horas para chamado extra será reajustado conforme a tabela de horas técnicas, que será encaminhada ao cliente sempre que os mesmos ocorrerem.  </w:t>
      </w:r>
    </w:p>
    <w:p w14:paraId="172C1AF7" w14:textId="77777777" w:rsidR="00FE6472" w:rsidRPr="00470B84" w:rsidRDefault="00701BDC" w:rsidP="00024613">
      <w:pPr>
        <w:ind w:left="360"/>
        <w:rPr>
          <w:rFonts w:ascii="Arial" w:hAnsi="Arial" w:cs="Arial"/>
          <w:sz w:val="20"/>
          <w:szCs w:val="20"/>
        </w:rPr>
      </w:pPr>
      <w:r w:rsidRPr="00470B84">
        <w:rPr>
          <w:rFonts w:ascii="Arial" w:hAnsi="Arial" w:cs="Arial"/>
          <w:sz w:val="20"/>
          <w:szCs w:val="20"/>
        </w:rPr>
        <w:t>O valor do chamado indevido</w:t>
      </w:r>
      <w:r w:rsidR="00F5522D" w:rsidRPr="00470B84">
        <w:rPr>
          <w:rFonts w:ascii="Arial" w:hAnsi="Arial" w:cs="Arial"/>
          <w:sz w:val="20"/>
          <w:szCs w:val="20"/>
        </w:rPr>
        <w:t xml:space="preserve"> </w:t>
      </w:r>
      <w:r w:rsidR="00E41199" w:rsidRPr="00470B84">
        <w:rPr>
          <w:rFonts w:ascii="Arial" w:hAnsi="Arial" w:cs="Arial"/>
          <w:sz w:val="20"/>
          <w:szCs w:val="20"/>
        </w:rPr>
        <w:t xml:space="preserve">será </w:t>
      </w:r>
      <w:r w:rsidRPr="00470B84">
        <w:rPr>
          <w:rFonts w:ascii="Arial" w:hAnsi="Arial" w:cs="Arial"/>
          <w:sz w:val="20"/>
          <w:szCs w:val="20"/>
        </w:rPr>
        <w:t xml:space="preserve">anualmente reajustado, conforme acordo </w:t>
      </w:r>
      <w:proofErr w:type="spellStart"/>
      <w:r w:rsidRPr="00470B84">
        <w:rPr>
          <w:rFonts w:ascii="Arial" w:hAnsi="Arial" w:cs="Arial"/>
          <w:sz w:val="20"/>
          <w:szCs w:val="20"/>
        </w:rPr>
        <w:t>pré</w:t>
      </w:r>
      <w:proofErr w:type="spellEnd"/>
      <w:r w:rsidRPr="00470B84">
        <w:rPr>
          <w:rFonts w:ascii="Arial" w:hAnsi="Arial" w:cs="Arial"/>
          <w:sz w:val="20"/>
          <w:szCs w:val="20"/>
        </w:rPr>
        <w:t xml:space="preserve"> estabelecido entre as partes com antecedência mínima de 30 dias ao fim do período </w:t>
      </w:r>
      <w:proofErr w:type="gramStart"/>
      <w:r w:rsidRPr="00470B84">
        <w:rPr>
          <w:rFonts w:ascii="Arial" w:hAnsi="Arial" w:cs="Arial"/>
          <w:sz w:val="20"/>
          <w:szCs w:val="20"/>
        </w:rPr>
        <w:t>de</w:t>
      </w:r>
      <w:r w:rsidR="00F5522D" w:rsidRPr="00470B84">
        <w:rPr>
          <w:rFonts w:ascii="Arial" w:hAnsi="Arial" w:cs="Arial"/>
          <w:sz w:val="20"/>
          <w:szCs w:val="20"/>
        </w:rPr>
        <w:t xml:space="preserve"> </w:t>
      </w:r>
      <w:r w:rsidR="00024613" w:rsidRPr="00470B84">
        <w:rPr>
          <w:rFonts w:ascii="Arial" w:hAnsi="Arial" w:cs="Arial"/>
          <w:sz w:val="20"/>
          <w:szCs w:val="20"/>
        </w:rPr>
        <w:t>!</w:t>
      </w:r>
      <w:proofErr w:type="gramEnd"/>
      <w:r w:rsidR="00024613" w:rsidRPr="00470B84">
        <w:rPr>
          <w:rFonts w:ascii="Arial" w:hAnsi="Arial" w:cs="Arial"/>
          <w:sz w:val="20"/>
          <w:szCs w:val="20"/>
        </w:rPr>
        <w:t>CONTRATOSPX.VIGENCIACONTRATODESCRICAO</w:t>
      </w:r>
      <w:r w:rsidR="00AB6A59" w:rsidRPr="00470B84">
        <w:rPr>
          <w:rFonts w:ascii="Arial" w:hAnsi="Arial" w:cs="Arial"/>
          <w:sz w:val="20"/>
          <w:szCs w:val="20"/>
        </w:rPr>
        <w:t xml:space="preserve"> </w:t>
      </w:r>
      <w:r w:rsidRPr="00470B84">
        <w:rPr>
          <w:rFonts w:ascii="Arial" w:hAnsi="Arial" w:cs="Arial"/>
          <w:sz w:val="20"/>
          <w:szCs w:val="20"/>
        </w:rPr>
        <w:t xml:space="preserve">para cada renovação do contrato. </w:t>
      </w:r>
    </w:p>
    <w:p w14:paraId="12133652" w14:textId="53D0D7ED" w:rsidR="00FE6472" w:rsidRDefault="00701BDC" w:rsidP="00701BDC">
      <w:pPr>
        <w:ind w:left="360"/>
        <w:jc w:val="both"/>
        <w:rPr>
          <w:rFonts w:ascii="Arial" w:hAnsi="Arial" w:cs="Arial"/>
          <w:sz w:val="20"/>
          <w:szCs w:val="20"/>
        </w:rPr>
      </w:pPr>
      <w:r w:rsidRPr="00470B84">
        <w:rPr>
          <w:rFonts w:ascii="Arial" w:hAnsi="Arial" w:cs="Arial"/>
          <w:sz w:val="20"/>
          <w:szCs w:val="20"/>
        </w:rPr>
        <w:t xml:space="preserve">Caso ocorra a impossibilidade da execução da manutenção preventiva, agendada previamente, não ocorrer por quaisquer motivos sejam eles, por parte da CONTRATANTE, será gerada a baixa da O.S. (Ordem de Serviço) no sistema como SERVIÇO REALIZADO e a nota fiscal/fatura do mês será enviada e cobrada normalmente. </w:t>
      </w:r>
    </w:p>
    <w:p w14:paraId="1429D3FC" w14:textId="77777777" w:rsidR="00D90E0F" w:rsidRPr="00D90E0F" w:rsidRDefault="00D90E0F" w:rsidP="00D90E0F">
      <w:pPr>
        <w:ind w:left="360"/>
        <w:jc w:val="both"/>
        <w:rPr>
          <w:rFonts w:ascii="Arial" w:hAnsi="Arial" w:cs="Arial"/>
          <w:b/>
          <w:bCs/>
          <w:sz w:val="20"/>
          <w:szCs w:val="20"/>
        </w:rPr>
      </w:pPr>
      <w:r w:rsidRPr="00D90E0F">
        <w:rPr>
          <w:rFonts w:ascii="Arial" w:hAnsi="Arial" w:cs="Arial"/>
          <w:b/>
          <w:bCs/>
          <w:sz w:val="20"/>
          <w:szCs w:val="20"/>
        </w:rPr>
        <w:t>Os atendimentos</w:t>
      </w:r>
      <w:r>
        <w:rPr>
          <w:rFonts w:ascii="Arial" w:hAnsi="Arial" w:cs="Arial"/>
          <w:b/>
          <w:bCs/>
          <w:sz w:val="20"/>
          <w:szCs w:val="20"/>
        </w:rPr>
        <w:t xml:space="preserve"> emergenciais</w:t>
      </w:r>
      <w:r w:rsidRPr="00D90E0F">
        <w:rPr>
          <w:rFonts w:ascii="Arial" w:hAnsi="Arial" w:cs="Arial"/>
          <w:b/>
          <w:bCs/>
          <w:sz w:val="20"/>
          <w:szCs w:val="20"/>
        </w:rPr>
        <w:t xml:space="preserve"> via telefone</w:t>
      </w:r>
      <w:r>
        <w:rPr>
          <w:rFonts w:ascii="Arial" w:hAnsi="Arial" w:cs="Arial"/>
          <w:b/>
          <w:bCs/>
          <w:sz w:val="20"/>
          <w:szCs w:val="20"/>
        </w:rPr>
        <w:t xml:space="preserve"> diurnos,</w:t>
      </w:r>
      <w:r w:rsidRPr="00D90E0F">
        <w:rPr>
          <w:rFonts w:ascii="Arial" w:hAnsi="Arial" w:cs="Arial"/>
          <w:b/>
          <w:bCs/>
          <w:sz w:val="20"/>
          <w:szCs w:val="20"/>
        </w:rPr>
        <w:t xml:space="preserve"> serão ilimitadas, de segunda a </w:t>
      </w:r>
      <w:r>
        <w:rPr>
          <w:rFonts w:ascii="Arial" w:hAnsi="Arial" w:cs="Arial"/>
          <w:b/>
          <w:bCs/>
          <w:sz w:val="20"/>
          <w:szCs w:val="20"/>
        </w:rPr>
        <w:t>sexta-feira</w:t>
      </w:r>
      <w:r w:rsidRPr="00D90E0F">
        <w:rPr>
          <w:rFonts w:ascii="Arial" w:hAnsi="Arial" w:cs="Arial"/>
          <w:b/>
          <w:bCs/>
          <w:sz w:val="20"/>
          <w:szCs w:val="20"/>
        </w:rPr>
        <w:t>, serão atendidas pel</w:t>
      </w:r>
      <w:r>
        <w:rPr>
          <w:rFonts w:ascii="Arial" w:hAnsi="Arial" w:cs="Arial"/>
          <w:b/>
          <w:bCs/>
          <w:sz w:val="20"/>
          <w:szCs w:val="20"/>
        </w:rPr>
        <w:t>a engenharia do pôs vendas.</w:t>
      </w:r>
      <w:r w:rsidRPr="00D90E0F">
        <w:rPr>
          <w:rFonts w:ascii="Arial" w:hAnsi="Arial" w:cs="Arial"/>
          <w:b/>
          <w:bCs/>
          <w:sz w:val="20"/>
          <w:szCs w:val="20"/>
        </w:rPr>
        <w:t xml:space="preserve">  </w:t>
      </w:r>
    </w:p>
    <w:p w14:paraId="23B63960" w14:textId="77777777" w:rsidR="00D90E0F" w:rsidRPr="00D90E0F" w:rsidRDefault="00D90E0F" w:rsidP="00D90E0F">
      <w:pPr>
        <w:ind w:left="360"/>
        <w:jc w:val="both"/>
        <w:rPr>
          <w:rFonts w:ascii="Arial" w:hAnsi="Arial" w:cs="Arial"/>
          <w:b/>
          <w:bCs/>
          <w:sz w:val="20"/>
          <w:szCs w:val="20"/>
        </w:rPr>
      </w:pPr>
      <w:r w:rsidRPr="00D90E0F">
        <w:rPr>
          <w:rFonts w:ascii="Arial" w:hAnsi="Arial" w:cs="Arial"/>
          <w:b/>
          <w:bCs/>
          <w:sz w:val="20"/>
          <w:szCs w:val="20"/>
        </w:rPr>
        <w:t>Os atendimentos</w:t>
      </w:r>
      <w:r>
        <w:rPr>
          <w:rFonts w:ascii="Arial" w:hAnsi="Arial" w:cs="Arial"/>
          <w:b/>
          <w:bCs/>
          <w:sz w:val="20"/>
          <w:szCs w:val="20"/>
        </w:rPr>
        <w:t xml:space="preserve"> emergenciais</w:t>
      </w:r>
      <w:r w:rsidRPr="00D90E0F">
        <w:rPr>
          <w:rFonts w:ascii="Arial" w:hAnsi="Arial" w:cs="Arial"/>
          <w:b/>
          <w:bCs/>
          <w:sz w:val="20"/>
          <w:szCs w:val="20"/>
        </w:rPr>
        <w:t xml:space="preserve"> via telefone</w:t>
      </w:r>
      <w:r>
        <w:rPr>
          <w:rFonts w:ascii="Arial" w:hAnsi="Arial" w:cs="Arial"/>
          <w:b/>
          <w:bCs/>
          <w:sz w:val="20"/>
          <w:szCs w:val="20"/>
        </w:rPr>
        <w:t xml:space="preserve"> noturnos</w:t>
      </w:r>
      <w:r w:rsidRPr="00D90E0F">
        <w:rPr>
          <w:rFonts w:ascii="Arial" w:hAnsi="Arial" w:cs="Arial"/>
          <w:b/>
          <w:bCs/>
          <w:sz w:val="20"/>
          <w:szCs w:val="20"/>
        </w:rPr>
        <w:t xml:space="preserve">, serão ilimitadas, de segunda a domingos e feriados, serão atendidas pelo técnico de plantão, disponível 24 horas por dia. </w:t>
      </w:r>
    </w:p>
    <w:p w14:paraId="0617B14C" w14:textId="540D1AAD" w:rsidR="00FE6472" w:rsidRPr="00D90E0F" w:rsidRDefault="00701BDC" w:rsidP="00701BDC">
      <w:pPr>
        <w:ind w:left="360"/>
        <w:jc w:val="both"/>
        <w:rPr>
          <w:rFonts w:ascii="Arial" w:hAnsi="Arial" w:cs="Arial"/>
          <w:b/>
          <w:bCs/>
          <w:sz w:val="20"/>
          <w:szCs w:val="20"/>
        </w:rPr>
      </w:pPr>
      <w:r w:rsidRPr="00D90E0F">
        <w:rPr>
          <w:rFonts w:ascii="Arial" w:hAnsi="Arial" w:cs="Arial"/>
          <w:b/>
          <w:bCs/>
          <w:sz w:val="20"/>
          <w:szCs w:val="20"/>
        </w:rPr>
        <w:t xml:space="preserve">As solicitações para chamados emergenciais ou visita extraordinária, principalmente aos sábados, domingos e feriados, serão atendidas pelo técnico de plantão, no prazo máximo </w:t>
      </w:r>
      <w:proofErr w:type="gramStart"/>
      <w:r w:rsidRPr="00D90E0F">
        <w:rPr>
          <w:rFonts w:ascii="Arial" w:hAnsi="Arial" w:cs="Arial"/>
          <w:b/>
          <w:bCs/>
          <w:sz w:val="20"/>
          <w:szCs w:val="20"/>
        </w:rPr>
        <w:t>de</w:t>
      </w:r>
      <w:r w:rsidR="007A5905" w:rsidRPr="00D90E0F">
        <w:rPr>
          <w:rFonts w:ascii="Arial" w:hAnsi="Arial" w:cs="Arial"/>
          <w:b/>
          <w:bCs/>
          <w:sz w:val="20"/>
          <w:szCs w:val="20"/>
        </w:rPr>
        <w:t xml:space="preserve"> </w:t>
      </w:r>
      <w:r w:rsidR="005D40D5" w:rsidRPr="00D90E0F">
        <w:rPr>
          <w:rFonts w:ascii="Arial" w:hAnsi="Arial" w:cs="Arial"/>
          <w:b/>
          <w:bCs/>
          <w:sz w:val="20"/>
          <w:szCs w:val="20"/>
        </w:rPr>
        <w:t>!</w:t>
      </w:r>
      <w:proofErr w:type="gramEnd"/>
      <w:r w:rsidR="005D40D5" w:rsidRPr="00D90E0F">
        <w:rPr>
          <w:rFonts w:ascii="Arial" w:hAnsi="Arial" w:cs="Arial"/>
          <w:b/>
          <w:bCs/>
          <w:sz w:val="20"/>
          <w:szCs w:val="20"/>
        </w:rPr>
        <w:t>CONTRATOSPX.PRAZOEMERGENCIAL</w:t>
      </w:r>
      <w:r w:rsidR="00AB6A59" w:rsidRPr="00D90E0F">
        <w:rPr>
          <w:rFonts w:ascii="Arial" w:hAnsi="Arial" w:cs="Arial"/>
          <w:b/>
          <w:bCs/>
          <w:sz w:val="20"/>
          <w:szCs w:val="20"/>
        </w:rPr>
        <w:t xml:space="preserve"> </w:t>
      </w:r>
      <w:r w:rsidRPr="00D90E0F">
        <w:rPr>
          <w:rFonts w:ascii="Arial" w:hAnsi="Arial" w:cs="Arial"/>
          <w:b/>
          <w:bCs/>
          <w:sz w:val="20"/>
          <w:szCs w:val="20"/>
        </w:rPr>
        <w:t>hora</w:t>
      </w:r>
      <w:r w:rsidR="00484B63" w:rsidRPr="00D90E0F">
        <w:rPr>
          <w:rFonts w:ascii="Arial" w:hAnsi="Arial" w:cs="Arial"/>
          <w:b/>
          <w:bCs/>
          <w:sz w:val="20"/>
          <w:szCs w:val="20"/>
        </w:rPr>
        <w:t>(</w:t>
      </w:r>
      <w:r w:rsidRPr="00D90E0F">
        <w:rPr>
          <w:rFonts w:ascii="Arial" w:hAnsi="Arial" w:cs="Arial"/>
          <w:b/>
          <w:bCs/>
          <w:sz w:val="20"/>
          <w:szCs w:val="20"/>
        </w:rPr>
        <w:t>s</w:t>
      </w:r>
      <w:r w:rsidR="00484B63" w:rsidRPr="00D90E0F">
        <w:rPr>
          <w:rFonts w:ascii="Arial" w:hAnsi="Arial" w:cs="Arial"/>
          <w:b/>
          <w:bCs/>
          <w:sz w:val="20"/>
          <w:szCs w:val="20"/>
        </w:rPr>
        <w:t>)</w:t>
      </w:r>
      <w:r w:rsidRPr="00D90E0F">
        <w:rPr>
          <w:rFonts w:ascii="Arial" w:hAnsi="Arial" w:cs="Arial"/>
          <w:b/>
          <w:bCs/>
          <w:sz w:val="20"/>
          <w:szCs w:val="20"/>
        </w:rPr>
        <w:t xml:space="preserve"> a contar do horário de chamada para atendimento, desde que solicitadas através do serviço de Atendimento Técnico Emergencial </w:t>
      </w:r>
      <w:proofErr w:type="spellStart"/>
      <w:r w:rsidRPr="00D90E0F">
        <w:rPr>
          <w:rFonts w:ascii="Arial" w:hAnsi="Arial" w:cs="Arial"/>
          <w:b/>
          <w:bCs/>
          <w:sz w:val="20"/>
          <w:szCs w:val="20"/>
        </w:rPr>
        <w:t>Manitec</w:t>
      </w:r>
      <w:proofErr w:type="spellEnd"/>
      <w:r w:rsidR="00331F3E">
        <w:rPr>
          <w:rFonts w:ascii="Arial" w:hAnsi="Arial" w:cs="Arial"/>
          <w:b/>
          <w:bCs/>
          <w:sz w:val="20"/>
          <w:szCs w:val="20"/>
        </w:rPr>
        <w:t xml:space="preserve"> Grupos Geradores</w:t>
      </w:r>
      <w:r w:rsidRPr="00D90E0F">
        <w:rPr>
          <w:rFonts w:ascii="Arial" w:hAnsi="Arial" w:cs="Arial"/>
          <w:b/>
          <w:bCs/>
          <w:sz w:val="20"/>
          <w:szCs w:val="20"/>
        </w:rPr>
        <w:t xml:space="preserve">, disponível 24 horas por dia. </w:t>
      </w:r>
    </w:p>
    <w:p w14:paraId="55F96B5A" w14:textId="77777777" w:rsidR="00FE6472" w:rsidRPr="00470B84" w:rsidRDefault="00701BDC" w:rsidP="00701BDC">
      <w:pPr>
        <w:ind w:left="360"/>
        <w:jc w:val="both"/>
        <w:rPr>
          <w:rFonts w:ascii="Arial" w:hAnsi="Arial" w:cs="Arial"/>
          <w:sz w:val="20"/>
          <w:szCs w:val="20"/>
        </w:rPr>
      </w:pPr>
      <w:r w:rsidRPr="00470B84">
        <w:rPr>
          <w:rFonts w:ascii="Arial" w:hAnsi="Arial" w:cs="Arial"/>
          <w:sz w:val="20"/>
          <w:szCs w:val="20"/>
        </w:rPr>
        <w:t>Avarias, defeitos ou sinistros de toda e qualquer natureza que venham a ser causados por representantes/prepostos</w:t>
      </w:r>
      <w:r w:rsidR="00D8199B" w:rsidRPr="00470B84">
        <w:rPr>
          <w:rFonts w:ascii="Arial" w:hAnsi="Arial" w:cs="Arial"/>
          <w:sz w:val="20"/>
          <w:szCs w:val="20"/>
        </w:rPr>
        <w:t xml:space="preserve"> </w:t>
      </w:r>
      <w:r w:rsidRPr="00470B84">
        <w:rPr>
          <w:rFonts w:ascii="Arial" w:hAnsi="Arial" w:cs="Arial"/>
          <w:sz w:val="20"/>
          <w:szCs w:val="20"/>
        </w:rPr>
        <w:t xml:space="preserve">do estabelecimento ou terceiros de outras empresas que também sejam prestadoras de serviços para a CONTRATANTE </w:t>
      </w:r>
      <w:r w:rsidRPr="00470B84">
        <w:rPr>
          <w:rFonts w:ascii="Arial" w:hAnsi="Arial" w:cs="Arial"/>
          <w:i/>
          <w:sz w:val="20"/>
          <w:szCs w:val="20"/>
        </w:rPr>
        <w:t>não serão</w:t>
      </w:r>
      <w:r w:rsidRPr="00470B84">
        <w:rPr>
          <w:rFonts w:ascii="Arial" w:hAnsi="Arial" w:cs="Arial"/>
          <w:sz w:val="20"/>
          <w:szCs w:val="20"/>
        </w:rPr>
        <w:t xml:space="preserve"> de responsabilidade da CONTRATADA em hipótese alguma.</w:t>
      </w:r>
    </w:p>
    <w:p w14:paraId="5C98451E" w14:textId="77777777" w:rsidR="00701BDC" w:rsidRPr="00470B84" w:rsidRDefault="00701BDC" w:rsidP="00522347">
      <w:pPr>
        <w:spacing w:line="240" w:lineRule="auto"/>
        <w:ind w:left="360"/>
        <w:jc w:val="both"/>
        <w:rPr>
          <w:rFonts w:ascii="Arial" w:hAnsi="Arial" w:cs="Arial"/>
          <w:i/>
          <w:sz w:val="20"/>
          <w:szCs w:val="20"/>
        </w:rPr>
      </w:pPr>
      <w:r w:rsidRPr="00470B84">
        <w:rPr>
          <w:rFonts w:ascii="Arial" w:hAnsi="Arial" w:cs="Arial"/>
          <w:i/>
          <w:sz w:val="20"/>
          <w:szCs w:val="20"/>
        </w:rPr>
        <w:t xml:space="preserve">Em caso de manutenção corretiva com peças, deverá ser comunicado à assistência técnica da </w:t>
      </w:r>
      <w:proofErr w:type="spellStart"/>
      <w:r w:rsidRPr="00470B84">
        <w:rPr>
          <w:rFonts w:ascii="Arial" w:hAnsi="Arial" w:cs="Arial"/>
          <w:i/>
          <w:sz w:val="20"/>
          <w:szCs w:val="20"/>
        </w:rPr>
        <w:t>Manitec</w:t>
      </w:r>
      <w:proofErr w:type="spellEnd"/>
      <w:r w:rsidRPr="00470B84">
        <w:rPr>
          <w:rFonts w:ascii="Arial" w:hAnsi="Arial" w:cs="Arial"/>
          <w:i/>
          <w:sz w:val="20"/>
          <w:szCs w:val="20"/>
        </w:rPr>
        <w:t xml:space="preserve"> com antecedência e a substituição será efetuada na mesma data da manutenção preventiva mensal. Caso a mesma já tenha sido executada, a instalação da(s) peça(s) ficará agendada para a manutenção preventiva do mês seguinte. Salvo para trocas de peças em casos de emergência, nos quais os equipamentos dependam da mesma para operarem satisfatoriamente, com envio de proposta orçamentária para aprovação previamente. </w:t>
      </w:r>
    </w:p>
    <w:p w14:paraId="58A07F8A" w14:textId="5BFB36B4" w:rsidR="00B42C2C" w:rsidRPr="00FA083F" w:rsidRDefault="00701BDC" w:rsidP="00FE6472">
      <w:pPr>
        <w:tabs>
          <w:tab w:val="left" w:pos="709"/>
        </w:tabs>
        <w:spacing w:after="0" w:line="240" w:lineRule="auto"/>
        <w:ind w:left="426"/>
        <w:jc w:val="both"/>
        <w:rPr>
          <w:rFonts w:ascii="Arial" w:hAnsi="Arial" w:cs="Arial"/>
          <w:i/>
          <w:sz w:val="20"/>
          <w:szCs w:val="20"/>
        </w:rPr>
      </w:pPr>
      <w:r w:rsidRPr="00470B84">
        <w:rPr>
          <w:rFonts w:ascii="Arial" w:hAnsi="Arial" w:cs="Arial"/>
          <w:i/>
          <w:sz w:val="20"/>
          <w:szCs w:val="20"/>
        </w:rPr>
        <w:t xml:space="preserve">Quanto ao descarte de resíduos, refis, “carcaças” de materiais em geral utilizados/e ou substituídos em manutenções corretivas ou troca de peças, fica a </w:t>
      </w:r>
      <w:proofErr w:type="spellStart"/>
      <w:r w:rsidRPr="00470B84">
        <w:rPr>
          <w:rFonts w:ascii="Arial" w:hAnsi="Arial" w:cs="Arial"/>
          <w:i/>
          <w:sz w:val="20"/>
          <w:szCs w:val="20"/>
        </w:rPr>
        <w:t>Manitec</w:t>
      </w:r>
      <w:proofErr w:type="spellEnd"/>
      <w:r w:rsidRPr="00470B84">
        <w:rPr>
          <w:rFonts w:ascii="Arial" w:hAnsi="Arial" w:cs="Arial"/>
          <w:i/>
          <w:sz w:val="20"/>
          <w:szCs w:val="20"/>
        </w:rPr>
        <w:t xml:space="preserve"> responsável pelo descarte apenas dos materiais a que a mesma fornecer à </w:t>
      </w:r>
      <w:r w:rsidR="00331F3E" w:rsidRPr="00470B84">
        <w:rPr>
          <w:rFonts w:ascii="Arial" w:hAnsi="Arial" w:cs="Arial"/>
          <w:i/>
          <w:sz w:val="20"/>
          <w:szCs w:val="20"/>
        </w:rPr>
        <w:t>Contratante. Em</w:t>
      </w:r>
      <w:r w:rsidRPr="00470B84">
        <w:rPr>
          <w:rFonts w:ascii="Arial" w:hAnsi="Arial" w:cs="Arial"/>
          <w:i/>
          <w:sz w:val="20"/>
          <w:szCs w:val="20"/>
        </w:rPr>
        <w:t xml:space="preserve"> caso </w:t>
      </w:r>
      <w:proofErr w:type="gramStart"/>
      <w:r w:rsidRPr="00470B84">
        <w:rPr>
          <w:rFonts w:ascii="Arial" w:hAnsi="Arial" w:cs="Arial"/>
          <w:i/>
          <w:sz w:val="20"/>
          <w:szCs w:val="20"/>
        </w:rPr>
        <w:t>dos</w:t>
      </w:r>
      <w:proofErr w:type="gramEnd"/>
      <w:r w:rsidRPr="00470B84">
        <w:rPr>
          <w:rFonts w:ascii="Arial" w:hAnsi="Arial" w:cs="Arial"/>
          <w:i/>
          <w:sz w:val="20"/>
          <w:szCs w:val="20"/>
        </w:rPr>
        <w:t xml:space="preserve"> materiais utilizados e/ou substituídos serem fornecidos pela Contratante, a mesma será responsável pelo descarte dos</w:t>
      </w:r>
      <w:r w:rsidR="00331F3E">
        <w:rPr>
          <w:rFonts w:ascii="Arial" w:hAnsi="Arial" w:cs="Arial"/>
          <w:i/>
          <w:sz w:val="20"/>
          <w:szCs w:val="20"/>
        </w:rPr>
        <w:t xml:space="preserve"> </w:t>
      </w:r>
      <w:r w:rsidRPr="00470B84">
        <w:rPr>
          <w:rFonts w:ascii="Arial" w:hAnsi="Arial" w:cs="Arial"/>
          <w:i/>
          <w:sz w:val="20"/>
          <w:szCs w:val="20"/>
        </w:rPr>
        <w:t xml:space="preserve">materiais substituídos, ou o descarte poderá feito pela </w:t>
      </w:r>
      <w:proofErr w:type="spellStart"/>
      <w:r w:rsidRPr="00470B84">
        <w:rPr>
          <w:rFonts w:ascii="Arial" w:hAnsi="Arial" w:cs="Arial"/>
          <w:i/>
          <w:sz w:val="20"/>
          <w:szCs w:val="20"/>
        </w:rPr>
        <w:t>Manitec</w:t>
      </w:r>
      <w:proofErr w:type="spellEnd"/>
      <w:r w:rsidRPr="00470B84">
        <w:rPr>
          <w:rFonts w:ascii="Arial" w:hAnsi="Arial" w:cs="Arial"/>
          <w:i/>
          <w:sz w:val="20"/>
          <w:szCs w:val="20"/>
        </w:rPr>
        <w:t xml:space="preserve">, desde que solicitado por escrito pela CONTRATANTE, com ciência da cobrança posterior pela </w:t>
      </w:r>
      <w:proofErr w:type="spellStart"/>
      <w:r w:rsidRPr="00470B84">
        <w:rPr>
          <w:rFonts w:ascii="Arial" w:hAnsi="Arial" w:cs="Arial"/>
          <w:i/>
          <w:sz w:val="20"/>
          <w:szCs w:val="20"/>
        </w:rPr>
        <w:t>Manitec</w:t>
      </w:r>
      <w:proofErr w:type="spellEnd"/>
      <w:r w:rsidRPr="00470B84">
        <w:rPr>
          <w:rFonts w:ascii="Arial" w:hAnsi="Arial" w:cs="Arial"/>
          <w:i/>
          <w:sz w:val="20"/>
          <w:szCs w:val="20"/>
        </w:rPr>
        <w:t xml:space="preserve">, pertinente </w:t>
      </w:r>
      <w:proofErr w:type="spellStart"/>
      <w:r w:rsidRPr="00470B84">
        <w:rPr>
          <w:rFonts w:ascii="Arial" w:hAnsi="Arial" w:cs="Arial"/>
          <w:i/>
          <w:sz w:val="20"/>
          <w:szCs w:val="20"/>
        </w:rPr>
        <w:t>á</w:t>
      </w:r>
      <w:proofErr w:type="spellEnd"/>
      <w:r w:rsidRPr="00470B84">
        <w:rPr>
          <w:rFonts w:ascii="Arial" w:hAnsi="Arial" w:cs="Arial"/>
          <w:i/>
          <w:sz w:val="20"/>
          <w:szCs w:val="20"/>
        </w:rPr>
        <w:t xml:space="preserve"> este tipo de prestação de serviço.</w:t>
      </w:r>
    </w:p>
    <w:p w14:paraId="2049C3B3" w14:textId="44CDE12E" w:rsidR="004469D2" w:rsidRDefault="004469D2">
      <w:pPr>
        <w:spacing w:after="0" w:line="240" w:lineRule="auto"/>
        <w:rPr>
          <w:rFonts w:ascii="Arial" w:hAnsi="Arial" w:cs="Arial"/>
          <w:sz w:val="20"/>
          <w:szCs w:val="20"/>
        </w:rPr>
      </w:pPr>
      <w:r>
        <w:rPr>
          <w:rFonts w:ascii="Arial" w:hAnsi="Arial" w:cs="Arial"/>
          <w:sz w:val="20"/>
          <w:szCs w:val="20"/>
        </w:rPr>
        <w:br w:type="page"/>
      </w:r>
    </w:p>
    <w:p w14:paraId="294477F5" w14:textId="77777777" w:rsidR="00FA083F" w:rsidRDefault="00FA083F" w:rsidP="00701BDC">
      <w:pPr>
        <w:ind w:left="450"/>
        <w:jc w:val="both"/>
        <w:rPr>
          <w:rFonts w:ascii="Arial" w:hAnsi="Arial" w:cs="Arial"/>
          <w:sz w:val="20"/>
          <w:szCs w:val="20"/>
        </w:rPr>
      </w:pPr>
    </w:p>
    <w:p w14:paraId="48E57973" w14:textId="77777777" w:rsidR="00701BDC" w:rsidRPr="00470B84" w:rsidRDefault="00701BDC" w:rsidP="00701BDC">
      <w:pPr>
        <w:ind w:left="450"/>
        <w:jc w:val="both"/>
        <w:rPr>
          <w:rFonts w:ascii="Arial" w:hAnsi="Arial" w:cs="Arial"/>
          <w:sz w:val="20"/>
          <w:szCs w:val="20"/>
        </w:rPr>
      </w:pPr>
      <w:r w:rsidRPr="00470B84">
        <w:rPr>
          <w:rFonts w:ascii="Arial" w:hAnsi="Arial" w:cs="Arial"/>
          <w:sz w:val="20"/>
          <w:szCs w:val="20"/>
        </w:rPr>
        <w:t>Em um Contrato Preventivo de Grupo Gerador a CONTRATADA se compromete a:</w:t>
      </w:r>
    </w:p>
    <w:p w14:paraId="26711F4C" w14:textId="77777777" w:rsidR="005E578F" w:rsidRDefault="005E578F" w:rsidP="00424E3E">
      <w:pPr>
        <w:numPr>
          <w:ilvl w:val="0"/>
          <w:numId w:val="1"/>
        </w:numPr>
        <w:spacing w:after="0" w:line="240" w:lineRule="auto"/>
        <w:ind w:left="450" w:firstLine="0"/>
        <w:jc w:val="both"/>
        <w:rPr>
          <w:rFonts w:ascii="Arial" w:hAnsi="Arial" w:cs="Arial"/>
          <w:sz w:val="20"/>
          <w:szCs w:val="20"/>
        </w:rPr>
      </w:pPr>
      <w:r>
        <w:t xml:space="preserve">O fornecimento de mão-de-obra especializada, bem como todo ferramental e instrumentos indispensáveis à execução dos serviços ora contratados, cumprindo com todas as obrigações legais, notadamente </w:t>
      </w:r>
      <w:proofErr w:type="gramStart"/>
      <w:r>
        <w:t>as referentes</w:t>
      </w:r>
      <w:proofErr w:type="gramEnd"/>
      <w:r>
        <w:t xml:space="preserve"> às Leis Trabalhistas em vigor, ficando, dessa forma, expressamente excluída a responsabilidade da CONTRATANTE sobre tal matéria, inclusive subordinação hierárquica ou dependência técnica.</w:t>
      </w:r>
    </w:p>
    <w:p w14:paraId="5CCA7D60" w14:textId="77777777" w:rsidR="00701BDC" w:rsidRPr="00470B84" w:rsidRDefault="00701BDC" w:rsidP="00424E3E">
      <w:pPr>
        <w:numPr>
          <w:ilvl w:val="0"/>
          <w:numId w:val="1"/>
        </w:numPr>
        <w:spacing w:after="0" w:line="240" w:lineRule="auto"/>
        <w:ind w:left="450" w:firstLine="0"/>
        <w:jc w:val="both"/>
        <w:rPr>
          <w:rFonts w:ascii="Arial" w:hAnsi="Arial" w:cs="Arial"/>
          <w:sz w:val="20"/>
          <w:szCs w:val="20"/>
        </w:rPr>
      </w:pPr>
      <w:r w:rsidRPr="00470B84">
        <w:rPr>
          <w:rFonts w:ascii="Arial" w:hAnsi="Arial" w:cs="Arial"/>
          <w:sz w:val="20"/>
          <w:szCs w:val="20"/>
        </w:rPr>
        <w:t>enviar um técnico para execução dos serviços devidamente identificado com credenciais de preposto;</w:t>
      </w:r>
    </w:p>
    <w:p w14:paraId="5F38B2C0" w14:textId="77777777" w:rsidR="00701BDC" w:rsidRPr="00470B84" w:rsidRDefault="00701BDC" w:rsidP="00424E3E">
      <w:pPr>
        <w:numPr>
          <w:ilvl w:val="0"/>
          <w:numId w:val="1"/>
        </w:numPr>
        <w:spacing w:after="0" w:line="240" w:lineRule="auto"/>
        <w:ind w:left="450" w:firstLine="0"/>
        <w:jc w:val="both"/>
        <w:rPr>
          <w:rFonts w:ascii="Arial" w:hAnsi="Arial" w:cs="Arial"/>
          <w:sz w:val="20"/>
          <w:szCs w:val="20"/>
        </w:rPr>
      </w:pPr>
      <w:r w:rsidRPr="00470B84">
        <w:rPr>
          <w:rFonts w:ascii="Arial" w:hAnsi="Arial" w:cs="Arial"/>
          <w:sz w:val="20"/>
          <w:szCs w:val="20"/>
        </w:rPr>
        <w:t>dispor de todo o ferramental necessário à boa execução dos serviços;</w:t>
      </w:r>
    </w:p>
    <w:p w14:paraId="1D2E58A7" w14:textId="77777777" w:rsidR="00701BDC" w:rsidRPr="00470B84" w:rsidRDefault="00701BDC" w:rsidP="00424E3E">
      <w:pPr>
        <w:numPr>
          <w:ilvl w:val="0"/>
          <w:numId w:val="1"/>
        </w:numPr>
        <w:spacing w:after="0" w:line="240" w:lineRule="auto"/>
        <w:ind w:left="450" w:firstLine="0"/>
        <w:jc w:val="both"/>
        <w:rPr>
          <w:rFonts w:ascii="Arial" w:hAnsi="Arial" w:cs="Arial"/>
          <w:sz w:val="20"/>
          <w:szCs w:val="20"/>
        </w:rPr>
      </w:pPr>
      <w:r w:rsidRPr="00470B84">
        <w:rPr>
          <w:rFonts w:ascii="Arial" w:hAnsi="Arial" w:cs="Arial"/>
          <w:sz w:val="20"/>
          <w:szCs w:val="20"/>
        </w:rPr>
        <w:t>elaborar relatório de execução de todo o</w:t>
      </w:r>
      <w:r w:rsidR="00522347">
        <w:rPr>
          <w:rFonts w:ascii="Arial" w:hAnsi="Arial" w:cs="Arial"/>
          <w:sz w:val="20"/>
          <w:szCs w:val="20"/>
        </w:rPr>
        <w:t>s</w:t>
      </w:r>
      <w:r w:rsidRPr="00470B84">
        <w:rPr>
          <w:rFonts w:ascii="Arial" w:hAnsi="Arial" w:cs="Arial"/>
          <w:sz w:val="20"/>
          <w:szCs w:val="20"/>
        </w:rPr>
        <w:t xml:space="preserve"> serviço</w:t>
      </w:r>
      <w:r w:rsidR="00522347">
        <w:rPr>
          <w:rFonts w:ascii="Arial" w:hAnsi="Arial" w:cs="Arial"/>
          <w:sz w:val="20"/>
          <w:szCs w:val="20"/>
        </w:rPr>
        <w:t>s</w:t>
      </w:r>
      <w:r w:rsidRPr="00470B84">
        <w:rPr>
          <w:rFonts w:ascii="Arial" w:hAnsi="Arial" w:cs="Arial"/>
          <w:sz w:val="20"/>
          <w:szCs w:val="20"/>
        </w:rPr>
        <w:t xml:space="preserve"> prestado</w:t>
      </w:r>
      <w:r w:rsidR="00522347">
        <w:rPr>
          <w:rFonts w:ascii="Arial" w:hAnsi="Arial" w:cs="Arial"/>
          <w:sz w:val="20"/>
          <w:szCs w:val="20"/>
        </w:rPr>
        <w:t>s</w:t>
      </w:r>
      <w:r w:rsidRPr="00470B84">
        <w:rPr>
          <w:rFonts w:ascii="Arial" w:hAnsi="Arial" w:cs="Arial"/>
          <w:sz w:val="20"/>
          <w:szCs w:val="20"/>
        </w:rPr>
        <w:t>;</w:t>
      </w:r>
    </w:p>
    <w:p w14:paraId="160BBD89" w14:textId="77777777" w:rsidR="00701BDC" w:rsidRPr="00470B84" w:rsidRDefault="00701BDC" w:rsidP="00424E3E">
      <w:pPr>
        <w:numPr>
          <w:ilvl w:val="0"/>
          <w:numId w:val="1"/>
        </w:numPr>
        <w:spacing w:after="0" w:line="240" w:lineRule="auto"/>
        <w:ind w:left="450" w:firstLine="0"/>
        <w:jc w:val="both"/>
        <w:rPr>
          <w:rFonts w:ascii="Arial" w:hAnsi="Arial" w:cs="Arial"/>
          <w:sz w:val="20"/>
          <w:szCs w:val="20"/>
        </w:rPr>
      </w:pPr>
      <w:r w:rsidRPr="00470B84">
        <w:rPr>
          <w:rFonts w:ascii="Arial" w:hAnsi="Arial" w:cs="Arial"/>
          <w:sz w:val="20"/>
          <w:szCs w:val="20"/>
        </w:rPr>
        <w:t>ministrar toda instrução necessária ao operador da CONTRATANTE</w:t>
      </w:r>
      <w:r w:rsidR="00522347">
        <w:rPr>
          <w:rFonts w:ascii="Arial" w:hAnsi="Arial" w:cs="Arial"/>
          <w:sz w:val="20"/>
          <w:szCs w:val="20"/>
        </w:rPr>
        <w:t>;</w:t>
      </w:r>
    </w:p>
    <w:p w14:paraId="5B72F374" w14:textId="77777777" w:rsidR="00701BDC" w:rsidRDefault="00701BDC" w:rsidP="00424E3E">
      <w:pPr>
        <w:numPr>
          <w:ilvl w:val="0"/>
          <w:numId w:val="1"/>
        </w:numPr>
        <w:spacing w:after="0" w:line="240" w:lineRule="auto"/>
        <w:ind w:left="450" w:firstLine="0"/>
        <w:jc w:val="both"/>
        <w:rPr>
          <w:rFonts w:ascii="Arial" w:hAnsi="Arial" w:cs="Arial"/>
          <w:sz w:val="20"/>
          <w:szCs w:val="20"/>
        </w:rPr>
      </w:pPr>
      <w:r w:rsidRPr="00470B84">
        <w:rPr>
          <w:rFonts w:ascii="Arial" w:hAnsi="Arial" w:cs="Arial"/>
          <w:sz w:val="20"/>
          <w:szCs w:val="20"/>
        </w:rPr>
        <w:t>fornecer a ART (anotação de responsabilidade técnica) sobre os serviços prestados, objeto do Contrato</w:t>
      </w:r>
      <w:r w:rsidR="00522347">
        <w:rPr>
          <w:rFonts w:ascii="Arial" w:hAnsi="Arial" w:cs="Arial"/>
          <w:sz w:val="20"/>
          <w:szCs w:val="20"/>
        </w:rPr>
        <w:t>;</w:t>
      </w:r>
    </w:p>
    <w:p w14:paraId="6D633D24" w14:textId="6345BA27" w:rsidR="00FE6472" w:rsidRPr="004469D2" w:rsidRDefault="00522347" w:rsidP="00F010EA">
      <w:pPr>
        <w:numPr>
          <w:ilvl w:val="0"/>
          <w:numId w:val="1"/>
        </w:numPr>
        <w:spacing w:after="0" w:line="240" w:lineRule="auto"/>
        <w:ind w:left="450" w:firstLine="0"/>
        <w:jc w:val="both"/>
        <w:rPr>
          <w:rFonts w:ascii="Arial" w:hAnsi="Arial" w:cs="Arial"/>
          <w:sz w:val="20"/>
          <w:szCs w:val="20"/>
        </w:rPr>
      </w:pPr>
      <w:r w:rsidRPr="004469D2">
        <w:rPr>
          <w:rFonts w:ascii="Arial" w:hAnsi="Arial" w:cs="Arial"/>
          <w:sz w:val="20"/>
          <w:szCs w:val="20"/>
        </w:rPr>
        <w:t>fornecer laudo de abrangência e autonomia do Grupo Gerador</w:t>
      </w:r>
      <w:r w:rsidR="005E578F" w:rsidRPr="004469D2">
        <w:rPr>
          <w:rFonts w:ascii="Arial" w:hAnsi="Arial" w:cs="Arial"/>
          <w:sz w:val="20"/>
          <w:szCs w:val="20"/>
        </w:rPr>
        <w:t>.</w:t>
      </w:r>
    </w:p>
    <w:p w14:paraId="132D81FF" w14:textId="77777777" w:rsidR="00701BDC" w:rsidRDefault="00701BDC" w:rsidP="00701BDC">
      <w:pPr>
        <w:spacing w:after="0" w:line="240" w:lineRule="auto"/>
        <w:jc w:val="both"/>
        <w:rPr>
          <w:rFonts w:ascii="Arial" w:hAnsi="Arial" w:cs="Arial"/>
          <w:sz w:val="20"/>
          <w:szCs w:val="20"/>
        </w:rPr>
      </w:pPr>
    </w:p>
    <w:p w14:paraId="53E0C71D" w14:textId="77777777" w:rsidR="00701BDC" w:rsidRDefault="00701BDC" w:rsidP="00701BDC">
      <w:pPr>
        <w:spacing w:after="0" w:line="240" w:lineRule="auto"/>
        <w:jc w:val="both"/>
        <w:rPr>
          <w:rFonts w:ascii="Arial" w:hAnsi="Arial" w:cs="Arial"/>
          <w:sz w:val="20"/>
          <w:szCs w:val="20"/>
        </w:rPr>
      </w:pPr>
    </w:p>
    <w:p w14:paraId="71437534" w14:textId="77777777" w:rsidR="00701BDC" w:rsidRPr="00851D38" w:rsidRDefault="00701BDC" w:rsidP="00701BDC">
      <w:pPr>
        <w:tabs>
          <w:tab w:val="left" w:pos="540"/>
        </w:tabs>
        <w:spacing w:after="0" w:line="240" w:lineRule="auto"/>
        <w:ind w:firstLine="360"/>
        <w:jc w:val="both"/>
        <w:rPr>
          <w:rFonts w:ascii="Arial" w:hAnsi="Arial" w:cs="Arial"/>
          <w:b/>
          <w:sz w:val="20"/>
          <w:szCs w:val="20"/>
        </w:rPr>
      </w:pPr>
      <w:r>
        <w:rPr>
          <w:rFonts w:ascii="Arial" w:hAnsi="Arial" w:cs="Arial"/>
          <w:sz w:val="20"/>
          <w:szCs w:val="20"/>
        </w:rPr>
        <w:tab/>
      </w:r>
      <w:r w:rsidRPr="00851D38">
        <w:rPr>
          <w:rFonts w:ascii="Arial" w:hAnsi="Arial" w:cs="Arial"/>
          <w:b/>
          <w:sz w:val="20"/>
          <w:szCs w:val="20"/>
        </w:rPr>
        <w:t xml:space="preserve"> </w:t>
      </w:r>
      <w:r>
        <w:rPr>
          <w:rFonts w:ascii="Arial" w:hAnsi="Arial" w:cs="Arial"/>
          <w:b/>
          <w:sz w:val="20"/>
          <w:szCs w:val="20"/>
        </w:rPr>
        <w:t xml:space="preserve"> ESTA PROPOSTA NÃO CONTEMPLA:</w:t>
      </w:r>
    </w:p>
    <w:p w14:paraId="43F44BA5" w14:textId="77777777" w:rsidR="00701BDC" w:rsidRPr="00851D38" w:rsidRDefault="00701BDC" w:rsidP="00701BDC">
      <w:pPr>
        <w:spacing w:after="0"/>
        <w:ind w:firstLine="360"/>
        <w:jc w:val="both"/>
        <w:rPr>
          <w:rFonts w:ascii="Arial" w:hAnsi="Arial" w:cs="Arial"/>
          <w:b/>
          <w:sz w:val="20"/>
          <w:szCs w:val="20"/>
        </w:rPr>
      </w:pPr>
    </w:p>
    <w:p w14:paraId="0E06C73F" w14:textId="77777777" w:rsidR="00701BDC" w:rsidRPr="00851D38" w:rsidRDefault="00701BDC" w:rsidP="00424E3E">
      <w:pPr>
        <w:pStyle w:val="PargrafodaLista"/>
        <w:numPr>
          <w:ilvl w:val="0"/>
          <w:numId w:val="2"/>
        </w:numPr>
        <w:ind w:hanging="270"/>
        <w:jc w:val="both"/>
        <w:rPr>
          <w:rFonts w:ascii="Arial" w:hAnsi="Arial" w:cs="Arial"/>
          <w:sz w:val="20"/>
          <w:szCs w:val="20"/>
        </w:rPr>
      </w:pPr>
      <w:r w:rsidRPr="00851D38">
        <w:rPr>
          <w:rFonts w:ascii="Arial" w:hAnsi="Arial" w:cs="Arial"/>
          <w:sz w:val="20"/>
          <w:szCs w:val="20"/>
        </w:rPr>
        <w:t xml:space="preserve">Retífica de motor e suas peças/componentes (total ou parcial), rebobinamento de gerador, reparos em radiador, carenagem, sistema de escapamento ou tubulações e sistemas de ventilação da sala do grupo gerador; </w:t>
      </w:r>
    </w:p>
    <w:p w14:paraId="3516683F" w14:textId="77777777" w:rsidR="00701BDC" w:rsidRPr="00851D38" w:rsidRDefault="00701BDC" w:rsidP="00424E3E">
      <w:pPr>
        <w:pStyle w:val="PargrafodaLista"/>
        <w:numPr>
          <w:ilvl w:val="0"/>
          <w:numId w:val="2"/>
        </w:numPr>
        <w:ind w:hanging="270"/>
        <w:jc w:val="both"/>
        <w:rPr>
          <w:rFonts w:ascii="Arial" w:hAnsi="Arial" w:cs="Arial"/>
          <w:sz w:val="20"/>
          <w:szCs w:val="20"/>
        </w:rPr>
      </w:pPr>
      <w:r w:rsidRPr="00851D38">
        <w:rPr>
          <w:rFonts w:ascii="Arial" w:hAnsi="Arial" w:cs="Arial"/>
          <w:sz w:val="20"/>
          <w:szCs w:val="20"/>
        </w:rPr>
        <w:t xml:space="preserve">Fornecimento de </w:t>
      </w:r>
      <w:r w:rsidRPr="00851D38">
        <w:rPr>
          <w:rFonts w:ascii="Arial" w:hAnsi="Arial" w:cs="Arial"/>
          <w:b/>
          <w:i/>
          <w:sz w:val="20"/>
          <w:szCs w:val="20"/>
        </w:rPr>
        <w:t>quaisquer peças de reposição em manutenções preventivas e corretivas</w:t>
      </w:r>
      <w:r w:rsidRPr="00851D38">
        <w:rPr>
          <w:rFonts w:ascii="Arial" w:hAnsi="Arial" w:cs="Arial"/>
          <w:sz w:val="20"/>
          <w:szCs w:val="20"/>
        </w:rPr>
        <w:t xml:space="preserve">, necessárias à boa execução dos serviços, devendo para tanto, serem providas pela </w:t>
      </w:r>
      <w:r w:rsidRPr="00851D38">
        <w:rPr>
          <w:rFonts w:ascii="Arial" w:hAnsi="Arial" w:cs="Arial"/>
          <w:b/>
          <w:sz w:val="20"/>
          <w:szCs w:val="20"/>
        </w:rPr>
        <w:t>CONTRATANTE</w:t>
      </w:r>
      <w:r w:rsidRPr="00851D38">
        <w:rPr>
          <w:rFonts w:ascii="Arial" w:hAnsi="Arial" w:cs="Arial"/>
          <w:sz w:val="20"/>
          <w:szCs w:val="20"/>
        </w:rPr>
        <w:t xml:space="preserve">, e na falta destas, a </w:t>
      </w:r>
      <w:r w:rsidRPr="00851D38">
        <w:rPr>
          <w:rFonts w:ascii="Arial" w:hAnsi="Arial" w:cs="Arial"/>
          <w:b/>
          <w:sz w:val="20"/>
          <w:szCs w:val="20"/>
        </w:rPr>
        <w:t>CONTRATADA</w:t>
      </w:r>
      <w:r w:rsidRPr="00851D38">
        <w:rPr>
          <w:rFonts w:ascii="Arial" w:hAnsi="Arial" w:cs="Arial"/>
          <w:sz w:val="20"/>
          <w:szCs w:val="20"/>
        </w:rPr>
        <w:t xml:space="preserve"> precederá ao fornecimento, com cobrança do valor das mesmas juntamente e no mesmo prazo das faturas de serviços, após a aprovação da Contratante. </w:t>
      </w:r>
    </w:p>
    <w:p w14:paraId="37AA00BE" w14:textId="77777777" w:rsidR="00701BDC" w:rsidRPr="00851D38" w:rsidRDefault="00701BDC" w:rsidP="00424E3E">
      <w:pPr>
        <w:pStyle w:val="PargrafodaLista"/>
        <w:numPr>
          <w:ilvl w:val="0"/>
          <w:numId w:val="2"/>
        </w:numPr>
        <w:ind w:hanging="270"/>
        <w:jc w:val="both"/>
        <w:rPr>
          <w:rFonts w:ascii="Arial" w:hAnsi="Arial" w:cs="Arial"/>
          <w:sz w:val="20"/>
          <w:szCs w:val="20"/>
        </w:rPr>
      </w:pPr>
      <w:r w:rsidRPr="00851D38">
        <w:rPr>
          <w:rFonts w:ascii="Arial" w:hAnsi="Arial" w:cs="Arial"/>
          <w:sz w:val="20"/>
          <w:szCs w:val="20"/>
        </w:rPr>
        <w:t>Limpeza Química do Equipamento em geral</w:t>
      </w:r>
      <w:r w:rsidR="00B90616">
        <w:rPr>
          <w:rFonts w:ascii="Arial" w:hAnsi="Arial" w:cs="Arial"/>
          <w:sz w:val="20"/>
          <w:szCs w:val="20"/>
        </w:rPr>
        <w:t>, tanque de combustível e radiador.</w:t>
      </w:r>
    </w:p>
    <w:p w14:paraId="0FEB5A49" w14:textId="77777777" w:rsidR="00701BDC" w:rsidRPr="00851D38" w:rsidRDefault="00701BDC" w:rsidP="00424E3E">
      <w:pPr>
        <w:pStyle w:val="PargrafodaLista"/>
        <w:numPr>
          <w:ilvl w:val="0"/>
          <w:numId w:val="2"/>
        </w:numPr>
        <w:ind w:hanging="270"/>
        <w:jc w:val="both"/>
        <w:rPr>
          <w:rFonts w:ascii="Arial" w:hAnsi="Arial" w:cs="Arial"/>
          <w:sz w:val="20"/>
          <w:szCs w:val="20"/>
        </w:rPr>
      </w:pPr>
      <w:r w:rsidRPr="00851D38">
        <w:rPr>
          <w:rFonts w:ascii="Arial" w:hAnsi="Arial" w:cs="Arial"/>
          <w:sz w:val="20"/>
          <w:szCs w:val="20"/>
        </w:rPr>
        <w:t>Consultorias para alterações gerais nas instalações, remoções dos equipamentos deste Contrato;</w:t>
      </w:r>
    </w:p>
    <w:p w14:paraId="52F34D27" w14:textId="77777777" w:rsidR="00701BDC" w:rsidRDefault="00701BDC" w:rsidP="00424E3E">
      <w:pPr>
        <w:pStyle w:val="PargrafodaLista"/>
        <w:numPr>
          <w:ilvl w:val="0"/>
          <w:numId w:val="2"/>
        </w:numPr>
        <w:ind w:hanging="270"/>
        <w:jc w:val="both"/>
        <w:rPr>
          <w:rFonts w:ascii="Arial" w:hAnsi="Arial" w:cs="Arial"/>
          <w:sz w:val="20"/>
          <w:szCs w:val="20"/>
        </w:rPr>
      </w:pPr>
      <w:r w:rsidRPr="00851D38">
        <w:rPr>
          <w:rFonts w:ascii="Arial" w:hAnsi="Arial" w:cs="Arial"/>
          <w:sz w:val="20"/>
          <w:szCs w:val="20"/>
        </w:rPr>
        <w:t>Substituição do(s) equipamento(s), por parte da CONTRATADA em casos de sinistros ou avarias graves que exijam que o(s) mesmo(s) fique(m) inoperante(s) por tempo prolongado/indeterminado até que as anomalias sejam sanadas;</w:t>
      </w:r>
    </w:p>
    <w:p w14:paraId="5AE3B891" w14:textId="77777777" w:rsidR="00991256" w:rsidRPr="00851D38" w:rsidRDefault="00991256" w:rsidP="00424E3E">
      <w:pPr>
        <w:pStyle w:val="PargrafodaLista"/>
        <w:numPr>
          <w:ilvl w:val="0"/>
          <w:numId w:val="2"/>
        </w:numPr>
        <w:ind w:hanging="270"/>
        <w:jc w:val="both"/>
        <w:rPr>
          <w:rFonts w:ascii="Arial" w:hAnsi="Arial" w:cs="Arial"/>
          <w:sz w:val="20"/>
          <w:szCs w:val="20"/>
        </w:rPr>
      </w:pPr>
      <w:r>
        <w:rPr>
          <w:rFonts w:ascii="Arial" w:hAnsi="Arial" w:cs="Arial"/>
          <w:sz w:val="20"/>
          <w:szCs w:val="20"/>
        </w:rPr>
        <w:t>Desenvolvimento de Lógica de PLC;</w:t>
      </w:r>
    </w:p>
    <w:p w14:paraId="6D2C85FD" w14:textId="77777777" w:rsidR="00701BDC" w:rsidRPr="00851D38" w:rsidRDefault="00701BDC" w:rsidP="00424E3E">
      <w:pPr>
        <w:pStyle w:val="PargrafodaLista"/>
        <w:numPr>
          <w:ilvl w:val="0"/>
          <w:numId w:val="2"/>
        </w:numPr>
        <w:ind w:hanging="270"/>
        <w:jc w:val="both"/>
        <w:rPr>
          <w:rFonts w:ascii="Arial" w:hAnsi="Arial" w:cs="Arial"/>
          <w:sz w:val="20"/>
          <w:szCs w:val="20"/>
        </w:rPr>
      </w:pPr>
      <w:r w:rsidRPr="00851D38">
        <w:rPr>
          <w:rFonts w:ascii="Arial" w:hAnsi="Arial" w:cs="Arial"/>
          <w:sz w:val="20"/>
          <w:szCs w:val="20"/>
        </w:rPr>
        <w:t>Alterações na planta ou a criação de novas funções, novos produtos ou alterações de rotina; (Ex. "horário de ponta")</w:t>
      </w:r>
    </w:p>
    <w:p w14:paraId="601D29A7" w14:textId="77777777" w:rsidR="00701BDC" w:rsidRPr="00851D38" w:rsidRDefault="00701BDC" w:rsidP="00424E3E">
      <w:pPr>
        <w:pStyle w:val="PargrafodaLista"/>
        <w:numPr>
          <w:ilvl w:val="0"/>
          <w:numId w:val="2"/>
        </w:numPr>
        <w:ind w:hanging="270"/>
        <w:jc w:val="both"/>
        <w:rPr>
          <w:rFonts w:ascii="Arial" w:hAnsi="Arial" w:cs="Arial"/>
          <w:sz w:val="20"/>
          <w:szCs w:val="20"/>
        </w:rPr>
      </w:pPr>
      <w:r w:rsidRPr="00851D38">
        <w:rPr>
          <w:rFonts w:ascii="Arial" w:hAnsi="Arial" w:cs="Arial"/>
          <w:sz w:val="20"/>
          <w:szCs w:val="20"/>
        </w:rPr>
        <w:t>Outros serviços que não sejam específicos do sistema abrangido pelo contrato;</w:t>
      </w:r>
    </w:p>
    <w:p w14:paraId="59D3D77D" w14:textId="77777777" w:rsidR="00701BDC" w:rsidRPr="00851D38" w:rsidRDefault="00701BDC" w:rsidP="00424E3E">
      <w:pPr>
        <w:pStyle w:val="PargrafodaLista"/>
        <w:numPr>
          <w:ilvl w:val="0"/>
          <w:numId w:val="2"/>
        </w:numPr>
        <w:ind w:hanging="270"/>
        <w:jc w:val="both"/>
        <w:rPr>
          <w:rFonts w:ascii="Arial" w:hAnsi="Arial" w:cs="Arial"/>
          <w:sz w:val="20"/>
          <w:szCs w:val="20"/>
        </w:rPr>
      </w:pPr>
      <w:r w:rsidRPr="00851D38">
        <w:rPr>
          <w:rFonts w:ascii="Arial" w:hAnsi="Arial" w:cs="Arial"/>
          <w:sz w:val="20"/>
          <w:szCs w:val="20"/>
        </w:rPr>
        <w:t>Serviços e peças fora do escopo serão objetos de nova proposta para correções, modificações, consertos.</w:t>
      </w:r>
    </w:p>
    <w:p w14:paraId="2EFEBEDD" w14:textId="20F2FA54" w:rsidR="00701BDC" w:rsidRPr="00851D38" w:rsidRDefault="00701BDC" w:rsidP="00424E3E">
      <w:pPr>
        <w:pStyle w:val="PargrafodaLista"/>
        <w:numPr>
          <w:ilvl w:val="0"/>
          <w:numId w:val="2"/>
        </w:numPr>
        <w:ind w:hanging="270"/>
        <w:jc w:val="both"/>
        <w:rPr>
          <w:rFonts w:ascii="Arial" w:hAnsi="Arial" w:cs="Arial"/>
          <w:sz w:val="20"/>
          <w:szCs w:val="20"/>
        </w:rPr>
      </w:pPr>
      <w:r w:rsidRPr="00851D38">
        <w:rPr>
          <w:rFonts w:ascii="Arial" w:hAnsi="Arial" w:cs="Arial"/>
          <w:b/>
          <w:sz w:val="20"/>
          <w:szCs w:val="20"/>
        </w:rPr>
        <w:t>Módulos de Controle</w:t>
      </w:r>
      <w:r w:rsidRPr="00851D38">
        <w:rPr>
          <w:rFonts w:ascii="Arial" w:hAnsi="Arial" w:cs="Arial"/>
          <w:sz w:val="20"/>
          <w:szCs w:val="20"/>
        </w:rPr>
        <w:t xml:space="preserve">, assim como a </w:t>
      </w:r>
      <w:r w:rsidRPr="00851D38">
        <w:rPr>
          <w:rFonts w:ascii="Arial" w:hAnsi="Arial" w:cs="Arial"/>
          <w:b/>
          <w:sz w:val="20"/>
          <w:szCs w:val="20"/>
        </w:rPr>
        <w:t>mão de obra</w:t>
      </w:r>
      <w:r w:rsidRPr="00851D38">
        <w:rPr>
          <w:rFonts w:ascii="Arial" w:hAnsi="Arial" w:cs="Arial"/>
          <w:sz w:val="20"/>
          <w:szCs w:val="20"/>
        </w:rPr>
        <w:t xml:space="preserve"> para a substituição e/ou programação do mesmo.</w:t>
      </w:r>
    </w:p>
    <w:p w14:paraId="7DECDFB3" w14:textId="159DA499" w:rsidR="00701BDC" w:rsidRPr="005067D9" w:rsidRDefault="003C1C56" w:rsidP="00701BDC">
      <w:pPr>
        <w:spacing w:after="0" w:line="240" w:lineRule="auto"/>
        <w:jc w:val="both"/>
        <w:rPr>
          <w:rFonts w:ascii="Arial" w:hAnsi="Arial" w:cs="Arial"/>
          <w:sz w:val="20"/>
          <w:szCs w:val="20"/>
        </w:rPr>
      </w:pPr>
      <w:r>
        <w:rPr>
          <w:rFonts w:ascii="Arial" w:hAnsi="Arial" w:cs="Arial"/>
          <w:noProof/>
          <w:sz w:val="20"/>
          <w:szCs w:val="20"/>
        </w:rPr>
        <w:pict w14:anchorId="5BC0489D">
          <v:shapetype id="_x0000_t32" coordsize="21600,21600" o:spt="32" o:oned="t" path="m,l21600,21600e" filled="f">
            <v:path arrowok="t" fillok="f" o:connecttype="none"/>
            <o:lock v:ext="edit" shapetype="t"/>
          </v:shapetype>
          <v:shape id="_x0000_s2051" type="#_x0000_t32" style="position:absolute;left:0;text-align:left;margin-left:27.75pt;margin-top:.4pt;width:471.75pt;height:269.25pt;z-index:251658240" o:connectortype="straight">
            <v:stroke startarrow="block" endarrow="block"/>
          </v:shape>
        </w:pict>
      </w:r>
    </w:p>
    <w:p w14:paraId="034ED7CF" w14:textId="343B0FC8" w:rsidR="00B42C2C" w:rsidRPr="00B42C2C" w:rsidRDefault="00B42C2C" w:rsidP="00701BDC">
      <w:pPr>
        <w:ind w:left="450"/>
      </w:pPr>
    </w:p>
    <w:p w14:paraId="02B9C465" w14:textId="77777777" w:rsidR="00B42C2C" w:rsidRDefault="00B42C2C" w:rsidP="00B42C2C"/>
    <w:p w14:paraId="2BAFFFE8" w14:textId="77777777" w:rsidR="00012463" w:rsidRDefault="00012463" w:rsidP="00B42C2C">
      <w:pPr>
        <w:jc w:val="center"/>
      </w:pPr>
    </w:p>
    <w:p w14:paraId="19F92E03" w14:textId="77777777" w:rsidR="000B1EC1" w:rsidRDefault="000B1EC1" w:rsidP="00B42C2C">
      <w:pPr>
        <w:jc w:val="center"/>
      </w:pPr>
    </w:p>
    <w:p w14:paraId="0766E6E9" w14:textId="77777777" w:rsidR="000B1EC1" w:rsidRDefault="000B1EC1" w:rsidP="00B42C2C">
      <w:pPr>
        <w:jc w:val="center"/>
      </w:pPr>
    </w:p>
    <w:p w14:paraId="11B52681" w14:textId="77777777" w:rsidR="000B1EC1" w:rsidRDefault="000B1EC1" w:rsidP="00B42C2C">
      <w:pPr>
        <w:jc w:val="center"/>
      </w:pPr>
    </w:p>
    <w:p w14:paraId="6D92DCA1" w14:textId="77777777" w:rsidR="000B1EC1" w:rsidRDefault="000B1EC1" w:rsidP="00B42C2C">
      <w:pPr>
        <w:jc w:val="center"/>
      </w:pPr>
    </w:p>
    <w:p w14:paraId="36270E6A" w14:textId="77777777" w:rsidR="000B1EC1" w:rsidRDefault="000B1EC1" w:rsidP="00B42C2C">
      <w:pPr>
        <w:jc w:val="center"/>
      </w:pPr>
    </w:p>
    <w:p w14:paraId="1360D127" w14:textId="77777777" w:rsidR="000B1EC1" w:rsidRDefault="000B1EC1" w:rsidP="00B42C2C">
      <w:pPr>
        <w:jc w:val="center"/>
      </w:pPr>
    </w:p>
    <w:p w14:paraId="04447414" w14:textId="77777777" w:rsidR="000B1EC1" w:rsidRDefault="000B1EC1" w:rsidP="00B42C2C">
      <w:pPr>
        <w:jc w:val="center"/>
      </w:pPr>
    </w:p>
    <w:p w14:paraId="5125CB80" w14:textId="77777777" w:rsidR="000B1EC1" w:rsidRDefault="000B1EC1" w:rsidP="00B42C2C">
      <w:pPr>
        <w:jc w:val="center"/>
      </w:pPr>
    </w:p>
    <w:p w14:paraId="3E20E077" w14:textId="77777777" w:rsidR="00424E3E" w:rsidRPr="00424E3E" w:rsidRDefault="00424E3E" w:rsidP="00424E3E">
      <w:pPr>
        <w:rPr>
          <w:rFonts w:ascii="Arial" w:hAnsi="Arial" w:cs="Arial"/>
          <w:b/>
          <w:bCs/>
          <w:sz w:val="28"/>
          <w:szCs w:val="28"/>
        </w:rPr>
      </w:pPr>
      <w:r w:rsidRPr="00424E3E">
        <w:rPr>
          <w:rFonts w:ascii="Arial" w:hAnsi="Arial" w:cs="Arial"/>
          <w:b/>
          <w:bCs/>
          <w:sz w:val="28"/>
          <w:szCs w:val="28"/>
        </w:rPr>
        <w:t>Contrato de manutenção de Grupos Geradores:</w:t>
      </w:r>
    </w:p>
    <w:p w14:paraId="0E501704" w14:textId="77777777" w:rsidR="00424E3E" w:rsidRPr="00424E3E" w:rsidRDefault="00424E3E" w:rsidP="00424E3E">
      <w:pPr>
        <w:rPr>
          <w:rFonts w:ascii="Arial" w:eastAsia="Times New Roman" w:hAnsi="Arial" w:cs="Arial"/>
          <w:color w:val="777777"/>
          <w:sz w:val="28"/>
          <w:szCs w:val="28"/>
          <w:lang w:eastAsia="pt-BR"/>
        </w:rPr>
      </w:pPr>
      <w:r>
        <w:rPr>
          <w:rFonts w:ascii="Arial" w:hAnsi="Arial" w:cs="Arial"/>
          <w:sz w:val="36"/>
          <w:szCs w:val="36"/>
        </w:rPr>
        <w:t xml:space="preserve"> </w:t>
      </w:r>
      <w:r w:rsidRPr="00424E3E">
        <w:rPr>
          <w:rFonts w:ascii="Arial" w:hAnsi="Arial" w:cs="Arial"/>
          <w:color w:val="FF0000"/>
          <w:sz w:val="28"/>
          <w:szCs w:val="28"/>
        </w:rPr>
        <w:t>Por que ele é tão importante?</w:t>
      </w:r>
    </w:p>
    <w:p w14:paraId="318FA981" w14:textId="77777777" w:rsidR="00424E3E" w:rsidRPr="00424E3E" w:rsidRDefault="00424E3E" w:rsidP="00424E3E">
      <w:pPr>
        <w:rPr>
          <w:rFonts w:ascii="Arial" w:eastAsiaTheme="minorHAnsi" w:hAnsi="Arial" w:cs="Arial"/>
          <w:sz w:val="20"/>
          <w:szCs w:val="20"/>
          <w:lang w:eastAsia="pt-BR"/>
        </w:rPr>
      </w:pPr>
      <w:r w:rsidRPr="00424E3E">
        <w:rPr>
          <w:rFonts w:ascii="Arial" w:hAnsi="Arial" w:cs="Arial"/>
          <w:sz w:val="20"/>
          <w:szCs w:val="20"/>
          <w:lang w:eastAsia="pt-BR"/>
        </w:rPr>
        <w:t>Grupos Geradores são equipamentos essenciais para muitos ambientes, não é verdade? A simples falta de luz por algumas horas em um hospital, supermercado, padaria, casa de eventos, condomínio e outros estabelecimentos comerciais pode trazer inúmeros prejuízos.</w:t>
      </w:r>
    </w:p>
    <w:p w14:paraId="6F66846A" w14:textId="77777777" w:rsidR="00424E3E" w:rsidRPr="00424E3E" w:rsidRDefault="00424E3E" w:rsidP="00424E3E">
      <w:pPr>
        <w:rPr>
          <w:rFonts w:ascii="Arial" w:hAnsi="Arial" w:cs="Arial"/>
          <w:sz w:val="20"/>
          <w:szCs w:val="20"/>
          <w:lang w:eastAsia="pt-BR"/>
        </w:rPr>
      </w:pPr>
      <w:r w:rsidRPr="00424E3E">
        <w:rPr>
          <w:rFonts w:ascii="Arial" w:hAnsi="Arial" w:cs="Arial"/>
          <w:sz w:val="20"/>
          <w:szCs w:val="20"/>
          <w:lang w:eastAsia="pt-BR"/>
        </w:rPr>
        <w:t>Fatos como esses não são difíceis de acontecer. Segundo pesquisa realizada pela </w:t>
      </w:r>
      <w:r w:rsidRPr="00424E3E">
        <w:rPr>
          <w:rFonts w:ascii="Arial" w:hAnsi="Arial" w:cs="Arial"/>
          <w:b/>
          <w:bCs/>
          <w:color w:val="333333"/>
          <w:sz w:val="20"/>
          <w:szCs w:val="20"/>
          <w:u w:val="single"/>
          <w:lang w:eastAsia="pt-BR"/>
        </w:rPr>
        <w:t>Confederação Nacional da Indústria (CNI)</w:t>
      </w:r>
      <w:r w:rsidRPr="00424E3E">
        <w:rPr>
          <w:rFonts w:ascii="Arial" w:hAnsi="Arial" w:cs="Arial"/>
          <w:b/>
          <w:bCs/>
          <w:sz w:val="20"/>
          <w:szCs w:val="20"/>
          <w:lang w:eastAsia="pt-BR"/>
        </w:rPr>
        <w:t>,</w:t>
      </w:r>
      <w:r w:rsidRPr="00424E3E">
        <w:rPr>
          <w:rFonts w:ascii="Arial" w:hAnsi="Arial" w:cs="Arial"/>
          <w:sz w:val="20"/>
          <w:szCs w:val="20"/>
          <w:lang w:eastAsia="pt-BR"/>
        </w:rPr>
        <w:t xml:space="preserve"> 67% das empresas que utilizam a eletricidade como principal fonte em seu processo produtivo são impactadas de forma significativa em razão das interrupções no serviço.</w:t>
      </w:r>
    </w:p>
    <w:p w14:paraId="4AF2CC72" w14:textId="77777777" w:rsidR="00424E3E" w:rsidRPr="00424E3E" w:rsidRDefault="00424E3E" w:rsidP="00424E3E">
      <w:pPr>
        <w:rPr>
          <w:rFonts w:ascii="Arial" w:hAnsi="Arial" w:cs="Arial"/>
          <w:sz w:val="20"/>
          <w:szCs w:val="20"/>
          <w:lang w:eastAsia="pt-BR"/>
        </w:rPr>
      </w:pPr>
      <w:r w:rsidRPr="00424E3E">
        <w:rPr>
          <w:rFonts w:ascii="Arial" w:hAnsi="Arial" w:cs="Arial"/>
          <w:sz w:val="20"/>
          <w:szCs w:val="20"/>
          <w:lang w:eastAsia="pt-BR"/>
        </w:rPr>
        <w:t>Dessa maneira, diante de tantas turbulências, resguardar seu negócio com um gerador de energia é um bom investimento.</w:t>
      </w:r>
    </w:p>
    <w:p w14:paraId="5F9A07A8" w14:textId="77777777" w:rsidR="00424E3E" w:rsidRPr="00424E3E" w:rsidRDefault="00424E3E" w:rsidP="00424E3E">
      <w:pPr>
        <w:rPr>
          <w:rFonts w:ascii="Arial" w:hAnsi="Arial" w:cs="Arial"/>
          <w:sz w:val="20"/>
          <w:szCs w:val="20"/>
          <w:lang w:eastAsia="pt-BR"/>
        </w:rPr>
      </w:pPr>
      <w:r w:rsidRPr="00424E3E">
        <w:rPr>
          <w:rFonts w:ascii="Arial" w:hAnsi="Arial" w:cs="Arial"/>
          <w:sz w:val="20"/>
          <w:szCs w:val="20"/>
          <w:lang w:eastAsia="pt-BR"/>
        </w:rPr>
        <w:t>Todavia, é preciso ficar atento, pois apenas ter o gerador à disposição não garante necessariamente o correto fornecimento de energia.</w:t>
      </w:r>
    </w:p>
    <w:p w14:paraId="3324947E" w14:textId="77777777" w:rsidR="00424E3E" w:rsidRPr="00424E3E" w:rsidRDefault="00424E3E" w:rsidP="00424E3E">
      <w:pPr>
        <w:rPr>
          <w:rFonts w:ascii="Arial" w:hAnsi="Arial" w:cs="Arial"/>
          <w:sz w:val="20"/>
          <w:szCs w:val="20"/>
          <w:lang w:eastAsia="pt-BR"/>
        </w:rPr>
      </w:pPr>
      <w:r w:rsidRPr="00424E3E">
        <w:rPr>
          <w:rFonts w:ascii="Arial" w:hAnsi="Arial" w:cs="Arial"/>
          <w:sz w:val="20"/>
          <w:szCs w:val="20"/>
          <w:lang w:eastAsia="pt-BR"/>
        </w:rPr>
        <w:t>É primordial fazer a manutenção preventiva dos dispositivos, garantindo o bom funcionamento do gerador e da rotina de trabalho.</w:t>
      </w:r>
    </w:p>
    <w:p w14:paraId="1D618529" w14:textId="77777777" w:rsidR="00424E3E" w:rsidRPr="00424E3E" w:rsidRDefault="00424E3E" w:rsidP="00424E3E">
      <w:pPr>
        <w:rPr>
          <w:rFonts w:ascii="Arial" w:hAnsi="Arial" w:cs="Arial"/>
          <w:sz w:val="20"/>
          <w:szCs w:val="20"/>
          <w:lang w:eastAsia="pt-BR"/>
        </w:rPr>
      </w:pPr>
      <w:r w:rsidRPr="00424E3E">
        <w:rPr>
          <w:rFonts w:ascii="Arial" w:hAnsi="Arial" w:cs="Arial"/>
          <w:sz w:val="20"/>
          <w:szCs w:val="20"/>
          <w:lang w:eastAsia="pt-BR"/>
        </w:rPr>
        <w:t>Nesse caso, o contrato de manutenção de geradores surge como fundamental. Com ele, solucionar um imprevisto não será um processo tão doloroso.</w:t>
      </w:r>
    </w:p>
    <w:p w14:paraId="413E3223" w14:textId="77777777" w:rsidR="00424E3E" w:rsidRPr="00424E3E" w:rsidRDefault="00424E3E" w:rsidP="00424E3E">
      <w:pPr>
        <w:rPr>
          <w:rFonts w:ascii="Arial" w:hAnsi="Arial" w:cs="Arial"/>
          <w:sz w:val="20"/>
          <w:szCs w:val="20"/>
          <w:lang w:eastAsia="pt-BR"/>
        </w:rPr>
      </w:pPr>
      <w:r w:rsidRPr="00424E3E">
        <w:rPr>
          <w:rFonts w:ascii="Arial" w:hAnsi="Arial" w:cs="Arial"/>
          <w:sz w:val="20"/>
          <w:szCs w:val="20"/>
          <w:lang w:eastAsia="pt-BR"/>
        </w:rPr>
        <w:t>Por isso, listamos algumas razões pelas quais você deve ter um contrato de manutenção e como isso irá melhorar o seu processo de trabalho.</w:t>
      </w:r>
    </w:p>
    <w:p w14:paraId="0A16440E" w14:textId="77777777" w:rsidR="00424E3E" w:rsidRPr="00424E3E" w:rsidRDefault="00424E3E" w:rsidP="00424E3E">
      <w:pPr>
        <w:rPr>
          <w:rFonts w:ascii="Arial" w:hAnsi="Arial" w:cs="Arial"/>
          <w:sz w:val="28"/>
          <w:szCs w:val="28"/>
        </w:rPr>
      </w:pPr>
      <w:r w:rsidRPr="00424E3E">
        <w:rPr>
          <w:rStyle w:val="Forte"/>
          <w:rFonts w:ascii="Arial" w:hAnsi="Arial" w:cs="Arial"/>
          <w:color w:val="1D2127"/>
          <w:spacing w:val="-15"/>
          <w:sz w:val="28"/>
          <w:szCs w:val="28"/>
        </w:rPr>
        <w:t>Contrato de manutenção: o que é?</w:t>
      </w:r>
    </w:p>
    <w:p w14:paraId="133D90AD" w14:textId="77777777" w:rsidR="00424E3E" w:rsidRPr="00424E3E" w:rsidRDefault="00424E3E" w:rsidP="00424E3E">
      <w:pPr>
        <w:rPr>
          <w:rFonts w:ascii="Arial" w:hAnsi="Arial" w:cs="Arial"/>
          <w:sz w:val="20"/>
          <w:szCs w:val="20"/>
        </w:rPr>
      </w:pPr>
      <w:r w:rsidRPr="00424E3E">
        <w:rPr>
          <w:rFonts w:ascii="Arial" w:hAnsi="Arial" w:cs="Arial"/>
          <w:sz w:val="20"/>
          <w:szCs w:val="20"/>
        </w:rPr>
        <w:t>Contrato de manutenção é a garantia de que o cliente irá receber um atendimento personalizado, como visitas: mensais/bimestrais/trimestrais ou semestrais para realização de manutenção preventiva dos equipamentos.</w:t>
      </w:r>
    </w:p>
    <w:p w14:paraId="3BE3EA2E" w14:textId="77777777" w:rsidR="00424E3E" w:rsidRPr="00424E3E" w:rsidRDefault="00424E3E" w:rsidP="00424E3E">
      <w:pPr>
        <w:rPr>
          <w:rFonts w:ascii="Arial" w:hAnsi="Arial" w:cs="Arial"/>
          <w:sz w:val="20"/>
          <w:szCs w:val="20"/>
        </w:rPr>
      </w:pPr>
      <w:r w:rsidRPr="00424E3E">
        <w:rPr>
          <w:rFonts w:ascii="Arial" w:hAnsi="Arial" w:cs="Arial"/>
          <w:sz w:val="20"/>
          <w:szCs w:val="20"/>
        </w:rPr>
        <w:t>Além do pronto atendimento, caso aconteça alguma falha.</w:t>
      </w:r>
    </w:p>
    <w:p w14:paraId="319BBC6E" w14:textId="77777777" w:rsidR="00424E3E" w:rsidRPr="00424E3E" w:rsidRDefault="00424E3E" w:rsidP="00424E3E">
      <w:pPr>
        <w:rPr>
          <w:rFonts w:ascii="Arial" w:hAnsi="Arial" w:cs="Arial"/>
          <w:sz w:val="20"/>
          <w:szCs w:val="20"/>
        </w:rPr>
      </w:pPr>
      <w:r w:rsidRPr="00424E3E">
        <w:rPr>
          <w:rFonts w:ascii="Arial" w:hAnsi="Arial" w:cs="Arial"/>
          <w:sz w:val="20"/>
          <w:szCs w:val="20"/>
        </w:rPr>
        <w:t>Vamos exemplificar isso para o nosso dia a dia: imagine que você é dono de um supermercado e de repente a energia acaba devido a uma forte chuva.</w:t>
      </w:r>
    </w:p>
    <w:p w14:paraId="3E989A02" w14:textId="77777777" w:rsidR="00424E3E" w:rsidRPr="00424E3E" w:rsidRDefault="00424E3E" w:rsidP="00424E3E">
      <w:pPr>
        <w:rPr>
          <w:rFonts w:ascii="Arial" w:hAnsi="Arial" w:cs="Arial"/>
          <w:sz w:val="20"/>
          <w:szCs w:val="20"/>
        </w:rPr>
      </w:pPr>
      <w:r w:rsidRPr="00424E3E">
        <w:rPr>
          <w:rFonts w:ascii="Arial" w:hAnsi="Arial" w:cs="Arial"/>
          <w:sz w:val="20"/>
          <w:szCs w:val="20"/>
        </w:rPr>
        <w:t>Para piorar a situação, o gerador também não funciona. Decerto é um grande problema para resolver, não é verdade? E pior: ele não depende apenas de você.</w:t>
      </w:r>
    </w:p>
    <w:p w14:paraId="7F591497" w14:textId="77777777" w:rsidR="00424E3E" w:rsidRPr="00424E3E" w:rsidRDefault="00424E3E" w:rsidP="00424E3E">
      <w:pPr>
        <w:rPr>
          <w:rFonts w:ascii="Arial" w:hAnsi="Arial" w:cs="Arial"/>
          <w:sz w:val="20"/>
          <w:szCs w:val="20"/>
        </w:rPr>
      </w:pPr>
      <w:r w:rsidRPr="00424E3E">
        <w:rPr>
          <w:rFonts w:ascii="Arial" w:hAnsi="Arial" w:cs="Arial"/>
          <w:sz w:val="20"/>
          <w:szCs w:val="20"/>
        </w:rPr>
        <w:t>Dependendo do ocorrido, você pode ficar inesperadamente horas aguardando uma solução.</w:t>
      </w:r>
    </w:p>
    <w:p w14:paraId="1777EB34" w14:textId="77777777" w:rsidR="00424E3E" w:rsidRPr="00424E3E" w:rsidRDefault="00424E3E" w:rsidP="00424E3E">
      <w:pPr>
        <w:rPr>
          <w:rFonts w:ascii="Arial" w:hAnsi="Arial" w:cs="Arial"/>
          <w:sz w:val="20"/>
          <w:szCs w:val="20"/>
        </w:rPr>
      </w:pPr>
      <w:r w:rsidRPr="00424E3E">
        <w:rPr>
          <w:rFonts w:ascii="Arial" w:hAnsi="Arial" w:cs="Arial"/>
          <w:sz w:val="20"/>
          <w:szCs w:val="20"/>
        </w:rPr>
        <w:t>Assim sendo, convenhamos: não é nada legal montar uma operação de última hora em busca de uma assistência técnica para “apagar o fogo”.</w:t>
      </w:r>
    </w:p>
    <w:p w14:paraId="6E86F797" w14:textId="77777777" w:rsidR="00424E3E" w:rsidRPr="00424E3E" w:rsidRDefault="00424E3E" w:rsidP="00424E3E">
      <w:pPr>
        <w:rPr>
          <w:rFonts w:ascii="Arial" w:hAnsi="Arial" w:cs="Arial"/>
          <w:sz w:val="20"/>
          <w:szCs w:val="20"/>
        </w:rPr>
      </w:pPr>
      <w:r w:rsidRPr="00424E3E">
        <w:rPr>
          <w:rFonts w:ascii="Arial" w:hAnsi="Arial" w:cs="Arial"/>
          <w:sz w:val="20"/>
          <w:szCs w:val="20"/>
        </w:rPr>
        <w:t>E como tempo é dinheiro, no final das contas o prejuízo pode ser grande. Além disso, sua credibilidade no mercado pode ser comprometida.</w:t>
      </w:r>
    </w:p>
    <w:p w14:paraId="4AD5438E" w14:textId="77777777" w:rsidR="00424E3E" w:rsidRPr="00424E3E" w:rsidRDefault="00424E3E" w:rsidP="00424E3E">
      <w:pPr>
        <w:rPr>
          <w:rFonts w:ascii="Arial" w:hAnsi="Arial" w:cs="Arial"/>
          <w:sz w:val="20"/>
          <w:szCs w:val="20"/>
        </w:rPr>
      </w:pPr>
      <w:r w:rsidRPr="00424E3E">
        <w:rPr>
          <w:rFonts w:ascii="Arial" w:hAnsi="Arial" w:cs="Arial"/>
          <w:sz w:val="20"/>
          <w:szCs w:val="20"/>
        </w:rPr>
        <w:t>Com o contrato de manutenção, além de gargalos como esse serem mais difíceis de acontecer, técnicos especializados em manutenção preventiva de geradores estarão a sua disposição assim que o problema acontecer.</w:t>
      </w:r>
    </w:p>
    <w:p w14:paraId="728D8768" w14:textId="77777777" w:rsidR="00424E3E" w:rsidRDefault="00424E3E" w:rsidP="00424E3E">
      <w:pPr>
        <w:rPr>
          <w:rFonts w:ascii="Times New Roman" w:hAnsi="Times New Roman"/>
        </w:rPr>
      </w:pPr>
      <w:r>
        <w:rPr>
          <w:rFonts w:ascii="Times New Roman" w:hAnsi="Times New Roman"/>
        </w:rPr>
        <w:br w:type="page"/>
      </w:r>
    </w:p>
    <w:p w14:paraId="3A90A568" w14:textId="77777777" w:rsidR="00424E3E" w:rsidRDefault="00424E3E" w:rsidP="00424E3E">
      <w:pPr>
        <w:rPr>
          <w:rFonts w:ascii="Times New Roman" w:hAnsi="Times New Roman"/>
          <w:sz w:val="21"/>
          <w:szCs w:val="21"/>
        </w:rPr>
      </w:pPr>
    </w:p>
    <w:p w14:paraId="5A264DBD" w14:textId="77777777" w:rsidR="00424E3E" w:rsidRPr="00424E3E" w:rsidRDefault="00424E3E" w:rsidP="00424E3E">
      <w:pPr>
        <w:rPr>
          <w:rFonts w:ascii="Arial" w:hAnsi="Arial" w:cs="Arial"/>
          <w:sz w:val="28"/>
          <w:szCs w:val="28"/>
        </w:rPr>
      </w:pPr>
      <w:r w:rsidRPr="00424E3E">
        <w:rPr>
          <w:rStyle w:val="Forte"/>
          <w:rFonts w:ascii="Arial" w:hAnsi="Arial" w:cs="Arial"/>
          <w:color w:val="1D2127"/>
          <w:spacing w:val="-15"/>
          <w:sz w:val="28"/>
          <w:szCs w:val="28"/>
        </w:rPr>
        <w:t>Como fazer um contrato de manutenção preventiva para grupos geradores?</w:t>
      </w:r>
    </w:p>
    <w:p w14:paraId="0A812607" w14:textId="77777777" w:rsidR="00424E3E" w:rsidRPr="00424E3E" w:rsidRDefault="00424E3E" w:rsidP="00424E3E">
      <w:pPr>
        <w:rPr>
          <w:rFonts w:ascii="Arial" w:hAnsi="Arial" w:cs="Arial"/>
          <w:sz w:val="20"/>
          <w:szCs w:val="20"/>
        </w:rPr>
      </w:pPr>
      <w:r w:rsidRPr="00424E3E">
        <w:rPr>
          <w:rFonts w:ascii="Arial" w:hAnsi="Arial" w:cs="Arial"/>
          <w:sz w:val="20"/>
          <w:szCs w:val="20"/>
        </w:rPr>
        <w:t>Cada equipamento requer um contrato de manutenção diferente. Todavia, alguns modelos são padronizados. Dentre os mais comuns estão:</w:t>
      </w:r>
    </w:p>
    <w:p w14:paraId="179C9045" w14:textId="77777777" w:rsidR="00424E3E" w:rsidRPr="00424E3E" w:rsidRDefault="00424E3E" w:rsidP="00424E3E">
      <w:pPr>
        <w:rPr>
          <w:rFonts w:ascii="Arial" w:hAnsi="Arial" w:cs="Arial"/>
          <w:sz w:val="20"/>
          <w:szCs w:val="20"/>
        </w:rPr>
      </w:pPr>
      <w:r w:rsidRPr="00424E3E">
        <w:rPr>
          <w:rFonts w:ascii="Arial" w:hAnsi="Arial" w:cs="Arial"/>
          <w:sz w:val="20"/>
          <w:szCs w:val="20"/>
          <w:u w:val="single"/>
        </w:rPr>
        <w:t>Contrato de serviço por período</w:t>
      </w:r>
      <w:r w:rsidRPr="00424E3E">
        <w:rPr>
          <w:rFonts w:ascii="Arial" w:hAnsi="Arial" w:cs="Arial"/>
          <w:sz w:val="20"/>
          <w:szCs w:val="20"/>
        </w:rPr>
        <w:t>: geralmente este acordo é feito para equipamentos cujo custo é alto. A ideia é cobrir um determinado número de manutenções preventivas que atenda em qualquer dia e horário. Porém, o contrato pode ser feito também com um limite de atendimento em horários específicos ou que atinja até determinado valor. Nesse caso, o serviço seria limitado.</w:t>
      </w:r>
    </w:p>
    <w:p w14:paraId="6C57639B" w14:textId="77777777" w:rsidR="00424E3E" w:rsidRPr="00424E3E" w:rsidRDefault="00424E3E" w:rsidP="00424E3E">
      <w:pPr>
        <w:rPr>
          <w:rFonts w:ascii="Arial" w:hAnsi="Arial" w:cs="Arial"/>
          <w:sz w:val="20"/>
          <w:szCs w:val="20"/>
        </w:rPr>
      </w:pPr>
      <w:r w:rsidRPr="00424E3E">
        <w:rPr>
          <w:rFonts w:ascii="Arial" w:hAnsi="Arial" w:cs="Arial"/>
          <w:sz w:val="20"/>
          <w:szCs w:val="20"/>
          <w:u w:val="single"/>
        </w:rPr>
        <w:t>Contrato de serviço sob demanda</w:t>
      </w:r>
      <w:r w:rsidRPr="00424E3E">
        <w:rPr>
          <w:rFonts w:ascii="Arial" w:hAnsi="Arial" w:cs="Arial"/>
          <w:sz w:val="20"/>
          <w:szCs w:val="20"/>
        </w:rPr>
        <w:t>: este contrato é feito baseado nos custos e nos materiais utilizados por demanda. Como é muito especifico, o contratante deve ficar atendo a todas as características estabelecidas no acordo, no intuito de prevenir qualquer ação que não esteja firmada no acordo.</w:t>
      </w:r>
    </w:p>
    <w:p w14:paraId="6F952884" w14:textId="77777777" w:rsidR="00424E3E" w:rsidRPr="00424E3E" w:rsidRDefault="00424E3E" w:rsidP="00424E3E">
      <w:pPr>
        <w:rPr>
          <w:rFonts w:ascii="Arial" w:hAnsi="Arial" w:cs="Arial"/>
          <w:sz w:val="20"/>
          <w:szCs w:val="20"/>
        </w:rPr>
      </w:pPr>
      <w:r w:rsidRPr="00424E3E">
        <w:rPr>
          <w:rFonts w:ascii="Arial" w:hAnsi="Arial" w:cs="Arial"/>
          <w:sz w:val="20"/>
          <w:szCs w:val="20"/>
        </w:rPr>
        <w:t>De maneira geral, o contrato manutenção deve ser elaborado por um advogado. Uma maneira de garantir um documento bem elaborado e dentro da lei.</w:t>
      </w:r>
    </w:p>
    <w:p w14:paraId="48404FDB" w14:textId="77777777" w:rsidR="00424E3E" w:rsidRPr="00424E3E" w:rsidRDefault="00424E3E" w:rsidP="00424E3E">
      <w:pPr>
        <w:rPr>
          <w:rFonts w:ascii="Arial" w:hAnsi="Arial" w:cs="Arial"/>
          <w:sz w:val="28"/>
          <w:szCs w:val="28"/>
        </w:rPr>
      </w:pPr>
      <w:r w:rsidRPr="00424E3E">
        <w:rPr>
          <w:rStyle w:val="Forte"/>
          <w:rFonts w:ascii="Arial" w:hAnsi="Arial" w:cs="Arial"/>
          <w:color w:val="1D2127"/>
          <w:spacing w:val="-15"/>
          <w:sz w:val="28"/>
          <w:szCs w:val="28"/>
        </w:rPr>
        <w:t>Como funciona o contrato de manutenção preventiva para grupos geradores?</w:t>
      </w:r>
    </w:p>
    <w:p w14:paraId="664460CB" w14:textId="77777777" w:rsidR="00424E3E" w:rsidRPr="00424E3E" w:rsidRDefault="00424E3E" w:rsidP="00424E3E">
      <w:pPr>
        <w:rPr>
          <w:rFonts w:ascii="Arial" w:hAnsi="Arial" w:cs="Arial"/>
          <w:sz w:val="20"/>
          <w:szCs w:val="20"/>
        </w:rPr>
      </w:pPr>
      <w:r w:rsidRPr="00424E3E">
        <w:rPr>
          <w:rFonts w:ascii="Arial" w:hAnsi="Arial" w:cs="Arial"/>
          <w:sz w:val="20"/>
          <w:szCs w:val="20"/>
        </w:rPr>
        <w:t>Equipamento essencial para empresas que precisam de energia a todo momento como indústrias, clínicas de saúde, hotéis e usinas, o contrato de manutenção preventiva de grupos geradores oferece vários benefícios para o contratante.</w:t>
      </w:r>
    </w:p>
    <w:p w14:paraId="68423C96" w14:textId="77777777" w:rsidR="00424E3E" w:rsidRPr="00424E3E" w:rsidRDefault="00424E3E" w:rsidP="00424E3E">
      <w:pPr>
        <w:rPr>
          <w:rFonts w:ascii="Arial" w:hAnsi="Arial" w:cs="Arial"/>
          <w:sz w:val="20"/>
          <w:szCs w:val="20"/>
        </w:rPr>
      </w:pPr>
      <w:r w:rsidRPr="00424E3E">
        <w:rPr>
          <w:rFonts w:ascii="Arial" w:hAnsi="Arial" w:cs="Arial"/>
          <w:sz w:val="20"/>
          <w:szCs w:val="20"/>
        </w:rPr>
        <w:t>Com ele, você terá a oportunidade de prolongar a vida útil do seu equipamento, assim como seus componentes.</w:t>
      </w:r>
    </w:p>
    <w:p w14:paraId="501B3576" w14:textId="77777777" w:rsidR="00424E3E" w:rsidRPr="00424E3E" w:rsidRDefault="00424E3E" w:rsidP="00424E3E">
      <w:pPr>
        <w:rPr>
          <w:rFonts w:ascii="Arial" w:hAnsi="Arial" w:cs="Arial"/>
          <w:sz w:val="20"/>
          <w:szCs w:val="20"/>
        </w:rPr>
      </w:pPr>
      <w:r w:rsidRPr="00424E3E">
        <w:rPr>
          <w:rFonts w:ascii="Arial" w:hAnsi="Arial" w:cs="Arial"/>
          <w:sz w:val="20"/>
          <w:szCs w:val="20"/>
        </w:rPr>
        <w:t>Além disso, o contrato de manutenção auxilia o seu negócio de tal maneira que ameniza até mesmo possíveis falhas e paradas que podem ocorrer devido a um desgaste de peças ou outros componentes.</w:t>
      </w:r>
    </w:p>
    <w:p w14:paraId="3EDECA15" w14:textId="77777777" w:rsidR="00424E3E" w:rsidRPr="00424E3E" w:rsidRDefault="00424E3E" w:rsidP="00424E3E">
      <w:pPr>
        <w:rPr>
          <w:rFonts w:ascii="Arial" w:hAnsi="Arial" w:cs="Arial"/>
          <w:sz w:val="20"/>
          <w:szCs w:val="20"/>
        </w:rPr>
      </w:pPr>
      <w:r w:rsidRPr="00424E3E">
        <w:rPr>
          <w:rFonts w:ascii="Arial" w:hAnsi="Arial" w:cs="Arial"/>
          <w:sz w:val="20"/>
          <w:szCs w:val="20"/>
        </w:rPr>
        <w:t>Nesse sentido, é indicado fazer um contrato de manutenção de geradores antes de receber o equipamento em sua empresa ou evento.</w:t>
      </w:r>
    </w:p>
    <w:p w14:paraId="03FB55C8" w14:textId="77777777" w:rsidR="00424E3E" w:rsidRPr="00424E3E" w:rsidRDefault="00424E3E" w:rsidP="00424E3E">
      <w:pPr>
        <w:rPr>
          <w:rFonts w:ascii="Arial" w:hAnsi="Arial" w:cs="Arial"/>
          <w:sz w:val="20"/>
          <w:szCs w:val="20"/>
        </w:rPr>
      </w:pPr>
      <w:r w:rsidRPr="00424E3E">
        <w:rPr>
          <w:rFonts w:ascii="Arial" w:hAnsi="Arial" w:cs="Arial"/>
          <w:sz w:val="20"/>
          <w:szCs w:val="20"/>
        </w:rPr>
        <w:t>Tal fato lhe garantirá mais segurança, como também o conforto de já ter uma equipe de especialistas à disposição.</w:t>
      </w:r>
    </w:p>
    <w:p w14:paraId="5C169E70" w14:textId="77777777" w:rsidR="00424E3E" w:rsidRPr="00424E3E" w:rsidRDefault="00424E3E" w:rsidP="00424E3E">
      <w:pPr>
        <w:rPr>
          <w:rFonts w:ascii="Arial" w:hAnsi="Arial" w:cs="Arial"/>
          <w:sz w:val="20"/>
          <w:szCs w:val="20"/>
        </w:rPr>
      </w:pPr>
      <w:r w:rsidRPr="00424E3E">
        <w:rPr>
          <w:rFonts w:ascii="Arial" w:hAnsi="Arial" w:cs="Arial"/>
          <w:sz w:val="20"/>
          <w:szCs w:val="20"/>
        </w:rPr>
        <w:t>O principal objetivo do contrato de manutenção preventiva de grupos geradores é atestar as condições de funcionamento perfeitas do equipamento.</w:t>
      </w:r>
    </w:p>
    <w:p w14:paraId="6AC92526" w14:textId="77777777" w:rsidR="00424E3E" w:rsidRPr="00424E3E" w:rsidRDefault="00424E3E" w:rsidP="00424E3E">
      <w:pPr>
        <w:rPr>
          <w:rFonts w:ascii="Arial" w:hAnsi="Arial" w:cs="Arial"/>
          <w:sz w:val="20"/>
          <w:szCs w:val="20"/>
        </w:rPr>
      </w:pPr>
      <w:r w:rsidRPr="00424E3E">
        <w:rPr>
          <w:rFonts w:ascii="Arial" w:hAnsi="Arial" w:cs="Arial"/>
          <w:sz w:val="20"/>
          <w:szCs w:val="20"/>
        </w:rPr>
        <w:t>Dessa maneira, o contratante não terá que se preocupar com paradas ou falhas, uma vez que ele terá uma equipe de técnicos disponíveis.</w:t>
      </w:r>
    </w:p>
    <w:p w14:paraId="41A30350" w14:textId="77777777" w:rsidR="00424E3E" w:rsidRPr="00424E3E" w:rsidRDefault="00424E3E" w:rsidP="00424E3E">
      <w:pPr>
        <w:rPr>
          <w:rFonts w:ascii="Arial" w:hAnsi="Arial" w:cs="Arial"/>
          <w:sz w:val="20"/>
          <w:szCs w:val="20"/>
        </w:rPr>
      </w:pPr>
      <w:r w:rsidRPr="00424E3E">
        <w:rPr>
          <w:rFonts w:ascii="Arial" w:hAnsi="Arial" w:cs="Arial"/>
          <w:sz w:val="20"/>
          <w:szCs w:val="20"/>
        </w:rPr>
        <w:t>Importante ressaltar que cada modelo de grupo gerador possui características diferente.  Principalmente no caso de geradores movidos a diesel, por exemplo.</w:t>
      </w:r>
    </w:p>
    <w:p w14:paraId="25C2EC1B" w14:textId="77777777" w:rsidR="00424E3E" w:rsidRPr="00424E3E" w:rsidRDefault="00424E3E" w:rsidP="00424E3E">
      <w:pPr>
        <w:rPr>
          <w:rFonts w:ascii="Arial" w:hAnsi="Arial" w:cs="Arial"/>
          <w:sz w:val="20"/>
          <w:szCs w:val="20"/>
        </w:rPr>
      </w:pPr>
      <w:r w:rsidRPr="00424E3E">
        <w:rPr>
          <w:rFonts w:ascii="Arial" w:hAnsi="Arial" w:cs="Arial"/>
          <w:sz w:val="20"/>
          <w:szCs w:val="20"/>
        </w:rPr>
        <w:t>Isso porque ao adquirir um gerador de energia a diesel, é preciso analisar alguns detalhes quanto a instalação do tanque de combustível de óleo, pois existem algumas regras a serem seguidas com base nas normas técnicas para o armazenamento de combustível.</w:t>
      </w:r>
    </w:p>
    <w:p w14:paraId="41E88BB2" w14:textId="77777777" w:rsidR="00424E3E" w:rsidRPr="00424E3E" w:rsidRDefault="00424E3E" w:rsidP="00424E3E">
      <w:pPr>
        <w:rPr>
          <w:rFonts w:ascii="Arial" w:hAnsi="Arial" w:cs="Arial"/>
          <w:sz w:val="20"/>
          <w:szCs w:val="20"/>
        </w:rPr>
      </w:pPr>
      <w:r w:rsidRPr="00424E3E">
        <w:rPr>
          <w:rFonts w:ascii="Arial" w:hAnsi="Arial" w:cs="Arial"/>
          <w:sz w:val="20"/>
          <w:szCs w:val="20"/>
        </w:rPr>
        <w:t>Por conta disso, cabe ao representante indicar o melhor equipamento e saber a finalidade de uso para, assim, executar um acordo o que atenda ambas às partes.</w:t>
      </w:r>
    </w:p>
    <w:p w14:paraId="1143F4DF" w14:textId="77777777" w:rsidR="00424E3E" w:rsidRPr="00424E3E" w:rsidRDefault="00424E3E" w:rsidP="00424E3E">
      <w:pPr>
        <w:rPr>
          <w:rFonts w:ascii="Arial" w:hAnsi="Arial" w:cs="Arial"/>
          <w:sz w:val="20"/>
          <w:szCs w:val="20"/>
        </w:rPr>
      </w:pPr>
      <w:r w:rsidRPr="00424E3E">
        <w:rPr>
          <w:rFonts w:ascii="Arial" w:hAnsi="Arial" w:cs="Arial"/>
          <w:sz w:val="20"/>
          <w:szCs w:val="20"/>
        </w:rPr>
        <w:t>No caso de peças com desgaste natural, troca de fluídos e outros, o contrato indicará quais serviços estão inclusos na manutenção.</w:t>
      </w:r>
    </w:p>
    <w:p w14:paraId="7715D43E" w14:textId="77777777" w:rsidR="00424E3E" w:rsidRPr="00424E3E" w:rsidRDefault="00424E3E" w:rsidP="00424E3E">
      <w:pPr>
        <w:rPr>
          <w:rFonts w:ascii="Arial" w:hAnsi="Arial" w:cs="Arial"/>
          <w:sz w:val="20"/>
          <w:szCs w:val="20"/>
        </w:rPr>
      </w:pPr>
      <w:r w:rsidRPr="00424E3E">
        <w:rPr>
          <w:rFonts w:ascii="Arial" w:hAnsi="Arial" w:cs="Arial"/>
          <w:sz w:val="20"/>
          <w:szCs w:val="20"/>
        </w:rPr>
        <w:t>Em resumo, ao executar o serviço, leia atentamente o contrato e tire suas dúvidas com um representante.</w:t>
      </w:r>
    </w:p>
    <w:p w14:paraId="1B7C486F" w14:textId="77777777" w:rsidR="00424E3E" w:rsidRDefault="00424E3E" w:rsidP="00424E3E">
      <w:pPr>
        <w:rPr>
          <w:rFonts w:ascii="Times New Roman" w:hAnsi="Times New Roman"/>
        </w:rPr>
      </w:pPr>
      <w:r>
        <w:rPr>
          <w:rFonts w:ascii="Times New Roman" w:hAnsi="Times New Roman"/>
        </w:rPr>
        <w:br w:type="page"/>
      </w:r>
    </w:p>
    <w:p w14:paraId="09F3922F" w14:textId="77777777" w:rsidR="00424E3E" w:rsidRDefault="00424E3E" w:rsidP="00424E3E">
      <w:pPr>
        <w:rPr>
          <w:rFonts w:ascii="Times New Roman" w:hAnsi="Times New Roman"/>
          <w:color w:val="1D2127"/>
          <w:spacing w:val="-15"/>
        </w:rPr>
      </w:pPr>
    </w:p>
    <w:p w14:paraId="603BCFF7" w14:textId="0F2241B6" w:rsidR="00424E3E" w:rsidRPr="00424E3E" w:rsidRDefault="00424E3E" w:rsidP="00424E3E">
      <w:pPr>
        <w:rPr>
          <w:rFonts w:ascii="Arial" w:hAnsi="Arial" w:cs="Arial"/>
          <w:sz w:val="28"/>
          <w:szCs w:val="28"/>
        </w:rPr>
      </w:pPr>
      <w:r w:rsidRPr="00424E3E">
        <w:rPr>
          <w:rStyle w:val="Forte"/>
          <w:rFonts w:ascii="Arial" w:hAnsi="Arial" w:cs="Arial"/>
          <w:color w:val="1D2127"/>
          <w:spacing w:val="-15"/>
          <w:sz w:val="28"/>
          <w:szCs w:val="28"/>
        </w:rPr>
        <w:t xml:space="preserve">Manutenção Preventiva, </w:t>
      </w:r>
      <w:r w:rsidR="003F4943" w:rsidRPr="00424E3E">
        <w:rPr>
          <w:rStyle w:val="Forte"/>
          <w:rFonts w:ascii="Arial" w:hAnsi="Arial" w:cs="Arial"/>
          <w:color w:val="1D2127"/>
          <w:spacing w:val="-15"/>
          <w:sz w:val="28"/>
          <w:szCs w:val="28"/>
        </w:rPr>
        <w:t>Corretiva,</w:t>
      </w:r>
      <w:r w:rsidRPr="00424E3E">
        <w:rPr>
          <w:rStyle w:val="Forte"/>
          <w:rFonts w:ascii="Arial" w:hAnsi="Arial" w:cs="Arial"/>
          <w:color w:val="1D2127"/>
          <w:spacing w:val="-15"/>
          <w:sz w:val="28"/>
          <w:szCs w:val="28"/>
        </w:rPr>
        <w:t xml:space="preserve"> Preditiva e detectiva: qual a diferença?</w:t>
      </w:r>
    </w:p>
    <w:p w14:paraId="71A62E17" w14:textId="77777777" w:rsidR="00424E3E" w:rsidRDefault="00424E3E" w:rsidP="00424E3E">
      <w:pPr>
        <w:rPr>
          <w:rFonts w:ascii="Arial" w:hAnsi="Arial" w:cs="Arial"/>
        </w:rPr>
      </w:pPr>
      <w:r>
        <w:rPr>
          <w:rFonts w:ascii="Arial" w:hAnsi="Arial" w:cs="Arial"/>
        </w:rPr>
        <w:t>Existem diferentes tipos de manutenção. A preventiva é a mais utilizada nos contratos de manutenção.</w:t>
      </w:r>
    </w:p>
    <w:p w14:paraId="0F430FC3" w14:textId="77777777" w:rsidR="00424E3E" w:rsidRDefault="00424E3E" w:rsidP="00424E3E">
      <w:pPr>
        <w:rPr>
          <w:rFonts w:ascii="Arial" w:hAnsi="Arial" w:cs="Arial"/>
        </w:rPr>
      </w:pPr>
      <w:r>
        <w:rPr>
          <w:rFonts w:ascii="Arial" w:hAnsi="Arial" w:cs="Arial"/>
        </w:rPr>
        <w:t>Como o próprio nome diz, ela é realizada com o intuito de reduzir a probabilidade de falhas do grupo gerador e seus componentes.</w:t>
      </w:r>
    </w:p>
    <w:p w14:paraId="1AC0526E" w14:textId="77777777" w:rsidR="00424E3E" w:rsidRDefault="00424E3E" w:rsidP="00424E3E">
      <w:pPr>
        <w:rPr>
          <w:rFonts w:ascii="Arial" w:hAnsi="Arial" w:cs="Arial"/>
        </w:rPr>
      </w:pPr>
      <w:r>
        <w:rPr>
          <w:rFonts w:ascii="Arial" w:hAnsi="Arial" w:cs="Arial"/>
        </w:rPr>
        <w:t>Na prática, esse serviço é uma intervenção prevista, preparada e programada antes de um problema.</w:t>
      </w:r>
    </w:p>
    <w:p w14:paraId="5F270E57" w14:textId="77777777" w:rsidR="00424E3E" w:rsidRDefault="00424E3E" w:rsidP="00424E3E">
      <w:pPr>
        <w:rPr>
          <w:rFonts w:ascii="Arial" w:hAnsi="Arial" w:cs="Arial"/>
        </w:rPr>
      </w:pPr>
      <w:r>
        <w:rPr>
          <w:rFonts w:ascii="Arial" w:hAnsi="Arial" w:cs="Arial"/>
        </w:rPr>
        <w:t>Normalmente, o período de revisão é baseado em históricos ou recomendações do fabricante.</w:t>
      </w:r>
    </w:p>
    <w:p w14:paraId="785E0B46" w14:textId="77777777" w:rsidR="00424E3E" w:rsidRDefault="00424E3E" w:rsidP="00424E3E">
      <w:pPr>
        <w:rPr>
          <w:rFonts w:ascii="Arial" w:hAnsi="Arial" w:cs="Arial"/>
        </w:rPr>
      </w:pPr>
      <w:r>
        <w:rPr>
          <w:rFonts w:ascii="Arial" w:hAnsi="Arial" w:cs="Arial"/>
        </w:rPr>
        <w:t>Nesse caso, enquadram-se nessa categoria as revisões sistemáticas do equipamento, as lubrificações periódicas, os planos de inspeção, etc. Tudo para deixar o seu equipamento em dia e em pleno funcionamento.</w:t>
      </w:r>
    </w:p>
    <w:p w14:paraId="4AE37D4E" w14:textId="77777777" w:rsidR="00424E3E" w:rsidRDefault="00424E3E" w:rsidP="00424E3E">
      <w:pPr>
        <w:rPr>
          <w:rFonts w:ascii="Arial" w:hAnsi="Arial" w:cs="Arial"/>
        </w:rPr>
      </w:pPr>
      <w:r>
        <w:rPr>
          <w:rFonts w:ascii="Arial" w:hAnsi="Arial" w:cs="Arial"/>
        </w:rPr>
        <w:t>A manutenção corretiva, por sua vez, é feita para solucionar um problema que levou a paralisação do gerador, seja ele por meio de uma falha ou pane.</w:t>
      </w:r>
    </w:p>
    <w:p w14:paraId="144B035D" w14:textId="77777777" w:rsidR="00424E3E" w:rsidRDefault="00424E3E" w:rsidP="00424E3E">
      <w:pPr>
        <w:rPr>
          <w:rFonts w:ascii="Arial" w:hAnsi="Arial" w:cs="Arial"/>
        </w:rPr>
      </w:pPr>
      <w:r>
        <w:rPr>
          <w:rFonts w:ascii="Arial" w:hAnsi="Arial" w:cs="Arial"/>
        </w:rPr>
        <w:t>Geralmente, os reparos são executados sem planejamento e em caráter emergencial. Nesse caso, o prejuízo para o contratante pode ser grande. Além disso, o tempo de conserto pode ser maior que o esperado.</w:t>
      </w:r>
    </w:p>
    <w:p w14:paraId="1CCCBB16" w14:textId="77777777" w:rsidR="00424E3E" w:rsidRDefault="00424E3E" w:rsidP="00424E3E">
      <w:pPr>
        <w:rPr>
          <w:rFonts w:ascii="Arial" w:hAnsi="Arial" w:cs="Arial"/>
        </w:rPr>
      </w:pPr>
      <w:r>
        <w:rPr>
          <w:rFonts w:ascii="Arial" w:hAnsi="Arial" w:cs="Arial"/>
        </w:rPr>
        <w:t>Já a manutenção preditiva é aquela que indica as condições reais de funcionamento do equipamento com base em dados que informam o desgaste ou processo de degradação.</w:t>
      </w:r>
    </w:p>
    <w:p w14:paraId="75320C96" w14:textId="77777777" w:rsidR="00424E3E" w:rsidRDefault="00424E3E" w:rsidP="00424E3E">
      <w:pPr>
        <w:rPr>
          <w:rFonts w:ascii="Arial" w:hAnsi="Arial" w:cs="Arial"/>
        </w:rPr>
      </w:pPr>
      <w:r>
        <w:rPr>
          <w:rFonts w:ascii="Arial" w:hAnsi="Arial" w:cs="Arial"/>
        </w:rPr>
        <w:t>Esses dados indicam as condições para que o tempo de vida útil do grupo gerador e seus equipamentos sejam bem aproveitados. Dentre os principais objetivos da manutenção preditiva estão:</w:t>
      </w:r>
    </w:p>
    <w:p w14:paraId="1C19CF47" w14:textId="77777777" w:rsidR="00424E3E" w:rsidRDefault="00424E3E" w:rsidP="00424E3E">
      <w:pPr>
        <w:pStyle w:val="PargrafodaLista"/>
        <w:numPr>
          <w:ilvl w:val="0"/>
          <w:numId w:val="5"/>
        </w:numPr>
        <w:spacing w:after="160" w:line="256" w:lineRule="auto"/>
        <w:rPr>
          <w:rFonts w:ascii="Arial" w:hAnsi="Arial" w:cs="Arial"/>
        </w:rPr>
      </w:pPr>
      <w:r>
        <w:rPr>
          <w:rFonts w:ascii="Arial" w:hAnsi="Arial" w:cs="Arial"/>
        </w:rPr>
        <w:t>Antecipar a necessidade de executar algum serviço de manutenção em uma peça específica ou equipamento;</w:t>
      </w:r>
    </w:p>
    <w:p w14:paraId="2531A924" w14:textId="77777777" w:rsidR="00424E3E" w:rsidRDefault="00424E3E" w:rsidP="00424E3E">
      <w:pPr>
        <w:pStyle w:val="PargrafodaLista"/>
        <w:numPr>
          <w:ilvl w:val="0"/>
          <w:numId w:val="5"/>
        </w:numPr>
        <w:spacing w:after="160" w:line="256" w:lineRule="auto"/>
        <w:rPr>
          <w:rFonts w:ascii="Arial" w:hAnsi="Arial" w:cs="Arial"/>
        </w:rPr>
      </w:pPr>
      <w:r>
        <w:rPr>
          <w:rFonts w:ascii="Arial" w:hAnsi="Arial" w:cs="Arial"/>
        </w:rPr>
        <w:t>Indicar serviços desnecessários;</w:t>
      </w:r>
    </w:p>
    <w:p w14:paraId="7D329574" w14:textId="77777777" w:rsidR="00424E3E" w:rsidRDefault="00424E3E" w:rsidP="00424E3E">
      <w:pPr>
        <w:pStyle w:val="PargrafodaLista"/>
        <w:numPr>
          <w:ilvl w:val="0"/>
          <w:numId w:val="5"/>
        </w:numPr>
        <w:spacing w:after="160" w:line="256" w:lineRule="auto"/>
        <w:rPr>
          <w:rFonts w:ascii="Arial" w:hAnsi="Arial" w:cs="Arial"/>
        </w:rPr>
      </w:pPr>
      <w:r>
        <w:rPr>
          <w:rFonts w:ascii="Arial" w:hAnsi="Arial" w:cs="Arial"/>
        </w:rPr>
        <w:t>Aumentar o tempo de vida útil dos equipamentos;</w:t>
      </w:r>
    </w:p>
    <w:p w14:paraId="189C7901" w14:textId="77777777" w:rsidR="00424E3E" w:rsidRDefault="00424E3E" w:rsidP="00424E3E">
      <w:pPr>
        <w:pStyle w:val="PargrafodaLista"/>
        <w:numPr>
          <w:ilvl w:val="0"/>
          <w:numId w:val="5"/>
        </w:numPr>
        <w:spacing w:after="160" w:line="256" w:lineRule="auto"/>
        <w:rPr>
          <w:rFonts w:ascii="Arial" w:hAnsi="Arial" w:cs="Arial"/>
        </w:rPr>
      </w:pPr>
      <w:r>
        <w:rPr>
          <w:rFonts w:ascii="Arial" w:hAnsi="Arial" w:cs="Arial"/>
        </w:rPr>
        <w:t>Reduzir o trabalho de emergência não planejado;</w:t>
      </w:r>
    </w:p>
    <w:p w14:paraId="45DAEA90" w14:textId="77777777" w:rsidR="00424E3E" w:rsidRDefault="00424E3E" w:rsidP="00424E3E">
      <w:pPr>
        <w:pStyle w:val="PargrafodaLista"/>
        <w:numPr>
          <w:ilvl w:val="0"/>
          <w:numId w:val="5"/>
        </w:numPr>
        <w:spacing w:after="160" w:line="256" w:lineRule="auto"/>
        <w:rPr>
          <w:rFonts w:ascii="Arial" w:hAnsi="Arial" w:cs="Arial"/>
        </w:rPr>
      </w:pPr>
      <w:r>
        <w:rPr>
          <w:rFonts w:ascii="Arial" w:hAnsi="Arial" w:cs="Arial"/>
        </w:rPr>
        <w:t>Impedir o aumento dos danos ao equipamento;</w:t>
      </w:r>
    </w:p>
    <w:p w14:paraId="7A656FEC" w14:textId="77777777" w:rsidR="00424E3E" w:rsidRDefault="00424E3E" w:rsidP="00424E3E">
      <w:pPr>
        <w:pStyle w:val="PargrafodaLista"/>
        <w:numPr>
          <w:ilvl w:val="0"/>
          <w:numId w:val="5"/>
        </w:numPr>
        <w:spacing w:after="160" w:line="256" w:lineRule="auto"/>
        <w:rPr>
          <w:rFonts w:ascii="Arial" w:hAnsi="Arial" w:cs="Arial"/>
        </w:rPr>
      </w:pPr>
      <w:r>
        <w:rPr>
          <w:rFonts w:ascii="Arial" w:hAnsi="Arial" w:cs="Arial"/>
        </w:rPr>
        <w:t>Otimizar o desempenho do equipamento;</w:t>
      </w:r>
    </w:p>
    <w:p w14:paraId="2083BA3B" w14:textId="77777777" w:rsidR="00424E3E" w:rsidRDefault="00424E3E" w:rsidP="00424E3E">
      <w:pPr>
        <w:pStyle w:val="PargrafodaLista"/>
        <w:numPr>
          <w:ilvl w:val="0"/>
          <w:numId w:val="5"/>
        </w:numPr>
        <w:spacing w:after="160" w:line="256" w:lineRule="auto"/>
        <w:rPr>
          <w:rFonts w:ascii="Arial" w:hAnsi="Arial" w:cs="Arial"/>
        </w:rPr>
      </w:pPr>
      <w:r>
        <w:rPr>
          <w:rFonts w:ascii="Arial" w:hAnsi="Arial" w:cs="Arial"/>
        </w:rPr>
        <w:t>Determinar previamente que os equipamentos precisam de manutenção.</w:t>
      </w:r>
    </w:p>
    <w:p w14:paraId="788C28E5" w14:textId="77777777" w:rsidR="00424E3E" w:rsidRDefault="00424E3E" w:rsidP="00424E3E">
      <w:pPr>
        <w:pStyle w:val="PargrafodaLista"/>
        <w:numPr>
          <w:ilvl w:val="0"/>
          <w:numId w:val="5"/>
        </w:numPr>
        <w:spacing w:after="160" w:line="256" w:lineRule="auto"/>
        <w:rPr>
          <w:rFonts w:ascii="Arial" w:hAnsi="Arial" w:cs="Arial"/>
        </w:rPr>
      </w:pPr>
      <w:r>
        <w:rPr>
          <w:rFonts w:ascii="Arial" w:hAnsi="Arial" w:cs="Arial"/>
        </w:rPr>
        <w:t>Temos ainda a manutenção detectiva, no qual seu principal objetivo é garantir a viabilidade do equipamento em longo prazo.</w:t>
      </w:r>
    </w:p>
    <w:p w14:paraId="3409D3A0" w14:textId="77777777" w:rsidR="00424E3E" w:rsidRPr="00424E3E" w:rsidRDefault="00424E3E" w:rsidP="00424E3E">
      <w:pPr>
        <w:rPr>
          <w:rFonts w:ascii="Arial" w:hAnsi="Arial" w:cs="Arial"/>
          <w:sz w:val="28"/>
          <w:szCs w:val="28"/>
        </w:rPr>
      </w:pPr>
      <w:r w:rsidRPr="00424E3E">
        <w:rPr>
          <w:rStyle w:val="Forte"/>
          <w:rFonts w:ascii="Arial" w:hAnsi="Arial" w:cs="Arial"/>
          <w:color w:val="1D2127"/>
          <w:spacing w:val="-15"/>
          <w:sz w:val="28"/>
          <w:szCs w:val="28"/>
        </w:rPr>
        <w:t>Economia para seu bolso</w:t>
      </w:r>
    </w:p>
    <w:p w14:paraId="78087378" w14:textId="77777777" w:rsidR="00424E3E" w:rsidRDefault="00424E3E" w:rsidP="00424E3E">
      <w:pPr>
        <w:rPr>
          <w:rFonts w:ascii="Arial" w:hAnsi="Arial" w:cs="Arial"/>
        </w:rPr>
      </w:pPr>
      <w:r>
        <w:rPr>
          <w:rFonts w:ascii="Arial" w:hAnsi="Arial" w:cs="Arial"/>
        </w:rPr>
        <w:t>Uma das principais vantagens em adotar o contrato de manutenção para o seu negócio é a economia que ele pode gerar para seu bolso.</w:t>
      </w:r>
    </w:p>
    <w:p w14:paraId="7742B455" w14:textId="77777777" w:rsidR="00424E3E" w:rsidRDefault="00424E3E" w:rsidP="00424E3E">
      <w:pPr>
        <w:rPr>
          <w:rFonts w:ascii="Arial" w:hAnsi="Arial" w:cs="Arial"/>
        </w:rPr>
      </w:pPr>
      <w:r>
        <w:rPr>
          <w:rFonts w:ascii="Arial" w:hAnsi="Arial" w:cs="Arial"/>
        </w:rPr>
        <w:t>Afinal, além de deixar seu equipamento em dia e em perfeitas condições, essa prática garante manutenções preventivas e corretivas efetuadas somente por técnicos especializados no assunto.</w:t>
      </w:r>
    </w:p>
    <w:p w14:paraId="550D16E4" w14:textId="77777777" w:rsidR="00424E3E" w:rsidRDefault="00424E3E" w:rsidP="00424E3E">
      <w:pPr>
        <w:rPr>
          <w:rFonts w:ascii="Arial" w:hAnsi="Arial" w:cs="Arial"/>
        </w:rPr>
      </w:pPr>
      <w:r>
        <w:rPr>
          <w:rFonts w:ascii="Arial" w:hAnsi="Arial" w:cs="Arial"/>
        </w:rPr>
        <w:t>Em muitos casos, no momento de desespero, empresários fecham negócio com profissionais com pouco conhecimento para resolver o problema; mas acabam tendo uma dor de cabeça ainda maior. Gerando, desta forma, grandes prejuízos.</w:t>
      </w:r>
    </w:p>
    <w:p w14:paraId="723405F6" w14:textId="77777777" w:rsidR="00424E3E" w:rsidRDefault="00424E3E" w:rsidP="00424E3E">
      <w:pPr>
        <w:rPr>
          <w:rFonts w:ascii="Times New Roman" w:hAnsi="Times New Roman"/>
        </w:rPr>
      </w:pPr>
      <w:r>
        <w:rPr>
          <w:rFonts w:ascii="Times New Roman" w:hAnsi="Times New Roman"/>
        </w:rPr>
        <w:br w:type="page"/>
      </w:r>
    </w:p>
    <w:p w14:paraId="50D5A61A" w14:textId="77777777" w:rsidR="00424E3E" w:rsidRDefault="00424E3E" w:rsidP="00424E3E">
      <w:pPr>
        <w:rPr>
          <w:rFonts w:ascii="Times New Roman" w:hAnsi="Times New Roman"/>
        </w:rPr>
      </w:pPr>
    </w:p>
    <w:p w14:paraId="2F52177A" w14:textId="77777777" w:rsidR="00424E3E" w:rsidRPr="00424E3E" w:rsidRDefault="00424E3E" w:rsidP="00424E3E">
      <w:pPr>
        <w:rPr>
          <w:rFonts w:ascii="Arial" w:hAnsi="Arial" w:cs="Arial"/>
          <w:sz w:val="28"/>
          <w:szCs w:val="28"/>
        </w:rPr>
      </w:pPr>
      <w:r w:rsidRPr="00424E3E">
        <w:rPr>
          <w:rStyle w:val="Forte"/>
          <w:rFonts w:ascii="Arial" w:hAnsi="Arial" w:cs="Arial"/>
          <w:color w:val="1D2127"/>
          <w:spacing w:val="-15"/>
          <w:sz w:val="28"/>
          <w:szCs w:val="28"/>
        </w:rPr>
        <w:t>Contrato de manutenção industrial e suas vantagens </w:t>
      </w:r>
    </w:p>
    <w:p w14:paraId="7B5B699A" w14:textId="77777777" w:rsidR="00424E3E" w:rsidRDefault="00424E3E" w:rsidP="00424E3E">
      <w:pPr>
        <w:rPr>
          <w:rFonts w:ascii="Arial" w:hAnsi="Arial" w:cs="Arial"/>
        </w:rPr>
      </w:pPr>
      <w:r>
        <w:rPr>
          <w:rFonts w:ascii="Arial" w:hAnsi="Arial" w:cs="Arial"/>
        </w:rPr>
        <w:t>Além dos benefícios já citados, firmar um contrato de manutenção traz também outras vantagens para sua empresa:</w:t>
      </w:r>
    </w:p>
    <w:p w14:paraId="7CEF2151" w14:textId="77777777" w:rsidR="00424E3E" w:rsidRDefault="00424E3E" w:rsidP="00424E3E">
      <w:pPr>
        <w:rPr>
          <w:rFonts w:ascii="Arial" w:hAnsi="Arial" w:cs="Arial"/>
        </w:rPr>
      </w:pPr>
      <w:r>
        <w:rPr>
          <w:rFonts w:ascii="Arial" w:hAnsi="Arial" w:cs="Arial"/>
          <w:u w:val="single"/>
        </w:rPr>
        <w:t>Redução de custos com mão de obra</w:t>
      </w:r>
      <w:r>
        <w:rPr>
          <w:rFonts w:ascii="Arial" w:hAnsi="Arial" w:cs="Arial"/>
        </w:rPr>
        <w:t>: uma vez que não há necessidade da contratação de um funcionário específico para a função.</w:t>
      </w:r>
    </w:p>
    <w:p w14:paraId="7CDE21AC" w14:textId="77777777" w:rsidR="00424E3E" w:rsidRDefault="00424E3E" w:rsidP="00424E3E">
      <w:pPr>
        <w:rPr>
          <w:rFonts w:ascii="Arial" w:hAnsi="Arial" w:cs="Arial"/>
        </w:rPr>
      </w:pPr>
      <w:r>
        <w:rPr>
          <w:rFonts w:ascii="Arial" w:hAnsi="Arial" w:cs="Arial"/>
          <w:u w:val="single"/>
        </w:rPr>
        <w:t>Aumento da produtividade</w:t>
      </w:r>
      <w:r>
        <w:rPr>
          <w:rFonts w:ascii="Arial" w:hAnsi="Arial" w:cs="Arial"/>
        </w:rPr>
        <w:t>: com a manutenção preventiva de seu grupo gerador em dia, você pode criar uma programação para compra das peças, deixando assim o equipamento em plenas condições.</w:t>
      </w:r>
    </w:p>
    <w:p w14:paraId="70BED06C" w14:textId="77777777" w:rsidR="00424E3E" w:rsidRDefault="00424E3E" w:rsidP="00424E3E">
      <w:pPr>
        <w:rPr>
          <w:rFonts w:ascii="Arial" w:hAnsi="Arial" w:cs="Arial"/>
        </w:rPr>
      </w:pPr>
      <w:r>
        <w:rPr>
          <w:rFonts w:ascii="Arial" w:hAnsi="Arial" w:cs="Arial"/>
          <w:u w:val="single"/>
        </w:rPr>
        <w:t>Facilidade e rapidez na solução de problemas.</w:t>
      </w:r>
    </w:p>
    <w:p w14:paraId="634EB2B2" w14:textId="77777777" w:rsidR="00424E3E" w:rsidRDefault="00424E3E" w:rsidP="00424E3E">
      <w:pPr>
        <w:rPr>
          <w:rFonts w:ascii="Arial" w:hAnsi="Arial" w:cs="Arial"/>
        </w:rPr>
      </w:pPr>
      <w:r>
        <w:rPr>
          <w:rFonts w:ascii="Arial" w:hAnsi="Arial" w:cs="Arial"/>
          <w:u w:val="single"/>
        </w:rPr>
        <w:t>Atendimento personalizado e seguro.</w:t>
      </w:r>
    </w:p>
    <w:p w14:paraId="5D2A536B" w14:textId="77777777" w:rsidR="00424E3E" w:rsidRDefault="00424E3E" w:rsidP="00424E3E">
      <w:pPr>
        <w:rPr>
          <w:rFonts w:ascii="Arial" w:hAnsi="Arial" w:cs="Arial"/>
        </w:rPr>
      </w:pPr>
      <w:r>
        <w:rPr>
          <w:rFonts w:ascii="Arial" w:hAnsi="Arial" w:cs="Arial"/>
          <w:u w:val="single"/>
        </w:rPr>
        <w:t>Consultoria técnicas programadas</w:t>
      </w:r>
      <w:r>
        <w:rPr>
          <w:rFonts w:ascii="Arial" w:hAnsi="Arial" w:cs="Arial"/>
        </w:rPr>
        <w:t>.</w:t>
      </w:r>
    </w:p>
    <w:p w14:paraId="3BCF1A45" w14:textId="77777777" w:rsidR="00424E3E" w:rsidRDefault="00424E3E" w:rsidP="00424E3E">
      <w:pPr>
        <w:rPr>
          <w:rFonts w:ascii="Arial" w:hAnsi="Arial" w:cs="Arial"/>
        </w:rPr>
      </w:pPr>
      <w:r>
        <w:rPr>
          <w:rFonts w:ascii="Arial" w:hAnsi="Arial" w:cs="Arial"/>
          <w:u w:val="single"/>
        </w:rPr>
        <w:t>Trocas facilitadas</w:t>
      </w:r>
      <w:r>
        <w:rPr>
          <w:rFonts w:ascii="Arial" w:hAnsi="Arial" w:cs="Arial"/>
        </w:rPr>
        <w:t>: caso uma peça apresente defeito, a substituição se torna mais ágil e sem custos adicionais.</w:t>
      </w:r>
    </w:p>
    <w:p w14:paraId="132FA036" w14:textId="77777777" w:rsidR="00424E3E" w:rsidRPr="00424E3E" w:rsidRDefault="00424E3E" w:rsidP="00424E3E">
      <w:pPr>
        <w:rPr>
          <w:rFonts w:ascii="Arial" w:hAnsi="Arial" w:cs="Arial"/>
          <w:sz w:val="28"/>
          <w:szCs w:val="28"/>
        </w:rPr>
      </w:pPr>
      <w:r w:rsidRPr="00424E3E">
        <w:rPr>
          <w:rStyle w:val="Forte"/>
          <w:rFonts w:ascii="Arial" w:hAnsi="Arial" w:cs="Arial"/>
          <w:color w:val="1D2127"/>
          <w:spacing w:val="-15"/>
          <w:sz w:val="28"/>
          <w:szCs w:val="28"/>
        </w:rPr>
        <w:t>Pesquise, se informe e garanta um bom serviço</w:t>
      </w:r>
    </w:p>
    <w:p w14:paraId="2521F49C" w14:textId="77777777" w:rsidR="00424E3E" w:rsidRDefault="00424E3E" w:rsidP="00424E3E">
      <w:pPr>
        <w:rPr>
          <w:rFonts w:ascii="Arial" w:hAnsi="Arial" w:cs="Arial"/>
        </w:rPr>
      </w:pPr>
      <w:r>
        <w:rPr>
          <w:rFonts w:ascii="Arial" w:hAnsi="Arial" w:cs="Arial"/>
        </w:rPr>
        <w:t>Com tantas vantagens em jogo, você deve estar pensando em fazer um contrato de manutenção para seu negócio, não é verdade?</w:t>
      </w:r>
    </w:p>
    <w:p w14:paraId="22B1D8F8" w14:textId="77777777" w:rsidR="00424E3E" w:rsidRDefault="00424E3E" w:rsidP="00424E3E">
      <w:pPr>
        <w:rPr>
          <w:rFonts w:ascii="Arial" w:hAnsi="Arial" w:cs="Arial"/>
          <w:color w:val="777777"/>
        </w:rPr>
      </w:pPr>
      <w:r>
        <w:rPr>
          <w:rFonts w:ascii="Arial" w:hAnsi="Arial" w:cs="Arial"/>
        </w:rPr>
        <w:t>Mas antes disso, fique atento. Faça uma pesquisa detalhada e procure empresas conhecidas no mercado. Isso o ajudará a evitar problemas futuros.</w:t>
      </w:r>
    </w:p>
    <w:p w14:paraId="1BDD62D6" w14:textId="77777777" w:rsidR="00424E3E" w:rsidRPr="00424E3E" w:rsidRDefault="00424E3E" w:rsidP="00424E3E">
      <w:pPr>
        <w:rPr>
          <w:rFonts w:ascii="Arial" w:hAnsi="Arial" w:cs="Arial"/>
          <w:sz w:val="28"/>
          <w:szCs w:val="28"/>
        </w:rPr>
      </w:pPr>
      <w:r w:rsidRPr="00424E3E">
        <w:rPr>
          <w:rStyle w:val="Forte"/>
          <w:rFonts w:ascii="Arial" w:hAnsi="Arial" w:cs="Arial"/>
          <w:color w:val="1D2127"/>
          <w:spacing w:val="-15"/>
          <w:sz w:val="28"/>
          <w:szCs w:val="28"/>
        </w:rPr>
        <w:t>Conclusão</w:t>
      </w:r>
    </w:p>
    <w:p w14:paraId="17255CD3" w14:textId="77777777" w:rsidR="00424E3E" w:rsidRDefault="00424E3E" w:rsidP="00424E3E">
      <w:pPr>
        <w:rPr>
          <w:rFonts w:ascii="Arial" w:hAnsi="Arial" w:cs="Arial"/>
        </w:rPr>
      </w:pPr>
      <w:r>
        <w:rPr>
          <w:rFonts w:ascii="Arial" w:hAnsi="Arial" w:cs="Arial"/>
        </w:rPr>
        <w:t>Você viu que optar por fazer um contrato de manutenção preventiva em grupos geradores pode trazer grandes benefícios para a sua companhia.</w:t>
      </w:r>
    </w:p>
    <w:p w14:paraId="0F66BD28" w14:textId="77777777" w:rsidR="00424E3E" w:rsidRDefault="00424E3E" w:rsidP="00424E3E">
      <w:pPr>
        <w:rPr>
          <w:rFonts w:ascii="Arial" w:hAnsi="Arial" w:cs="Arial"/>
        </w:rPr>
      </w:pPr>
      <w:r>
        <w:rPr>
          <w:rFonts w:ascii="Arial" w:hAnsi="Arial" w:cs="Arial"/>
        </w:rPr>
        <w:t>Afinal, você terá um custo muito menor do que se contratasse funcionários para fazer a manutenção de seu equipamento.</w:t>
      </w:r>
    </w:p>
    <w:p w14:paraId="73736B57" w14:textId="77777777" w:rsidR="00424E3E" w:rsidRDefault="00424E3E" w:rsidP="00424E3E">
      <w:pPr>
        <w:rPr>
          <w:rFonts w:ascii="Arial" w:hAnsi="Arial" w:cs="Arial"/>
        </w:rPr>
      </w:pPr>
      <w:r>
        <w:rPr>
          <w:rFonts w:ascii="Arial" w:hAnsi="Arial" w:cs="Arial"/>
        </w:rPr>
        <w:t>Além disso, não podemos esquecer da agilidade no atendimento. Ele é outro diferencial que evitará impactos no seu negócio.</w:t>
      </w:r>
    </w:p>
    <w:p w14:paraId="2DE9D135" w14:textId="77777777" w:rsidR="00424E3E" w:rsidRDefault="00424E3E" w:rsidP="00424E3E">
      <w:pPr>
        <w:rPr>
          <w:rFonts w:ascii="Arial" w:hAnsi="Arial" w:cs="Arial"/>
        </w:rPr>
      </w:pPr>
      <w:r>
        <w:rPr>
          <w:rFonts w:ascii="Arial" w:hAnsi="Arial" w:cs="Arial"/>
        </w:rPr>
        <w:t>Examine cada situação e descubra o melhor modelo para a negociação.</w:t>
      </w:r>
    </w:p>
    <w:p w14:paraId="7E0BA79B" w14:textId="77777777" w:rsidR="00424E3E" w:rsidRDefault="00424E3E" w:rsidP="00424E3E">
      <w:pPr>
        <w:rPr>
          <w:rFonts w:ascii="Arial" w:hAnsi="Arial" w:cs="Arial"/>
        </w:rPr>
      </w:pPr>
      <w:r>
        <w:rPr>
          <w:rFonts w:ascii="Arial" w:hAnsi="Arial" w:cs="Arial"/>
        </w:rPr>
        <w:t>Possuir uma noção de como todo o mercado se comporta se tornará uma grande vantagem para seu negócio.</w:t>
      </w:r>
    </w:p>
    <w:p w14:paraId="2029DED8" w14:textId="77777777" w:rsidR="00424E3E" w:rsidRDefault="00424E3E">
      <w:pPr>
        <w:spacing w:after="0" w:line="240" w:lineRule="auto"/>
      </w:pPr>
      <w:r>
        <w:br w:type="page"/>
      </w:r>
    </w:p>
    <w:p w14:paraId="0156CFED" w14:textId="77777777" w:rsidR="000B1EC1" w:rsidRDefault="000B1EC1" w:rsidP="00B42C2C">
      <w:pPr>
        <w:jc w:val="center"/>
      </w:pPr>
    </w:p>
    <w:p w14:paraId="7A736733" w14:textId="77777777" w:rsidR="000B1EC1" w:rsidRDefault="000B1EC1" w:rsidP="000B1EC1">
      <w:pPr>
        <w:spacing w:after="0" w:line="240" w:lineRule="auto"/>
        <w:jc w:val="center"/>
        <w:rPr>
          <w:rFonts w:cs="Arial"/>
          <w:b/>
          <w:color w:val="FF0000"/>
          <w:sz w:val="28"/>
          <w:szCs w:val="28"/>
        </w:rPr>
      </w:pPr>
      <w:r w:rsidRPr="008D6295">
        <w:rPr>
          <w:rFonts w:cs="Arial"/>
          <w:b/>
          <w:color w:val="FF0000"/>
          <w:sz w:val="28"/>
          <w:szCs w:val="28"/>
        </w:rPr>
        <w:t xml:space="preserve">ANEXO </w:t>
      </w:r>
      <w:r>
        <w:rPr>
          <w:rFonts w:cs="Arial"/>
          <w:b/>
          <w:color w:val="FF0000"/>
          <w:sz w:val="28"/>
          <w:szCs w:val="28"/>
        </w:rPr>
        <w:t>–</w:t>
      </w:r>
      <w:r w:rsidRPr="008D6295">
        <w:rPr>
          <w:rFonts w:cs="Arial"/>
          <w:b/>
          <w:color w:val="FF0000"/>
          <w:sz w:val="28"/>
          <w:szCs w:val="28"/>
        </w:rPr>
        <w:t xml:space="preserve"> I</w:t>
      </w:r>
    </w:p>
    <w:p w14:paraId="384B00E5" w14:textId="77777777" w:rsidR="000B1EC1" w:rsidRPr="00D95E78" w:rsidRDefault="000B1EC1" w:rsidP="000B1EC1">
      <w:pPr>
        <w:spacing w:after="0" w:line="240" w:lineRule="auto"/>
        <w:jc w:val="center"/>
        <w:rPr>
          <w:rFonts w:cs="Arial"/>
          <w:b/>
          <w:color w:val="FF0000"/>
          <w:sz w:val="20"/>
          <w:szCs w:val="20"/>
        </w:rPr>
      </w:pPr>
    </w:p>
    <w:p w14:paraId="306E2FD4" w14:textId="77777777" w:rsidR="000B1EC1" w:rsidRPr="008D6295" w:rsidRDefault="000B1EC1" w:rsidP="000B1EC1">
      <w:pPr>
        <w:spacing w:after="0" w:line="240" w:lineRule="auto"/>
        <w:jc w:val="center"/>
        <w:rPr>
          <w:rFonts w:cs="Arial"/>
          <w:b/>
          <w:sz w:val="24"/>
          <w:szCs w:val="24"/>
        </w:rPr>
      </w:pPr>
      <w:r w:rsidRPr="008D6295">
        <w:rPr>
          <w:rFonts w:cs="Arial"/>
          <w:b/>
          <w:sz w:val="24"/>
          <w:szCs w:val="24"/>
        </w:rPr>
        <w:t>ROTEIRO COMPLETO DE MANUTENÇÃO PREVENTIVA</w:t>
      </w:r>
    </w:p>
    <w:p w14:paraId="0E2D9B4E" w14:textId="77777777" w:rsidR="000B1EC1" w:rsidRPr="0025153D" w:rsidRDefault="000B1EC1" w:rsidP="000B1EC1">
      <w:pPr>
        <w:spacing w:after="0" w:line="240" w:lineRule="auto"/>
        <w:jc w:val="center"/>
        <w:rPr>
          <w:rFonts w:cs="Arial"/>
          <w:b/>
          <w:sz w:val="32"/>
          <w:szCs w:val="32"/>
        </w:rPr>
      </w:pPr>
    </w:p>
    <w:p w14:paraId="06ABB729" w14:textId="77777777" w:rsidR="000B1EC1" w:rsidRPr="008D6295" w:rsidRDefault="000B1EC1" w:rsidP="000B1EC1">
      <w:pPr>
        <w:spacing w:after="0" w:line="240" w:lineRule="auto"/>
        <w:ind w:left="360"/>
        <w:rPr>
          <w:rFonts w:cs="Arial"/>
          <w:b/>
          <w:sz w:val="18"/>
          <w:szCs w:val="18"/>
        </w:rPr>
      </w:pPr>
      <w:r w:rsidRPr="008D6295">
        <w:rPr>
          <w:rFonts w:cs="Arial"/>
          <w:b/>
          <w:sz w:val="18"/>
          <w:szCs w:val="18"/>
        </w:rPr>
        <w:t>MANUTENÇÃO PREVENTIVA-MOTOR</w:t>
      </w:r>
    </w:p>
    <w:p w14:paraId="049E5FBD" w14:textId="77777777" w:rsidR="000B1EC1" w:rsidRPr="0025153D" w:rsidRDefault="000B1EC1" w:rsidP="000B1EC1">
      <w:pPr>
        <w:spacing w:after="0"/>
        <w:rPr>
          <w:rFonts w:cs="Arial"/>
          <w:b/>
          <w:sz w:val="18"/>
          <w:szCs w:val="18"/>
        </w:rPr>
      </w:pPr>
    </w:p>
    <w:p w14:paraId="4ACB7FD8" w14:textId="77777777" w:rsidR="000B1EC1" w:rsidRPr="008D6295" w:rsidRDefault="000B1EC1" w:rsidP="000B1EC1">
      <w:pPr>
        <w:spacing w:after="0"/>
        <w:ind w:left="360"/>
        <w:rPr>
          <w:rFonts w:cs="Arial"/>
          <w:b/>
          <w:sz w:val="18"/>
          <w:szCs w:val="18"/>
        </w:rPr>
      </w:pPr>
      <w:r w:rsidRPr="008D6295">
        <w:rPr>
          <w:rFonts w:cs="Arial"/>
          <w:b/>
          <w:sz w:val="18"/>
          <w:szCs w:val="18"/>
        </w:rPr>
        <w:t>TANQUE DE COMBUSTÍVEL DE SERVIÇO</w:t>
      </w:r>
    </w:p>
    <w:p w14:paraId="7BF4656B"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Avaliar o estado de conservação do tanque;</w:t>
      </w:r>
    </w:p>
    <w:p w14:paraId="69E3C5E9"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o nível de combustível na data;</w:t>
      </w:r>
    </w:p>
    <w:p w14:paraId="622C6837"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vazamentos pelas conexões/tubulações;</w:t>
      </w:r>
    </w:p>
    <w:p w14:paraId="5CA6E763"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Drenar para retirar a água e impurezas</w:t>
      </w:r>
      <w:r w:rsidR="00DF4C3D">
        <w:rPr>
          <w:rFonts w:cs="Arial"/>
          <w:sz w:val="18"/>
          <w:szCs w:val="18"/>
        </w:rPr>
        <w:t xml:space="preserve"> (caso seja aplicado)</w:t>
      </w:r>
      <w:r w:rsidRPr="0025153D">
        <w:rPr>
          <w:rFonts w:cs="Arial"/>
          <w:sz w:val="18"/>
          <w:szCs w:val="18"/>
        </w:rPr>
        <w:t>;</w:t>
      </w:r>
    </w:p>
    <w:p w14:paraId="0A079FE7"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Drenar a água e sedimentos do filtro tipo RACOR;</w:t>
      </w:r>
    </w:p>
    <w:p w14:paraId="618E19B6"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respiro de tanque;</w:t>
      </w:r>
    </w:p>
    <w:p w14:paraId="237D4F2F" w14:textId="77777777" w:rsidR="000B1EC1" w:rsidRPr="0025153D" w:rsidRDefault="000B1EC1" w:rsidP="000B1EC1">
      <w:pPr>
        <w:pStyle w:val="PargrafodaLista"/>
        <w:spacing w:after="0"/>
        <w:rPr>
          <w:rFonts w:cs="Arial"/>
          <w:sz w:val="18"/>
          <w:szCs w:val="18"/>
        </w:rPr>
      </w:pPr>
    </w:p>
    <w:p w14:paraId="19537F6A" w14:textId="77777777" w:rsidR="000B1EC1" w:rsidRPr="008D6295" w:rsidRDefault="000B1EC1" w:rsidP="000B1EC1">
      <w:pPr>
        <w:spacing w:after="0"/>
        <w:ind w:left="360"/>
        <w:rPr>
          <w:rFonts w:cs="Arial"/>
          <w:b/>
          <w:sz w:val="18"/>
          <w:szCs w:val="18"/>
        </w:rPr>
      </w:pPr>
      <w:r w:rsidRPr="008D6295">
        <w:rPr>
          <w:rFonts w:cs="Arial"/>
          <w:b/>
          <w:sz w:val="18"/>
          <w:szCs w:val="18"/>
        </w:rPr>
        <w:t>SISTEMA DE COMBUSTÍVEL E FILTROS</w:t>
      </w:r>
    </w:p>
    <w:p w14:paraId="334BC7F8" w14:textId="77777777" w:rsidR="000B1EC1" w:rsidRPr="00CE0D98" w:rsidRDefault="000B1EC1" w:rsidP="00424E3E">
      <w:pPr>
        <w:pStyle w:val="PargrafodaLista"/>
        <w:numPr>
          <w:ilvl w:val="0"/>
          <w:numId w:val="3"/>
        </w:numPr>
        <w:spacing w:after="0"/>
        <w:rPr>
          <w:rFonts w:cs="Arial"/>
          <w:sz w:val="18"/>
          <w:szCs w:val="18"/>
        </w:rPr>
      </w:pPr>
      <w:r w:rsidRPr="00CE0D98">
        <w:rPr>
          <w:rFonts w:cs="Arial"/>
          <w:sz w:val="18"/>
          <w:szCs w:val="18"/>
        </w:rPr>
        <w:t>Verificar as mangueiras e as tubulações de óleo combustível;</w:t>
      </w:r>
    </w:p>
    <w:p w14:paraId="7D43535A" w14:textId="77777777" w:rsidR="000B1EC1" w:rsidRPr="00CE0D98" w:rsidRDefault="000B1EC1" w:rsidP="00424E3E">
      <w:pPr>
        <w:pStyle w:val="PargrafodaLista"/>
        <w:numPr>
          <w:ilvl w:val="0"/>
          <w:numId w:val="3"/>
        </w:numPr>
        <w:spacing w:after="0"/>
        <w:rPr>
          <w:rFonts w:cs="Arial"/>
          <w:sz w:val="18"/>
          <w:szCs w:val="18"/>
        </w:rPr>
      </w:pPr>
      <w:r w:rsidRPr="00CE0D98">
        <w:rPr>
          <w:rFonts w:cs="Arial"/>
          <w:sz w:val="18"/>
          <w:szCs w:val="18"/>
        </w:rPr>
        <w:t>Controlar e registra a necessidade de troca dos filtros em conformidade com as necessidades técnicas do equipamento;</w:t>
      </w:r>
    </w:p>
    <w:p w14:paraId="1AE190DE" w14:textId="77777777" w:rsidR="000B1EC1" w:rsidRPr="0025153D" w:rsidRDefault="000B1EC1" w:rsidP="000B1EC1">
      <w:pPr>
        <w:pStyle w:val="PargrafodaLista"/>
        <w:spacing w:after="0"/>
        <w:ind w:left="1080"/>
        <w:rPr>
          <w:rFonts w:cs="Arial"/>
          <w:sz w:val="18"/>
          <w:szCs w:val="18"/>
        </w:rPr>
      </w:pPr>
    </w:p>
    <w:p w14:paraId="5A7F6126" w14:textId="77777777" w:rsidR="000B1EC1" w:rsidRPr="008D6295" w:rsidRDefault="000B1EC1" w:rsidP="000B1EC1">
      <w:pPr>
        <w:spacing w:after="0"/>
        <w:ind w:left="360"/>
        <w:rPr>
          <w:rFonts w:cs="Arial"/>
          <w:b/>
          <w:sz w:val="18"/>
          <w:szCs w:val="18"/>
        </w:rPr>
      </w:pPr>
      <w:r w:rsidRPr="008D6295">
        <w:rPr>
          <w:rFonts w:cs="Arial"/>
          <w:b/>
          <w:sz w:val="18"/>
          <w:szCs w:val="18"/>
        </w:rPr>
        <w:t>SISTEMA DE ÓLEO LUBRIFICANTE E FILTROS</w:t>
      </w:r>
    </w:p>
    <w:p w14:paraId="63BEDA1A"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o nível de óleo lubrificante;</w:t>
      </w:r>
    </w:p>
    <w:p w14:paraId="2BC1F57B"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vazamentos em juntas e bujões;</w:t>
      </w:r>
    </w:p>
    <w:p w14:paraId="4AF347F3"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Realizar limpeza do respiro do cárter;</w:t>
      </w:r>
    </w:p>
    <w:p w14:paraId="721C0E11"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Controlar e registrar a necessidade de troca de óleo do cárter e dos filtros em conformidade com as necessidades técnicas do equipamento;</w:t>
      </w:r>
    </w:p>
    <w:p w14:paraId="39548562"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Controlar a necessidade de troca do elemento do filtro de respiro do cárter em conformidade com as necessidades técnicas do equipamento;</w:t>
      </w:r>
    </w:p>
    <w:p w14:paraId="7A8DC6F5" w14:textId="77777777" w:rsidR="000B1EC1" w:rsidRPr="0025153D" w:rsidRDefault="000B1EC1" w:rsidP="000B1EC1">
      <w:pPr>
        <w:pStyle w:val="PargrafodaLista"/>
        <w:spacing w:after="0"/>
        <w:rPr>
          <w:rFonts w:cs="Arial"/>
          <w:sz w:val="18"/>
          <w:szCs w:val="18"/>
        </w:rPr>
      </w:pPr>
    </w:p>
    <w:p w14:paraId="2C169459" w14:textId="77777777" w:rsidR="000B1EC1" w:rsidRPr="008D6295" w:rsidRDefault="000B1EC1" w:rsidP="000B1EC1">
      <w:pPr>
        <w:spacing w:after="0"/>
        <w:ind w:left="360"/>
        <w:rPr>
          <w:rFonts w:cs="Arial"/>
          <w:b/>
          <w:sz w:val="18"/>
          <w:szCs w:val="18"/>
        </w:rPr>
      </w:pPr>
      <w:r w:rsidRPr="008D6295">
        <w:rPr>
          <w:rFonts w:cs="Arial"/>
          <w:b/>
          <w:sz w:val="18"/>
          <w:szCs w:val="18"/>
        </w:rPr>
        <w:t>SISTEMA DE ARREFECIMENTO</w:t>
      </w:r>
    </w:p>
    <w:p w14:paraId="7945F12C"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Radiador ou Intercambiador;</w:t>
      </w:r>
    </w:p>
    <w:p w14:paraId="0B4212D5"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nível de água de arrefecimento;</w:t>
      </w:r>
    </w:p>
    <w:p w14:paraId="00D933F3"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Controlar a registra a necessidade de troca de água e anticorrosivo de acordo com as normas do fabricante;</w:t>
      </w:r>
    </w:p>
    <w:p w14:paraId="27AA9818"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funcionamento de fixação;</w:t>
      </w:r>
    </w:p>
    <w:p w14:paraId="569987A4"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as mangueiras do radiador ou intercambiador;</w:t>
      </w:r>
    </w:p>
    <w:p w14:paraId="5AF58963"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a temperatura da água de arrefecimento;</w:t>
      </w:r>
    </w:p>
    <w:p w14:paraId="18A48537"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a existência de vazamentos na linha de arrefecimento;</w:t>
      </w:r>
    </w:p>
    <w:p w14:paraId="7A97582F"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Controlar e registrar a troca do filtro da água de arrefecimento;</w:t>
      </w:r>
    </w:p>
    <w:p w14:paraId="1B1EEEAC" w14:textId="77777777" w:rsidR="000B1EC1" w:rsidRDefault="000B1EC1" w:rsidP="00424E3E">
      <w:pPr>
        <w:pStyle w:val="PargrafodaLista"/>
        <w:numPr>
          <w:ilvl w:val="0"/>
          <w:numId w:val="3"/>
        </w:numPr>
        <w:spacing w:after="0"/>
        <w:rPr>
          <w:rFonts w:cs="Arial"/>
          <w:sz w:val="18"/>
          <w:szCs w:val="18"/>
        </w:rPr>
      </w:pPr>
      <w:r w:rsidRPr="0025153D">
        <w:rPr>
          <w:rFonts w:cs="Arial"/>
          <w:sz w:val="18"/>
          <w:szCs w:val="18"/>
        </w:rPr>
        <w:t>Verificar a qualidade (marca homologada) do filtro instalado;</w:t>
      </w:r>
    </w:p>
    <w:p w14:paraId="0CB71008" w14:textId="77777777" w:rsidR="000B1EC1" w:rsidRPr="0025153D" w:rsidRDefault="000B1EC1" w:rsidP="000B1EC1">
      <w:pPr>
        <w:pStyle w:val="PargrafodaLista"/>
        <w:spacing w:after="0"/>
        <w:rPr>
          <w:rFonts w:cs="Arial"/>
          <w:sz w:val="18"/>
          <w:szCs w:val="18"/>
        </w:rPr>
      </w:pPr>
    </w:p>
    <w:p w14:paraId="65EECAB0" w14:textId="77777777" w:rsidR="000B1EC1" w:rsidRPr="0025153D" w:rsidRDefault="000B1EC1" w:rsidP="000B1EC1">
      <w:pPr>
        <w:spacing w:after="0"/>
        <w:rPr>
          <w:rFonts w:cs="Arial"/>
          <w:b/>
          <w:sz w:val="18"/>
          <w:szCs w:val="18"/>
        </w:rPr>
      </w:pPr>
      <w:r w:rsidRPr="0025153D">
        <w:rPr>
          <w:rFonts w:cs="Arial"/>
          <w:b/>
          <w:sz w:val="18"/>
          <w:szCs w:val="18"/>
        </w:rPr>
        <w:tab/>
        <w:t>Bomba d’água:</w:t>
      </w:r>
    </w:p>
    <w:p w14:paraId="14E29C3B" w14:textId="77777777" w:rsidR="000B1EC1" w:rsidRDefault="000B1EC1" w:rsidP="00424E3E">
      <w:pPr>
        <w:pStyle w:val="PargrafodaLista"/>
        <w:numPr>
          <w:ilvl w:val="0"/>
          <w:numId w:val="3"/>
        </w:numPr>
        <w:spacing w:after="0"/>
        <w:rPr>
          <w:rFonts w:cs="Arial"/>
          <w:sz w:val="18"/>
          <w:szCs w:val="18"/>
        </w:rPr>
      </w:pPr>
      <w:r w:rsidRPr="0025153D">
        <w:rPr>
          <w:rFonts w:cs="Arial"/>
          <w:sz w:val="18"/>
          <w:szCs w:val="18"/>
        </w:rPr>
        <w:t>Verificar vazamento e funcionamento.</w:t>
      </w:r>
    </w:p>
    <w:p w14:paraId="54903230" w14:textId="77777777" w:rsidR="000B1EC1" w:rsidRPr="00CD375D" w:rsidRDefault="000B1EC1" w:rsidP="000B1EC1">
      <w:pPr>
        <w:pStyle w:val="PargrafodaLista"/>
        <w:spacing w:after="0"/>
        <w:rPr>
          <w:rFonts w:cs="Arial"/>
          <w:sz w:val="18"/>
          <w:szCs w:val="18"/>
        </w:rPr>
      </w:pPr>
    </w:p>
    <w:p w14:paraId="3AE24277" w14:textId="77777777" w:rsidR="000B1EC1" w:rsidRPr="0025153D" w:rsidRDefault="000B1EC1" w:rsidP="000B1EC1">
      <w:pPr>
        <w:spacing w:after="0"/>
        <w:rPr>
          <w:rFonts w:cs="Arial"/>
          <w:b/>
          <w:sz w:val="18"/>
          <w:szCs w:val="18"/>
        </w:rPr>
      </w:pPr>
      <w:r w:rsidRPr="0025153D">
        <w:rPr>
          <w:rFonts w:cs="Arial"/>
          <w:b/>
          <w:sz w:val="18"/>
          <w:szCs w:val="18"/>
        </w:rPr>
        <w:tab/>
        <w:t>Ventilador:</w:t>
      </w:r>
    </w:p>
    <w:p w14:paraId="151C9FB5" w14:textId="77777777" w:rsidR="000B1EC1" w:rsidRDefault="000B1EC1" w:rsidP="00424E3E">
      <w:pPr>
        <w:pStyle w:val="PargrafodaLista"/>
        <w:numPr>
          <w:ilvl w:val="0"/>
          <w:numId w:val="3"/>
        </w:numPr>
        <w:spacing w:after="0"/>
        <w:rPr>
          <w:rFonts w:cs="Arial"/>
          <w:sz w:val="18"/>
          <w:szCs w:val="18"/>
        </w:rPr>
      </w:pPr>
      <w:r w:rsidRPr="0025153D">
        <w:rPr>
          <w:rFonts w:cs="Arial"/>
          <w:sz w:val="18"/>
          <w:szCs w:val="18"/>
        </w:rPr>
        <w:t>Verificar a tensão da correia, fixação da grade de proteção e estado das pás e parafusos.</w:t>
      </w:r>
    </w:p>
    <w:p w14:paraId="06279961" w14:textId="77777777" w:rsidR="000B1EC1" w:rsidRPr="00FF68AE" w:rsidRDefault="000B1EC1" w:rsidP="000B1EC1">
      <w:pPr>
        <w:spacing w:after="0"/>
        <w:rPr>
          <w:rFonts w:cs="Arial"/>
          <w:sz w:val="18"/>
          <w:szCs w:val="18"/>
        </w:rPr>
      </w:pPr>
    </w:p>
    <w:p w14:paraId="3833E1AD" w14:textId="77777777" w:rsidR="000B1EC1" w:rsidRPr="008D6295" w:rsidRDefault="000B1EC1" w:rsidP="000B1EC1">
      <w:pPr>
        <w:spacing w:after="0"/>
        <w:ind w:left="360"/>
        <w:rPr>
          <w:rFonts w:cs="Arial"/>
          <w:b/>
          <w:sz w:val="18"/>
          <w:szCs w:val="18"/>
        </w:rPr>
      </w:pPr>
      <w:r>
        <w:rPr>
          <w:rFonts w:cs="Arial"/>
          <w:b/>
          <w:sz w:val="18"/>
          <w:szCs w:val="18"/>
        </w:rPr>
        <w:tab/>
      </w:r>
      <w:r w:rsidRPr="008D6295">
        <w:rPr>
          <w:rFonts w:cs="Arial"/>
          <w:b/>
          <w:sz w:val="18"/>
          <w:szCs w:val="18"/>
        </w:rPr>
        <w:t>Resfriador de óleo:</w:t>
      </w:r>
    </w:p>
    <w:p w14:paraId="39656F9B" w14:textId="77777777" w:rsidR="000B1EC1" w:rsidRDefault="000B1EC1" w:rsidP="00424E3E">
      <w:pPr>
        <w:pStyle w:val="PargrafodaLista"/>
        <w:numPr>
          <w:ilvl w:val="0"/>
          <w:numId w:val="3"/>
        </w:numPr>
        <w:spacing w:after="0"/>
        <w:rPr>
          <w:rFonts w:cs="Arial"/>
          <w:sz w:val="18"/>
          <w:szCs w:val="18"/>
        </w:rPr>
      </w:pPr>
      <w:r w:rsidRPr="0025153D">
        <w:rPr>
          <w:rFonts w:cs="Arial"/>
          <w:sz w:val="18"/>
          <w:szCs w:val="18"/>
        </w:rPr>
        <w:t>Verificar a conservação, fixação e vedação.</w:t>
      </w:r>
    </w:p>
    <w:p w14:paraId="03776B46" w14:textId="77777777" w:rsidR="000B1EC1" w:rsidRDefault="000B1EC1" w:rsidP="000B1EC1">
      <w:pPr>
        <w:spacing w:after="0"/>
        <w:rPr>
          <w:rFonts w:cs="Arial"/>
          <w:sz w:val="18"/>
          <w:szCs w:val="18"/>
        </w:rPr>
      </w:pPr>
    </w:p>
    <w:p w14:paraId="175B075E" w14:textId="77777777" w:rsidR="000B1EC1" w:rsidRPr="00D95E78" w:rsidRDefault="000B1EC1" w:rsidP="000B1EC1">
      <w:pPr>
        <w:spacing w:after="0"/>
        <w:rPr>
          <w:rFonts w:cs="Arial"/>
          <w:sz w:val="18"/>
          <w:szCs w:val="18"/>
        </w:rPr>
      </w:pPr>
    </w:p>
    <w:p w14:paraId="1A3657B3" w14:textId="77777777" w:rsidR="000B1EC1" w:rsidRPr="00CD375D" w:rsidRDefault="000B1EC1" w:rsidP="000B1EC1">
      <w:pPr>
        <w:spacing w:after="0"/>
        <w:ind w:left="360"/>
        <w:rPr>
          <w:rFonts w:cs="Arial"/>
          <w:b/>
          <w:sz w:val="18"/>
          <w:szCs w:val="18"/>
        </w:rPr>
      </w:pPr>
      <w:r w:rsidRPr="00CD375D">
        <w:rPr>
          <w:rFonts w:cs="Arial"/>
          <w:b/>
          <w:sz w:val="18"/>
          <w:szCs w:val="18"/>
        </w:rPr>
        <w:t>BOMBA INJETORA E SISTEMA DE INJEÇÃO</w:t>
      </w:r>
    </w:p>
    <w:p w14:paraId="31CF2A7F" w14:textId="77777777" w:rsidR="000B1EC1" w:rsidRDefault="000B1EC1" w:rsidP="00424E3E">
      <w:pPr>
        <w:pStyle w:val="PargrafodaLista"/>
        <w:numPr>
          <w:ilvl w:val="0"/>
          <w:numId w:val="3"/>
        </w:numPr>
        <w:spacing w:after="0"/>
        <w:rPr>
          <w:rFonts w:cs="Arial"/>
          <w:sz w:val="18"/>
          <w:szCs w:val="18"/>
        </w:rPr>
      </w:pPr>
      <w:r w:rsidRPr="0025153D">
        <w:rPr>
          <w:rFonts w:cs="Arial"/>
          <w:sz w:val="18"/>
          <w:szCs w:val="18"/>
        </w:rPr>
        <w:t>Verificar vazamentos externos e reaperto nos injetores;</w:t>
      </w:r>
    </w:p>
    <w:p w14:paraId="739E1403" w14:textId="77777777" w:rsidR="000B1EC1" w:rsidRPr="008358BF" w:rsidRDefault="000B1EC1" w:rsidP="000B1EC1">
      <w:pPr>
        <w:pStyle w:val="PargrafodaLista"/>
        <w:spacing w:after="0"/>
        <w:rPr>
          <w:rFonts w:cs="Arial"/>
          <w:sz w:val="18"/>
          <w:szCs w:val="18"/>
        </w:rPr>
      </w:pPr>
    </w:p>
    <w:p w14:paraId="1272BB0B" w14:textId="77777777" w:rsidR="000B1EC1" w:rsidRDefault="000B1EC1" w:rsidP="000B1EC1">
      <w:pPr>
        <w:spacing w:after="0" w:line="240" w:lineRule="auto"/>
        <w:ind w:left="360"/>
        <w:rPr>
          <w:rFonts w:cs="Arial"/>
          <w:b/>
          <w:sz w:val="18"/>
          <w:szCs w:val="18"/>
        </w:rPr>
      </w:pPr>
    </w:p>
    <w:p w14:paraId="567E4387" w14:textId="77777777" w:rsidR="000B1EC1" w:rsidRDefault="000B1EC1" w:rsidP="000B1EC1">
      <w:pPr>
        <w:spacing w:after="0" w:line="240" w:lineRule="auto"/>
        <w:ind w:left="360"/>
        <w:rPr>
          <w:rFonts w:cs="Arial"/>
          <w:b/>
          <w:sz w:val="18"/>
          <w:szCs w:val="18"/>
        </w:rPr>
      </w:pPr>
    </w:p>
    <w:p w14:paraId="44F1642A" w14:textId="77777777" w:rsidR="000B1EC1" w:rsidRDefault="007A59FB" w:rsidP="007A59FB">
      <w:pPr>
        <w:tabs>
          <w:tab w:val="left" w:pos="4035"/>
        </w:tabs>
        <w:spacing w:after="0" w:line="240" w:lineRule="auto"/>
        <w:ind w:left="360"/>
        <w:rPr>
          <w:rFonts w:cs="Arial"/>
          <w:b/>
          <w:sz w:val="18"/>
          <w:szCs w:val="18"/>
        </w:rPr>
      </w:pPr>
      <w:r>
        <w:rPr>
          <w:rFonts w:cs="Arial"/>
          <w:b/>
          <w:sz w:val="18"/>
          <w:szCs w:val="18"/>
        </w:rPr>
        <w:tab/>
      </w:r>
    </w:p>
    <w:p w14:paraId="7B9C7C17" w14:textId="77777777" w:rsidR="007A59FB" w:rsidRDefault="007A59FB" w:rsidP="007A59FB">
      <w:pPr>
        <w:tabs>
          <w:tab w:val="left" w:pos="4035"/>
        </w:tabs>
        <w:spacing w:after="0" w:line="240" w:lineRule="auto"/>
        <w:ind w:left="360"/>
        <w:rPr>
          <w:rFonts w:cs="Arial"/>
          <w:b/>
          <w:sz w:val="18"/>
          <w:szCs w:val="18"/>
        </w:rPr>
      </w:pPr>
    </w:p>
    <w:p w14:paraId="3D518095" w14:textId="77777777" w:rsidR="007A59FB" w:rsidRDefault="007A59FB" w:rsidP="007A59FB">
      <w:pPr>
        <w:tabs>
          <w:tab w:val="left" w:pos="4035"/>
        </w:tabs>
        <w:spacing w:after="0" w:line="240" w:lineRule="auto"/>
        <w:ind w:left="360"/>
        <w:rPr>
          <w:rFonts w:cs="Arial"/>
          <w:b/>
          <w:sz w:val="18"/>
          <w:szCs w:val="18"/>
        </w:rPr>
      </w:pPr>
    </w:p>
    <w:p w14:paraId="7ABEA247" w14:textId="77777777" w:rsidR="000B1EC1" w:rsidRDefault="000B1EC1" w:rsidP="000B1EC1">
      <w:pPr>
        <w:spacing w:after="0" w:line="240" w:lineRule="auto"/>
        <w:ind w:left="360"/>
        <w:rPr>
          <w:rFonts w:cs="Arial"/>
          <w:b/>
          <w:sz w:val="18"/>
          <w:szCs w:val="18"/>
        </w:rPr>
      </w:pPr>
    </w:p>
    <w:p w14:paraId="7E6468F0" w14:textId="77777777" w:rsidR="000B1EC1" w:rsidRPr="00CD375D" w:rsidRDefault="000B1EC1" w:rsidP="000B1EC1">
      <w:pPr>
        <w:spacing w:after="0" w:line="240" w:lineRule="auto"/>
        <w:ind w:left="360"/>
        <w:rPr>
          <w:rFonts w:cs="Arial"/>
          <w:b/>
          <w:sz w:val="18"/>
          <w:szCs w:val="18"/>
        </w:rPr>
      </w:pPr>
      <w:r w:rsidRPr="00CD375D">
        <w:rPr>
          <w:rFonts w:cs="Arial"/>
          <w:b/>
          <w:sz w:val="18"/>
          <w:szCs w:val="18"/>
        </w:rPr>
        <w:t>MANUTENÇÃO PREVENTIVA-GERADOR</w:t>
      </w:r>
    </w:p>
    <w:p w14:paraId="6D1AB5CC" w14:textId="77777777" w:rsidR="000B1EC1" w:rsidRPr="0025153D" w:rsidRDefault="000B1EC1" w:rsidP="000B1EC1">
      <w:pPr>
        <w:spacing w:after="0" w:line="240" w:lineRule="auto"/>
        <w:rPr>
          <w:rFonts w:cs="Arial"/>
          <w:b/>
          <w:sz w:val="18"/>
          <w:szCs w:val="18"/>
        </w:rPr>
      </w:pPr>
    </w:p>
    <w:p w14:paraId="34BD41A1" w14:textId="77777777" w:rsidR="000B1EC1" w:rsidRPr="00CD375D" w:rsidRDefault="000B1EC1" w:rsidP="000B1EC1">
      <w:pPr>
        <w:spacing w:after="0" w:line="240" w:lineRule="auto"/>
        <w:ind w:left="360"/>
        <w:rPr>
          <w:rFonts w:cs="Arial"/>
          <w:b/>
          <w:sz w:val="18"/>
          <w:szCs w:val="18"/>
        </w:rPr>
      </w:pPr>
      <w:r w:rsidRPr="00CD375D">
        <w:rPr>
          <w:rFonts w:cs="Arial"/>
          <w:b/>
          <w:sz w:val="18"/>
          <w:szCs w:val="18"/>
        </w:rPr>
        <w:t>LISTA DE VERIFICAÇÃO A SEREM EXECUTADAS PELO TÉCNICO</w:t>
      </w:r>
    </w:p>
    <w:p w14:paraId="5B8B9454"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estado de conservação e realizar limpeza externa:</w:t>
      </w:r>
    </w:p>
    <w:p w14:paraId="14C6485D"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obstruções de passagens de ar internas e externas:</w:t>
      </w:r>
    </w:p>
    <w:p w14:paraId="15D2D634"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Avaliar a temperatura da carcaça do estator:</w:t>
      </w:r>
    </w:p>
    <w:p w14:paraId="54704821"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Realizar aperto dos terminais de força e de comando na saída do gerador:</w:t>
      </w:r>
    </w:p>
    <w:p w14:paraId="728BFF83"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e avaliar vibrações:</w:t>
      </w:r>
    </w:p>
    <w:p w14:paraId="7FD64982"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acoplamento, borrachas e aperto dos parafusos;</w:t>
      </w:r>
    </w:p>
    <w:p w14:paraId="5ACF096B"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Realizar lubrificação dos rolamentos (de acordo com o modelo e tabela do fabricante);</w:t>
      </w:r>
    </w:p>
    <w:p w14:paraId="53A93E30" w14:textId="77777777" w:rsidR="000B1EC1" w:rsidRPr="0025153D" w:rsidRDefault="000B1EC1" w:rsidP="000B1EC1">
      <w:pPr>
        <w:spacing w:after="0"/>
        <w:rPr>
          <w:rFonts w:cs="Arial"/>
          <w:sz w:val="18"/>
          <w:szCs w:val="18"/>
        </w:rPr>
      </w:pPr>
    </w:p>
    <w:p w14:paraId="1EC39BFE" w14:textId="77777777" w:rsidR="000B1EC1" w:rsidRPr="00CD375D" w:rsidRDefault="000B1EC1" w:rsidP="000B1EC1">
      <w:pPr>
        <w:spacing w:after="0" w:line="240" w:lineRule="auto"/>
        <w:ind w:left="360"/>
        <w:rPr>
          <w:rFonts w:cs="Arial"/>
          <w:b/>
          <w:sz w:val="18"/>
          <w:szCs w:val="18"/>
        </w:rPr>
      </w:pPr>
      <w:r w:rsidRPr="00CD375D">
        <w:rPr>
          <w:rFonts w:cs="Arial"/>
          <w:b/>
          <w:sz w:val="18"/>
          <w:szCs w:val="18"/>
        </w:rPr>
        <w:t>ROTEIRO DE MANUTENÇÃO PREVENTIVA-QUADRO DE COMANDO</w:t>
      </w:r>
    </w:p>
    <w:p w14:paraId="51442FF8" w14:textId="77777777" w:rsidR="000B1EC1" w:rsidRPr="0025153D" w:rsidRDefault="000B1EC1" w:rsidP="000B1EC1">
      <w:pPr>
        <w:spacing w:after="0" w:line="240" w:lineRule="auto"/>
        <w:rPr>
          <w:rFonts w:cs="Arial"/>
          <w:b/>
          <w:sz w:val="18"/>
          <w:szCs w:val="18"/>
        </w:rPr>
      </w:pPr>
    </w:p>
    <w:p w14:paraId="3FF12EFC" w14:textId="77777777" w:rsidR="000B1EC1" w:rsidRPr="00CD375D" w:rsidRDefault="000B1EC1" w:rsidP="000B1EC1">
      <w:pPr>
        <w:spacing w:after="0" w:line="240" w:lineRule="auto"/>
        <w:ind w:left="360"/>
        <w:rPr>
          <w:rFonts w:cs="Arial"/>
          <w:b/>
          <w:sz w:val="18"/>
          <w:szCs w:val="18"/>
        </w:rPr>
      </w:pPr>
      <w:r w:rsidRPr="00CD375D">
        <w:rPr>
          <w:rFonts w:cs="Arial"/>
          <w:b/>
          <w:sz w:val="18"/>
          <w:szCs w:val="18"/>
        </w:rPr>
        <w:t>REGULADOR DE TENSÃO DO GERADOR</w:t>
      </w:r>
    </w:p>
    <w:p w14:paraId="22A456FC"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os ajustes de tensão, ganho e estabilidade do regulador;</w:t>
      </w:r>
    </w:p>
    <w:p w14:paraId="15A9C86F"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o comportamento dinâmico com carga e sem carga no grupo gerador;</w:t>
      </w:r>
    </w:p>
    <w:p w14:paraId="2D7AF75C"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ajuste de compensação de reativo (quando aplicado em grupos paralelos);</w:t>
      </w:r>
    </w:p>
    <w:p w14:paraId="61703E44" w14:textId="77777777" w:rsidR="000B1EC1" w:rsidRPr="0025153D" w:rsidRDefault="000B1EC1" w:rsidP="000B1EC1">
      <w:pPr>
        <w:spacing w:after="0"/>
        <w:rPr>
          <w:rFonts w:cs="Arial"/>
          <w:sz w:val="18"/>
          <w:szCs w:val="18"/>
        </w:rPr>
      </w:pPr>
    </w:p>
    <w:p w14:paraId="2A11993C" w14:textId="77777777" w:rsidR="000B1EC1" w:rsidRPr="00CD375D" w:rsidRDefault="000B1EC1" w:rsidP="000B1EC1">
      <w:pPr>
        <w:spacing w:after="0"/>
        <w:ind w:left="360"/>
        <w:rPr>
          <w:rFonts w:cs="Arial"/>
          <w:b/>
          <w:sz w:val="18"/>
          <w:szCs w:val="18"/>
        </w:rPr>
      </w:pPr>
      <w:r w:rsidRPr="00CD375D">
        <w:rPr>
          <w:rFonts w:cs="Arial"/>
          <w:b/>
          <w:sz w:val="18"/>
          <w:szCs w:val="18"/>
        </w:rPr>
        <w:t>REGULADOR DE VELOCIDADE</w:t>
      </w:r>
    </w:p>
    <w:p w14:paraId="0030672C"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ajustes de frequência, ganho e estabilidade;</w:t>
      </w:r>
    </w:p>
    <w:p w14:paraId="5BF2A453"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comportamento dinâmico com carga e sem carga;</w:t>
      </w:r>
    </w:p>
    <w:p w14:paraId="0696FDD7"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medições do sinal emitido pelo sensor magnético (pick-up);</w:t>
      </w:r>
    </w:p>
    <w:p w14:paraId="6994E25E"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Realizar ajuste da faixa de atuação de sobre velocidade do motor;</w:t>
      </w:r>
    </w:p>
    <w:p w14:paraId="0FBD1202"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conexões e contatos elétricos;</w:t>
      </w:r>
    </w:p>
    <w:p w14:paraId="636892BE" w14:textId="77777777" w:rsidR="000B1EC1" w:rsidRPr="0025153D" w:rsidRDefault="000B1EC1" w:rsidP="000B1EC1">
      <w:pPr>
        <w:spacing w:after="0"/>
        <w:rPr>
          <w:rFonts w:cs="Arial"/>
          <w:sz w:val="18"/>
          <w:szCs w:val="18"/>
        </w:rPr>
      </w:pPr>
    </w:p>
    <w:p w14:paraId="3DD26FD2" w14:textId="77777777" w:rsidR="000B1EC1" w:rsidRPr="00CD375D" w:rsidRDefault="000B1EC1" w:rsidP="000B1EC1">
      <w:pPr>
        <w:spacing w:after="0"/>
        <w:ind w:left="360"/>
        <w:rPr>
          <w:rFonts w:cs="Arial"/>
          <w:b/>
          <w:sz w:val="18"/>
          <w:szCs w:val="18"/>
        </w:rPr>
      </w:pPr>
      <w:r w:rsidRPr="00CD375D">
        <w:rPr>
          <w:rFonts w:cs="Arial"/>
          <w:b/>
          <w:sz w:val="18"/>
          <w:szCs w:val="18"/>
        </w:rPr>
        <w:t>CARREGADOR DE BATERIAS (RETIFICADOR)</w:t>
      </w:r>
    </w:p>
    <w:p w14:paraId="4D189B3D"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Realizar medições de corrente em carga e flutuação;</w:t>
      </w:r>
    </w:p>
    <w:p w14:paraId="440845BB"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Realizar medições de tesão em carga e flutuação;</w:t>
      </w:r>
    </w:p>
    <w:p w14:paraId="0C67F738"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Realizar simulação de defeitos no retificador;</w:t>
      </w:r>
    </w:p>
    <w:p w14:paraId="0B83E27C"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conexões e contatos elétricos;</w:t>
      </w:r>
    </w:p>
    <w:p w14:paraId="5D9458EE" w14:textId="77777777" w:rsidR="000B1EC1" w:rsidRPr="0025153D" w:rsidRDefault="000B1EC1" w:rsidP="000B1EC1">
      <w:pPr>
        <w:spacing w:after="0"/>
        <w:rPr>
          <w:rFonts w:cs="Arial"/>
          <w:sz w:val="18"/>
          <w:szCs w:val="18"/>
        </w:rPr>
      </w:pPr>
    </w:p>
    <w:p w14:paraId="1F2490E8" w14:textId="77777777" w:rsidR="000B1EC1" w:rsidRPr="00CD375D" w:rsidRDefault="000B1EC1" w:rsidP="000B1EC1">
      <w:pPr>
        <w:spacing w:after="0"/>
        <w:ind w:left="360"/>
        <w:rPr>
          <w:rFonts w:cs="Arial"/>
          <w:b/>
          <w:sz w:val="18"/>
          <w:szCs w:val="18"/>
        </w:rPr>
      </w:pPr>
      <w:r w:rsidRPr="00CD375D">
        <w:rPr>
          <w:rFonts w:cs="Arial"/>
          <w:b/>
          <w:sz w:val="18"/>
          <w:szCs w:val="18"/>
        </w:rPr>
        <w:t>PRÉ-AQUECIMENTO</w:t>
      </w:r>
    </w:p>
    <w:p w14:paraId="58D7E414"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aquecimento no bloco do motor;</w:t>
      </w:r>
    </w:p>
    <w:p w14:paraId="6D55BE43"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Realizar medição da corrente de consumo da(s) resistência(s);</w:t>
      </w:r>
    </w:p>
    <w:p w14:paraId="0D70F8DE"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conexões e contatos elétricos;</w:t>
      </w:r>
    </w:p>
    <w:p w14:paraId="42081F1C" w14:textId="77777777" w:rsidR="000B1EC1" w:rsidRPr="0025153D" w:rsidRDefault="000B1EC1" w:rsidP="000B1EC1">
      <w:pPr>
        <w:pStyle w:val="PargrafodaLista"/>
        <w:spacing w:after="0"/>
        <w:rPr>
          <w:rFonts w:cs="Arial"/>
          <w:sz w:val="18"/>
          <w:szCs w:val="18"/>
        </w:rPr>
      </w:pPr>
    </w:p>
    <w:p w14:paraId="4C9E536E" w14:textId="77777777" w:rsidR="000B1EC1" w:rsidRPr="00CD375D" w:rsidRDefault="000B1EC1" w:rsidP="000B1EC1">
      <w:pPr>
        <w:spacing w:after="0"/>
        <w:ind w:left="360"/>
        <w:rPr>
          <w:rFonts w:cs="Arial"/>
          <w:b/>
          <w:sz w:val="18"/>
          <w:szCs w:val="18"/>
        </w:rPr>
      </w:pPr>
      <w:r w:rsidRPr="00CD375D">
        <w:rPr>
          <w:rFonts w:cs="Arial"/>
          <w:b/>
          <w:sz w:val="18"/>
          <w:szCs w:val="18"/>
        </w:rPr>
        <w:t>SISTEMA DE CONTROLE AUTOMÁTICO</w:t>
      </w:r>
    </w:p>
    <w:p w14:paraId="70F39021"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Realizar teste das funções lógicas do quadro de comando e proteções do grupo;</w:t>
      </w:r>
    </w:p>
    <w:p w14:paraId="4AED34C7" w14:textId="77777777" w:rsidR="000B1EC1" w:rsidRPr="0025153D" w:rsidRDefault="000B1EC1" w:rsidP="00424E3E">
      <w:pPr>
        <w:pStyle w:val="PargrafodaLista"/>
        <w:numPr>
          <w:ilvl w:val="0"/>
          <w:numId w:val="3"/>
        </w:numPr>
        <w:spacing w:after="0"/>
        <w:rPr>
          <w:rFonts w:cs="Arial"/>
          <w:sz w:val="18"/>
          <w:szCs w:val="18"/>
        </w:rPr>
      </w:pPr>
      <w:r w:rsidRPr="0025153D">
        <w:rPr>
          <w:rFonts w:cs="Arial"/>
          <w:sz w:val="18"/>
          <w:szCs w:val="18"/>
        </w:rPr>
        <w:t>Verificar conexões e contatos elétricos;</w:t>
      </w:r>
    </w:p>
    <w:p w14:paraId="090E9AA0" w14:textId="77777777" w:rsidR="000B1EC1" w:rsidRPr="0025153D" w:rsidRDefault="000B1EC1" w:rsidP="000B1EC1">
      <w:pPr>
        <w:pStyle w:val="PargrafodaLista"/>
        <w:spacing w:after="0"/>
        <w:rPr>
          <w:rFonts w:cs="Arial"/>
          <w:sz w:val="18"/>
          <w:szCs w:val="18"/>
        </w:rPr>
      </w:pPr>
    </w:p>
    <w:p w14:paraId="104EA7EC" w14:textId="77777777" w:rsidR="000B1EC1" w:rsidRDefault="000B1EC1" w:rsidP="000B1EC1">
      <w:pPr>
        <w:spacing w:after="0"/>
        <w:ind w:left="360"/>
        <w:rPr>
          <w:rFonts w:cs="Arial"/>
          <w:b/>
          <w:sz w:val="18"/>
          <w:szCs w:val="18"/>
        </w:rPr>
      </w:pPr>
      <w:r w:rsidRPr="00CD375D">
        <w:rPr>
          <w:rFonts w:cs="Arial"/>
          <w:b/>
          <w:sz w:val="18"/>
          <w:szCs w:val="18"/>
        </w:rPr>
        <w:t>PARALELISMO (SE HOUVER)</w:t>
      </w:r>
    </w:p>
    <w:p w14:paraId="348CBA43" w14:textId="77777777" w:rsidR="000B1EC1" w:rsidRPr="00D95E78" w:rsidRDefault="000B1EC1" w:rsidP="000B1EC1">
      <w:pPr>
        <w:spacing w:after="0"/>
        <w:ind w:left="360"/>
        <w:rPr>
          <w:rFonts w:cs="Arial"/>
          <w:b/>
          <w:sz w:val="18"/>
          <w:szCs w:val="18"/>
        </w:rPr>
      </w:pPr>
      <w:r w:rsidRPr="00D95E78">
        <w:rPr>
          <w:rFonts w:cs="Arial"/>
          <w:b/>
          <w:sz w:val="18"/>
          <w:szCs w:val="18"/>
        </w:rPr>
        <w:t>- SEM COBERTURA</w:t>
      </w:r>
    </w:p>
    <w:p w14:paraId="15D278A8" w14:textId="77777777" w:rsidR="000B1EC1" w:rsidRPr="00D95E78" w:rsidRDefault="000B1EC1" w:rsidP="000B1EC1">
      <w:pPr>
        <w:pStyle w:val="PargrafodaLista"/>
        <w:spacing w:after="0"/>
        <w:ind w:left="360"/>
        <w:rPr>
          <w:rFonts w:cs="Arial"/>
          <w:b/>
          <w:sz w:val="18"/>
          <w:szCs w:val="18"/>
        </w:rPr>
      </w:pPr>
      <w:r w:rsidRPr="00D95E78">
        <w:rPr>
          <w:rFonts w:cs="Arial"/>
          <w:b/>
          <w:sz w:val="18"/>
          <w:szCs w:val="18"/>
        </w:rPr>
        <w:t xml:space="preserve">- EM CASO DE MODIFICAÇÃO NAS INSTALAÇÕES, O ATENDIMENTO PARA ATENDER EQUIPAMENTOS EM PARALELISMO DEVERÁ SER OBJETO DE NOVA PROPOSTA COMERCIAL. </w:t>
      </w:r>
    </w:p>
    <w:p w14:paraId="466B701D" w14:textId="77777777" w:rsidR="000B1EC1" w:rsidRDefault="000B1EC1" w:rsidP="000B1EC1">
      <w:pPr>
        <w:spacing w:after="0"/>
        <w:ind w:left="360"/>
        <w:rPr>
          <w:rFonts w:cs="Arial"/>
          <w:b/>
          <w:sz w:val="18"/>
          <w:szCs w:val="18"/>
        </w:rPr>
      </w:pPr>
    </w:p>
    <w:p w14:paraId="22B8F363" w14:textId="77777777" w:rsidR="000B1EC1" w:rsidRPr="00CD375D" w:rsidRDefault="000B1EC1" w:rsidP="000B1EC1">
      <w:pPr>
        <w:spacing w:after="0"/>
        <w:ind w:left="360"/>
        <w:rPr>
          <w:rFonts w:cs="Arial"/>
          <w:b/>
          <w:sz w:val="18"/>
          <w:szCs w:val="18"/>
        </w:rPr>
      </w:pPr>
      <w:r w:rsidRPr="00CD375D">
        <w:rPr>
          <w:rFonts w:cs="Arial"/>
          <w:b/>
          <w:sz w:val="18"/>
          <w:szCs w:val="18"/>
        </w:rPr>
        <w:t>ALTERNADOR CARREGADOR DE BATERIAS</w:t>
      </w:r>
    </w:p>
    <w:p w14:paraId="2C5DD131"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Realizar teste de funcionamento;</w:t>
      </w:r>
    </w:p>
    <w:p w14:paraId="262F0F6E"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Realizar medição da tensão e corrente de carga das baterias;</w:t>
      </w:r>
    </w:p>
    <w:p w14:paraId="766FC580"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a necessidade de ajustar válvulas de admissão e escape de acordo com as normas do fabricante;</w:t>
      </w:r>
    </w:p>
    <w:p w14:paraId="38F8B7D6"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 xml:space="preserve">Verificar a necessidade de ajustar bicos injetores de acordo com as normas do fabricante (somente motores Cummins linhas </w:t>
      </w:r>
      <w:r w:rsidRPr="0025153D">
        <w:rPr>
          <w:rFonts w:cs="Arial"/>
          <w:b/>
          <w:sz w:val="18"/>
          <w:szCs w:val="18"/>
        </w:rPr>
        <w:t>N, K e VT</w:t>
      </w:r>
      <w:r w:rsidRPr="0025153D">
        <w:rPr>
          <w:rFonts w:cs="Arial"/>
          <w:sz w:val="18"/>
          <w:szCs w:val="18"/>
        </w:rPr>
        <w:t>);</w:t>
      </w:r>
    </w:p>
    <w:p w14:paraId="38B15BCB"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 xml:space="preserve">Realizar limpeza do pick-up magnético; </w:t>
      </w:r>
    </w:p>
    <w:p w14:paraId="071B466D"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Ajustar a rotação do motor diesel;</w:t>
      </w:r>
    </w:p>
    <w:p w14:paraId="3C69889B" w14:textId="77777777" w:rsidR="000B1EC1" w:rsidRDefault="000B1EC1" w:rsidP="00424E3E">
      <w:pPr>
        <w:pStyle w:val="PargrafodaLista"/>
        <w:numPr>
          <w:ilvl w:val="0"/>
          <w:numId w:val="4"/>
        </w:numPr>
        <w:spacing w:after="0"/>
        <w:rPr>
          <w:rFonts w:cs="Arial"/>
          <w:sz w:val="18"/>
          <w:szCs w:val="18"/>
        </w:rPr>
      </w:pPr>
      <w:r w:rsidRPr="000B1EC1">
        <w:rPr>
          <w:rFonts w:cs="Arial"/>
          <w:sz w:val="18"/>
          <w:szCs w:val="18"/>
        </w:rPr>
        <w:t>Verificar a necessidade de limpeza do pré-filtro da bomba alimentadora.</w:t>
      </w:r>
    </w:p>
    <w:p w14:paraId="37AA8750" w14:textId="77777777" w:rsidR="000B1EC1" w:rsidRDefault="000B1EC1" w:rsidP="000B1EC1">
      <w:pPr>
        <w:spacing w:after="0"/>
        <w:rPr>
          <w:rFonts w:cs="Arial"/>
          <w:sz w:val="18"/>
          <w:szCs w:val="18"/>
        </w:rPr>
      </w:pPr>
    </w:p>
    <w:p w14:paraId="2415DC36" w14:textId="77777777" w:rsidR="000B1EC1" w:rsidRDefault="000B1EC1" w:rsidP="000B1EC1">
      <w:pPr>
        <w:spacing w:after="0"/>
        <w:rPr>
          <w:rFonts w:cs="Arial"/>
          <w:sz w:val="18"/>
          <w:szCs w:val="18"/>
        </w:rPr>
      </w:pPr>
    </w:p>
    <w:p w14:paraId="75ADB66A" w14:textId="77777777" w:rsidR="000B1EC1" w:rsidRDefault="000B1EC1" w:rsidP="000B1EC1">
      <w:pPr>
        <w:spacing w:after="0"/>
        <w:rPr>
          <w:rFonts w:cs="Arial"/>
          <w:sz w:val="18"/>
          <w:szCs w:val="18"/>
        </w:rPr>
      </w:pPr>
    </w:p>
    <w:p w14:paraId="243C068E" w14:textId="77777777" w:rsidR="000B1EC1" w:rsidRPr="000B1EC1" w:rsidRDefault="000B1EC1" w:rsidP="000B1EC1">
      <w:pPr>
        <w:spacing w:after="0"/>
        <w:rPr>
          <w:rFonts w:cs="Arial"/>
          <w:sz w:val="18"/>
          <w:szCs w:val="18"/>
        </w:rPr>
      </w:pPr>
    </w:p>
    <w:p w14:paraId="2DD44DC7" w14:textId="77777777" w:rsidR="000B1EC1" w:rsidRPr="00CD375D" w:rsidRDefault="000B1EC1" w:rsidP="000B1EC1">
      <w:pPr>
        <w:spacing w:after="0"/>
        <w:ind w:left="360"/>
        <w:rPr>
          <w:rFonts w:cs="Arial"/>
          <w:b/>
          <w:sz w:val="18"/>
          <w:szCs w:val="18"/>
        </w:rPr>
      </w:pPr>
      <w:r w:rsidRPr="00CD375D">
        <w:rPr>
          <w:rFonts w:cs="Arial"/>
          <w:b/>
          <w:sz w:val="18"/>
          <w:szCs w:val="18"/>
        </w:rPr>
        <w:t>FILTRO DE AR</w:t>
      </w:r>
    </w:p>
    <w:p w14:paraId="44B89D1D"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conservação e fixação;</w:t>
      </w:r>
    </w:p>
    <w:p w14:paraId="797048DC"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 xml:space="preserve">Realizar limpeza no filtro do </w:t>
      </w:r>
      <w:proofErr w:type="spellStart"/>
      <w:proofErr w:type="gramStart"/>
      <w:r w:rsidRPr="0025153D">
        <w:rPr>
          <w:rFonts w:cs="Arial"/>
          <w:sz w:val="18"/>
          <w:szCs w:val="18"/>
        </w:rPr>
        <w:t>pré</w:t>
      </w:r>
      <w:proofErr w:type="spellEnd"/>
      <w:r w:rsidRPr="0025153D">
        <w:rPr>
          <w:rFonts w:cs="Arial"/>
          <w:sz w:val="18"/>
          <w:szCs w:val="18"/>
        </w:rPr>
        <w:t>- filtro</w:t>
      </w:r>
      <w:proofErr w:type="gramEnd"/>
      <w:r w:rsidRPr="0025153D">
        <w:rPr>
          <w:rFonts w:cs="Arial"/>
          <w:sz w:val="18"/>
          <w:szCs w:val="18"/>
        </w:rPr>
        <w:t xml:space="preserve"> de ar e gamela coletora de pó;</w:t>
      </w:r>
    </w:p>
    <w:p w14:paraId="63A80C44"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o indicador de restrição;</w:t>
      </w:r>
    </w:p>
    <w:p w14:paraId="40EB7FB8"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Controlar e registra a necessidade de troca do elemento filtrante de acordo com as normas do fabricante;</w:t>
      </w:r>
    </w:p>
    <w:p w14:paraId="258F88B7"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a limpeza interna da tubulação do pós-filtro e anterior a turbina.</w:t>
      </w:r>
    </w:p>
    <w:p w14:paraId="0E7CAA47" w14:textId="77777777" w:rsidR="000B1EC1" w:rsidRPr="0025153D" w:rsidRDefault="000B1EC1" w:rsidP="000B1EC1">
      <w:pPr>
        <w:spacing w:after="0"/>
        <w:rPr>
          <w:rFonts w:cs="Arial"/>
          <w:sz w:val="18"/>
          <w:szCs w:val="18"/>
        </w:rPr>
      </w:pPr>
    </w:p>
    <w:p w14:paraId="5F9D1871" w14:textId="77777777" w:rsidR="000B1EC1" w:rsidRPr="00CD375D" w:rsidRDefault="000B1EC1" w:rsidP="000B1EC1">
      <w:pPr>
        <w:spacing w:after="0"/>
        <w:ind w:left="360"/>
        <w:rPr>
          <w:rFonts w:cs="Arial"/>
          <w:b/>
          <w:sz w:val="18"/>
          <w:szCs w:val="18"/>
        </w:rPr>
      </w:pPr>
      <w:r w:rsidRPr="00CD375D">
        <w:rPr>
          <w:rFonts w:cs="Arial"/>
          <w:b/>
          <w:sz w:val="18"/>
          <w:szCs w:val="18"/>
        </w:rPr>
        <w:t>TURBINAS</w:t>
      </w:r>
    </w:p>
    <w:p w14:paraId="28BF9F2A"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vazamentos externos, conservação e fixação;</w:t>
      </w:r>
    </w:p>
    <w:p w14:paraId="5A49C840"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folga do turbo compressor de acordo com periodicidade específica;</w:t>
      </w:r>
    </w:p>
    <w:p w14:paraId="5B942FB7"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Controlar e registra a necessidade de revisão das turbinas, em nível de oficina de acordo com as normas do fabricante.</w:t>
      </w:r>
    </w:p>
    <w:p w14:paraId="5EF771F8" w14:textId="77777777" w:rsidR="000B1EC1" w:rsidRPr="0025153D" w:rsidRDefault="000B1EC1" w:rsidP="000B1EC1">
      <w:pPr>
        <w:spacing w:after="0"/>
        <w:rPr>
          <w:rFonts w:cs="Arial"/>
          <w:sz w:val="18"/>
          <w:szCs w:val="18"/>
        </w:rPr>
      </w:pPr>
    </w:p>
    <w:p w14:paraId="55DC25E9" w14:textId="77777777" w:rsidR="000B1EC1" w:rsidRPr="00CD375D" w:rsidRDefault="000B1EC1" w:rsidP="000B1EC1">
      <w:pPr>
        <w:spacing w:after="0"/>
        <w:ind w:left="360"/>
        <w:rPr>
          <w:rFonts w:cs="Arial"/>
          <w:b/>
          <w:sz w:val="18"/>
          <w:szCs w:val="18"/>
        </w:rPr>
      </w:pPr>
      <w:r w:rsidRPr="00CD375D">
        <w:rPr>
          <w:rFonts w:cs="Arial"/>
          <w:b/>
          <w:sz w:val="18"/>
          <w:szCs w:val="18"/>
        </w:rPr>
        <w:t>SISTEMA DE PARTIDA</w:t>
      </w:r>
    </w:p>
    <w:p w14:paraId="79A74E48"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motor de partida;</w:t>
      </w:r>
    </w:p>
    <w:p w14:paraId="22731CEA"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chave de partida e contatos elétricos;</w:t>
      </w:r>
    </w:p>
    <w:p w14:paraId="3529011E"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Medir o nível de tensão e densidade das baterias;</w:t>
      </w:r>
    </w:p>
    <w:p w14:paraId="011CBA03"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Revisar terminais de baterias;</w:t>
      </w:r>
    </w:p>
    <w:p w14:paraId="4618BDF6"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Monitorar a necessidade de substituição das baterias após 2 (dois) anos de uso aproximadamente.</w:t>
      </w:r>
    </w:p>
    <w:p w14:paraId="3E3C5B0A" w14:textId="77777777" w:rsidR="000B1EC1" w:rsidRPr="0025153D" w:rsidRDefault="000B1EC1" w:rsidP="000B1EC1">
      <w:pPr>
        <w:spacing w:after="0"/>
        <w:rPr>
          <w:rFonts w:cs="Arial"/>
          <w:sz w:val="18"/>
          <w:szCs w:val="18"/>
        </w:rPr>
      </w:pPr>
    </w:p>
    <w:p w14:paraId="2C7D5751" w14:textId="77777777" w:rsidR="000B1EC1" w:rsidRPr="00CD375D" w:rsidRDefault="000B1EC1" w:rsidP="000B1EC1">
      <w:pPr>
        <w:spacing w:after="0"/>
        <w:ind w:left="360"/>
        <w:rPr>
          <w:rFonts w:cs="Arial"/>
          <w:b/>
          <w:sz w:val="18"/>
          <w:szCs w:val="18"/>
        </w:rPr>
      </w:pPr>
      <w:r w:rsidRPr="00CD375D">
        <w:rPr>
          <w:rFonts w:cs="Arial"/>
          <w:b/>
          <w:sz w:val="18"/>
          <w:szCs w:val="18"/>
        </w:rPr>
        <w:t>PROTEÇÕES DO MOTOR</w:t>
      </w:r>
    </w:p>
    <w:p w14:paraId="5F8B793E"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Simular eletricamente atuação de termostato de desligamento por alta temperatura d’água.</w:t>
      </w:r>
    </w:p>
    <w:p w14:paraId="04B72FEB"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Simular eletricamente a atuação do pressostato de desligamento por baixa pressão do óleo;</w:t>
      </w:r>
    </w:p>
    <w:p w14:paraId="02B60F89"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a atuação do sensor de sobre velocidade (parâmetro 65/66 HZ);</w:t>
      </w:r>
    </w:p>
    <w:p w14:paraId="1D7EA0FC"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eletricamente a atuação do sensor de baixo nível d’água do radiador/ intercambiador, quando existente;</w:t>
      </w:r>
    </w:p>
    <w:p w14:paraId="1DF2AF74"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atuação da válvula de fluxo d’água do intercambiador quando existente.</w:t>
      </w:r>
    </w:p>
    <w:p w14:paraId="0241BFB3" w14:textId="77777777" w:rsidR="000B1EC1" w:rsidRPr="0025153D" w:rsidRDefault="000B1EC1" w:rsidP="000B1EC1">
      <w:pPr>
        <w:spacing w:after="0"/>
        <w:rPr>
          <w:rFonts w:cs="Arial"/>
          <w:sz w:val="18"/>
          <w:szCs w:val="18"/>
        </w:rPr>
      </w:pPr>
    </w:p>
    <w:p w14:paraId="2F63DF3D" w14:textId="77777777" w:rsidR="000B1EC1" w:rsidRPr="00CD375D" w:rsidRDefault="000B1EC1" w:rsidP="000B1EC1">
      <w:pPr>
        <w:spacing w:after="0"/>
        <w:ind w:left="360"/>
        <w:rPr>
          <w:rFonts w:cs="Arial"/>
          <w:b/>
          <w:sz w:val="18"/>
          <w:szCs w:val="18"/>
        </w:rPr>
      </w:pPr>
      <w:r w:rsidRPr="00CD375D">
        <w:rPr>
          <w:rFonts w:cs="Arial"/>
          <w:b/>
          <w:sz w:val="18"/>
          <w:szCs w:val="18"/>
        </w:rPr>
        <w:t>OUTRAS VERIFICAÇÕES</w:t>
      </w:r>
    </w:p>
    <w:p w14:paraId="2577FD42"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ruídos estranhos e/ou anormais do motor e do equipamento geral.</w:t>
      </w:r>
    </w:p>
    <w:p w14:paraId="073B8C25"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tensão, desgaste e vida útil das correias;</w:t>
      </w:r>
    </w:p>
    <w:p w14:paraId="127C1FA4"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 xml:space="preserve">Verificar as condições </w:t>
      </w:r>
      <w:proofErr w:type="gramStart"/>
      <w:r w:rsidRPr="0025153D">
        <w:rPr>
          <w:rFonts w:cs="Arial"/>
          <w:sz w:val="18"/>
          <w:szCs w:val="18"/>
        </w:rPr>
        <w:t>de  funcionamento</w:t>
      </w:r>
      <w:proofErr w:type="gramEnd"/>
      <w:r w:rsidRPr="0025153D">
        <w:rPr>
          <w:rFonts w:cs="Arial"/>
          <w:sz w:val="18"/>
          <w:szCs w:val="18"/>
        </w:rPr>
        <w:t xml:space="preserve"> dos instrumentos;</w:t>
      </w:r>
    </w:p>
    <w:p w14:paraId="3ED692E5"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Verificar fiação, estado do sensor e valor ajustado do sistema de pré-aquecimento;</w:t>
      </w:r>
    </w:p>
    <w:p w14:paraId="48CE3D7F" w14:textId="77777777" w:rsidR="000B1EC1" w:rsidRDefault="000B1EC1" w:rsidP="00424E3E">
      <w:pPr>
        <w:pStyle w:val="PargrafodaLista"/>
        <w:numPr>
          <w:ilvl w:val="0"/>
          <w:numId w:val="4"/>
        </w:numPr>
        <w:spacing w:after="0"/>
        <w:rPr>
          <w:rFonts w:cs="Arial"/>
          <w:sz w:val="18"/>
          <w:szCs w:val="18"/>
        </w:rPr>
      </w:pPr>
      <w:r w:rsidRPr="0025153D">
        <w:rPr>
          <w:rFonts w:cs="Arial"/>
          <w:sz w:val="18"/>
          <w:szCs w:val="18"/>
        </w:rPr>
        <w:t>Verificar amortecedores de vibrações;</w:t>
      </w:r>
    </w:p>
    <w:p w14:paraId="2B1A16F7" w14:textId="77777777" w:rsidR="000B1EC1" w:rsidRPr="0025153D" w:rsidRDefault="000B1EC1" w:rsidP="00424E3E">
      <w:pPr>
        <w:pStyle w:val="PargrafodaLista"/>
        <w:numPr>
          <w:ilvl w:val="0"/>
          <w:numId w:val="4"/>
        </w:numPr>
        <w:spacing w:after="0"/>
        <w:rPr>
          <w:rFonts w:cs="Arial"/>
          <w:sz w:val="18"/>
          <w:szCs w:val="18"/>
        </w:rPr>
      </w:pPr>
      <w:r w:rsidRPr="0025153D">
        <w:rPr>
          <w:rFonts w:cs="Arial"/>
          <w:sz w:val="18"/>
          <w:szCs w:val="18"/>
        </w:rPr>
        <w:t>Realizar limpeza do(s) grupo(s) gerador(es).</w:t>
      </w:r>
    </w:p>
    <w:p w14:paraId="22EFD5CD" w14:textId="77777777" w:rsidR="000B1EC1" w:rsidRDefault="000B1EC1" w:rsidP="000B1EC1">
      <w:pPr>
        <w:tabs>
          <w:tab w:val="right" w:pos="10914"/>
        </w:tabs>
        <w:spacing w:after="0" w:line="240" w:lineRule="auto"/>
        <w:rPr>
          <w:rFonts w:cs="Arial"/>
          <w:b/>
          <w:color w:val="FF0000"/>
          <w:sz w:val="28"/>
          <w:szCs w:val="28"/>
        </w:rPr>
      </w:pPr>
    </w:p>
    <w:p w14:paraId="65E9EBAB" w14:textId="77777777" w:rsidR="000B1EC1" w:rsidRPr="00424E3E" w:rsidRDefault="000B1EC1" w:rsidP="00FE6472">
      <w:pPr>
        <w:tabs>
          <w:tab w:val="right" w:pos="10914"/>
        </w:tabs>
        <w:spacing w:after="0" w:line="240" w:lineRule="auto"/>
        <w:ind w:left="450"/>
        <w:rPr>
          <w:sz w:val="24"/>
          <w:szCs w:val="24"/>
        </w:rPr>
      </w:pPr>
      <w:r w:rsidRPr="00424E3E">
        <w:rPr>
          <w:rFonts w:ascii="Arial" w:hAnsi="Arial" w:cs="Arial"/>
          <w:b/>
          <w:sz w:val="24"/>
          <w:szCs w:val="24"/>
        </w:rPr>
        <w:t xml:space="preserve">Cientes e de um comum acordo, </w:t>
      </w:r>
    </w:p>
    <w:p w14:paraId="5A02E2ED" w14:textId="77777777" w:rsidR="00B7578E" w:rsidRDefault="00B7578E" w:rsidP="00142374">
      <w:pPr>
        <w:tabs>
          <w:tab w:val="left" w:pos="4185"/>
        </w:tabs>
        <w:spacing w:after="0"/>
        <w:ind w:left="360"/>
        <w:jc w:val="center"/>
        <w:rPr>
          <w:b/>
        </w:rPr>
      </w:pPr>
    </w:p>
    <w:p w14:paraId="3BC875D7" w14:textId="77777777" w:rsidR="00424E3E" w:rsidRDefault="00424E3E" w:rsidP="00142374">
      <w:pPr>
        <w:tabs>
          <w:tab w:val="left" w:pos="4185"/>
        </w:tabs>
        <w:spacing w:after="0"/>
        <w:ind w:left="360"/>
        <w:jc w:val="center"/>
        <w:rPr>
          <w:b/>
        </w:rPr>
      </w:pPr>
    </w:p>
    <w:p w14:paraId="145D877C" w14:textId="77777777" w:rsidR="00142374" w:rsidRDefault="000B1EC1" w:rsidP="00142374">
      <w:pPr>
        <w:tabs>
          <w:tab w:val="left" w:pos="4185"/>
        </w:tabs>
        <w:spacing w:after="0"/>
        <w:ind w:left="360"/>
        <w:jc w:val="center"/>
        <w:rPr>
          <w:b/>
        </w:rPr>
      </w:pPr>
      <w:r w:rsidRPr="000B1EC1">
        <w:rPr>
          <w:b/>
        </w:rPr>
        <w:t>____________________________________</w:t>
      </w:r>
    </w:p>
    <w:p w14:paraId="6323535F" w14:textId="77777777" w:rsidR="003A7DCE" w:rsidRDefault="000846B9" w:rsidP="00142374">
      <w:pPr>
        <w:tabs>
          <w:tab w:val="left" w:pos="4185"/>
        </w:tabs>
        <w:spacing w:after="0"/>
        <w:ind w:left="360"/>
        <w:jc w:val="center"/>
        <w:rPr>
          <w:b/>
        </w:rPr>
      </w:pPr>
      <w:proofErr w:type="gramStart"/>
      <w:r w:rsidRPr="000846B9">
        <w:rPr>
          <w:b/>
        </w:rPr>
        <w:t>!</w:t>
      </w:r>
      <w:proofErr w:type="spellStart"/>
      <w:r w:rsidRPr="000846B9">
        <w:rPr>
          <w:b/>
        </w:rPr>
        <w:t>contatosjoin</w:t>
      </w:r>
      <w:proofErr w:type="gramEnd"/>
      <w:r w:rsidRPr="000846B9">
        <w:rPr>
          <w:b/>
        </w:rPr>
        <w:t>.NOME</w:t>
      </w:r>
      <w:proofErr w:type="spellEnd"/>
      <w:r w:rsidR="00687434">
        <w:rPr>
          <w:b/>
        </w:rPr>
        <w:t xml:space="preserve"> </w:t>
      </w:r>
      <w:proofErr w:type="gramStart"/>
      <w:r w:rsidR="00687434">
        <w:rPr>
          <w:b/>
        </w:rPr>
        <w:t xml:space="preserve">- </w:t>
      </w:r>
      <w:r w:rsidR="00687434" w:rsidRPr="00687434">
        <w:rPr>
          <w:b/>
        </w:rPr>
        <w:t>!</w:t>
      </w:r>
      <w:proofErr w:type="spellStart"/>
      <w:proofErr w:type="gramEnd"/>
      <w:r w:rsidR="00687434" w:rsidRPr="00687434">
        <w:rPr>
          <w:b/>
        </w:rPr>
        <w:t>contatosjoin.TEL</w:t>
      </w:r>
      <w:r w:rsidR="00687434">
        <w:rPr>
          <w:b/>
        </w:rPr>
        <w:t>.phone</w:t>
      </w:r>
      <w:proofErr w:type="spellEnd"/>
    </w:p>
    <w:p w14:paraId="5D424D9C" w14:textId="77777777" w:rsidR="00FE6472" w:rsidRDefault="001300E9" w:rsidP="00360CEA">
      <w:pPr>
        <w:tabs>
          <w:tab w:val="left" w:pos="4185"/>
        </w:tabs>
        <w:spacing w:after="0"/>
        <w:ind w:left="360"/>
        <w:rPr>
          <w:b/>
        </w:rPr>
      </w:pPr>
      <w:r>
        <w:rPr>
          <w:rStyle w:val="Forte"/>
          <w:rFonts w:ascii="Arial" w:hAnsi="Arial" w:cs="Arial"/>
          <w:b w:val="0"/>
          <w:sz w:val="24"/>
          <w:szCs w:val="24"/>
        </w:rPr>
        <w:t xml:space="preserve">                                     </w:t>
      </w:r>
      <w:r w:rsidR="00F34E14">
        <w:rPr>
          <w:rStyle w:val="Forte"/>
          <w:rFonts w:ascii="Arial" w:hAnsi="Arial" w:cs="Arial"/>
          <w:b w:val="0"/>
          <w:sz w:val="24"/>
          <w:szCs w:val="24"/>
        </w:rPr>
        <w:t xml:space="preserve">        </w:t>
      </w:r>
      <w:r w:rsidR="00A0436A">
        <w:rPr>
          <w:rStyle w:val="Forte"/>
          <w:rFonts w:ascii="Arial" w:hAnsi="Arial" w:cs="Arial"/>
          <w:b w:val="0"/>
          <w:sz w:val="24"/>
          <w:szCs w:val="24"/>
        </w:rPr>
        <w:t xml:space="preserve">      </w:t>
      </w:r>
      <w:proofErr w:type="gramStart"/>
      <w:r w:rsidR="00360CEA" w:rsidRPr="004A418E">
        <w:rPr>
          <w:rStyle w:val="Forte"/>
          <w:rFonts w:ascii="Arial" w:hAnsi="Arial" w:cs="Arial"/>
          <w:b w:val="0"/>
          <w:sz w:val="24"/>
          <w:szCs w:val="24"/>
        </w:rPr>
        <w:t>!</w:t>
      </w:r>
      <w:proofErr w:type="spellStart"/>
      <w:r w:rsidR="00360CEA" w:rsidRPr="004A418E">
        <w:rPr>
          <w:rStyle w:val="Forte"/>
          <w:rFonts w:ascii="Arial" w:hAnsi="Arial" w:cs="Arial"/>
          <w:b w:val="0"/>
          <w:sz w:val="24"/>
          <w:szCs w:val="24"/>
        </w:rPr>
        <w:t>contatosjoin</w:t>
      </w:r>
      <w:proofErr w:type="gramEnd"/>
      <w:r w:rsidR="00360CEA" w:rsidRPr="004A418E">
        <w:rPr>
          <w:rStyle w:val="Forte"/>
          <w:rFonts w:ascii="Arial" w:hAnsi="Arial" w:cs="Arial"/>
          <w:b w:val="0"/>
          <w:sz w:val="24"/>
          <w:szCs w:val="24"/>
        </w:rPr>
        <w:t>.EMAIL</w:t>
      </w:r>
      <w:proofErr w:type="spellEnd"/>
    </w:p>
    <w:p w14:paraId="53A83B4D" w14:textId="77777777" w:rsidR="003A7DCE" w:rsidRDefault="003A7DCE" w:rsidP="00142374">
      <w:pPr>
        <w:tabs>
          <w:tab w:val="left" w:pos="4185"/>
        </w:tabs>
        <w:spacing w:after="0"/>
        <w:ind w:left="360"/>
        <w:jc w:val="center"/>
        <w:rPr>
          <w:b/>
        </w:rPr>
      </w:pPr>
    </w:p>
    <w:p w14:paraId="77F7ECCF" w14:textId="77777777" w:rsidR="00424E3E" w:rsidRDefault="00424E3E" w:rsidP="00142374">
      <w:pPr>
        <w:tabs>
          <w:tab w:val="left" w:pos="4185"/>
        </w:tabs>
        <w:spacing w:after="0"/>
        <w:ind w:left="360"/>
        <w:jc w:val="center"/>
        <w:rPr>
          <w:b/>
        </w:rPr>
      </w:pPr>
    </w:p>
    <w:p w14:paraId="7D44BA5B" w14:textId="77777777" w:rsidR="000B1EC1" w:rsidRPr="000B1EC1" w:rsidRDefault="000B1EC1" w:rsidP="00142374">
      <w:pPr>
        <w:tabs>
          <w:tab w:val="left" w:pos="4185"/>
        </w:tabs>
        <w:spacing w:after="0"/>
        <w:ind w:left="360"/>
        <w:jc w:val="center"/>
        <w:rPr>
          <w:b/>
        </w:rPr>
      </w:pPr>
      <w:r w:rsidRPr="000B1EC1">
        <w:rPr>
          <w:b/>
        </w:rPr>
        <w:t>____________________________________</w:t>
      </w:r>
    </w:p>
    <w:p w14:paraId="50AE2A52" w14:textId="6DDE7F33" w:rsidR="00142374" w:rsidRDefault="001B01B2" w:rsidP="00142374">
      <w:pPr>
        <w:tabs>
          <w:tab w:val="left" w:pos="4185"/>
        </w:tabs>
        <w:spacing w:after="0"/>
        <w:ind w:left="360"/>
        <w:jc w:val="center"/>
        <w:rPr>
          <w:b/>
        </w:rPr>
      </w:pPr>
      <w:proofErr w:type="gramStart"/>
      <w:r w:rsidRPr="001B01B2">
        <w:rPr>
          <w:b/>
        </w:rPr>
        <w:t>!</w:t>
      </w:r>
      <w:proofErr w:type="spellStart"/>
      <w:r w:rsidRPr="001B01B2">
        <w:rPr>
          <w:b/>
        </w:rPr>
        <w:t>pessoal</w:t>
      </w:r>
      <w:proofErr w:type="gramEnd"/>
      <w:r w:rsidRPr="001B01B2">
        <w:rPr>
          <w:b/>
        </w:rPr>
        <w:t>.NOME</w:t>
      </w:r>
      <w:proofErr w:type="spellEnd"/>
      <w:r w:rsidR="00A746AB">
        <w:rPr>
          <w:b/>
        </w:rPr>
        <w:t xml:space="preserve"> </w:t>
      </w:r>
      <w:proofErr w:type="gramStart"/>
      <w:r w:rsidR="00A746AB">
        <w:rPr>
          <w:b/>
        </w:rPr>
        <w:t xml:space="preserve">- </w:t>
      </w:r>
      <w:r w:rsidR="00C56DBE" w:rsidRPr="00C56DBE">
        <w:rPr>
          <w:b/>
        </w:rPr>
        <w:t>!</w:t>
      </w:r>
      <w:proofErr w:type="spellStart"/>
      <w:r w:rsidR="00C56DBE" w:rsidRPr="00C56DBE">
        <w:rPr>
          <w:b/>
        </w:rPr>
        <w:t>pessoal</w:t>
      </w:r>
      <w:proofErr w:type="gramEnd"/>
      <w:r w:rsidR="00C56DBE" w:rsidRPr="00C56DBE">
        <w:rPr>
          <w:b/>
        </w:rPr>
        <w:t>.TELREL</w:t>
      </w:r>
      <w:r w:rsidR="00E00900">
        <w:rPr>
          <w:b/>
        </w:rPr>
        <w:t>.phone</w:t>
      </w:r>
      <w:proofErr w:type="spellEnd"/>
      <w:r w:rsidR="00142374">
        <w:rPr>
          <w:b/>
        </w:rPr>
        <w:t xml:space="preserve"> </w:t>
      </w:r>
    </w:p>
    <w:p w14:paraId="0BC2C0B1" w14:textId="7AA5EB31" w:rsidR="00F80B67" w:rsidRDefault="00F80B67" w:rsidP="00142374">
      <w:pPr>
        <w:tabs>
          <w:tab w:val="left" w:pos="4185"/>
        </w:tabs>
        <w:spacing w:after="0"/>
        <w:ind w:left="360"/>
        <w:jc w:val="center"/>
        <w:rPr>
          <w:b/>
        </w:rPr>
      </w:pPr>
      <w:proofErr w:type="gramStart"/>
      <w:r w:rsidRPr="00F80B67">
        <w:rPr>
          <w:b/>
        </w:rPr>
        <w:t>!PESSOALDP.EMAILREL</w:t>
      </w:r>
      <w:proofErr w:type="gramEnd"/>
    </w:p>
    <w:p w14:paraId="449A6FF8" w14:textId="77777777" w:rsidR="000B1EC1" w:rsidRDefault="00CD6874" w:rsidP="00142374">
      <w:pPr>
        <w:tabs>
          <w:tab w:val="left" w:pos="4185"/>
        </w:tabs>
        <w:spacing w:after="0"/>
        <w:ind w:left="360"/>
        <w:jc w:val="center"/>
        <w:rPr>
          <w:b/>
        </w:rPr>
      </w:pPr>
      <w:r w:rsidRPr="000B1EC1">
        <w:rPr>
          <w:b/>
        </w:rPr>
        <w:t>MANITEC GRUPOS GERADORES</w:t>
      </w:r>
    </w:p>
    <w:p w14:paraId="73C6514F" w14:textId="77777777" w:rsidR="005D7646" w:rsidRDefault="00360CEA" w:rsidP="000B1EC1">
      <w:pPr>
        <w:tabs>
          <w:tab w:val="left" w:pos="4185"/>
        </w:tabs>
        <w:spacing w:after="0"/>
        <w:ind w:left="360"/>
        <w:rPr>
          <w:b/>
        </w:rPr>
      </w:pPr>
      <w:r>
        <w:rPr>
          <w:b/>
        </w:rPr>
        <w:tab/>
      </w:r>
    </w:p>
    <w:p w14:paraId="1A2A4A33" w14:textId="77777777" w:rsidR="005D7646" w:rsidRDefault="005D7646" w:rsidP="000B1EC1">
      <w:pPr>
        <w:tabs>
          <w:tab w:val="left" w:pos="4185"/>
        </w:tabs>
        <w:spacing w:after="0"/>
        <w:ind w:left="360"/>
        <w:rPr>
          <w:b/>
        </w:rPr>
      </w:pPr>
    </w:p>
    <w:p w14:paraId="636D3BCD" w14:textId="77777777" w:rsidR="005D7646" w:rsidRDefault="005D7646" w:rsidP="000B1EC1">
      <w:pPr>
        <w:tabs>
          <w:tab w:val="left" w:pos="4185"/>
        </w:tabs>
        <w:spacing w:after="0"/>
        <w:ind w:left="360"/>
        <w:rPr>
          <w:b/>
        </w:rPr>
      </w:pPr>
    </w:p>
    <w:p w14:paraId="709C06EE" w14:textId="77777777" w:rsidR="005D7646" w:rsidRDefault="005D7646" w:rsidP="000B1EC1">
      <w:pPr>
        <w:tabs>
          <w:tab w:val="left" w:pos="4185"/>
        </w:tabs>
        <w:spacing w:after="0"/>
        <w:ind w:left="360"/>
        <w:rPr>
          <w:b/>
        </w:rPr>
      </w:pPr>
    </w:p>
    <w:p w14:paraId="2CC2C209" w14:textId="77777777" w:rsidR="005D7646" w:rsidRDefault="00142374" w:rsidP="00FE6472">
      <w:pPr>
        <w:spacing w:after="0" w:line="240" w:lineRule="auto"/>
        <w:jc w:val="center"/>
        <w:rPr>
          <w:rFonts w:cs="Arial"/>
          <w:b/>
          <w:color w:val="FF0000"/>
          <w:sz w:val="28"/>
          <w:szCs w:val="28"/>
        </w:rPr>
      </w:pPr>
      <w:r>
        <w:rPr>
          <w:b/>
        </w:rPr>
        <w:br w:type="page"/>
      </w:r>
      <w:r w:rsidR="005D7646" w:rsidRPr="008D6295">
        <w:rPr>
          <w:rFonts w:cs="Arial"/>
          <w:b/>
          <w:color w:val="FF0000"/>
          <w:sz w:val="28"/>
          <w:szCs w:val="28"/>
        </w:rPr>
        <w:t xml:space="preserve">ANEXO </w:t>
      </w:r>
      <w:r w:rsidR="005D7646">
        <w:rPr>
          <w:rFonts w:cs="Arial"/>
          <w:b/>
          <w:color w:val="FF0000"/>
          <w:sz w:val="28"/>
          <w:szCs w:val="28"/>
        </w:rPr>
        <w:t>–</w:t>
      </w:r>
      <w:r w:rsidR="005D7646" w:rsidRPr="008D6295">
        <w:rPr>
          <w:rFonts w:cs="Arial"/>
          <w:b/>
          <w:color w:val="FF0000"/>
          <w:sz w:val="28"/>
          <w:szCs w:val="28"/>
        </w:rPr>
        <w:t xml:space="preserve"> I</w:t>
      </w:r>
      <w:r w:rsidR="005D7646">
        <w:rPr>
          <w:rFonts w:cs="Arial"/>
          <w:b/>
          <w:color w:val="FF0000"/>
          <w:sz w:val="28"/>
          <w:szCs w:val="28"/>
        </w:rPr>
        <w:t>I</w:t>
      </w:r>
    </w:p>
    <w:p w14:paraId="469AAA90" w14:textId="77777777" w:rsidR="009A797B" w:rsidRDefault="009A797B" w:rsidP="005D7646">
      <w:pPr>
        <w:tabs>
          <w:tab w:val="left" w:pos="4185"/>
        </w:tabs>
        <w:spacing w:after="0"/>
        <w:ind w:left="360"/>
        <w:jc w:val="center"/>
        <w:rPr>
          <w:b/>
        </w:rPr>
      </w:pPr>
    </w:p>
    <w:p w14:paraId="368E213E" w14:textId="77777777" w:rsidR="009A797B" w:rsidRPr="000B1EC1" w:rsidRDefault="00FC70C2" w:rsidP="00FC70C2">
      <w:pPr>
        <w:tabs>
          <w:tab w:val="left" w:pos="4185"/>
        </w:tabs>
        <w:spacing w:after="0"/>
        <w:ind w:left="360"/>
        <w:jc w:val="center"/>
        <w:rPr>
          <w:b/>
        </w:rPr>
      </w:pPr>
      <w:proofErr w:type="gramStart"/>
      <w:r w:rsidRPr="00FC70C2">
        <w:rPr>
          <w:b/>
        </w:rPr>
        <w:t>!</w:t>
      </w:r>
      <w:proofErr w:type="spellStart"/>
      <w:r w:rsidRPr="00FC70C2">
        <w:rPr>
          <w:b/>
        </w:rPr>
        <w:t>prodcontratopxjoin</w:t>
      </w:r>
      <w:proofErr w:type="gramEnd"/>
      <w:r w:rsidRPr="00FC70C2">
        <w:rPr>
          <w:b/>
        </w:rPr>
        <w:t>.</w:t>
      </w:r>
      <w:r>
        <w:rPr>
          <w:b/>
        </w:rPr>
        <w:t>dataset</w:t>
      </w:r>
      <w:proofErr w:type="spellEnd"/>
    </w:p>
    <w:sectPr w:rsidR="009A797B" w:rsidRPr="000B1EC1" w:rsidSect="003F4943">
      <w:headerReference w:type="default" r:id="rId9"/>
      <w:footerReference w:type="default" r:id="rId10"/>
      <w:headerReference w:type="first" r:id="rId11"/>
      <w:footerReference w:type="first" r:id="rId12"/>
      <w:pgSz w:w="11906" w:h="16838" w:code="9"/>
      <w:pgMar w:top="720" w:right="720" w:bottom="720" w:left="720" w:header="170"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EF310" w14:textId="77777777" w:rsidR="003C1C56" w:rsidRDefault="003C1C56" w:rsidP="00D863C6">
      <w:pPr>
        <w:spacing w:after="0" w:line="240" w:lineRule="auto"/>
      </w:pPr>
      <w:r>
        <w:separator/>
      </w:r>
    </w:p>
  </w:endnote>
  <w:endnote w:type="continuationSeparator" w:id="0">
    <w:p w14:paraId="332DC6A8" w14:textId="77777777" w:rsidR="003C1C56" w:rsidRDefault="003C1C56" w:rsidP="00D86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6CDF" w14:textId="362CEE40" w:rsidR="003F4943" w:rsidRPr="004E1236" w:rsidRDefault="003F4943" w:rsidP="003F4943">
    <w:pPr>
      <w:pStyle w:val="Rodap"/>
      <w:tabs>
        <w:tab w:val="clear" w:pos="8504"/>
        <w:tab w:val="left" w:pos="142"/>
        <w:tab w:val="right" w:pos="9498"/>
        <w:tab w:val="left" w:pos="10065"/>
      </w:tabs>
      <w:ind w:left="-567" w:right="423" w:firstLine="141"/>
      <w:jc w:val="right"/>
      <w:rPr>
        <w:rFonts w:ascii="Arial" w:hAnsi="Arial" w:cs="Arial"/>
        <w:b/>
        <w:color w:val="595959" w:themeColor="text1" w:themeTint="A6"/>
        <w:sz w:val="18"/>
        <w:szCs w:val="18"/>
        <w:u w:val="single"/>
      </w:rPr>
    </w:pPr>
    <w:r>
      <w:rPr>
        <w:rFonts w:ascii="Arial" w:hAnsi="Arial" w:cs="Arial"/>
        <w:b/>
        <w:color w:val="595959" w:themeColor="text1" w:themeTint="A6"/>
        <w:sz w:val="18"/>
        <w:szCs w:val="18"/>
        <w:u w:val="single"/>
      </w:rPr>
      <w:t>________________________________________________________________________________________________________</w:t>
    </w:r>
  </w:p>
  <w:p w14:paraId="6193AB7C" w14:textId="77777777" w:rsidR="003F4943" w:rsidRPr="00416795" w:rsidRDefault="003F4943" w:rsidP="003F4943">
    <w:pPr>
      <w:pStyle w:val="Rodap"/>
      <w:ind w:left="-567" w:firstLine="141"/>
      <w:jc w:val="center"/>
      <w:rPr>
        <w:rFonts w:ascii="Arial" w:hAnsi="Arial" w:cs="Arial"/>
        <w:b/>
        <w:color w:val="000000" w:themeColor="text1"/>
      </w:rPr>
    </w:pPr>
    <w:bookmarkStart w:id="0" w:name="_Hlk116021303"/>
    <w:r w:rsidRPr="00416795">
      <w:rPr>
        <w:rFonts w:ascii="Arial" w:hAnsi="Arial" w:cs="Arial"/>
        <w:b/>
        <w:color w:val="000000" w:themeColor="text1"/>
      </w:rPr>
      <w:t>MANITEC GRUPOS GERADORES</w:t>
    </w:r>
  </w:p>
  <w:p w14:paraId="79269347" w14:textId="77777777" w:rsidR="003F4943" w:rsidRDefault="003F4943" w:rsidP="003F4943">
    <w:pPr>
      <w:pStyle w:val="Rodap"/>
      <w:ind w:left="-567" w:firstLine="141"/>
      <w:jc w:val="center"/>
      <w:rPr>
        <w:rFonts w:ascii="Arial" w:hAnsi="Arial" w:cs="Arial"/>
        <w:b/>
        <w:color w:val="000000" w:themeColor="text1"/>
        <w:sz w:val="18"/>
        <w:szCs w:val="14"/>
      </w:rPr>
    </w:pPr>
    <w:r w:rsidRPr="004E1236">
      <w:rPr>
        <w:rFonts w:ascii="Arial" w:hAnsi="Arial" w:cs="Arial"/>
        <w:b/>
        <w:color w:val="000000" w:themeColor="text1"/>
        <w:sz w:val="18"/>
        <w:szCs w:val="14"/>
      </w:rPr>
      <w:t xml:space="preserve">+55(19) 3894-5048 |Whatsapp+55(19) 3885 1458| E-mail comercial@manitec.com.br |Web </w:t>
    </w:r>
    <w:hyperlink r:id="rId1" w:history="1">
      <w:r w:rsidRPr="00F544FC">
        <w:rPr>
          <w:rStyle w:val="Hyperlink"/>
          <w:rFonts w:ascii="Arial" w:hAnsi="Arial" w:cs="Arial"/>
          <w:b/>
          <w:sz w:val="18"/>
          <w:szCs w:val="14"/>
        </w:rPr>
        <w:t>www.manitec.com.br</w:t>
      </w:r>
    </w:hyperlink>
  </w:p>
  <w:bookmarkEnd w:id="0"/>
  <w:p w14:paraId="0FB97C0D" w14:textId="1287DE6B" w:rsidR="00FD28A0" w:rsidRPr="002D28B2" w:rsidRDefault="00FD28A0" w:rsidP="003F4943">
    <w:pPr>
      <w:pStyle w:val="Rodap"/>
      <w:tabs>
        <w:tab w:val="clear" w:pos="8504"/>
        <w:tab w:val="left" w:pos="142"/>
        <w:tab w:val="right" w:pos="9498"/>
        <w:tab w:val="left" w:pos="10440"/>
      </w:tabs>
      <w:ind w:right="49"/>
      <w:rPr>
        <w:rFonts w:ascii="Arial" w:hAnsi="Arial" w:cs="Arial"/>
        <w:b/>
        <w:color w:val="262626" w:themeColor="text1" w:themeTint="D9"/>
        <w:sz w:val="18"/>
        <w:szCs w:val="18"/>
        <w:u w:val="single"/>
      </w:rPr>
    </w:pPr>
  </w:p>
  <w:p w14:paraId="03E3577F" w14:textId="3D98C0EE" w:rsidR="004469D2" w:rsidRPr="004469D2" w:rsidRDefault="009E546A" w:rsidP="00FD28A0">
    <w:pPr>
      <w:pStyle w:val="Rodap"/>
      <w:jc w:val="center"/>
      <w:rPr>
        <w:rFonts w:ascii="Arial" w:hAnsi="Arial" w:cs="Arial"/>
        <w:bCs/>
        <w:sz w:val="18"/>
        <w:szCs w:val="18"/>
      </w:rPr>
    </w:pP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r>
      <w:rPr>
        <w:rFonts w:ascii="Arial" w:hAnsi="Arial" w:cs="Arial"/>
        <w:b/>
        <w:sz w:val="20"/>
        <w:szCs w:val="16"/>
        <w:u w:val="single"/>
      </w:rPr>
      <w:softHyphen/>
    </w:r>
  </w:p>
  <w:p w14:paraId="335C6872" w14:textId="115327A8" w:rsidR="00DB2E70" w:rsidRDefault="003C1C56" w:rsidP="00FD28A0">
    <w:pPr>
      <w:pStyle w:val="Rodap"/>
      <w:tabs>
        <w:tab w:val="clear" w:pos="8504"/>
        <w:tab w:val="left" w:pos="142"/>
        <w:tab w:val="right" w:pos="9498"/>
        <w:tab w:val="left" w:pos="10065"/>
      </w:tabs>
      <w:ind w:left="-426" w:right="423"/>
      <w:jc w:val="center"/>
    </w:pPr>
    <w:sdt>
      <w:sdtPr>
        <w:id w:val="878138699"/>
        <w:docPartObj>
          <w:docPartGallery w:val="Page Numbers (Bottom of Page)"/>
          <w:docPartUnique/>
        </w:docPartObj>
      </w:sdtPr>
      <w:sdtEndPr/>
      <w:sdtContent>
        <w:r w:rsidR="00D9219F">
          <w:rPr>
            <w:noProof/>
          </w:rPr>
          <w:fldChar w:fldCharType="begin"/>
        </w:r>
        <w:r w:rsidR="00E2336B">
          <w:rPr>
            <w:noProof/>
          </w:rPr>
          <w:instrText xml:space="preserve"> PAGE   \* MERGEFORMAT </w:instrText>
        </w:r>
        <w:r w:rsidR="00D9219F">
          <w:rPr>
            <w:noProof/>
          </w:rPr>
          <w:fldChar w:fldCharType="separate"/>
        </w:r>
        <w:r w:rsidR="00654418">
          <w:rPr>
            <w:noProof/>
          </w:rPr>
          <w:t>9</w:t>
        </w:r>
        <w:r w:rsidR="00D9219F">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14313" w14:textId="77777777" w:rsidR="00B42C2C" w:rsidRPr="00B42C2C" w:rsidRDefault="00B42C2C" w:rsidP="00BD0628">
    <w:pPr>
      <w:pStyle w:val="Rodap"/>
      <w:tabs>
        <w:tab w:val="clear" w:pos="8504"/>
        <w:tab w:val="left" w:pos="142"/>
        <w:tab w:val="right" w:pos="9498"/>
        <w:tab w:val="left" w:pos="10065"/>
      </w:tabs>
      <w:ind w:left="-426" w:right="423"/>
      <w:jc w:val="center"/>
      <w:rPr>
        <w:rFonts w:ascii="Arial" w:hAnsi="Arial" w:cs="Arial"/>
        <w:b/>
        <w:sz w:val="20"/>
        <w:szCs w:val="16"/>
        <w:u w:val="single"/>
      </w:rPr>
    </w:pPr>
  </w:p>
  <w:p w14:paraId="5E67222B" w14:textId="77777777" w:rsidR="00DB2E70" w:rsidRPr="00BD0628" w:rsidRDefault="00DB2E70" w:rsidP="00B42C2C">
    <w:pPr>
      <w:pStyle w:val="Rodap"/>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D8B1A" w14:textId="77777777" w:rsidR="003C1C56" w:rsidRDefault="003C1C56" w:rsidP="00D863C6">
      <w:pPr>
        <w:spacing w:after="0" w:line="240" w:lineRule="auto"/>
      </w:pPr>
      <w:r>
        <w:separator/>
      </w:r>
    </w:p>
  </w:footnote>
  <w:footnote w:type="continuationSeparator" w:id="0">
    <w:p w14:paraId="6C51A47F" w14:textId="77777777" w:rsidR="003C1C56" w:rsidRDefault="003C1C56" w:rsidP="00D86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9B94F" w14:textId="77777777" w:rsidR="00DB2E70" w:rsidRPr="00077CE6" w:rsidRDefault="00F57597" w:rsidP="00212BB9">
    <w:pPr>
      <w:pStyle w:val="Cabealho"/>
      <w:tabs>
        <w:tab w:val="left" w:pos="-360"/>
      </w:tabs>
      <w:ind w:left="-360"/>
      <w:jc w:val="center"/>
      <w:rPr>
        <w:sz w:val="28"/>
      </w:rPr>
    </w:pPr>
    <w:r w:rsidRPr="00F57597">
      <w:rPr>
        <w:noProof/>
        <w:sz w:val="28"/>
        <w:lang w:eastAsia="pt-BR"/>
      </w:rPr>
      <w:drawing>
        <wp:inline distT="0" distB="0" distL="0" distR="0" wp14:anchorId="0F05FADA" wp14:editId="2B3D2D9B">
          <wp:extent cx="7189470" cy="402590"/>
          <wp:effectExtent l="0" t="0" r="0" b="0"/>
          <wp:docPr id="675431121" name="Imagem 0" descr="cabeçalho_retra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beçalho_retrato.jpg"/>
                  <pic:cNvPicPr/>
                </pic:nvPicPr>
                <pic:blipFill>
                  <a:blip r:embed="rId1"/>
                  <a:stretch>
                    <a:fillRect/>
                  </a:stretch>
                </pic:blipFill>
                <pic:spPr>
                  <a:xfrm>
                    <a:off x="0" y="0"/>
                    <a:ext cx="7203631" cy="403383"/>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3ED43" w14:textId="77777777" w:rsidR="00DB2E70" w:rsidRDefault="00DB2E70" w:rsidP="00F57597">
    <w:pPr>
      <w:pStyle w:val="Cabealho"/>
      <w:ind w:right="-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342E"/>
    <w:multiLevelType w:val="hybridMultilevel"/>
    <w:tmpl w:val="1DA6DA16"/>
    <w:lvl w:ilvl="0" w:tplc="0416000D">
      <w:start w:val="1"/>
      <w:numFmt w:val="bullet"/>
      <w:lvlText w:val=""/>
      <w:lvlJc w:val="left"/>
      <w:pPr>
        <w:tabs>
          <w:tab w:val="num" w:pos="720"/>
        </w:tabs>
        <w:ind w:left="720" w:hanging="360"/>
      </w:pPr>
      <w:rPr>
        <w:rFonts w:ascii="Wingdings" w:hAnsi="Wingdings" w:hint="default"/>
      </w:rPr>
    </w:lvl>
    <w:lvl w:ilvl="1" w:tplc="04160019">
      <w:start w:val="1"/>
      <w:numFmt w:val="decimal"/>
      <w:lvlText w:val="%2."/>
      <w:lvlJc w:val="left"/>
      <w:pPr>
        <w:tabs>
          <w:tab w:val="num" w:pos="1440"/>
        </w:tabs>
        <w:ind w:left="1440" w:hanging="360"/>
      </w:pPr>
    </w:lvl>
    <w:lvl w:ilvl="2" w:tplc="0416001B">
      <w:start w:val="1"/>
      <w:numFmt w:val="decimal"/>
      <w:lvlText w:val="%3."/>
      <w:lvlJc w:val="left"/>
      <w:pPr>
        <w:tabs>
          <w:tab w:val="num" w:pos="2160"/>
        </w:tabs>
        <w:ind w:left="2160" w:hanging="360"/>
      </w:pPr>
    </w:lvl>
    <w:lvl w:ilvl="3" w:tplc="0416000F">
      <w:start w:val="1"/>
      <w:numFmt w:val="decimal"/>
      <w:lvlText w:val="%4."/>
      <w:lvlJc w:val="left"/>
      <w:pPr>
        <w:tabs>
          <w:tab w:val="num" w:pos="2880"/>
        </w:tabs>
        <w:ind w:left="2880" w:hanging="360"/>
      </w:pPr>
    </w:lvl>
    <w:lvl w:ilvl="4" w:tplc="04160019">
      <w:start w:val="1"/>
      <w:numFmt w:val="decimal"/>
      <w:lvlText w:val="%5."/>
      <w:lvlJc w:val="left"/>
      <w:pPr>
        <w:tabs>
          <w:tab w:val="num" w:pos="3600"/>
        </w:tabs>
        <w:ind w:left="3600" w:hanging="360"/>
      </w:pPr>
    </w:lvl>
    <w:lvl w:ilvl="5" w:tplc="0416001B">
      <w:start w:val="1"/>
      <w:numFmt w:val="decimal"/>
      <w:lvlText w:val="%6."/>
      <w:lvlJc w:val="left"/>
      <w:pPr>
        <w:tabs>
          <w:tab w:val="num" w:pos="4320"/>
        </w:tabs>
        <w:ind w:left="4320" w:hanging="360"/>
      </w:pPr>
    </w:lvl>
    <w:lvl w:ilvl="6" w:tplc="0416000F">
      <w:start w:val="1"/>
      <w:numFmt w:val="decimal"/>
      <w:lvlText w:val="%7."/>
      <w:lvlJc w:val="left"/>
      <w:pPr>
        <w:tabs>
          <w:tab w:val="num" w:pos="5040"/>
        </w:tabs>
        <w:ind w:left="5040" w:hanging="360"/>
      </w:pPr>
    </w:lvl>
    <w:lvl w:ilvl="7" w:tplc="04160019">
      <w:start w:val="1"/>
      <w:numFmt w:val="decimal"/>
      <w:lvlText w:val="%8."/>
      <w:lvlJc w:val="left"/>
      <w:pPr>
        <w:tabs>
          <w:tab w:val="num" w:pos="5760"/>
        </w:tabs>
        <w:ind w:left="5760" w:hanging="360"/>
      </w:pPr>
    </w:lvl>
    <w:lvl w:ilvl="8" w:tplc="0416001B">
      <w:start w:val="1"/>
      <w:numFmt w:val="decimal"/>
      <w:lvlText w:val="%9."/>
      <w:lvlJc w:val="left"/>
      <w:pPr>
        <w:tabs>
          <w:tab w:val="num" w:pos="6480"/>
        </w:tabs>
        <w:ind w:left="6480" w:hanging="360"/>
      </w:pPr>
    </w:lvl>
  </w:abstractNum>
  <w:abstractNum w:abstractNumId="1" w15:restartNumberingAfterBreak="0">
    <w:nsid w:val="445953FA"/>
    <w:multiLevelType w:val="hybridMultilevel"/>
    <w:tmpl w:val="AEE06BFA"/>
    <w:lvl w:ilvl="0" w:tplc="0416000D">
      <w:start w:val="1"/>
      <w:numFmt w:val="bullet"/>
      <w:lvlText w:val=""/>
      <w:lvlJc w:val="left"/>
      <w:pPr>
        <w:ind w:left="720" w:hanging="360"/>
      </w:pPr>
      <w:rPr>
        <w:rFonts w:ascii="Wingdings" w:hAnsi="Wingdings" w:hint="default"/>
      </w:rPr>
    </w:lvl>
    <w:lvl w:ilvl="1" w:tplc="04160003">
      <w:start w:val="1"/>
      <w:numFmt w:val="decimal"/>
      <w:lvlText w:val="%2."/>
      <w:lvlJc w:val="left"/>
      <w:pPr>
        <w:tabs>
          <w:tab w:val="num" w:pos="1440"/>
        </w:tabs>
        <w:ind w:left="1440" w:hanging="360"/>
      </w:pPr>
    </w:lvl>
    <w:lvl w:ilvl="2" w:tplc="04160005">
      <w:start w:val="1"/>
      <w:numFmt w:val="decimal"/>
      <w:lvlText w:val="%3."/>
      <w:lvlJc w:val="left"/>
      <w:pPr>
        <w:tabs>
          <w:tab w:val="num" w:pos="2160"/>
        </w:tabs>
        <w:ind w:left="2160" w:hanging="360"/>
      </w:pPr>
    </w:lvl>
    <w:lvl w:ilvl="3" w:tplc="04160001">
      <w:start w:val="1"/>
      <w:numFmt w:val="decimal"/>
      <w:lvlText w:val="%4."/>
      <w:lvlJc w:val="left"/>
      <w:pPr>
        <w:tabs>
          <w:tab w:val="num" w:pos="2880"/>
        </w:tabs>
        <w:ind w:left="2880" w:hanging="360"/>
      </w:pPr>
    </w:lvl>
    <w:lvl w:ilvl="4" w:tplc="04160003">
      <w:start w:val="1"/>
      <w:numFmt w:val="decimal"/>
      <w:lvlText w:val="%5."/>
      <w:lvlJc w:val="left"/>
      <w:pPr>
        <w:tabs>
          <w:tab w:val="num" w:pos="3600"/>
        </w:tabs>
        <w:ind w:left="3600" w:hanging="360"/>
      </w:pPr>
    </w:lvl>
    <w:lvl w:ilvl="5" w:tplc="04160005">
      <w:start w:val="1"/>
      <w:numFmt w:val="decimal"/>
      <w:lvlText w:val="%6."/>
      <w:lvlJc w:val="left"/>
      <w:pPr>
        <w:tabs>
          <w:tab w:val="num" w:pos="4320"/>
        </w:tabs>
        <w:ind w:left="4320" w:hanging="360"/>
      </w:pPr>
    </w:lvl>
    <w:lvl w:ilvl="6" w:tplc="04160001">
      <w:start w:val="1"/>
      <w:numFmt w:val="decimal"/>
      <w:lvlText w:val="%7."/>
      <w:lvlJc w:val="left"/>
      <w:pPr>
        <w:tabs>
          <w:tab w:val="num" w:pos="5040"/>
        </w:tabs>
        <w:ind w:left="5040" w:hanging="360"/>
      </w:pPr>
    </w:lvl>
    <w:lvl w:ilvl="7" w:tplc="04160003">
      <w:start w:val="1"/>
      <w:numFmt w:val="decimal"/>
      <w:lvlText w:val="%8."/>
      <w:lvlJc w:val="left"/>
      <w:pPr>
        <w:tabs>
          <w:tab w:val="num" w:pos="5760"/>
        </w:tabs>
        <w:ind w:left="5760" w:hanging="360"/>
      </w:pPr>
    </w:lvl>
    <w:lvl w:ilvl="8" w:tplc="04160005">
      <w:start w:val="1"/>
      <w:numFmt w:val="decimal"/>
      <w:lvlText w:val="%9."/>
      <w:lvlJc w:val="left"/>
      <w:pPr>
        <w:tabs>
          <w:tab w:val="num" w:pos="6480"/>
        </w:tabs>
        <w:ind w:left="6480" w:hanging="360"/>
      </w:pPr>
    </w:lvl>
  </w:abstractNum>
  <w:abstractNum w:abstractNumId="2" w15:restartNumberingAfterBreak="0">
    <w:nsid w:val="4F617ACF"/>
    <w:multiLevelType w:val="hybridMultilevel"/>
    <w:tmpl w:val="79D8F52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6AEF2D27"/>
    <w:multiLevelType w:val="hybridMultilevel"/>
    <w:tmpl w:val="E808018A"/>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76933C51"/>
    <w:multiLevelType w:val="hybridMultilevel"/>
    <w:tmpl w:val="393AB2B2"/>
    <w:lvl w:ilvl="0" w:tplc="0416000D">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num w:numId="1" w16cid:durableId="1833832985">
    <w:abstractNumId w:val="0"/>
  </w:num>
  <w:num w:numId="2" w16cid:durableId="1191724568">
    <w:abstractNumId w:val="1"/>
  </w:num>
  <w:num w:numId="3" w16cid:durableId="664086443">
    <w:abstractNumId w:val="2"/>
  </w:num>
  <w:num w:numId="4" w16cid:durableId="695886005">
    <w:abstractNumId w:val="3"/>
  </w:num>
  <w:num w:numId="5" w16cid:durableId="302929688">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characterSpacingControl w:val="doNotCompress"/>
  <w:savePreviewPicture/>
  <w:hdrShapeDefaults>
    <o:shapedefaults v:ext="edit" spidmax="2056">
      <v:stroke endarrow="block"/>
      <o:colormru v:ext="edit" colors="#eaeaea,white"/>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863C6"/>
    <w:rsid w:val="00002A60"/>
    <w:rsid w:val="00003E11"/>
    <w:rsid w:val="00004353"/>
    <w:rsid w:val="00010BA8"/>
    <w:rsid w:val="0001112F"/>
    <w:rsid w:val="00012463"/>
    <w:rsid w:val="00014600"/>
    <w:rsid w:val="00015019"/>
    <w:rsid w:val="00015623"/>
    <w:rsid w:val="00016B3D"/>
    <w:rsid w:val="00017B6F"/>
    <w:rsid w:val="00017D3C"/>
    <w:rsid w:val="00022686"/>
    <w:rsid w:val="00024613"/>
    <w:rsid w:val="00024A98"/>
    <w:rsid w:val="000276A9"/>
    <w:rsid w:val="0004010E"/>
    <w:rsid w:val="000417B5"/>
    <w:rsid w:val="00042140"/>
    <w:rsid w:val="00043139"/>
    <w:rsid w:val="000455A9"/>
    <w:rsid w:val="000523C5"/>
    <w:rsid w:val="000527A6"/>
    <w:rsid w:val="00052CC7"/>
    <w:rsid w:val="00053DC7"/>
    <w:rsid w:val="00056546"/>
    <w:rsid w:val="00062366"/>
    <w:rsid w:val="000628F6"/>
    <w:rsid w:val="000630B4"/>
    <w:rsid w:val="00064022"/>
    <w:rsid w:val="00066091"/>
    <w:rsid w:val="000660E6"/>
    <w:rsid w:val="00066D6F"/>
    <w:rsid w:val="000670F0"/>
    <w:rsid w:val="0007061F"/>
    <w:rsid w:val="000708AC"/>
    <w:rsid w:val="00071729"/>
    <w:rsid w:val="00071F5B"/>
    <w:rsid w:val="00073B14"/>
    <w:rsid w:val="00076254"/>
    <w:rsid w:val="00077CE6"/>
    <w:rsid w:val="0008013A"/>
    <w:rsid w:val="00082444"/>
    <w:rsid w:val="000846B9"/>
    <w:rsid w:val="00084909"/>
    <w:rsid w:val="000906AF"/>
    <w:rsid w:val="00092852"/>
    <w:rsid w:val="0009353D"/>
    <w:rsid w:val="0009768B"/>
    <w:rsid w:val="000A197F"/>
    <w:rsid w:val="000A2B16"/>
    <w:rsid w:val="000A2BBB"/>
    <w:rsid w:val="000A380F"/>
    <w:rsid w:val="000A3E4F"/>
    <w:rsid w:val="000A4716"/>
    <w:rsid w:val="000A5CC0"/>
    <w:rsid w:val="000A6660"/>
    <w:rsid w:val="000B1EC1"/>
    <w:rsid w:val="000B34B4"/>
    <w:rsid w:val="000B3F21"/>
    <w:rsid w:val="000B50EA"/>
    <w:rsid w:val="000B6796"/>
    <w:rsid w:val="000C4F48"/>
    <w:rsid w:val="000C55C9"/>
    <w:rsid w:val="000C5CB8"/>
    <w:rsid w:val="000C74D7"/>
    <w:rsid w:val="000D2DCD"/>
    <w:rsid w:val="000D42AC"/>
    <w:rsid w:val="000D5B11"/>
    <w:rsid w:val="000D5F69"/>
    <w:rsid w:val="000D68FF"/>
    <w:rsid w:val="000D6F10"/>
    <w:rsid w:val="000D72E1"/>
    <w:rsid w:val="000D75BA"/>
    <w:rsid w:val="000E1831"/>
    <w:rsid w:val="000E32A8"/>
    <w:rsid w:val="000E3554"/>
    <w:rsid w:val="000E3ABB"/>
    <w:rsid w:val="000E4B31"/>
    <w:rsid w:val="000E5398"/>
    <w:rsid w:val="000E63CC"/>
    <w:rsid w:val="000E6491"/>
    <w:rsid w:val="000E6674"/>
    <w:rsid w:val="000E7BE7"/>
    <w:rsid w:val="000F141B"/>
    <w:rsid w:val="000F3162"/>
    <w:rsid w:val="000F456F"/>
    <w:rsid w:val="000F6DC7"/>
    <w:rsid w:val="00100B0A"/>
    <w:rsid w:val="0010145F"/>
    <w:rsid w:val="00102635"/>
    <w:rsid w:val="0010321A"/>
    <w:rsid w:val="00105B06"/>
    <w:rsid w:val="0010695B"/>
    <w:rsid w:val="00106E9A"/>
    <w:rsid w:val="00107AC1"/>
    <w:rsid w:val="0011155D"/>
    <w:rsid w:val="00111EE5"/>
    <w:rsid w:val="00116B6F"/>
    <w:rsid w:val="001171FC"/>
    <w:rsid w:val="00120362"/>
    <w:rsid w:val="001206BE"/>
    <w:rsid w:val="00123977"/>
    <w:rsid w:val="0012422B"/>
    <w:rsid w:val="001245C3"/>
    <w:rsid w:val="00124982"/>
    <w:rsid w:val="00124F69"/>
    <w:rsid w:val="001251A1"/>
    <w:rsid w:val="00125963"/>
    <w:rsid w:val="00126813"/>
    <w:rsid w:val="00126B36"/>
    <w:rsid w:val="00127416"/>
    <w:rsid w:val="00127AF8"/>
    <w:rsid w:val="0013008B"/>
    <w:rsid w:val="001300E9"/>
    <w:rsid w:val="001323D3"/>
    <w:rsid w:val="001358C5"/>
    <w:rsid w:val="00135FBA"/>
    <w:rsid w:val="00136283"/>
    <w:rsid w:val="00136860"/>
    <w:rsid w:val="00136A66"/>
    <w:rsid w:val="00140B44"/>
    <w:rsid w:val="0014102D"/>
    <w:rsid w:val="00142374"/>
    <w:rsid w:val="00144A39"/>
    <w:rsid w:val="00144D83"/>
    <w:rsid w:val="00150559"/>
    <w:rsid w:val="00151522"/>
    <w:rsid w:val="0015241F"/>
    <w:rsid w:val="00154399"/>
    <w:rsid w:val="001604DF"/>
    <w:rsid w:val="00160831"/>
    <w:rsid w:val="00164688"/>
    <w:rsid w:val="00165E96"/>
    <w:rsid w:val="00166324"/>
    <w:rsid w:val="0017553E"/>
    <w:rsid w:val="0017683A"/>
    <w:rsid w:val="00180603"/>
    <w:rsid w:val="00186A2A"/>
    <w:rsid w:val="00187DF7"/>
    <w:rsid w:val="00190905"/>
    <w:rsid w:val="00192027"/>
    <w:rsid w:val="00192C10"/>
    <w:rsid w:val="00193F92"/>
    <w:rsid w:val="001945D6"/>
    <w:rsid w:val="001A0205"/>
    <w:rsid w:val="001A0F37"/>
    <w:rsid w:val="001A1150"/>
    <w:rsid w:val="001A1B19"/>
    <w:rsid w:val="001A2525"/>
    <w:rsid w:val="001A280B"/>
    <w:rsid w:val="001A2D88"/>
    <w:rsid w:val="001A3B12"/>
    <w:rsid w:val="001A3CBD"/>
    <w:rsid w:val="001A60D1"/>
    <w:rsid w:val="001B01B2"/>
    <w:rsid w:val="001B0D1C"/>
    <w:rsid w:val="001B21FB"/>
    <w:rsid w:val="001B2CD6"/>
    <w:rsid w:val="001B3B0B"/>
    <w:rsid w:val="001B430F"/>
    <w:rsid w:val="001B514C"/>
    <w:rsid w:val="001B67A2"/>
    <w:rsid w:val="001B67BF"/>
    <w:rsid w:val="001C2414"/>
    <w:rsid w:val="001C4622"/>
    <w:rsid w:val="001C6171"/>
    <w:rsid w:val="001C7F79"/>
    <w:rsid w:val="001D0EB2"/>
    <w:rsid w:val="001D1B6F"/>
    <w:rsid w:val="001D3F75"/>
    <w:rsid w:val="001D418D"/>
    <w:rsid w:val="001D4B4D"/>
    <w:rsid w:val="001D5F33"/>
    <w:rsid w:val="001E0296"/>
    <w:rsid w:val="001E285E"/>
    <w:rsid w:val="001E5EE2"/>
    <w:rsid w:val="001E652A"/>
    <w:rsid w:val="001E7E0A"/>
    <w:rsid w:val="001F271E"/>
    <w:rsid w:val="001F2976"/>
    <w:rsid w:val="001F2C4A"/>
    <w:rsid w:val="001F3850"/>
    <w:rsid w:val="001F3FB1"/>
    <w:rsid w:val="001F431B"/>
    <w:rsid w:val="001F4414"/>
    <w:rsid w:val="001F4F64"/>
    <w:rsid w:val="001F78B6"/>
    <w:rsid w:val="00201816"/>
    <w:rsid w:val="00204350"/>
    <w:rsid w:val="00204E8E"/>
    <w:rsid w:val="00205782"/>
    <w:rsid w:val="00206DEE"/>
    <w:rsid w:val="00207D44"/>
    <w:rsid w:val="00212BB9"/>
    <w:rsid w:val="00215615"/>
    <w:rsid w:val="0021597F"/>
    <w:rsid w:val="002162ED"/>
    <w:rsid w:val="00220A76"/>
    <w:rsid w:val="002214D1"/>
    <w:rsid w:val="00223D92"/>
    <w:rsid w:val="002249C2"/>
    <w:rsid w:val="0022547E"/>
    <w:rsid w:val="0022623A"/>
    <w:rsid w:val="002278BD"/>
    <w:rsid w:val="00227F9C"/>
    <w:rsid w:val="002321F0"/>
    <w:rsid w:val="00234577"/>
    <w:rsid w:val="00234655"/>
    <w:rsid w:val="002350FC"/>
    <w:rsid w:val="002360D3"/>
    <w:rsid w:val="00236B9C"/>
    <w:rsid w:val="00236BB0"/>
    <w:rsid w:val="00242266"/>
    <w:rsid w:val="00242CD8"/>
    <w:rsid w:val="00243614"/>
    <w:rsid w:val="0024725A"/>
    <w:rsid w:val="002473B0"/>
    <w:rsid w:val="00251734"/>
    <w:rsid w:val="00251ADF"/>
    <w:rsid w:val="00252BE5"/>
    <w:rsid w:val="00254DC0"/>
    <w:rsid w:val="00256B72"/>
    <w:rsid w:val="00256D96"/>
    <w:rsid w:val="00257BA2"/>
    <w:rsid w:val="002614B5"/>
    <w:rsid w:val="00262A0A"/>
    <w:rsid w:val="0026329D"/>
    <w:rsid w:val="00264312"/>
    <w:rsid w:val="00270370"/>
    <w:rsid w:val="00270D12"/>
    <w:rsid w:val="00270D66"/>
    <w:rsid w:val="00270F08"/>
    <w:rsid w:val="00272DFA"/>
    <w:rsid w:val="00272F75"/>
    <w:rsid w:val="00274E63"/>
    <w:rsid w:val="002802E2"/>
    <w:rsid w:val="00281046"/>
    <w:rsid w:val="002815D7"/>
    <w:rsid w:val="002822F2"/>
    <w:rsid w:val="00284216"/>
    <w:rsid w:val="002843AF"/>
    <w:rsid w:val="002844D3"/>
    <w:rsid w:val="0028794E"/>
    <w:rsid w:val="00287B2E"/>
    <w:rsid w:val="0029210F"/>
    <w:rsid w:val="002A2B49"/>
    <w:rsid w:val="002A6B11"/>
    <w:rsid w:val="002B0120"/>
    <w:rsid w:val="002B0520"/>
    <w:rsid w:val="002B1263"/>
    <w:rsid w:val="002B6F43"/>
    <w:rsid w:val="002C2102"/>
    <w:rsid w:val="002C3761"/>
    <w:rsid w:val="002C3C1F"/>
    <w:rsid w:val="002C556D"/>
    <w:rsid w:val="002C6B86"/>
    <w:rsid w:val="002C7B49"/>
    <w:rsid w:val="002D03FD"/>
    <w:rsid w:val="002D264C"/>
    <w:rsid w:val="002D3526"/>
    <w:rsid w:val="002D4B77"/>
    <w:rsid w:val="002D7294"/>
    <w:rsid w:val="002D77F6"/>
    <w:rsid w:val="002E0838"/>
    <w:rsid w:val="002E0C7E"/>
    <w:rsid w:val="002E11F5"/>
    <w:rsid w:val="002E15A0"/>
    <w:rsid w:val="002E1836"/>
    <w:rsid w:val="002E24A4"/>
    <w:rsid w:val="002E35D4"/>
    <w:rsid w:val="002E4C86"/>
    <w:rsid w:val="002E54AE"/>
    <w:rsid w:val="002E62AF"/>
    <w:rsid w:val="002E7A4D"/>
    <w:rsid w:val="002E7C02"/>
    <w:rsid w:val="002F0438"/>
    <w:rsid w:val="002F07F1"/>
    <w:rsid w:val="002F0E7A"/>
    <w:rsid w:val="002F14D4"/>
    <w:rsid w:val="002F18EF"/>
    <w:rsid w:val="002F1EDC"/>
    <w:rsid w:val="002F372E"/>
    <w:rsid w:val="002F483C"/>
    <w:rsid w:val="002F547A"/>
    <w:rsid w:val="002F678C"/>
    <w:rsid w:val="002F6B4D"/>
    <w:rsid w:val="003016E1"/>
    <w:rsid w:val="0030495C"/>
    <w:rsid w:val="00307748"/>
    <w:rsid w:val="00311F62"/>
    <w:rsid w:val="003138FA"/>
    <w:rsid w:val="00314A8D"/>
    <w:rsid w:val="00316A7E"/>
    <w:rsid w:val="0031765A"/>
    <w:rsid w:val="00320BB5"/>
    <w:rsid w:val="0032113F"/>
    <w:rsid w:val="0032146E"/>
    <w:rsid w:val="00321D56"/>
    <w:rsid w:val="0032261C"/>
    <w:rsid w:val="00322A0C"/>
    <w:rsid w:val="00323234"/>
    <w:rsid w:val="003266F3"/>
    <w:rsid w:val="00327892"/>
    <w:rsid w:val="00327B43"/>
    <w:rsid w:val="00331B86"/>
    <w:rsid w:val="00331F3E"/>
    <w:rsid w:val="00332BCE"/>
    <w:rsid w:val="00332C9F"/>
    <w:rsid w:val="003348B5"/>
    <w:rsid w:val="00335DA0"/>
    <w:rsid w:val="003367CE"/>
    <w:rsid w:val="00336B33"/>
    <w:rsid w:val="0034191E"/>
    <w:rsid w:val="00341A73"/>
    <w:rsid w:val="00343AFC"/>
    <w:rsid w:val="00343B5D"/>
    <w:rsid w:val="00344109"/>
    <w:rsid w:val="003448B7"/>
    <w:rsid w:val="00344A0E"/>
    <w:rsid w:val="00345320"/>
    <w:rsid w:val="003453E3"/>
    <w:rsid w:val="00345F4A"/>
    <w:rsid w:val="0035123A"/>
    <w:rsid w:val="003514E6"/>
    <w:rsid w:val="00352016"/>
    <w:rsid w:val="003538B2"/>
    <w:rsid w:val="00355543"/>
    <w:rsid w:val="00360CEA"/>
    <w:rsid w:val="0036108D"/>
    <w:rsid w:val="00361DAB"/>
    <w:rsid w:val="00361FA7"/>
    <w:rsid w:val="00361FFA"/>
    <w:rsid w:val="00362CB9"/>
    <w:rsid w:val="0036756B"/>
    <w:rsid w:val="00367CD7"/>
    <w:rsid w:val="00371794"/>
    <w:rsid w:val="00372314"/>
    <w:rsid w:val="003745FC"/>
    <w:rsid w:val="0037466E"/>
    <w:rsid w:val="00375D9C"/>
    <w:rsid w:val="00376001"/>
    <w:rsid w:val="003809C2"/>
    <w:rsid w:val="00384FB4"/>
    <w:rsid w:val="00385DF8"/>
    <w:rsid w:val="0038731F"/>
    <w:rsid w:val="00387E9D"/>
    <w:rsid w:val="00390273"/>
    <w:rsid w:val="003921FF"/>
    <w:rsid w:val="00392E02"/>
    <w:rsid w:val="003944C5"/>
    <w:rsid w:val="0039466A"/>
    <w:rsid w:val="00394756"/>
    <w:rsid w:val="00396153"/>
    <w:rsid w:val="00397501"/>
    <w:rsid w:val="003A00FA"/>
    <w:rsid w:val="003A12EC"/>
    <w:rsid w:val="003A1917"/>
    <w:rsid w:val="003A309C"/>
    <w:rsid w:val="003A4316"/>
    <w:rsid w:val="003A5FF8"/>
    <w:rsid w:val="003A638B"/>
    <w:rsid w:val="003A7DCE"/>
    <w:rsid w:val="003B0AF8"/>
    <w:rsid w:val="003B4BCE"/>
    <w:rsid w:val="003B7C5C"/>
    <w:rsid w:val="003B7E7A"/>
    <w:rsid w:val="003C0ADA"/>
    <w:rsid w:val="003C1C56"/>
    <w:rsid w:val="003C1F7A"/>
    <w:rsid w:val="003C25B1"/>
    <w:rsid w:val="003C458B"/>
    <w:rsid w:val="003C4D8C"/>
    <w:rsid w:val="003C5ABD"/>
    <w:rsid w:val="003C61B2"/>
    <w:rsid w:val="003D0C55"/>
    <w:rsid w:val="003D5F01"/>
    <w:rsid w:val="003E1B21"/>
    <w:rsid w:val="003E26D0"/>
    <w:rsid w:val="003E3A1C"/>
    <w:rsid w:val="003E4B99"/>
    <w:rsid w:val="003E6283"/>
    <w:rsid w:val="003E6BEE"/>
    <w:rsid w:val="003E7859"/>
    <w:rsid w:val="003F2251"/>
    <w:rsid w:val="003F43CE"/>
    <w:rsid w:val="003F4943"/>
    <w:rsid w:val="003F49ED"/>
    <w:rsid w:val="003F4B95"/>
    <w:rsid w:val="003F5540"/>
    <w:rsid w:val="003F70A1"/>
    <w:rsid w:val="00400BFF"/>
    <w:rsid w:val="00401CCE"/>
    <w:rsid w:val="00401E59"/>
    <w:rsid w:val="0040307F"/>
    <w:rsid w:val="00405EEB"/>
    <w:rsid w:val="00406894"/>
    <w:rsid w:val="004070EA"/>
    <w:rsid w:val="0041046D"/>
    <w:rsid w:val="00410A19"/>
    <w:rsid w:val="0041180C"/>
    <w:rsid w:val="00412147"/>
    <w:rsid w:val="00412A0A"/>
    <w:rsid w:val="00412E6A"/>
    <w:rsid w:val="00414B88"/>
    <w:rsid w:val="00416B4E"/>
    <w:rsid w:val="00417EDA"/>
    <w:rsid w:val="004209F6"/>
    <w:rsid w:val="0042244E"/>
    <w:rsid w:val="004225E3"/>
    <w:rsid w:val="00423B2B"/>
    <w:rsid w:val="00424E3E"/>
    <w:rsid w:val="0042603B"/>
    <w:rsid w:val="00436582"/>
    <w:rsid w:val="004374F7"/>
    <w:rsid w:val="00440958"/>
    <w:rsid w:val="00441017"/>
    <w:rsid w:val="00441F83"/>
    <w:rsid w:val="004469D2"/>
    <w:rsid w:val="00450787"/>
    <w:rsid w:val="0045152C"/>
    <w:rsid w:val="0045276E"/>
    <w:rsid w:val="00456EC6"/>
    <w:rsid w:val="0045793B"/>
    <w:rsid w:val="0046100B"/>
    <w:rsid w:val="00462BE5"/>
    <w:rsid w:val="00465C75"/>
    <w:rsid w:val="00470A35"/>
    <w:rsid w:val="00470A5A"/>
    <w:rsid w:val="00470B84"/>
    <w:rsid w:val="00474161"/>
    <w:rsid w:val="004745EB"/>
    <w:rsid w:val="004777E5"/>
    <w:rsid w:val="00480BD8"/>
    <w:rsid w:val="004818A5"/>
    <w:rsid w:val="004828B4"/>
    <w:rsid w:val="0048297A"/>
    <w:rsid w:val="00484B63"/>
    <w:rsid w:val="00486D2A"/>
    <w:rsid w:val="004903F4"/>
    <w:rsid w:val="004925DC"/>
    <w:rsid w:val="0049384E"/>
    <w:rsid w:val="00493A11"/>
    <w:rsid w:val="0049414A"/>
    <w:rsid w:val="00497444"/>
    <w:rsid w:val="00497811"/>
    <w:rsid w:val="004A006C"/>
    <w:rsid w:val="004A015E"/>
    <w:rsid w:val="004A1933"/>
    <w:rsid w:val="004A195F"/>
    <w:rsid w:val="004A2B33"/>
    <w:rsid w:val="004A2D26"/>
    <w:rsid w:val="004A2E1E"/>
    <w:rsid w:val="004A35D9"/>
    <w:rsid w:val="004A418E"/>
    <w:rsid w:val="004A5FB6"/>
    <w:rsid w:val="004A68CC"/>
    <w:rsid w:val="004B0220"/>
    <w:rsid w:val="004B0703"/>
    <w:rsid w:val="004B070F"/>
    <w:rsid w:val="004B16D8"/>
    <w:rsid w:val="004B2F48"/>
    <w:rsid w:val="004B43DB"/>
    <w:rsid w:val="004B53E3"/>
    <w:rsid w:val="004B5829"/>
    <w:rsid w:val="004B6D21"/>
    <w:rsid w:val="004B70FE"/>
    <w:rsid w:val="004C0B25"/>
    <w:rsid w:val="004C4A73"/>
    <w:rsid w:val="004C60AE"/>
    <w:rsid w:val="004D393A"/>
    <w:rsid w:val="004D73A8"/>
    <w:rsid w:val="004E0F31"/>
    <w:rsid w:val="004E28C8"/>
    <w:rsid w:val="004E3361"/>
    <w:rsid w:val="004E566B"/>
    <w:rsid w:val="004E62C6"/>
    <w:rsid w:val="004F1BBC"/>
    <w:rsid w:val="004F5085"/>
    <w:rsid w:val="004F571D"/>
    <w:rsid w:val="004F5BFE"/>
    <w:rsid w:val="004F690C"/>
    <w:rsid w:val="004F6DE8"/>
    <w:rsid w:val="0050020B"/>
    <w:rsid w:val="00500390"/>
    <w:rsid w:val="00501D18"/>
    <w:rsid w:val="005023B2"/>
    <w:rsid w:val="00503E87"/>
    <w:rsid w:val="00503FBF"/>
    <w:rsid w:val="00504E22"/>
    <w:rsid w:val="00505F69"/>
    <w:rsid w:val="00506B38"/>
    <w:rsid w:val="00511520"/>
    <w:rsid w:val="00511FA5"/>
    <w:rsid w:val="005150FF"/>
    <w:rsid w:val="00516953"/>
    <w:rsid w:val="00521067"/>
    <w:rsid w:val="00522347"/>
    <w:rsid w:val="005244FC"/>
    <w:rsid w:val="005245B7"/>
    <w:rsid w:val="00526ADB"/>
    <w:rsid w:val="00527C44"/>
    <w:rsid w:val="00530606"/>
    <w:rsid w:val="0053065E"/>
    <w:rsid w:val="005313FE"/>
    <w:rsid w:val="00532C2B"/>
    <w:rsid w:val="00533144"/>
    <w:rsid w:val="00534936"/>
    <w:rsid w:val="0053497B"/>
    <w:rsid w:val="00536493"/>
    <w:rsid w:val="00536A83"/>
    <w:rsid w:val="00537197"/>
    <w:rsid w:val="00537B06"/>
    <w:rsid w:val="00541622"/>
    <w:rsid w:val="00542B11"/>
    <w:rsid w:val="00546C90"/>
    <w:rsid w:val="00546F34"/>
    <w:rsid w:val="00547CC1"/>
    <w:rsid w:val="005633AB"/>
    <w:rsid w:val="00564682"/>
    <w:rsid w:val="00566DCB"/>
    <w:rsid w:val="00566F1E"/>
    <w:rsid w:val="00567E60"/>
    <w:rsid w:val="005737B8"/>
    <w:rsid w:val="00573A51"/>
    <w:rsid w:val="005822D2"/>
    <w:rsid w:val="005827EF"/>
    <w:rsid w:val="00582BD5"/>
    <w:rsid w:val="00583AB7"/>
    <w:rsid w:val="00590981"/>
    <w:rsid w:val="00591904"/>
    <w:rsid w:val="0059279F"/>
    <w:rsid w:val="0059547E"/>
    <w:rsid w:val="005968E6"/>
    <w:rsid w:val="005A2A62"/>
    <w:rsid w:val="005A3265"/>
    <w:rsid w:val="005A427D"/>
    <w:rsid w:val="005A4A5D"/>
    <w:rsid w:val="005A609C"/>
    <w:rsid w:val="005A7F9A"/>
    <w:rsid w:val="005B0357"/>
    <w:rsid w:val="005B0537"/>
    <w:rsid w:val="005B1121"/>
    <w:rsid w:val="005B258F"/>
    <w:rsid w:val="005B3B1C"/>
    <w:rsid w:val="005B417A"/>
    <w:rsid w:val="005C16A2"/>
    <w:rsid w:val="005C3829"/>
    <w:rsid w:val="005D0B64"/>
    <w:rsid w:val="005D40D5"/>
    <w:rsid w:val="005D6C1D"/>
    <w:rsid w:val="005D7646"/>
    <w:rsid w:val="005D7B26"/>
    <w:rsid w:val="005E02B7"/>
    <w:rsid w:val="005E25A8"/>
    <w:rsid w:val="005E392F"/>
    <w:rsid w:val="005E3CD6"/>
    <w:rsid w:val="005E45D0"/>
    <w:rsid w:val="005E49F6"/>
    <w:rsid w:val="005E4B90"/>
    <w:rsid w:val="005E578F"/>
    <w:rsid w:val="005F2B92"/>
    <w:rsid w:val="005F2BB6"/>
    <w:rsid w:val="005F3698"/>
    <w:rsid w:val="005F47BA"/>
    <w:rsid w:val="005F5E52"/>
    <w:rsid w:val="005F60BF"/>
    <w:rsid w:val="005F650C"/>
    <w:rsid w:val="00601532"/>
    <w:rsid w:val="0060153F"/>
    <w:rsid w:val="00601D6F"/>
    <w:rsid w:val="00603E68"/>
    <w:rsid w:val="006041A2"/>
    <w:rsid w:val="0060450F"/>
    <w:rsid w:val="006072EC"/>
    <w:rsid w:val="00611682"/>
    <w:rsid w:val="00612E53"/>
    <w:rsid w:val="00612E7F"/>
    <w:rsid w:val="006148B2"/>
    <w:rsid w:val="00615404"/>
    <w:rsid w:val="00620041"/>
    <w:rsid w:val="00620D65"/>
    <w:rsid w:val="00622D3D"/>
    <w:rsid w:val="00625C13"/>
    <w:rsid w:val="006279B7"/>
    <w:rsid w:val="0063001E"/>
    <w:rsid w:val="00630155"/>
    <w:rsid w:val="00630A2C"/>
    <w:rsid w:val="00630C6E"/>
    <w:rsid w:val="0063198F"/>
    <w:rsid w:val="00633B61"/>
    <w:rsid w:val="00633DCF"/>
    <w:rsid w:val="0063498F"/>
    <w:rsid w:val="00637272"/>
    <w:rsid w:val="006419F6"/>
    <w:rsid w:val="00642CB9"/>
    <w:rsid w:val="00643E2D"/>
    <w:rsid w:val="006453DD"/>
    <w:rsid w:val="00646691"/>
    <w:rsid w:val="00651DB9"/>
    <w:rsid w:val="00652280"/>
    <w:rsid w:val="00652A82"/>
    <w:rsid w:val="00653802"/>
    <w:rsid w:val="00654418"/>
    <w:rsid w:val="00654D1D"/>
    <w:rsid w:val="00656EB9"/>
    <w:rsid w:val="00661BE4"/>
    <w:rsid w:val="00661C08"/>
    <w:rsid w:val="006622A3"/>
    <w:rsid w:val="00665406"/>
    <w:rsid w:val="00665B19"/>
    <w:rsid w:val="0066759F"/>
    <w:rsid w:val="006748E6"/>
    <w:rsid w:val="00675125"/>
    <w:rsid w:val="00676ECC"/>
    <w:rsid w:val="00681D75"/>
    <w:rsid w:val="00681DE0"/>
    <w:rsid w:val="00682D22"/>
    <w:rsid w:val="00683D2D"/>
    <w:rsid w:val="006841EA"/>
    <w:rsid w:val="00684B52"/>
    <w:rsid w:val="00687434"/>
    <w:rsid w:val="0069370F"/>
    <w:rsid w:val="006937A9"/>
    <w:rsid w:val="006938F5"/>
    <w:rsid w:val="0069478B"/>
    <w:rsid w:val="00695E75"/>
    <w:rsid w:val="006A1223"/>
    <w:rsid w:val="006A1947"/>
    <w:rsid w:val="006A652C"/>
    <w:rsid w:val="006B338F"/>
    <w:rsid w:val="006B422B"/>
    <w:rsid w:val="006B4C6B"/>
    <w:rsid w:val="006B61FA"/>
    <w:rsid w:val="006C09AB"/>
    <w:rsid w:val="006C1597"/>
    <w:rsid w:val="006C639B"/>
    <w:rsid w:val="006C7032"/>
    <w:rsid w:val="006D1C68"/>
    <w:rsid w:val="006D1C9A"/>
    <w:rsid w:val="006D4726"/>
    <w:rsid w:val="006D4A4B"/>
    <w:rsid w:val="006D4C84"/>
    <w:rsid w:val="006E587B"/>
    <w:rsid w:val="006E64B0"/>
    <w:rsid w:val="006F0BEF"/>
    <w:rsid w:val="006F1EEE"/>
    <w:rsid w:val="006F475A"/>
    <w:rsid w:val="00701ACB"/>
    <w:rsid w:val="00701BDC"/>
    <w:rsid w:val="00701F5B"/>
    <w:rsid w:val="00703199"/>
    <w:rsid w:val="00705590"/>
    <w:rsid w:val="00706A38"/>
    <w:rsid w:val="00706BF8"/>
    <w:rsid w:val="00713368"/>
    <w:rsid w:val="007159CC"/>
    <w:rsid w:val="00717CF4"/>
    <w:rsid w:val="007207D2"/>
    <w:rsid w:val="00722A97"/>
    <w:rsid w:val="0072460E"/>
    <w:rsid w:val="00725B10"/>
    <w:rsid w:val="007304BB"/>
    <w:rsid w:val="007323A0"/>
    <w:rsid w:val="007327AF"/>
    <w:rsid w:val="0073375D"/>
    <w:rsid w:val="0073465F"/>
    <w:rsid w:val="0073596A"/>
    <w:rsid w:val="00740009"/>
    <w:rsid w:val="00740CE9"/>
    <w:rsid w:val="00740EC3"/>
    <w:rsid w:val="00742365"/>
    <w:rsid w:val="00742B92"/>
    <w:rsid w:val="007440E2"/>
    <w:rsid w:val="00746AD7"/>
    <w:rsid w:val="00750FE1"/>
    <w:rsid w:val="007516E8"/>
    <w:rsid w:val="00752D6D"/>
    <w:rsid w:val="00753F1B"/>
    <w:rsid w:val="007550E2"/>
    <w:rsid w:val="00755B2E"/>
    <w:rsid w:val="0075781D"/>
    <w:rsid w:val="00760941"/>
    <w:rsid w:val="00763049"/>
    <w:rsid w:val="00767E44"/>
    <w:rsid w:val="00772B9F"/>
    <w:rsid w:val="00772FB7"/>
    <w:rsid w:val="00774081"/>
    <w:rsid w:val="00775972"/>
    <w:rsid w:val="00776702"/>
    <w:rsid w:val="00776E39"/>
    <w:rsid w:val="00777399"/>
    <w:rsid w:val="007800B8"/>
    <w:rsid w:val="007832E8"/>
    <w:rsid w:val="007839CE"/>
    <w:rsid w:val="00784AC9"/>
    <w:rsid w:val="00784F11"/>
    <w:rsid w:val="007902BC"/>
    <w:rsid w:val="00795831"/>
    <w:rsid w:val="00796010"/>
    <w:rsid w:val="007962F8"/>
    <w:rsid w:val="00796FBB"/>
    <w:rsid w:val="0079716F"/>
    <w:rsid w:val="007A3ACE"/>
    <w:rsid w:val="007A4D11"/>
    <w:rsid w:val="007A5905"/>
    <w:rsid w:val="007A59FB"/>
    <w:rsid w:val="007B0B02"/>
    <w:rsid w:val="007B0BE9"/>
    <w:rsid w:val="007B3FF0"/>
    <w:rsid w:val="007B72DD"/>
    <w:rsid w:val="007C0264"/>
    <w:rsid w:val="007C091D"/>
    <w:rsid w:val="007C0BDF"/>
    <w:rsid w:val="007C2602"/>
    <w:rsid w:val="007C2D2E"/>
    <w:rsid w:val="007C2F5A"/>
    <w:rsid w:val="007D0F64"/>
    <w:rsid w:val="007D1AA4"/>
    <w:rsid w:val="007D39E0"/>
    <w:rsid w:val="007D3C3C"/>
    <w:rsid w:val="007D4235"/>
    <w:rsid w:val="007D4F68"/>
    <w:rsid w:val="007D6E0F"/>
    <w:rsid w:val="007E0D48"/>
    <w:rsid w:val="007E252F"/>
    <w:rsid w:val="007E2FBC"/>
    <w:rsid w:val="007E35D9"/>
    <w:rsid w:val="007E4213"/>
    <w:rsid w:val="007E5CD8"/>
    <w:rsid w:val="007F17A8"/>
    <w:rsid w:val="007F44E7"/>
    <w:rsid w:val="007F5202"/>
    <w:rsid w:val="00802CDF"/>
    <w:rsid w:val="00803144"/>
    <w:rsid w:val="008033AE"/>
    <w:rsid w:val="008047C1"/>
    <w:rsid w:val="00810038"/>
    <w:rsid w:val="00813665"/>
    <w:rsid w:val="00815C94"/>
    <w:rsid w:val="008161E2"/>
    <w:rsid w:val="008223AA"/>
    <w:rsid w:val="00823B9D"/>
    <w:rsid w:val="0082513A"/>
    <w:rsid w:val="0082727F"/>
    <w:rsid w:val="00830E5D"/>
    <w:rsid w:val="00833423"/>
    <w:rsid w:val="00833A43"/>
    <w:rsid w:val="00840611"/>
    <w:rsid w:val="0084225F"/>
    <w:rsid w:val="00843175"/>
    <w:rsid w:val="0084378D"/>
    <w:rsid w:val="00843BA1"/>
    <w:rsid w:val="00843BC1"/>
    <w:rsid w:val="00845442"/>
    <w:rsid w:val="008455A5"/>
    <w:rsid w:val="00845ECF"/>
    <w:rsid w:val="00850DA1"/>
    <w:rsid w:val="008531E2"/>
    <w:rsid w:val="008564CD"/>
    <w:rsid w:val="00857225"/>
    <w:rsid w:val="0085747F"/>
    <w:rsid w:val="0086115F"/>
    <w:rsid w:val="00863AA0"/>
    <w:rsid w:val="008649D1"/>
    <w:rsid w:val="00864DAD"/>
    <w:rsid w:val="008655FA"/>
    <w:rsid w:val="00866136"/>
    <w:rsid w:val="00866D6C"/>
    <w:rsid w:val="00871A2B"/>
    <w:rsid w:val="00871A72"/>
    <w:rsid w:val="0087678A"/>
    <w:rsid w:val="00876EC2"/>
    <w:rsid w:val="00881054"/>
    <w:rsid w:val="008812A0"/>
    <w:rsid w:val="00881860"/>
    <w:rsid w:val="00884205"/>
    <w:rsid w:val="008905A5"/>
    <w:rsid w:val="0089249D"/>
    <w:rsid w:val="0089250E"/>
    <w:rsid w:val="00893D7D"/>
    <w:rsid w:val="00894630"/>
    <w:rsid w:val="00897982"/>
    <w:rsid w:val="008A2187"/>
    <w:rsid w:val="008A343A"/>
    <w:rsid w:val="008A658B"/>
    <w:rsid w:val="008A781E"/>
    <w:rsid w:val="008B2A3E"/>
    <w:rsid w:val="008B2E69"/>
    <w:rsid w:val="008B53D9"/>
    <w:rsid w:val="008C1710"/>
    <w:rsid w:val="008C53F6"/>
    <w:rsid w:val="008C5588"/>
    <w:rsid w:val="008C62CE"/>
    <w:rsid w:val="008D20E1"/>
    <w:rsid w:val="008D3825"/>
    <w:rsid w:val="008D4189"/>
    <w:rsid w:val="008D49FC"/>
    <w:rsid w:val="008D6A4D"/>
    <w:rsid w:val="008E07F0"/>
    <w:rsid w:val="008E4433"/>
    <w:rsid w:val="008E5860"/>
    <w:rsid w:val="008E7E68"/>
    <w:rsid w:val="008F1904"/>
    <w:rsid w:val="008F2CEA"/>
    <w:rsid w:val="008F3B16"/>
    <w:rsid w:val="008F446B"/>
    <w:rsid w:val="008F4ED9"/>
    <w:rsid w:val="008F52AD"/>
    <w:rsid w:val="008F65E8"/>
    <w:rsid w:val="008F7943"/>
    <w:rsid w:val="0090349D"/>
    <w:rsid w:val="00904D65"/>
    <w:rsid w:val="00905D48"/>
    <w:rsid w:val="00906110"/>
    <w:rsid w:val="00906D15"/>
    <w:rsid w:val="009133B2"/>
    <w:rsid w:val="009135C2"/>
    <w:rsid w:val="00914D02"/>
    <w:rsid w:val="00915951"/>
    <w:rsid w:val="00916134"/>
    <w:rsid w:val="00916D5D"/>
    <w:rsid w:val="00917D5E"/>
    <w:rsid w:val="00920E72"/>
    <w:rsid w:val="00925D01"/>
    <w:rsid w:val="00925D54"/>
    <w:rsid w:val="00925E0B"/>
    <w:rsid w:val="00926D28"/>
    <w:rsid w:val="009274B2"/>
    <w:rsid w:val="00927658"/>
    <w:rsid w:val="009300BC"/>
    <w:rsid w:val="00931D5B"/>
    <w:rsid w:val="00932686"/>
    <w:rsid w:val="009331DA"/>
    <w:rsid w:val="009361F2"/>
    <w:rsid w:val="00936F99"/>
    <w:rsid w:val="00937D24"/>
    <w:rsid w:val="009465BD"/>
    <w:rsid w:val="00947252"/>
    <w:rsid w:val="009511AD"/>
    <w:rsid w:val="00952035"/>
    <w:rsid w:val="009532CB"/>
    <w:rsid w:val="00953943"/>
    <w:rsid w:val="009552D7"/>
    <w:rsid w:val="00956EAF"/>
    <w:rsid w:val="00963B9A"/>
    <w:rsid w:val="00964429"/>
    <w:rsid w:val="00964536"/>
    <w:rsid w:val="00965D27"/>
    <w:rsid w:val="0096617F"/>
    <w:rsid w:val="00966E43"/>
    <w:rsid w:val="00967C18"/>
    <w:rsid w:val="00970D8F"/>
    <w:rsid w:val="00970DE8"/>
    <w:rsid w:val="00972181"/>
    <w:rsid w:val="00983D5E"/>
    <w:rsid w:val="00984202"/>
    <w:rsid w:val="00991256"/>
    <w:rsid w:val="00992D9C"/>
    <w:rsid w:val="009949A7"/>
    <w:rsid w:val="00996078"/>
    <w:rsid w:val="00996E1C"/>
    <w:rsid w:val="009970A0"/>
    <w:rsid w:val="009974D6"/>
    <w:rsid w:val="009A0A56"/>
    <w:rsid w:val="009A1635"/>
    <w:rsid w:val="009A3160"/>
    <w:rsid w:val="009A39CE"/>
    <w:rsid w:val="009A4271"/>
    <w:rsid w:val="009A4730"/>
    <w:rsid w:val="009A4DF4"/>
    <w:rsid w:val="009A576C"/>
    <w:rsid w:val="009A5E85"/>
    <w:rsid w:val="009A7004"/>
    <w:rsid w:val="009A797B"/>
    <w:rsid w:val="009A7BA4"/>
    <w:rsid w:val="009B26DE"/>
    <w:rsid w:val="009B319A"/>
    <w:rsid w:val="009B3971"/>
    <w:rsid w:val="009B5F8D"/>
    <w:rsid w:val="009B752F"/>
    <w:rsid w:val="009C3668"/>
    <w:rsid w:val="009C3F2B"/>
    <w:rsid w:val="009C7031"/>
    <w:rsid w:val="009C708A"/>
    <w:rsid w:val="009D00FA"/>
    <w:rsid w:val="009D2E7D"/>
    <w:rsid w:val="009D4FB6"/>
    <w:rsid w:val="009D5753"/>
    <w:rsid w:val="009D59E9"/>
    <w:rsid w:val="009D6880"/>
    <w:rsid w:val="009D68A8"/>
    <w:rsid w:val="009E08F7"/>
    <w:rsid w:val="009E3969"/>
    <w:rsid w:val="009E4352"/>
    <w:rsid w:val="009E546A"/>
    <w:rsid w:val="009E5E13"/>
    <w:rsid w:val="009E6172"/>
    <w:rsid w:val="009E64A6"/>
    <w:rsid w:val="009F0EAA"/>
    <w:rsid w:val="009F47EC"/>
    <w:rsid w:val="009F5DA9"/>
    <w:rsid w:val="009F7073"/>
    <w:rsid w:val="00A02600"/>
    <w:rsid w:val="00A02AE6"/>
    <w:rsid w:val="00A0436A"/>
    <w:rsid w:val="00A055D8"/>
    <w:rsid w:val="00A05F02"/>
    <w:rsid w:val="00A072EA"/>
    <w:rsid w:val="00A079F8"/>
    <w:rsid w:val="00A07D92"/>
    <w:rsid w:val="00A1075B"/>
    <w:rsid w:val="00A14CFA"/>
    <w:rsid w:val="00A17BA5"/>
    <w:rsid w:val="00A224D3"/>
    <w:rsid w:val="00A2309C"/>
    <w:rsid w:val="00A324AC"/>
    <w:rsid w:val="00A3500D"/>
    <w:rsid w:val="00A36D58"/>
    <w:rsid w:val="00A36F6C"/>
    <w:rsid w:val="00A40166"/>
    <w:rsid w:val="00A4035B"/>
    <w:rsid w:val="00A416D4"/>
    <w:rsid w:val="00A43EB7"/>
    <w:rsid w:val="00A43F90"/>
    <w:rsid w:val="00A459E3"/>
    <w:rsid w:val="00A463FF"/>
    <w:rsid w:val="00A47041"/>
    <w:rsid w:val="00A54A9F"/>
    <w:rsid w:val="00A60CAA"/>
    <w:rsid w:val="00A61229"/>
    <w:rsid w:val="00A6170B"/>
    <w:rsid w:val="00A63672"/>
    <w:rsid w:val="00A66187"/>
    <w:rsid w:val="00A66A05"/>
    <w:rsid w:val="00A66FBE"/>
    <w:rsid w:val="00A67711"/>
    <w:rsid w:val="00A746AB"/>
    <w:rsid w:val="00A74F45"/>
    <w:rsid w:val="00A769C5"/>
    <w:rsid w:val="00A76B89"/>
    <w:rsid w:val="00A7713B"/>
    <w:rsid w:val="00A778A7"/>
    <w:rsid w:val="00A77983"/>
    <w:rsid w:val="00A82148"/>
    <w:rsid w:val="00A84784"/>
    <w:rsid w:val="00A855DC"/>
    <w:rsid w:val="00A87AE8"/>
    <w:rsid w:val="00A87FD6"/>
    <w:rsid w:val="00A929F3"/>
    <w:rsid w:val="00A94731"/>
    <w:rsid w:val="00A9698D"/>
    <w:rsid w:val="00AA00F0"/>
    <w:rsid w:val="00AA025D"/>
    <w:rsid w:val="00AA0DFF"/>
    <w:rsid w:val="00AA1A48"/>
    <w:rsid w:val="00AA28CD"/>
    <w:rsid w:val="00AA38F5"/>
    <w:rsid w:val="00AA3BD7"/>
    <w:rsid w:val="00AA4934"/>
    <w:rsid w:val="00AA4B36"/>
    <w:rsid w:val="00AA4DE4"/>
    <w:rsid w:val="00AB03DC"/>
    <w:rsid w:val="00AB1C11"/>
    <w:rsid w:val="00AB2720"/>
    <w:rsid w:val="00AB3258"/>
    <w:rsid w:val="00AB353A"/>
    <w:rsid w:val="00AB36C1"/>
    <w:rsid w:val="00AB4191"/>
    <w:rsid w:val="00AB6A59"/>
    <w:rsid w:val="00AB6E6D"/>
    <w:rsid w:val="00AC071A"/>
    <w:rsid w:val="00AC23B3"/>
    <w:rsid w:val="00AC581D"/>
    <w:rsid w:val="00AC6341"/>
    <w:rsid w:val="00AC701D"/>
    <w:rsid w:val="00AD1013"/>
    <w:rsid w:val="00AD1082"/>
    <w:rsid w:val="00AD2355"/>
    <w:rsid w:val="00AD4DD8"/>
    <w:rsid w:val="00AD7038"/>
    <w:rsid w:val="00AD758D"/>
    <w:rsid w:val="00AE0C03"/>
    <w:rsid w:val="00AE54A4"/>
    <w:rsid w:val="00AE7278"/>
    <w:rsid w:val="00AF0D37"/>
    <w:rsid w:val="00AF1098"/>
    <w:rsid w:val="00AF4D38"/>
    <w:rsid w:val="00AF4E10"/>
    <w:rsid w:val="00AF54C6"/>
    <w:rsid w:val="00B0394A"/>
    <w:rsid w:val="00B04AA6"/>
    <w:rsid w:val="00B0581D"/>
    <w:rsid w:val="00B121C0"/>
    <w:rsid w:val="00B122DB"/>
    <w:rsid w:val="00B149D1"/>
    <w:rsid w:val="00B16772"/>
    <w:rsid w:val="00B17DA3"/>
    <w:rsid w:val="00B20C51"/>
    <w:rsid w:val="00B228B5"/>
    <w:rsid w:val="00B23EE2"/>
    <w:rsid w:val="00B251DE"/>
    <w:rsid w:val="00B25897"/>
    <w:rsid w:val="00B25F91"/>
    <w:rsid w:val="00B30D67"/>
    <w:rsid w:val="00B328A4"/>
    <w:rsid w:val="00B37C0F"/>
    <w:rsid w:val="00B40972"/>
    <w:rsid w:val="00B41547"/>
    <w:rsid w:val="00B42C2C"/>
    <w:rsid w:val="00B45097"/>
    <w:rsid w:val="00B50708"/>
    <w:rsid w:val="00B507F6"/>
    <w:rsid w:val="00B51E99"/>
    <w:rsid w:val="00B52737"/>
    <w:rsid w:val="00B54714"/>
    <w:rsid w:val="00B54CD0"/>
    <w:rsid w:val="00B559C0"/>
    <w:rsid w:val="00B572A9"/>
    <w:rsid w:val="00B60A7E"/>
    <w:rsid w:val="00B61DE7"/>
    <w:rsid w:val="00B62AA3"/>
    <w:rsid w:val="00B71B5F"/>
    <w:rsid w:val="00B7578E"/>
    <w:rsid w:val="00B75F3F"/>
    <w:rsid w:val="00B80B02"/>
    <w:rsid w:val="00B840A6"/>
    <w:rsid w:val="00B84FFF"/>
    <w:rsid w:val="00B86C24"/>
    <w:rsid w:val="00B8786B"/>
    <w:rsid w:val="00B90616"/>
    <w:rsid w:val="00B90897"/>
    <w:rsid w:val="00B90E00"/>
    <w:rsid w:val="00B90E15"/>
    <w:rsid w:val="00B91239"/>
    <w:rsid w:val="00B91DD1"/>
    <w:rsid w:val="00B9204A"/>
    <w:rsid w:val="00B94DB2"/>
    <w:rsid w:val="00BA01DF"/>
    <w:rsid w:val="00BA0871"/>
    <w:rsid w:val="00BA2BAA"/>
    <w:rsid w:val="00BA32B6"/>
    <w:rsid w:val="00BA4124"/>
    <w:rsid w:val="00BA5B37"/>
    <w:rsid w:val="00BA6B5C"/>
    <w:rsid w:val="00BA6F57"/>
    <w:rsid w:val="00BB108B"/>
    <w:rsid w:val="00BB2514"/>
    <w:rsid w:val="00BB2F59"/>
    <w:rsid w:val="00BB4287"/>
    <w:rsid w:val="00BB5024"/>
    <w:rsid w:val="00BB5DD0"/>
    <w:rsid w:val="00BC038A"/>
    <w:rsid w:val="00BC1AB2"/>
    <w:rsid w:val="00BC42FC"/>
    <w:rsid w:val="00BC74FE"/>
    <w:rsid w:val="00BD0628"/>
    <w:rsid w:val="00BD23B8"/>
    <w:rsid w:val="00BD3008"/>
    <w:rsid w:val="00BD5495"/>
    <w:rsid w:val="00BD5CA5"/>
    <w:rsid w:val="00BD6436"/>
    <w:rsid w:val="00BD75B1"/>
    <w:rsid w:val="00BE0387"/>
    <w:rsid w:val="00BE0C7D"/>
    <w:rsid w:val="00BE473C"/>
    <w:rsid w:val="00BE4DBC"/>
    <w:rsid w:val="00BE50CA"/>
    <w:rsid w:val="00BE7541"/>
    <w:rsid w:val="00BE789D"/>
    <w:rsid w:val="00BF193C"/>
    <w:rsid w:val="00BF368C"/>
    <w:rsid w:val="00BF370C"/>
    <w:rsid w:val="00BF5100"/>
    <w:rsid w:val="00BF7139"/>
    <w:rsid w:val="00C01616"/>
    <w:rsid w:val="00C02920"/>
    <w:rsid w:val="00C04CD7"/>
    <w:rsid w:val="00C10CAC"/>
    <w:rsid w:val="00C1131A"/>
    <w:rsid w:val="00C14501"/>
    <w:rsid w:val="00C16AB7"/>
    <w:rsid w:val="00C16CDB"/>
    <w:rsid w:val="00C20808"/>
    <w:rsid w:val="00C21455"/>
    <w:rsid w:val="00C21B92"/>
    <w:rsid w:val="00C2339D"/>
    <w:rsid w:val="00C25512"/>
    <w:rsid w:val="00C26C5A"/>
    <w:rsid w:val="00C27EEC"/>
    <w:rsid w:val="00C32FEE"/>
    <w:rsid w:val="00C441E9"/>
    <w:rsid w:val="00C44B7B"/>
    <w:rsid w:val="00C44D28"/>
    <w:rsid w:val="00C45D8B"/>
    <w:rsid w:val="00C4623C"/>
    <w:rsid w:val="00C46BC4"/>
    <w:rsid w:val="00C50152"/>
    <w:rsid w:val="00C50435"/>
    <w:rsid w:val="00C54224"/>
    <w:rsid w:val="00C5479F"/>
    <w:rsid w:val="00C55542"/>
    <w:rsid w:val="00C5588C"/>
    <w:rsid w:val="00C56309"/>
    <w:rsid w:val="00C56DBE"/>
    <w:rsid w:val="00C606D7"/>
    <w:rsid w:val="00C6229B"/>
    <w:rsid w:val="00C640C6"/>
    <w:rsid w:val="00C65E2C"/>
    <w:rsid w:val="00C70441"/>
    <w:rsid w:val="00C707B3"/>
    <w:rsid w:val="00C70A39"/>
    <w:rsid w:val="00C716E4"/>
    <w:rsid w:val="00C71723"/>
    <w:rsid w:val="00C76564"/>
    <w:rsid w:val="00C801F0"/>
    <w:rsid w:val="00C81CE4"/>
    <w:rsid w:val="00C83622"/>
    <w:rsid w:val="00C85775"/>
    <w:rsid w:val="00C876BE"/>
    <w:rsid w:val="00C87ABA"/>
    <w:rsid w:val="00C87D8A"/>
    <w:rsid w:val="00C902A2"/>
    <w:rsid w:val="00C93413"/>
    <w:rsid w:val="00C93EBF"/>
    <w:rsid w:val="00C941CE"/>
    <w:rsid w:val="00CA01D4"/>
    <w:rsid w:val="00CA26F3"/>
    <w:rsid w:val="00CB07C1"/>
    <w:rsid w:val="00CB07FD"/>
    <w:rsid w:val="00CB23E9"/>
    <w:rsid w:val="00CB3F26"/>
    <w:rsid w:val="00CB7255"/>
    <w:rsid w:val="00CC064B"/>
    <w:rsid w:val="00CC157E"/>
    <w:rsid w:val="00CC1D40"/>
    <w:rsid w:val="00CC26E9"/>
    <w:rsid w:val="00CC3993"/>
    <w:rsid w:val="00CC5FD6"/>
    <w:rsid w:val="00CC5FDB"/>
    <w:rsid w:val="00CD1B4C"/>
    <w:rsid w:val="00CD5601"/>
    <w:rsid w:val="00CD67D7"/>
    <w:rsid w:val="00CD6874"/>
    <w:rsid w:val="00CE265E"/>
    <w:rsid w:val="00CE384B"/>
    <w:rsid w:val="00CE38C3"/>
    <w:rsid w:val="00CE4468"/>
    <w:rsid w:val="00CE5F7A"/>
    <w:rsid w:val="00CE666F"/>
    <w:rsid w:val="00CF0F0A"/>
    <w:rsid w:val="00CF3252"/>
    <w:rsid w:val="00CF4B00"/>
    <w:rsid w:val="00CF5636"/>
    <w:rsid w:val="00CF60BE"/>
    <w:rsid w:val="00CF6371"/>
    <w:rsid w:val="00CF7437"/>
    <w:rsid w:val="00D02877"/>
    <w:rsid w:val="00D05F26"/>
    <w:rsid w:val="00D10DB6"/>
    <w:rsid w:val="00D10DF5"/>
    <w:rsid w:val="00D12390"/>
    <w:rsid w:val="00D1435E"/>
    <w:rsid w:val="00D16ED9"/>
    <w:rsid w:val="00D21913"/>
    <w:rsid w:val="00D2290E"/>
    <w:rsid w:val="00D245A1"/>
    <w:rsid w:val="00D2495A"/>
    <w:rsid w:val="00D25811"/>
    <w:rsid w:val="00D26DF4"/>
    <w:rsid w:val="00D30321"/>
    <w:rsid w:val="00D314A5"/>
    <w:rsid w:val="00D32C28"/>
    <w:rsid w:val="00D37558"/>
    <w:rsid w:val="00D3777E"/>
    <w:rsid w:val="00D4055E"/>
    <w:rsid w:val="00D42570"/>
    <w:rsid w:val="00D42CE0"/>
    <w:rsid w:val="00D42F07"/>
    <w:rsid w:val="00D44933"/>
    <w:rsid w:val="00D4566D"/>
    <w:rsid w:val="00D51C07"/>
    <w:rsid w:val="00D523AF"/>
    <w:rsid w:val="00D54650"/>
    <w:rsid w:val="00D5685B"/>
    <w:rsid w:val="00D60AA3"/>
    <w:rsid w:val="00D62845"/>
    <w:rsid w:val="00D6296B"/>
    <w:rsid w:val="00D64750"/>
    <w:rsid w:val="00D66B8D"/>
    <w:rsid w:val="00D67370"/>
    <w:rsid w:val="00D71DDA"/>
    <w:rsid w:val="00D7237E"/>
    <w:rsid w:val="00D73202"/>
    <w:rsid w:val="00D73658"/>
    <w:rsid w:val="00D74345"/>
    <w:rsid w:val="00D747C8"/>
    <w:rsid w:val="00D754C8"/>
    <w:rsid w:val="00D803B4"/>
    <w:rsid w:val="00D81383"/>
    <w:rsid w:val="00D8199B"/>
    <w:rsid w:val="00D84169"/>
    <w:rsid w:val="00D848AC"/>
    <w:rsid w:val="00D84BF9"/>
    <w:rsid w:val="00D8551D"/>
    <w:rsid w:val="00D863C6"/>
    <w:rsid w:val="00D8684B"/>
    <w:rsid w:val="00D90E0F"/>
    <w:rsid w:val="00D9219F"/>
    <w:rsid w:val="00D9432B"/>
    <w:rsid w:val="00D95FA5"/>
    <w:rsid w:val="00D9765F"/>
    <w:rsid w:val="00DA2955"/>
    <w:rsid w:val="00DA37C1"/>
    <w:rsid w:val="00DA3B3E"/>
    <w:rsid w:val="00DA48E3"/>
    <w:rsid w:val="00DA4FC1"/>
    <w:rsid w:val="00DA4FE0"/>
    <w:rsid w:val="00DA55C7"/>
    <w:rsid w:val="00DB05C8"/>
    <w:rsid w:val="00DB1C1F"/>
    <w:rsid w:val="00DB2E70"/>
    <w:rsid w:val="00DB4CB7"/>
    <w:rsid w:val="00DB53FC"/>
    <w:rsid w:val="00DB5ED8"/>
    <w:rsid w:val="00DB6033"/>
    <w:rsid w:val="00DB68A8"/>
    <w:rsid w:val="00DB6E60"/>
    <w:rsid w:val="00DB7463"/>
    <w:rsid w:val="00DB77CB"/>
    <w:rsid w:val="00DC0FD4"/>
    <w:rsid w:val="00DC24B8"/>
    <w:rsid w:val="00DC70D9"/>
    <w:rsid w:val="00DC7DE1"/>
    <w:rsid w:val="00DD14D3"/>
    <w:rsid w:val="00DD375D"/>
    <w:rsid w:val="00DD4E77"/>
    <w:rsid w:val="00DD5C61"/>
    <w:rsid w:val="00DD7645"/>
    <w:rsid w:val="00DE1C95"/>
    <w:rsid w:val="00DE202A"/>
    <w:rsid w:val="00DE2363"/>
    <w:rsid w:val="00DE309F"/>
    <w:rsid w:val="00DE3238"/>
    <w:rsid w:val="00DE3A40"/>
    <w:rsid w:val="00DE3B9C"/>
    <w:rsid w:val="00DE46AC"/>
    <w:rsid w:val="00DE6409"/>
    <w:rsid w:val="00DE7BE3"/>
    <w:rsid w:val="00DF0377"/>
    <w:rsid w:val="00DF4C3D"/>
    <w:rsid w:val="00DF69B7"/>
    <w:rsid w:val="00E00900"/>
    <w:rsid w:val="00E00B59"/>
    <w:rsid w:val="00E00C23"/>
    <w:rsid w:val="00E01339"/>
    <w:rsid w:val="00E03D2A"/>
    <w:rsid w:val="00E03E54"/>
    <w:rsid w:val="00E059FE"/>
    <w:rsid w:val="00E07AAD"/>
    <w:rsid w:val="00E103BE"/>
    <w:rsid w:val="00E12E0A"/>
    <w:rsid w:val="00E133EC"/>
    <w:rsid w:val="00E13547"/>
    <w:rsid w:val="00E14230"/>
    <w:rsid w:val="00E15509"/>
    <w:rsid w:val="00E17792"/>
    <w:rsid w:val="00E21427"/>
    <w:rsid w:val="00E21CC4"/>
    <w:rsid w:val="00E22A2D"/>
    <w:rsid w:val="00E2336B"/>
    <w:rsid w:val="00E23664"/>
    <w:rsid w:val="00E24E16"/>
    <w:rsid w:val="00E305F4"/>
    <w:rsid w:val="00E30B93"/>
    <w:rsid w:val="00E30D25"/>
    <w:rsid w:val="00E340F1"/>
    <w:rsid w:val="00E34874"/>
    <w:rsid w:val="00E35747"/>
    <w:rsid w:val="00E41196"/>
    <w:rsid w:val="00E41199"/>
    <w:rsid w:val="00E420A3"/>
    <w:rsid w:val="00E42E45"/>
    <w:rsid w:val="00E437B3"/>
    <w:rsid w:val="00E44AFD"/>
    <w:rsid w:val="00E472F2"/>
    <w:rsid w:val="00E47F74"/>
    <w:rsid w:val="00E51A2F"/>
    <w:rsid w:val="00E5467C"/>
    <w:rsid w:val="00E57191"/>
    <w:rsid w:val="00E57705"/>
    <w:rsid w:val="00E579AA"/>
    <w:rsid w:val="00E602DF"/>
    <w:rsid w:val="00E60B2B"/>
    <w:rsid w:val="00E60CB2"/>
    <w:rsid w:val="00E60E37"/>
    <w:rsid w:val="00E614CD"/>
    <w:rsid w:val="00E62F47"/>
    <w:rsid w:val="00E636DF"/>
    <w:rsid w:val="00E637CA"/>
    <w:rsid w:val="00E63A10"/>
    <w:rsid w:val="00E65317"/>
    <w:rsid w:val="00E666EB"/>
    <w:rsid w:val="00E6674E"/>
    <w:rsid w:val="00E67F01"/>
    <w:rsid w:val="00E70E05"/>
    <w:rsid w:val="00E72801"/>
    <w:rsid w:val="00E73C2A"/>
    <w:rsid w:val="00E74E32"/>
    <w:rsid w:val="00E75204"/>
    <w:rsid w:val="00E76626"/>
    <w:rsid w:val="00E77D5A"/>
    <w:rsid w:val="00E819D8"/>
    <w:rsid w:val="00E82F3F"/>
    <w:rsid w:val="00E83462"/>
    <w:rsid w:val="00E84551"/>
    <w:rsid w:val="00E8597B"/>
    <w:rsid w:val="00E86E23"/>
    <w:rsid w:val="00E90414"/>
    <w:rsid w:val="00E9108F"/>
    <w:rsid w:val="00E91FB5"/>
    <w:rsid w:val="00E92C19"/>
    <w:rsid w:val="00E93431"/>
    <w:rsid w:val="00E96495"/>
    <w:rsid w:val="00E96E9D"/>
    <w:rsid w:val="00E97ACC"/>
    <w:rsid w:val="00EA27E1"/>
    <w:rsid w:val="00EA3A7C"/>
    <w:rsid w:val="00EA5F75"/>
    <w:rsid w:val="00EA6445"/>
    <w:rsid w:val="00EA660A"/>
    <w:rsid w:val="00EA6CE7"/>
    <w:rsid w:val="00EA73CD"/>
    <w:rsid w:val="00EB28C9"/>
    <w:rsid w:val="00EB4078"/>
    <w:rsid w:val="00EB471F"/>
    <w:rsid w:val="00EB601F"/>
    <w:rsid w:val="00EC044E"/>
    <w:rsid w:val="00EC2752"/>
    <w:rsid w:val="00EC2B87"/>
    <w:rsid w:val="00EC2F6C"/>
    <w:rsid w:val="00EC4A17"/>
    <w:rsid w:val="00EC6FAF"/>
    <w:rsid w:val="00EC7306"/>
    <w:rsid w:val="00EC77E1"/>
    <w:rsid w:val="00EC7A4F"/>
    <w:rsid w:val="00ED0D66"/>
    <w:rsid w:val="00ED2260"/>
    <w:rsid w:val="00ED2DDD"/>
    <w:rsid w:val="00ED31AB"/>
    <w:rsid w:val="00ED3241"/>
    <w:rsid w:val="00ED3E15"/>
    <w:rsid w:val="00ED6621"/>
    <w:rsid w:val="00ED67D0"/>
    <w:rsid w:val="00ED7119"/>
    <w:rsid w:val="00ED7487"/>
    <w:rsid w:val="00EE1BE8"/>
    <w:rsid w:val="00EE2717"/>
    <w:rsid w:val="00EE45BF"/>
    <w:rsid w:val="00EE7663"/>
    <w:rsid w:val="00EF031F"/>
    <w:rsid w:val="00EF08FC"/>
    <w:rsid w:val="00EF6C3F"/>
    <w:rsid w:val="00F00A26"/>
    <w:rsid w:val="00F017F3"/>
    <w:rsid w:val="00F02188"/>
    <w:rsid w:val="00F0479E"/>
    <w:rsid w:val="00F05D5E"/>
    <w:rsid w:val="00F05EC2"/>
    <w:rsid w:val="00F10C3F"/>
    <w:rsid w:val="00F11F4B"/>
    <w:rsid w:val="00F1341A"/>
    <w:rsid w:val="00F15594"/>
    <w:rsid w:val="00F17D8C"/>
    <w:rsid w:val="00F2262F"/>
    <w:rsid w:val="00F22B67"/>
    <w:rsid w:val="00F235F3"/>
    <w:rsid w:val="00F23708"/>
    <w:rsid w:val="00F248A1"/>
    <w:rsid w:val="00F251F5"/>
    <w:rsid w:val="00F256BB"/>
    <w:rsid w:val="00F32162"/>
    <w:rsid w:val="00F34E14"/>
    <w:rsid w:val="00F35CCD"/>
    <w:rsid w:val="00F3652C"/>
    <w:rsid w:val="00F447F0"/>
    <w:rsid w:val="00F46FD6"/>
    <w:rsid w:val="00F503A7"/>
    <w:rsid w:val="00F50896"/>
    <w:rsid w:val="00F512AB"/>
    <w:rsid w:val="00F52765"/>
    <w:rsid w:val="00F535CA"/>
    <w:rsid w:val="00F53715"/>
    <w:rsid w:val="00F547EC"/>
    <w:rsid w:val="00F5522D"/>
    <w:rsid w:val="00F57597"/>
    <w:rsid w:val="00F6108E"/>
    <w:rsid w:val="00F614C5"/>
    <w:rsid w:val="00F64835"/>
    <w:rsid w:val="00F648F1"/>
    <w:rsid w:val="00F64AD5"/>
    <w:rsid w:val="00F65F71"/>
    <w:rsid w:val="00F66339"/>
    <w:rsid w:val="00F674CB"/>
    <w:rsid w:val="00F67985"/>
    <w:rsid w:val="00F703FB"/>
    <w:rsid w:val="00F72270"/>
    <w:rsid w:val="00F73E27"/>
    <w:rsid w:val="00F766CC"/>
    <w:rsid w:val="00F80B67"/>
    <w:rsid w:val="00F818C3"/>
    <w:rsid w:val="00F824DB"/>
    <w:rsid w:val="00F8287F"/>
    <w:rsid w:val="00F8653E"/>
    <w:rsid w:val="00F9001F"/>
    <w:rsid w:val="00F9076B"/>
    <w:rsid w:val="00F94216"/>
    <w:rsid w:val="00F94B11"/>
    <w:rsid w:val="00F96339"/>
    <w:rsid w:val="00F96FF9"/>
    <w:rsid w:val="00F976B8"/>
    <w:rsid w:val="00F97C47"/>
    <w:rsid w:val="00FA083F"/>
    <w:rsid w:val="00FA1209"/>
    <w:rsid w:val="00FA40FE"/>
    <w:rsid w:val="00FA78A9"/>
    <w:rsid w:val="00FB03BD"/>
    <w:rsid w:val="00FB76AE"/>
    <w:rsid w:val="00FC5888"/>
    <w:rsid w:val="00FC70C2"/>
    <w:rsid w:val="00FC78E0"/>
    <w:rsid w:val="00FC7F73"/>
    <w:rsid w:val="00FD0361"/>
    <w:rsid w:val="00FD2832"/>
    <w:rsid w:val="00FD28A0"/>
    <w:rsid w:val="00FD5EE8"/>
    <w:rsid w:val="00FD62BF"/>
    <w:rsid w:val="00FE0250"/>
    <w:rsid w:val="00FE4BDE"/>
    <w:rsid w:val="00FE58EE"/>
    <w:rsid w:val="00FE6472"/>
    <w:rsid w:val="00FE74C7"/>
    <w:rsid w:val="00FF04F8"/>
    <w:rsid w:val="00FF28EB"/>
    <w:rsid w:val="00FF3751"/>
    <w:rsid w:val="00FF37C3"/>
    <w:rsid w:val="00FF4528"/>
    <w:rsid w:val="00FF6CFF"/>
    <w:rsid w:val="00FF75AB"/>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6">
      <v:stroke endarrow="block"/>
      <o:colormru v:ext="edit" colors="#eaeaea,white"/>
    </o:shapedefaults>
    <o:shapelayout v:ext="edit">
      <o:idmap v:ext="edit" data="2"/>
      <o:rules v:ext="edit">
        <o:r id="V:Rule1" type="connector" idref="#_x0000_s2051"/>
      </o:rules>
    </o:shapelayout>
  </w:shapeDefaults>
  <w:decimalSymbol w:val=","/>
  <w:listSeparator w:val=";"/>
  <w14:docId w14:val="10D8B453"/>
  <w15:docId w15:val="{4518602E-BF11-4175-8988-B1F573F73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B77"/>
    <w:pPr>
      <w:spacing w:after="200" w:line="276" w:lineRule="auto"/>
    </w:pPr>
    <w:rPr>
      <w:sz w:val="22"/>
      <w:szCs w:val="22"/>
      <w:lang w:eastAsia="en-US"/>
    </w:rPr>
  </w:style>
  <w:style w:type="paragraph" w:styleId="Ttulo1">
    <w:name w:val="heading 1"/>
    <w:basedOn w:val="Normal"/>
    <w:next w:val="Normal"/>
    <w:link w:val="Ttulo1Char"/>
    <w:uiPriority w:val="9"/>
    <w:qFormat/>
    <w:rsid w:val="00EB601F"/>
    <w:pPr>
      <w:keepNext/>
      <w:keepLines/>
      <w:spacing w:before="480" w:after="0"/>
      <w:outlineLvl w:val="0"/>
    </w:pPr>
    <w:rPr>
      <w:rFonts w:ascii="Cambria" w:eastAsia="Times New Roman" w:hAnsi="Cambria"/>
      <w:b/>
      <w:bCs/>
      <w:color w:val="365F91"/>
      <w:sz w:val="28"/>
      <w:szCs w:val="28"/>
    </w:rPr>
  </w:style>
  <w:style w:type="paragraph" w:styleId="Ttulo2">
    <w:name w:val="heading 2"/>
    <w:basedOn w:val="Normal"/>
    <w:next w:val="Normal"/>
    <w:link w:val="Ttulo2Char"/>
    <w:uiPriority w:val="9"/>
    <w:unhideWhenUsed/>
    <w:qFormat/>
    <w:rsid w:val="002E35D4"/>
    <w:pPr>
      <w:keepNext/>
      <w:keepLines/>
      <w:spacing w:before="40" w:after="0"/>
      <w:outlineLvl w:val="1"/>
    </w:pPr>
    <w:rPr>
      <w:rFonts w:ascii="Cambria" w:eastAsia="Times New Roman" w:hAnsi="Cambria"/>
      <w:color w:val="365F91"/>
      <w:sz w:val="26"/>
      <w:szCs w:val="26"/>
    </w:rPr>
  </w:style>
  <w:style w:type="paragraph" w:styleId="Ttulo3">
    <w:name w:val="heading 3"/>
    <w:basedOn w:val="Normal"/>
    <w:next w:val="Normal"/>
    <w:link w:val="Ttulo3Char"/>
    <w:unhideWhenUsed/>
    <w:qFormat/>
    <w:rsid w:val="00984202"/>
    <w:pPr>
      <w:keepNext/>
      <w:keepLines/>
      <w:spacing w:before="200" w:after="0"/>
      <w:outlineLvl w:val="2"/>
    </w:pPr>
    <w:rPr>
      <w:rFonts w:ascii="Cambria" w:eastAsia="Times New Roman" w:hAnsi="Cambria"/>
      <w:b/>
      <w:b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EB601F"/>
    <w:rPr>
      <w:rFonts w:ascii="Cambria" w:eastAsia="Times New Roman" w:hAnsi="Cambria" w:cs="Times New Roman"/>
      <w:b/>
      <w:bCs/>
      <w:color w:val="365F91"/>
      <w:sz w:val="28"/>
      <w:szCs w:val="28"/>
    </w:rPr>
  </w:style>
  <w:style w:type="character" w:customStyle="1" w:styleId="Ttulo3Char">
    <w:name w:val="Título 3 Char"/>
    <w:link w:val="Ttulo3"/>
    <w:rsid w:val="00984202"/>
    <w:rPr>
      <w:rFonts w:ascii="Cambria" w:eastAsia="Times New Roman" w:hAnsi="Cambria" w:cs="Times New Roman"/>
      <w:b/>
      <w:bCs/>
      <w:color w:val="4F81BD"/>
    </w:rPr>
  </w:style>
  <w:style w:type="paragraph" w:styleId="Cabealho">
    <w:name w:val="header"/>
    <w:basedOn w:val="Normal"/>
    <w:link w:val="CabealhoChar"/>
    <w:uiPriority w:val="99"/>
    <w:unhideWhenUsed/>
    <w:rsid w:val="00D863C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863C6"/>
  </w:style>
  <w:style w:type="paragraph" w:styleId="Rodap">
    <w:name w:val="footer"/>
    <w:basedOn w:val="Normal"/>
    <w:link w:val="RodapChar"/>
    <w:uiPriority w:val="99"/>
    <w:unhideWhenUsed/>
    <w:rsid w:val="00D863C6"/>
    <w:pPr>
      <w:tabs>
        <w:tab w:val="center" w:pos="4252"/>
        <w:tab w:val="right" w:pos="8504"/>
      </w:tabs>
      <w:spacing w:after="0" w:line="240" w:lineRule="auto"/>
    </w:pPr>
  </w:style>
  <w:style w:type="character" w:customStyle="1" w:styleId="RodapChar">
    <w:name w:val="Rodapé Char"/>
    <w:basedOn w:val="Fontepargpadro"/>
    <w:link w:val="Rodap"/>
    <w:uiPriority w:val="99"/>
    <w:rsid w:val="00D863C6"/>
  </w:style>
  <w:style w:type="paragraph" w:styleId="Textodebalo">
    <w:name w:val="Balloon Text"/>
    <w:basedOn w:val="Normal"/>
    <w:link w:val="TextodebaloChar"/>
    <w:uiPriority w:val="99"/>
    <w:semiHidden/>
    <w:unhideWhenUsed/>
    <w:rsid w:val="00D863C6"/>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rsid w:val="00D863C6"/>
    <w:rPr>
      <w:rFonts w:ascii="Tahoma" w:hAnsi="Tahoma" w:cs="Tahoma"/>
      <w:sz w:val="16"/>
      <w:szCs w:val="16"/>
    </w:rPr>
  </w:style>
  <w:style w:type="character" w:styleId="Hyperlink">
    <w:name w:val="Hyperlink"/>
    <w:uiPriority w:val="99"/>
    <w:unhideWhenUsed/>
    <w:rsid w:val="00CA01D4"/>
    <w:rPr>
      <w:color w:val="0000FF"/>
      <w:u w:val="single"/>
    </w:rPr>
  </w:style>
  <w:style w:type="paragraph" w:styleId="PargrafodaLista">
    <w:name w:val="List Paragraph"/>
    <w:basedOn w:val="Normal"/>
    <w:uiPriority w:val="34"/>
    <w:qFormat/>
    <w:rsid w:val="0087678A"/>
    <w:pPr>
      <w:ind w:left="720"/>
      <w:contextualSpacing/>
    </w:pPr>
  </w:style>
  <w:style w:type="table" w:styleId="Tabelacomgrade">
    <w:name w:val="Table Grid"/>
    <w:basedOn w:val="Tabelanormal"/>
    <w:uiPriority w:val="59"/>
    <w:rsid w:val="00192C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Norma">
    <w:name w:val="Título Norma"/>
    <w:basedOn w:val="Ttulo3"/>
    <w:rsid w:val="00984202"/>
    <w:pPr>
      <w:keepLines w:val="0"/>
      <w:spacing w:before="120" w:after="60" w:line="240" w:lineRule="auto"/>
      <w:ind w:left="851" w:right="757"/>
      <w:jc w:val="center"/>
    </w:pPr>
    <w:rPr>
      <w:rFonts w:ascii="Arial" w:hAnsi="Arial"/>
      <w:bCs w:val="0"/>
      <w:caps/>
      <w:color w:val="auto"/>
      <w:sz w:val="28"/>
      <w:szCs w:val="20"/>
      <w:lang w:eastAsia="pt-BR"/>
    </w:rPr>
  </w:style>
  <w:style w:type="character" w:styleId="Forte">
    <w:name w:val="Strong"/>
    <w:uiPriority w:val="22"/>
    <w:qFormat/>
    <w:rsid w:val="00D84169"/>
    <w:rPr>
      <w:b/>
      <w:bCs/>
    </w:rPr>
  </w:style>
  <w:style w:type="paragraph" w:styleId="CabealhodoSumrio">
    <w:name w:val="TOC Heading"/>
    <w:basedOn w:val="Ttulo1"/>
    <w:next w:val="Normal"/>
    <w:uiPriority w:val="39"/>
    <w:unhideWhenUsed/>
    <w:qFormat/>
    <w:rsid w:val="00EB601F"/>
    <w:pPr>
      <w:outlineLvl w:val="9"/>
    </w:pPr>
  </w:style>
  <w:style w:type="paragraph" w:styleId="Sumrio3">
    <w:name w:val="toc 3"/>
    <w:basedOn w:val="Normal"/>
    <w:next w:val="Normal"/>
    <w:autoRedefine/>
    <w:uiPriority w:val="39"/>
    <w:unhideWhenUsed/>
    <w:qFormat/>
    <w:rsid w:val="00EB601F"/>
    <w:pPr>
      <w:spacing w:after="100"/>
      <w:ind w:left="440"/>
    </w:pPr>
  </w:style>
  <w:style w:type="paragraph" w:styleId="Sumrio1">
    <w:name w:val="toc 1"/>
    <w:basedOn w:val="Normal"/>
    <w:next w:val="Normal"/>
    <w:autoRedefine/>
    <w:uiPriority w:val="39"/>
    <w:unhideWhenUsed/>
    <w:qFormat/>
    <w:rsid w:val="00FF04F8"/>
    <w:pPr>
      <w:tabs>
        <w:tab w:val="right" w:leader="dot" w:pos="9498"/>
      </w:tabs>
      <w:spacing w:after="100"/>
      <w:jc w:val="center"/>
      <w:outlineLvl w:val="0"/>
    </w:pPr>
    <w:rPr>
      <w:rFonts w:ascii="Arial" w:eastAsia="Times New Roman" w:hAnsi="Arial" w:cs="Arial"/>
      <w:b/>
      <w:noProof/>
      <w:sz w:val="28"/>
      <w:szCs w:val="28"/>
      <w:lang w:eastAsia="pt-BR"/>
    </w:rPr>
  </w:style>
  <w:style w:type="paragraph" w:styleId="Sumrio2">
    <w:name w:val="toc 2"/>
    <w:basedOn w:val="Normal"/>
    <w:next w:val="Normal"/>
    <w:autoRedefine/>
    <w:uiPriority w:val="39"/>
    <w:unhideWhenUsed/>
    <w:qFormat/>
    <w:rsid w:val="000D72E1"/>
    <w:pPr>
      <w:spacing w:after="100"/>
      <w:ind w:left="216"/>
    </w:pPr>
    <w:rPr>
      <w:rFonts w:eastAsia="Times New Roman"/>
      <w:sz w:val="24"/>
      <w:szCs w:val="24"/>
      <w:lang w:eastAsia="pt-BR"/>
    </w:rPr>
  </w:style>
  <w:style w:type="character" w:customStyle="1" w:styleId="Ttulo2Char">
    <w:name w:val="Título 2 Char"/>
    <w:link w:val="Ttulo2"/>
    <w:uiPriority w:val="9"/>
    <w:rsid w:val="002E35D4"/>
    <w:rPr>
      <w:rFonts w:ascii="Cambria" w:eastAsia="Times New Roman" w:hAnsi="Cambria" w:cs="Times New Roman"/>
      <w:color w:val="365F91"/>
      <w:sz w:val="26"/>
      <w:szCs w:val="26"/>
      <w:lang w:eastAsia="en-US"/>
    </w:rPr>
  </w:style>
  <w:style w:type="paragraph" w:styleId="Remissivo1">
    <w:name w:val="index 1"/>
    <w:basedOn w:val="Normal"/>
    <w:next w:val="Normal"/>
    <w:autoRedefine/>
    <w:uiPriority w:val="99"/>
    <w:semiHidden/>
    <w:unhideWhenUsed/>
    <w:rsid w:val="00E636DF"/>
    <w:pPr>
      <w:spacing w:after="0" w:line="240" w:lineRule="auto"/>
      <w:ind w:left="220" w:hanging="220"/>
    </w:pPr>
  </w:style>
  <w:style w:type="paragraph" w:styleId="Ttulo">
    <w:name w:val="Title"/>
    <w:basedOn w:val="Normal"/>
    <w:next w:val="Normal"/>
    <w:link w:val="TtuloChar"/>
    <w:uiPriority w:val="10"/>
    <w:qFormat/>
    <w:rsid w:val="006E64B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6E64B0"/>
    <w:rPr>
      <w:rFonts w:asciiTheme="majorHAnsi" w:eastAsiaTheme="majorEastAsia" w:hAnsiTheme="majorHAnsi" w:cstheme="majorBidi"/>
      <w:color w:val="17365D" w:themeColor="text2" w:themeShade="BF"/>
      <w:spacing w:val="5"/>
      <w:kern w:val="28"/>
      <w:sz w:val="52"/>
      <w:szCs w:val="52"/>
      <w:lang w:eastAsia="en-US"/>
    </w:rPr>
  </w:style>
  <w:style w:type="paragraph" w:styleId="SemEspaamento">
    <w:name w:val="No Spacing"/>
    <w:uiPriority w:val="1"/>
    <w:qFormat/>
    <w:rsid w:val="006E64B0"/>
    <w:rPr>
      <w:sz w:val="22"/>
      <w:szCs w:val="22"/>
      <w:lang w:eastAsia="en-US"/>
    </w:rPr>
  </w:style>
  <w:style w:type="table" w:customStyle="1" w:styleId="TableGrid">
    <w:name w:val="TableGrid"/>
    <w:rsid w:val="0053065E"/>
    <w:rPr>
      <w:rFonts w:asciiTheme="minorHAnsi" w:eastAsiaTheme="minorEastAsia" w:hAnsiTheme="minorHAnsi" w:cstheme="minorBidi"/>
      <w:sz w:val="22"/>
      <w:szCs w:val="22"/>
    </w:rPr>
    <w:tblPr>
      <w:tblCellMar>
        <w:top w:w="0" w:type="dxa"/>
        <w:left w:w="0" w:type="dxa"/>
        <w:bottom w:w="0" w:type="dxa"/>
        <w:right w:w="0" w:type="dxa"/>
      </w:tblCellMar>
    </w:tblPr>
  </w:style>
  <w:style w:type="character" w:styleId="Refdecomentrio">
    <w:name w:val="annotation reference"/>
    <w:basedOn w:val="Fontepargpadro"/>
    <w:uiPriority w:val="99"/>
    <w:semiHidden/>
    <w:unhideWhenUsed/>
    <w:rsid w:val="00FD28A0"/>
    <w:rPr>
      <w:sz w:val="16"/>
      <w:szCs w:val="16"/>
    </w:rPr>
  </w:style>
  <w:style w:type="paragraph" w:styleId="Textodecomentrio">
    <w:name w:val="annotation text"/>
    <w:basedOn w:val="Normal"/>
    <w:link w:val="TextodecomentrioChar"/>
    <w:uiPriority w:val="99"/>
    <w:semiHidden/>
    <w:unhideWhenUsed/>
    <w:rsid w:val="00FD28A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D28A0"/>
    <w:rPr>
      <w:lang w:eastAsia="en-US"/>
    </w:rPr>
  </w:style>
  <w:style w:type="paragraph" w:styleId="Assuntodocomentrio">
    <w:name w:val="annotation subject"/>
    <w:basedOn w:val="Textodecomentrio"/>
    <w:next w:val="Textodecomentrio"/>
    <w:link w:val="AssuntodocomentrioChar"/>
    <w:uiPriority w:val="99"/>
    <w:semiHidden/>
    <w:unhideWhenUsed/>
    <w:rsid w:val="00FD28A0"/>
    <w:rPr>
      <w:b/>
      <w:bCs/>
    </w:rPr>
  </w:style>
  <w:style w:type="character" w:customStyle="1" w:styleId="AssuntodocomentrioChar">
    <w:name w:val="Assunto do comentário Char"/>
    <w:basedOn w:val="TextodecomentrioChar"/>
    <w:link w:val="Assuntodocomentrio"/>
    <w:uiPriority w:val="99"/>
    <w:semiHidden/>
    <w:rsid w:val="00FD28A0"/>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324417">
      <w:bodyDiv w:val="1"/>
      <w:marLeft w:val="0"/>
      <w:marRight w:val="0"/>
      <w:marTop w:val="0"/>
      <w:marBottom w:val="0"/>
      <w:divBdr>
        <w:top w:val="none" w:sz="0" w:space="0" w:color="auto"/>
        <w:left w:val="none" w:sz="0" w:space="0" w:color="auto"/>
        <w:bottom w:val="none" w:sz="0" w:space="0" w:color="auto"/>
        <w:right w:val="none" w:sz="0" w:space="0" w:color="auto"/>
      </w:divBdr>
    </w:div>
    <w:div w:id="770852433">
      <w:bodyDiv w:val="1"/>
      <w:marLeft w:val="0"/>
      <w:marRight w:val="0"/>
      <w:marTop w:val="0"/>
      <w:marBottom w:val="0"/>
      <w:divBdr>
        <w:top w:val="none" w:sz="0" w:space="0" w:color="auto"/>
        <w:left w:val="none" w:sz="0" w:space="0" w:color="auto"/>
        <w:bottom w:val="none" w:sz="0" w:space="0" w:color="auto"/>
        <w:right w:val="none" w:sz="0" w:space="0" w:color="auto"/>
      </w:divBdr>
    </w:div>
    <w:div w:id="1148742580">
      <w:bodyDiv w:val="1"/>
      <w:marLeft w:val="0"/>
      <w:marRight w:val="0"/>
      <w:marTop w:val="0"/>
      <w:marBottom w:val="0"/>
      <w:divBdr>
        <w:top w:val="none" w:sz="0" w:space="0" w:color="auto"/>
        <w:left w:val="none" w:sz="0" w:space="0" w:color="auto"/>
        <w:bottom w:val="none" w:sz="0" w:space="0" w:color="auto"/>
        <w:right w:val="none" w:sz="0" w:space="0" w:color="auto"/>
      </w:divBdr>
    </w:div>
    <w:div w:id="1302417249">
      <w:bodyDiv w:val="1"/>
      <w:marLeft w:val="0"/>
      <w:marRight w:val="0"/>
      <w:marTop w:val="0"/>
      <w:marBottom w:val="0"/>
      <w:divBdr>
        <w:top w:val="none" w:sz="0" w:space="0" w:color="auto"/>
        <w:left w:val="none" w:sz="0" w:space="0" w:color="auto"/>
        <w:bottom w:val="none" w:sz="0" w:space="0" w:color="auto"/>
        <w:right w:val="none" w:sz="0" w:space="0" w:color="auto"/>
      </w:divBdr>
    </w:div>
    <w:div w:id="1472751831">
      <w:bodyDiv w:val="1"/>
      <w:marLeft w:val="0"/>
      <w:marRight w:val="0"/>
      <w:marTop w:val="0"/>
      <w:marBottom w:val="0"/>
      <w:divBdr>
        <w:top w:val="none" w:sz="0" w:space="0" w:color="auto"/>
        <w:left w:val="none" w:sz="0" w:space="0" w:color="auto"/>
        <w:bottom w:val="none" w:sz="0" w:space="0" w:color="auto"/>
        <w:right w:val="none" w:sz="0" w:space="0" w:color="auto"/>
      </w:divBdr>
    </w:div>
    <w:div w:id="1587105628">
      <w:bodyDiv w:val="1"/>
      <w:marLeft w:val="0"/>
      <w:marRight w:val="0"/>
      <w:marTop w:val="0"/>
      <w:marBottom w:val="0"/>
      <w:divBdr>
        <w:top w:val="none" w:sz="0" w:space="0" w:color="auto"/>
        <w:left w:val="none" w:sz="0" w:space="0" w:color="auto"/>
        <w:bottom w:val="none" w:sz="0" w:space="0" w:color="auto"/>
        <w:right w:val="none" w:sz="0" w:space="0" w:color="auto"/>
      </w:divBdr>
    </w:div>
    <w:div w:id="1593901766">
      <w:bodyDiv w:val="1"/>
      <w:marLeft w:val="0"/>
      <w:marRight w:val="0"/>
      <w:marTop w:val="0"/>
      <w:marBottom w:val="0"/>
      <w:divBdr>
        <w:top w:val="none" w:sz="0" w:space="0" w:color="auto"/>
        <w:left w:val="none" w:sz="0" w:space="0" w:color="auto"/>
        <w:bottom w:val="none" w:sz="0" w:space="0" w:color="auto"/>
        <w:right w:val="none" w:sz="0" w:space="0" w:color="auto"/>
      </w:divBdr>
    </w:div>
    <w:div w:id="1688290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manitec.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0F9FD83-4981-4B83-8CE9-1529A887A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839</TotalTime>
  <Pages>14</Pages>
  <Words>3692</Words>
  <Characters>19943</Characters>
  <Application>Microsoft Office Word</Application>
  <DocSecurity>0</DocSecurity>
  <Lines>166</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MANITEC</dc:creator>
  <cp:lastModifiedBy>Marcos Oliveira</cp:lastModifiedBy>
  <cp:revision>125</cp:revision>
  <cp:lastPrinted>2017-02-10T12:31:00Z</cp:lastPrinted>
  <dcterms:created xsi:type="dcterms:W3CDTF">2019-02-08T17:42:00Z</dcterms:created>
  <dcterms:modified xsi:type="dcterms:W3CDTF">2026-07-22T02:36:00Z</dcterms:modified>
</cp:coreProperties>
</file>