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424EE" w14:textId="1684E4AF" w:rsidR="004306F5" w:rsidRPr="00482988" w:rsidRDefault="004306F5" w:rsidP="20D77053">
      <w:pPr>
        <w:pBdr>
          <w:top w:val="single" w:sz="24" w:space="1" w:color="333F48"/>
          <w:left w:val="single" w:sz="24" w:space="4" w:color="333F48"/>
          <w:bottom w:val="single" w:sz="24" w:space="1" w:color="333F48"/>
          <w:right w:val="single" w:sz="24" w:space="4" w:color="333F48"/>
        </w:pBdr>
        <w:shd w:val="clear" w:color="auto" w:fill="6F901E"/>
        <w:spacing w:afterLines="40" w:after="96" w:line="240" w:lineRule="auto"/>
        <w:jc w:val="center"/>
        <w:rPr>
          <w:rFonts w:ascii="Arial" w:hAnsi="Arial" w:cs="Arial"/>
          <w:b/>
          <w:bCs/>
          <w:color w:val="333F48"/>
          <w:sz w:val="40"/>
          <w:szCs w:val="40"/>
        </w:rPr>
      </w:pPr>
      <w:r w:rsidRPr="20D77053">
        <w:rPr>
          <w:rFonts w:ascii="Arial" w:hAnsi="Arial" w:cs="Arial"/>
          <w:b/>
          <w:bCs/>
          <w:color w:val="333F48"/>
          <w:sz w:val="40"/>
          <w:szCs w:val="40"/>
        </w:rPr>
        <w:t>APPN-</w:t>
      </w:r>
      <w:r w:rsidR="001C2985" w:rsidRPr="20D77053">
        <w:rPr>
          <w:rFonts w:ascii="Arial" w:hAnsi="Arial" w:cs="Arial"/>
          <w:b/>
          <w:bCs/>
          <w:color w:val="333F48"/>
          <w:sz w:val="40"/>
          <w:szCs w:val="40"/>
        </w:rPr>
        <w:t xml:space="preserve">Hi-Res </w:t>
      </w:r>
      <w:r w:rsidRPr="20D77053">
        <w:rPr>
          <w:rFonts w:ascii="Arial" w:hAnsi="Arial" w:cs="Arial"/>
          <w:b/>
          <w:bCs/>
          <w:color w:val="333F48"/>
          <w:sz w:val="40"/>
          <w:szCs w:val="40"/>
        </w:rPr>
        <w:t>FIELDBOOK</w:t>
      </w:r>
    </w:p>
    <w:p w14:paraId="11CC1E7A" w14:textId="4AD2E9A6" w:rsidR="3D021263" w:rsidRDefault="3D021263" w:rsidP="20D77053">
      <w:pPr>
        <w:spacing w:after="40" w:line="240" w:lineRule="auto"/>
        <w:rPr>
          <w:rFonts w:ascii="Arial" w:hAnsi="Arial" w:cs="Arial"/>
          <w:b/>
          <w:bCs/>
          <w:i/>
          <w:iCs/>
        </w:rPr>
      </w:pPr>
    </w:p>
    <w:p w14:paraId="5066E464" w14:textId="68ABD37F" w:rsidR="1CA2C79D" w:rsidRDefault="1CA2C79D" w:rsidP="20D77053">
      <w:pPr>
        <w:spacing w:after="40" w:line="240" w:lineRule="auto"/>
        <w:rPr>
          <w:rFonts w:ascii="Arial" w:hAnsi="Arial" w:cs="Arial"/>
          <w:b/>
          <w:bCs/>
          <w:i/>
          <w:iCs/>
        </w:rPr>
      </w:pPr>
      <w:r w:rsidRPr="20D77053">
        <w:rPr>
          <w:rFonts w:ascii="Arial" w:hAnsi="Arial" w:cs="Arial"/>
          <w:b/>
          <w:bCs/>
          <w:i/>
          <w:iCs/>
        </w:rPr>
        <w:t xml:space="preserve">NOTE FROM ARDEN: ADD PHOTOS </w:t>
      </w:r>
      <w:r w:rsidR="03F16FF9" w:rsidRPr="20D77053">
        <w:rPr>
          <w:rFonts w:ascii="Arial" w:hAnsi="Arial" w:cs="Arial"/>
          <w:b/>
          <w:bCs/>
          <w:i/>
          <w:iCs/>
        </w:rPr>
        <w:t>I</w:t>
      </w:r>
      <w:r w:rsidRPr="20D77053">
        <w:rPr>
          <w:rFonts w:ascii="Arial" w:hAnsi="Arial" w:cs="Arial"/>
          <w:b/>
          <w:bCs/>
          <w:i/>
          <w:iCs/>
        </w:rPr>
        <w:t>F YOU HAVE THEM, Or screen shots if possible.</w:t>
      </w:r>
    </w:p>
    <w:p w14:paraId="089205BD" w14:textId="4DC4AAB7" w:rsidR="20D77053" w:rsidRDefault="20D77053" w:rsidP="20D77053">
      <w:pPr>
        <w:spacing w:after="40" w:line="240" w:lineRule="auto"/>
        <w:rPr>
          <w:rFonts w:ascii="Arial" w:hAnsi="Arial" w:cs="Arial"/>
          <w:b/>
          <w:bCs/>
          <w:i/>
          <w:iCs/>
        </w:rPr>
      </w:pPr>
    </w:p>
    <w:p w14:paraId="54707C76" w14:textId="3CEEFAFC" w:rsidR="20D77053" w:rsidRDefault="20D77053" w:rsidP="20D77053">
      <w:pPr>
        <w:spacing w:after="40" w:line="240" w:lineRule="auto"/>
        <w:rPr>
          <w:rFonts w:ascii="Arial" w:hAnsi="Arial" w:cs="Arial"/>
          <w:b/>
          <w:bCs/>
          <w:i/>
          <w:iCs/>
        </w:rPr>
      </w:pPr>
    </w:p>
    <w:p w14:paraId="7D0019DD" w14:textId="2F78761B" w:rsidR="20D77053" w:rsidRDefault="20D77053" w:rsidP="20D77053">
      <w:pPr>
        <w:spacing w:after="40" w:line="240" w:lineRule="auto"/>
        <w:rPr>
          <w:rFonts w:ascii="Arial" w:hAnsi="Arial" w:cs="Arial"/>
          <w:b/>
          <w:bCs/>
          <w:i/>
          <w:iCs/>
        </w:rPr>
      </w:pPr>
    </w:p>
    <w:p w14:paraId="38AD35ED" w14:textId="1982541D" w:rsidR="27CE5875" w:rsidRDefault="27CE5875" w:rsidP="20D77053">
      <w:pPr>
        <w:spacing w:after="40" w:line="240" w:lineRule="auto"/>
        <w:rPr>
          <w:rFonts w:ascii="Arial" w:hAnsi="Arial" w:cs="Arial"/>
          <w:b/>
          <w:bCs/>
          <w:i/>
          <w:iCs/>
          <w:sz w:val="72"/>
          <w:szCs w:val="72"/>
        </w:rPr>
      </w:pPr>
      <w:r w:rsidRPr="20D77053">
        <w:rPr>
          <w:rFonts w:ascii="Arial" w:hAnsi="Arial" w:cs="Arial"/>
          <w:b/>
          <w:bCs/>
          <w:i/>
          <w:iCs/>
          <w:sz w:val="72"/>
          <w:szCs w:val="72"/>
        </w:rPr>
        <w:t>ARDEN: Please DO NOT edit this anymore, I am moving it to the git repository.</w:t>
      </w:r>
    </w:p>
    <w:p w14:paraId="12BE6CB4" w14:textId="7A92118C" w:rsidR="3D021263" w:rsidRDefault="3D021263" w:rsidP="20D77053">
      <w:pPr>
        <w:spacing w:after="40" w:line="240" w:lineRule="auto"/>
        <w:rPr>
          <w:rFonts w:ascii="Arial" w:hAnsi="Arial" w:cs="Arial"/>
          <w:i/>
          <w:iCs/>
        </w:rPr>
      </w:pPr>
    </w:p>
    <w:p w14:paraId="32322E14" w14:textId="27A76E42" w:rsidR="00C942D6" w:rsidRDefault="00C942D6" w:rsidP="20D77053">
      <w:pPr>
        <w:spacing w:after="40" w:line="240" w:lineRule="auto"/>
        <w:rPr>
          <w:rFonts w:ascii="Arial" w:hAnsi="Arial" w:cs="Arial"/>
          <w:i/>
          <w:iCs/>
        </w:rPr>
      </w:pPr>
      <w:r w:rsidRPr="20D77053">
        <w:rPr>
          <w:rFonts w:ascii="Arial" w:hAnsi="Arial" w:cs="Arial"/>
          <w:i/>
          <w:iCs/>
        </w:rPr>
        <w:t>This fieldbook provides a standardised operational guide for APPN Hi</w:t>
      </w:r>
      <w:r w:rsidRPr="20D77053">
        <w:rPr>
          <w:rFonts w:ascii="Cambria Math" w:hAnsi="Cambria Math" w:cs="Cambria Math"/>
          <w:i/>
          <w:iCs/>
        </w:rPr>
        <w:t>￼</w:t>
      </w:r>
      <w:r w:rsidRPr="20D77053">
        <w:rPr>
          <w:rFonts w:ascii="Arial" w:hAnsi="Arial" w:cs="Arial"/>
          <w:i/>
          <w:iCs/>
        </w:rPr>
        <w:t>Res UAV deployments using the Phase One iXM</w:t>
      </w:r>
      <w:r w:rsidRPr="20D77053">
        <w:rPr>
          <w:rFonts w:ascii="Cambria Math" w:hAnsi="Cambria Math" w:cs="Cambria Math"/>
          <w:i/>
          <w:iCs/>
        </w:rPr>
        <w:t>￼</w:t>
      </w:r>
      <w:r w:rsidRPr="20D77053">
        <w:rPr>
          <w:rFonts w:ascii="Arial" w:hAnsi="Arial" w:cs="Arial"/>
          <w:i/>
          <w:iCs/>
        </w:rPr>
        <w:t xml:space="preserve">GS120 120 MP RGB camera mounted on a DJI M350 RTK. </w:t>
      </w:r>
      <w:r w:rsidR="00E105F7" w:rsidRPr="20D77053">
        <w:rPr>
          <w:rFonts w:ascii="Arial" w:hAnsi="Arial" w:cs="Arial"/>
          <w:i/>
          <w:iCs/>
        </w:rPr>
        <w:t>It is intended for trained APPN staff conducting high</w:t>
      </w:r>
      <w:r w:rsidR="00E105F7" w:rsidRPr="20D77053">
        <w:rPr>
          <w:rFonts w:ascii="Cambria Math" w:hAnsi="Cambria Math" w:cs="Cambria Math"/>
          <w:i/>
          <w:iCs/>
        </w:rPr>
        <w:t>￼</w:t>
      </w:r>
      <w:r w:rsidR="00E105F7" w:rsidRPr="20D77053">
        <w:rPr>
          <w:rFonts w:ascii="Arial" w:hAnsi="Arial" w:cs="Arial"/>
          <w:i/>
          <w:iCs/>
        </w:rPr>
        <w:t>resolution RGB data acquisition for crop emergence, canopy architecture, and structural phenotyping applications. The protocol supports safe flight operations, consistent sensor configuration, and high</w:t>
      </w:r>
      <w:r w:rsidR="00E105F7" w:rsidRPr="20D77053">
        <w:rPr>
          <w:rFonts w:ascii="Cambria Math" w:hAnsi="Cambria Math" w:cs="Cambria Math"/>
          <w:i/>
          <w:iCs/>
        </w:rPr>
        <w:t>￼</w:t>
      </w:r>
      <w:r w:rsidR="00E105F7" w:rsidRPr="20D77053">
        <w:rPr>
          <w:rFonts w:ascii="Arial" w:hAnsi="Arial" w:cs="Arial"/>
          <w:i/>
          <w:iCs/>
        </w:rPr>
        <w:t>quality, repeatable data capture across APPN field nodes.</w:t>
      </w:r>
    </w:p>
    <w:p w14:paraId="007A14D9" w14:textId="77777777" w:rsidR="00E105F7" w:rsidRPr="00C942D6" w:rsidRDefault="00E105F7" w:rsidP="20D77053">
      <w:pPr>
        <w:spacing w:after="40" w:line="240" w:lineRule="auto"/>
        <w:rPr>
          <w:rFonts w:ascii="Arial" w:hAnsi="Arial" w:cs="Arial"/>
          <w:i/>
          <w:iCs/>
        </w:rPr>
      </w:pPr>
    </w:p>
    <w:p w14:paraId="38A1BECD" w14:textId="2DE134EA" w:rsidR="00732605" w:rsidRPr="004111B5" w:rsidRDefault="00C942D6" w:rsidP="00C942D6">
      <w:pPr>
        <w:spacing w:after="40" w:line="240" w:lineRule="auto"/>
        <w:rPr>
          <w:rFonts w:ascii="Arial" w:hAnsi="Arial" w:cs="Arial"/>
        </w:rPr>
      </w:pPr>
      <w:r w:rsidRPr="20D77053">
        <w:rPr>
          <w:rFonts w:ascii="Arial" w:hAnsi="Arial" w:cs="Arial"/>
          <w:i/>
          <w:iCs/>
        </w:rPr>
        <w:t xml:space="preserve">This protocol </w:t>
      </w:r>
      <w:r w:rsidRPr="20D77053">
        <w:rPr>
          <w:rFonts w:ascii="Arial" w:hAnsi="Arial" w:cs="Arial"/>
          <w:b/>
          <w:bCs/>
          <w:i/>
          <w:iCs/>
        </w:rPr>
        <w:t>must be followed</w:t>
      </w:r>
      <w:r w:rsidRPr="20D77053">
        <w:rPr>
          <w:rFonts w:ascii="Arial" w:hAnsi="Arial" w:cs="Arial"/>
          <w:i/>
          <w:iCs/>
        </w:rPr>
        <w:t xml:space="preserve"> for all standard APPN Hi</w:t>
      </w:r>
      <w:r w:rsidRPr="20D77053">
        <w:rPr>
          <w:rFonts w:ascii="Cambria Math" w:hAnsi="Cambria Math" w:cs="Cambria Math"/>
          <w:i/>
          <w:iCs/>
        </w:rPr>
        <w:t>￼</w:t>
      </w:r>
      <w:r w:rsidRPr="20D77053">
        <w:rPr>
          <w:rFonts w:ascii="Arial" w:hAnsi="Arial" w:cs="Arial"/>
          <w:i/>
          <w:iCs/>
        </w:rPr>
        <w:t>Res UAV flights. For any flights that fall outside standard operating procedures, detailed records must be kept documenting all deviations and their implications for data quality and downstream analysis.</w:t>
      </w:r>
    </w:p>
    <w:p w14:paraId="4DED2428" w14:textId="77777777" w:rsidR="00901F7D" w:rsidRPr="008D39F9" w:rsidRDefault="000A5B10" w:rsidP="20D77053">
      <w:pPr>
        <w:pBdr>
          <w:top w:val="single" w:sz="12" w:space="1" w:color="auto"/>
          <w:bottom w:val="single" w:sz="12" w:space="1" w:color="auto"/>
        </w:pBdr>
        <w:spacing w:beforeLines="40" w:before="96" w:after="40" w:line="240" w:lineRule="auto"/>
        <w:jc w:val="center"/>
        <w:rPr>
          <w:rFonts w:ascii="Arial" w:hAnsi="Arial" w:cs="Arial"/>
          <w:b/>
          <w:bCs/>
          <w:color w:val="6F901E"/>
          <w:sz w:val="32"/>
          <w:szCs w:val="32"/>
        </w:rPr>
      </w:pPr>
      <w:r w:rsidRPr="20D77053">
        <w:rPr>
          <w:rFonts w:ascii="Arial" w:hAnsi="Arial" w:cs="Arial"/>
          <w:b/>
          <w:bCs/>
          <w:color w:val="6F901E"/>
          <w:sz w:val="32"/>
          <w:szCs w:val="32"/>
        </w:rPr>
        <w:t>EQUIPMENT</w:t>
      </w:r>
    </w:p>
    <w:p w14:paraId="5E01F093" w14:textId="2C5DAE05" w:rsidR="00901F7D" w:rsidRPr="00732605" w:rsidRDefault="008D34D4" w:rsidP="20D77053">
      <w:pPr>
        <w:spacing w:after="40" w:line="240" w:lineRule="auto"/>
        <w:rPr>
          <w:rFonts w:ascii="Arial" w:hAnsi="Arial" w:cs="Arial"/>
          <w:i/>
          <w:iCs/>
        </w:rPr>
      </w:pPr>
      <w:r w:rsidRPr="20D77053">
        <w:rPr>
          <w:rFonts w:ascii="Arial" w:hAnsi="Arial" w:cs="Arial"/>
          <w:i/>
          <w:iCs/>
        </w:rPr>
        <w:t xml:space="preserve">Ensure batteries for all equipment are fully charged before heading to the field. Ensure charging cables are available for necessary equipment. </w:t>
      </w:r>
    </w:p>
    <w:p w14:paraId="56861451" w14:textId="7C780E48" w:rsidR="00901F7D" w:rsidRPr="008D34D4" w:rsidRDefault="008D39F9" w:rsidP="20D77053">
      <w:pPr>
        <w:pStyle w:val="ListBullet"/>
        <w:spacing w:before="240" w:after="40" w:line="240" w:lineRule="auto"/>
        <w:rPr>
          <w:rFonts w:ascii="Arial" w:hAnsi="Arial" w:cs="Arial"/>
          <w:b/>
          <w:bCs/>
        </w:rPr>
      </w:pPr>
      <w:r w:rsidRPr="20D77053">
        <w:rPr>
          <w:rFonts w:ascii="Arial" w:hAnsi="Arial" w:cs="Arial"/>
          <w:b/>
          <w:bCs/>
        </w:rPr>
        <w:t>Aircraft</w:t>
      </w:r>
    </w:p>
    <w:p w14:paraId="70C64C80" w14:textId="1DB57C7A" w:rsidR="00901F7D" w:rsidRPr="008D39F9" w:rsidRDefault="000769FF" w:rsidP="004B298B">
      <w:pPr>
        <w:pStyle w:val="ListParagraph"/>
        <w:numPr>
          <w:ilvl w:val="1"/>
          <w:numId w:val="7"/>
        </w:numPr>
        <w:spacing w:after="40" w:line="240" w:lineRule="auto"/>
        <w:rPr>
          <w:rFonts w:ascii="Arial" w:hAnsi="Arial" w:cs="Arial"/>
        </w:rPr>
      </w:pPr>
      <w:r w:rsidRPr="20D77053">
        <w:rPr>
          <w:rFonts w:ascii="Arial" w:hAnsi="Arial" w:cs="Arial"/>
        </w:rPr>
        <w:t>DJI M350</w:t>
      </w:r>
      <w:r w:rsidR="006E5BE8" w:rsidRPr="20D77053">
        <w:rPr>
          <w:rFonts w:ascii="Arial" w:hAnsi="Arial" w:cs="Arial"/>
        </w:rPr>
        <w:t xml:space="preserve"> (with P3 gimble damping plate attached)</w:t>
      </w:r>
    </w:p>
    <w:p w14:paraId="4FB7FC57" w14:textId="526BC373" w:rsidR="00713A48" w:rsidRDefault="008A19AA" w:rsidP="004B298B">
      <w:pPr>
        <w:pStyle w:val="ListParagraph"/>
        <w:numPr>
          <w:ilvl w:val="1"/>
          <w:numId w:val="7"/>
        </w:numPr>
        <w:spacing w:after="40" w:line="240" w:lineRule="auto"/>
        <w:rPr>
          <w:rFonts w:ascii="Arial" w:hAnsi="Arial" w:cs="Arial"/>
        </w:rPr>
      </w:pPr>
      <w:r w:rsidRPr="20D77053">
        <w:rPr>
          <w:rFonts w:ascii="Arial" w:hAnsi="Arial" w:cs="Arial"/>
        </w:rPr>
        <w:t>Aircraft batteries and spares</w:t>
      </w:r>
    </w:p>
    <w:p w14:paraId="0271CBFB" w14:textId="0ED65643" w:rsidR="00901F7D" w:rsidRPr="008D39F9" w:rsidRDefault="000A5B10" w:rsidP="004B298B">
      <w:pPr>
        <w:pStyle w:val="ListParagraph"/>
        <w:numPr>
          <w:ilvl w:val="1"/>
          <w:numId w:val="7"/>
        </w:numPr>
        <w:spacing w:after="40" w:line="240" w:lineRule="auto"/>
        <w:rPr>
          <w:rFonts w:ascii="Arial" w:hAnsi="Arial" w:cs="Arial"/>
        </w:rPr>
      </w:pPr>
      <w:r w:rsidRPr="20D77053">
        <w:rPr>
          <w:rFonts w:ascii="Arial" w:hAnsi="Arial" w:cs="Arial"/>
        </w:rPr>
        <w:t>Landing gear</w:t>
      </w:r>
    </w:p>
    <w:p w14:paraId="62AB0ADD" w14:textId="77777777" w:rsidR="00901F7D" w:rsidRPr="008D39F9" w:rsidRDefault="000A5B10" w:rsidP="004B298B">
      <w:pPr>
        <w:pStyle w:val="ListParagraph"/>
        <w:numPr>
          <w:ilvl w:val="1"/>
          <w:numId w:val="7"/>
        </w:numPr>
        <w:spacing w:after="40" w:line="240" w:lineRule="auto"/>
        <w:rPr>
          <w:rFonts w:ascii="Arial" w:hAnsi="Arial" w:cs="Arial"/>
        </w:rPr>
      </w:pPr>
      <w:r w:rsidRPr="20D77053">
        <w:rPr>
          <w:rFonts w:ascii="Arial" w:hAnsi="Arial" w:cs="Arial"/>
        </w:rPr>
        <w:t>Landing pad</w:t>
      </w:r>
    </w:p>
    <w:p w14:paraId="56CCA058" w14:textId="77777777" w:rsidR="00901F7D" w:rsidRPr="008D39F9" w:rsidRDefault="000A5B10" w:rsidP="004B298B">
      <w:pPr>
        <w:pStyle w:val="ListParagraph"/>
        <w:numPr>
          <w:ilvl w:val="1"/>
          <w:numId w:val="7"/>
        </w:numPr>
        <w:spacing w:after="40" w:line="240" w:lineRule="auto"/>
        <w:rPr>
          <w:rFonts w:ascii="Arial" w:hAnsi="Arial" w:cs="Arial"/>
        </w:rPr>
      </w:pPr>
      <w:r w:rsidRPr="20D77053">
        <w:rPr>
          <w:rFonts w:ascii="Arial" w:hAnsi="Arial" w:cs="Arial"/>
        </w:rPr>
        <w:t>Spare parts</w:t>
      </w:r>
    </w:p>
    <w:p w14:paraId="03303B92" w14:textId="77777777" w:rsidR="00901F7D" w:rsidRPr="008D39F9" w:rsidRDefault="000A5B10" w:rsidP="004B298B">
      <w:pPr>
        <w:pStyle w:val="ListParagraph"/>
        <w:numPr>
          <w:ilvl w:val="1"/>
          <w:numId w:val="7"/>
        </w:numPr>
        <w:spacing w:after="40" w:line="240" w:lineRule="auto"/>
        <w:rPr>
          <w:rFonts w:ascii="Arial" w:hAnsi="Arial" w:cs="Arial"/>
        </w:rPr>
      </w:pPr>
      <w:r w:rsidRPr="20D77053">
        <w:rPr>
          <w:rFonts w:ascii="Arial" w:hAnsi="Arial" w:cs="Arial"/>
        </w:rPr>
        <w:t>Tools</w:t>
      </w:r>
    </w:p>
    <w:p w14:paraId="5DDE729C" w14:textId="2F740EDA" w:rsidR="00787211" w:rsidRPr="008D39F9" w:rsidRDefault="00787211" w:rsidP="004B298B">
      <w:pPr>
        <w:pStyle w:val="ListParagraph"/>
        <w:numPr>
          <w:ilvl w:val="1"/>
          <w:numId w:val="7"/>
        </w:numPr>
        <w:spacing w:after="40" w:line="240" w:lineRule="auto"/>
        <w:rPr>
          <w:rFonts w:ascii="Arial" w:hAnsi="Arial" w:cs="Arial"/>
        </w:rPr>
      </w:pPr>
      <w:r w:rsidRPr="20D77053">
        <w:rPr>
          <w:rFonts w:ascii="Arial" w:hAnsi="Arial" w:cs="Arial"/>
        </w:rPr>
        <w:t>Logbook</w:t>
      </w:r>
    </w:p>
    <w:p w14:paraId="39243B7E" w14:textId="60E91263" w:rsidR="00901F7D" w:rsidRPr="004D0D1E" w:rsidRDefault="008D39F9" w:rsidP="20D77053">
      <w:pPr>
        <w:pStyle w:val="ListParagraph"/>
        <w:numPr>
          <w:ilvl w:val="0"/>
          <w:numId w:val="6"/>
        </w:numPr>
        <w:spacing w:after="40" w:line="240" w:lineRule="auto"/>
        <w:rPr>
          <w:rFonts w:ascii="Arial" w:hAnsi="Arial" w:cs="Arial"/>
          <w:b/>
          <w:bCs/>
        </w:rPr>
      </w:pPr>
      <w:r w:rsidRPr="20D77053">
        <w:rPr>
          <w:rFonts w:ascii="Arial" w:hAnsi="Arial" w:cs="Arial"/>
          <w:b/>
          <w:bCs/>
        </w:rPr>
        <w:t>Radio Control Transmitter / Ground Control Station</w:t>
      </w:r>
    </w:p>
    <w:p w14:paraId="4B357450" w14:textId="4FDA9C23" w:rsidR="00901F7D" w:rsidRPr="008D34D4" w:rsidRDefault="00812E6F" w:rsidP="20D77053">
      <w:pPr>
        <w:pStyle w:val="ListBullet"/>
        <w:spacing w:after="40" w:line="240" w:lineRule="auto"/>
        <w:rPr>
          <w:rFonts w:ascii="Arial" w:hAnsi="Arial" w:cs="Arial"/>
          <w:b/>
          <w:bCs/>
        </w:rPr>
      </w:pPr>
      <w:r w:rsidRPr="20D77053">
        <w:rPr>
          <w:rFonts w:ascii="Arial" w:hAnsi="Arial" w:cs="Arial"/>
          <w:b/>
          <w:bCs/>
        </w:rPr>
        <w:t xml:space="preserve">Hi-Res </w:t>
      </w:r>
      <w:r w:rsidR="008872E4" w:rsidRPr="20D77053">
        <w:rPr>
          <w:rFonts w:ascii="Arial" w:hAnsi="Arial" w:cs="Arial"/>
          <w:b/>
          <w:bCs/>
        </w:rPr>
        <w:t>sensor payload</w:t>
      </w:r>
    </w:p>
    <w:p w14:paraId="5C568A5E" w14:textId="1DC3376D" w:rsidR="008872E4" w:rsidRPr="008872E4" w:rsidRDefault="008872E4" w:rsidP="008872E4">
      <w:pPr>
        <w:pStyle w:val="ListParagraph"/>
        <w:numPr>
          <w:ilvl w:val="1"/>
          <w:numId w:val="10"/>
        </w:numPr>
        <w:spacing w:after="40" w:line="240" w:lineRule="auto"/>
        <w:rPr>
          <w:rFonts w:ascii="Arial" w:hAnsi="Arial" w:cs="Arial"/>
        </w:rPr>
      </w:pPr>
      <w:r w:rsidRPr="20D77053">
        <w:rPr>
          <w:rFonts w:ascii="Arial" w:hAnsi="Arial" w:cs="Arial"/>
        </w:rPr>
        <w:t>Phase One iXM</w:t>
      </w:r>
      <w:r w:rsidRPr="20D77053">
        <w:rPr>
          <w:rFonts w:ascii="Cambria Math" w:hAnsi="Cambria Math" w:cs="Cambria Math"/>
        </w:rPr>
        <w:t>￼</w:t>
      </w:r>
      <w:r w:rsidRPr="20D77053">
        <w:rPr>
          <w:rFonts w:ascii="Arial" w:hAnsi="Arial" w:cs="Arial"/>
        </w:rPr>
        <w:t>GS120 camera body</w:t>
      </w:r>
      <w:r w:rsidR="00B77DD6" w:rsidRPr="20D77053">
        <w:rPr>
          <w:rFonts w:ascii="Arial" w:hAnsi="Arial" w:cs="Arial"/>
        </w:rPr>
        <w:t xml:space="preserve"> and </w:t>
      </w:r>
      <w:r w:rsidR="0050014B" w:rsidRPr="20D77053">
        <w:rPr>
          <w:rFonts w:ascii="Arial" w:hAnsi="Arial" w:cs="Arial"/>
        </w:rPr>
        <w:t xml:space="preserve">P3 </w:t>
      </w:r>
      <w:r w:rsidR="00B77DD6" w:rsidRPr="20D77053">
        <w:rPr>
          <w:rFonts w:ascii="Arial" w:hAnsi="Arial" w:cs="Arial"/>
        </w:rPr>
        <w:t>gimble</w:t>
      </w:r>
    </w:p>
    <w:p w14:paraId="7F0719A1" w14:textId="112B5F5D" w:rsidR="008872E4" w:rsidRPr="008872E4" w:rsidRDefault="0050014B" w:rsidP="008872E4">
      <w:pPr>
        <w:pStyle w:val="ListParagraph"/>
        <w:numPr>
          <w:ilvl w:val="1"/>
          <w:numId w:val="10"/>
        </w:numPr>
        <w:spacing w:after="40" w:line="240" w:lineRule="auto"/>
        <w:rPr>
          <w:rFonts w:ascii="Arial" w:hAnsi="Arial" w:cs="Arial"/>
        </w:rPr>
      </w:pPr>
      <w:r w:rsidRPr="20D77053">
        <w:rPr>
          <w:rFonts w:ascii="Arial" w:hAnsi="Arial" w:cs="Arial"/>
        </w:rPr>
        <w:t>80 mm lens</w:t>
      </w:r>
    </w:p>
    <w:p w14:paraId="0C1C9D3C" w14:textId="00D7F5AE" w:rsidR="008872E4" w:rsidRPr="008872E4" w:rsidRDefault="008872E4" w:rsidP="008872E4">
      <w:pPr>
        <w:pStyle w:val="ListParagraph"/>
        <w:numPr>
          <w:ilvl w:val="1"/>
          <w:numId w:val="10"/>
        </w:numPr>
        <w:spacing w:after="40" w:line="240" w:lineRule="auto"/>
        <w:rPr>
          <w:rFonts w:ascii="Arial" w:hAnsi="Arial" w:cs="Arial"/>
        </w:rPr>
      </w:pPr>
      <w:r w:rsidRPr="20D77053">
        <w:rPr>
          <w:rFonts w:ascii="Arial" w:hAnsi="Arial" w:cs="Arial"/>
        </w:rPr>
        <w:t>Camera storage media (CFexpress)</w:t>
      </w:r>
      <w:r w:rsidR="00370073" w:rsidRPr="20D77053">
        <w:rPr>
          <w:rFonts w:ascii="Arial" w:hAnsi="Arial" w:cs="Arial"/>
        </w:rPr>
        <w:t xml:space="preserve"> and card reader</w:t>
      </w:r>
    </w:p>
    <w:p w14:paraId="5EA15264" w14:textId="77777777" w:rsidR="001113D9" w:rsidRPr="00D422BA" w:rsidRDefault="001113D9" w:rsidP="004B298B">
      <w:pPr>
        <w:pStyle w:val="ListParagraph"/>
        <w:numPr>
          <w:ilvl w:val="0"/>
          <w:numId w:val="13"/>
        </w:numPr>
        <w:spacing w:after="40" w:line="240" w:lineRule="auto"/>
        <w:rPr>
          <w:rFonts w:ascii="Arial" w:hAnsi="Arial" w:cs="Arial"/>
          <w:b/>
          <w:bCs/>
        </w:rPr>
      </w:pPr>
      <w:r w:rsidRPr="20D77053">
        <w:rPr>
          <w:rFonts w:ascii="Arial" w:hAnsi="Arial" w:cs="Arial"/>
          <w:b/>
          <w:bCs/>
        </w:rPr>
        <w:t>Ground reference kit</w:t>
      </w:r>
    </w:p>
    <w:p w14:paraId="26C55937" w14:textId="46E41EF0" w:rsidR="00707D50" w:rsidRDefault="00707D50" w:rsidP="004B298B">
      <w:pPr>
        <w:pStyle w:val="ListParagraph"/>
        <w:numPr>
          <w:ilvl w:val="1"/>
          <w:numId w:val="9"/>
        </w:numPr>
        <w:spacing w:after="40" w:line="240" w:lineRule="auto"/>
        <w:rPr>
          <w:rFonts w:ascii="Arial" w:hAnsi="Arial" w:cs="Arial"/>
        </w:rPr>
      </w:pPr>
      <w:r w:rsidRPr="20D77053">
        <w:rPr>
          <w:rFonts w:ascii="Arial" w:hAnsi="Arial" w:cs="Arial"/>
        </w:rPr>
        <w:t xml:space="preserve">DJI </w:t>
      </w:r>
      <w:r w:rsidR="008D7A99" w:rsidRPr="20D77053">
        <w:rPr>
          <w:rFonts w:ascii="Arial" w:hAnsi="Arial" w:cs="Arial"/>
        </w:rPr>
        <w:t>D-</w:t>
      </w:r>
      <w:r w:rsidRPr="20D77053">
        <w:rPr>
          <w:rFonts w:ascii="Arial" w:hAnsi="Arial" w:cs="Arial"/>
        </w:rPr>
        <w:t>RTK</w:t>
      </w:r>
      <w:r w:rsidR="008D7A99" w:rsidRPr="20D77053">
        <w:rPr>
          <w:rFonts w:ascii="Arial" w:hAnsi="Arial" w:cs="Arial"/>
        </w:rPr>
        <w:t xml:space="preserve"> 2 base station, tripod and spare batteries</w:t>
      </w:r>
    </w:p>
    <w:p w14:paraId="47DF6A0C" w14:textId="1CC0AD4E" w:rsidR="00C84E6A" w:rsidRDefault="001113D9" w:rsidP="004B298B">
      <w:pPr>
        <w:pStyle w:val="ListParagraph"/>
        <w:numPr>
          <w:ilvl w:val="1"/>
          <w:numId w:val="9"/>
        </w:numPr>
        <w:spacing w:after="40" w:line="240" w:lineRule="auto"/>
        <w:rPr>
          <w:rFonts w:ascii="Arial" w:hAnsi="Arial" w:cs="Arial"/>
        </w:rPr>
      </w:pPr>
      <w:r w:rsidRPr="20D77053">
        <w:rPr>
          <w:rFonts w:ascii="Arial" w:hAnsi="Arial" w:cs="Arial"/>
        </w:rPr>
        <w:t xml:space="preserve">Ground control points </w:t>
      </w:r>
    </w:p>
    <w:p w14:paraId="3BC2CEBD" w14:textId="24B283AA" w:rsidR="001113D9" w:rsidRPr="00D422BA" w:rsidRDefault="001113D9" w:rsidP="004B298B">
      <w:pPr>
        <w:pStyle w:val="ListParagraph"/>
        <w:numPr>
          <w:ilvl w:val="1"/>
          <w:numId w:val="9"/>
        </w:numPr>
        <w:spacing w:after="40" w:line="240" w:lineRule="auto"/>
        <w:rPr>
          <w:rFonts w:ascii="Arial" w:hAnsi="Arial" w:cs="Arial"/>
        </w:rPr>
      </w:pPr>
      <w:r w:rsidRPr="20D77053">
        <w:rPr>
          <w:rFonts w:ascii="Arial" w:hAnsi="Arial" w:cs="Arial"/>
        </w:rPr>
        <w:t>GNSS system</w:t>
      </w:r>
      <w:r w:rsidR="00707D50" w:rsidRPr="20D77053">
        <w:rPr>
          <w:rFonts w:ascii="Arial" w:hAnsi="Arial" w:cs="Arial"/>
        </w:rPr>
        <w:t xml:space="preserve"> (Emlid / Trimble)</w:t>
      </w:r>
    </w:p>
    <w:p w14:paraId="161F7D08" w14:textId="59615142" w:rsidR="509E3C35" w:rsidRDefault="509E3C35" w:rsidP="44037913">
      <w:pPr>
        <w:pStyle w:val="ListParagraph"/>
        <w:numPr>
          <w:ilvl w:val="1"/>
          <w:numId w:val="9"/>
        </w:numPr>
        <w:spacing w:after="40" w:line="240" w:lineRule="auto"/>
        <w:rPr>
          <w:rFonts w:ascii="Arial" w:hAnsi="Arial" w:cs="Arial"/>
        </w:rPr>
      </w:pPr>
      <w:r w:rsidRPr="20D77053">
        <w:rPr>
          <w:rFonts w:ascii="Arial" w:hAnsi="Arial" w:cs="Arial"/>
        </w:rPr>
        <w:t>Wooden b</w:t>
      </w:r>
      <w:r w:rsidR="29BAF3CC" w:rsidRPr="20D77053">
        <w:rPr>
          <w:rFonts w:ascii="Arial" w:hAnsi="Arial" w:cs="Arial"/>
        </w:rPr>
        <w:t xml:space="preserve">ase station peg </w:t>
      </w:r>
      <w:r w:rsidR="3496B742" w:rsidRPr="20D77053">
        <w:rPr>
          <w:rFonts w:ascii="Arial" w:hAnsi="Arial" w:cs="Arial"/>
        </w:rPr>
        <w:t xml:space="preserve">with marked centre-point </w:t>
      </w:r>
      <w:r w:rsidR="29BAF3CC" w:rsidRPr="20D77053">
        <w:rPr>
          <w:rFonts w:ascii="Arial" w:hAnsi="Arial" w:cs="Arial"/>
        </w:rPr>
        <w:t>(Optional – for when returning to location and conducting surveys through time</w:t>
      </w:r>
      <w:r w:rsidR="369E0BDD" w:rsidRPr="20D77053">
        <w:rPr>
          <w:rFonts w:ascii="Arial" w:hAnsi="Arial" w:cs="Arial"/>
        </w:rPr>
        <w:t>,</w:t>
      </w:r>
      <w:r w:rsidR="29BAF3CC" w:rsidRPr="20D77053">
        <w:rPr>
          <w:rFonts w:ascii="Arial" w:hAnsi="Arial" w:cs="Arial"/>
        </w:rPr>
        <w:t xml:space="preserve"> or needing to link to real-world GNSS data)</w:t>
      </w:r>
    </w:p>
    <w:p w14:paraId="5AC04D31" w14:textId="402C286C" w:rsidR="00901F7D" w:rsidRPr="004D0D1E" w:rsidRDefault="008D39F9" w:rsidP="20D77053">
      <w:pPr>
        <w:pStyle w:val="ListNumber"/>
        <w:spacing w:after="40" w:line="240" w:lineRule="auto"/>
        <w:rPr>
          <w:rFonts w:ascii="Arial" w:hAnsi="Arial" w:cs="Arial"/>
          <w:b/>
          <w:bCs/>
        </w:rPr>
      </w:pPr>
      <w:r w:rsidRPr="20D77053">
        <w:rPr>
          <w:rFonts w:ascii="Arial" w:hAnsi="Arial" w:cs="Arial"/>
          <w:b/>
          <w:bCs/>
        </w:rPr>
        <w:t>Accessories</w:t>
      </w:r>
    </w:p>
    <w:p w14:paraId="7BE92906" w14:textId="77777777" w:rsidR="00954D1C" w:rsidRPr="00D422BA" w:rsidRDefault="00954D1C" w:rsidP="004B298B">
      <w:pPr>
        <w:pStyle w:val="ListParagraph"/>
        <w:numPr>
          <w:ilvl w:val="1"/>
          <w:numId w:val="20"/>
        </w:numPr>
        <w:spacing w:after="40" w:line="240" w:lineRule="auto"/>
        <w:rPr>
          <w:rFonts w:ascii="Arial" w:hAnsi="Arial" w:cs="Arial"/>
        </w:rPr>
      </w:pPr>
      <w:r w:rsidRPr="20D77053">
        <w:rPr>
          <w:rFonts w:ascii="Arial" w:hAnsi="Arial" w:cs="Arial"/>
        </w:rPr>
        <w:t>Safety gear (signage and high vis vests)</w:t>
      </w:r>
    </w:p>
    <w:p w14:paraId="3AD7C923" w14:textId="77777777" w:rsidR="00954D1C" w:rsidRPr="00D422BA" w:rsidRDefault="00954D1C" w:rsidP="004B298B">
      <w:pPr>
        <w:pStyle w:val="ListParagraph"/>
        <w:numPr>
          <w:ilvl w:val="1"/>
          <w:numId w:val="20"/>
        </w:numPr>
        <w:spacing w:after="40" w:line="240" w:lineRule="auto"/>
        <w:rPr>
          <w:rFonts w:ascii="Arial" w:hAnsi="Arial" w:cs="Arial"/>
        </w:rPr>
      </w:pPr>
      <w:r w:rsidRPr="20D77053">
        <w:rPr>
          <w:rFonts w:ascii="Arial" w:hAnsi="Arial" w:cs="Arial"/>
        </w:rPr>
        <w:t>Aeronautical radio</w:t>
      </w:r>
    </w:p>
    <w:p w14:paraId="034C043B" w14:textId="200256A9" w:rsidR="00954D1C" w:rsidRPr="00D422BA" w:rsidRDefault="00954D1C" w:rsidP="004B298B">
      <w:pPr>
        <w:pStyle w:val="ListParagraph"/>
        <w:numPr>
          <w:ilvl w:val="1"/>
          <w:numId w:val="20"/>
        </w:numPr>
        <w:spacing w:after="40" w:line="240" w:lineRule="auto"/>
        <w:rPr>
          <w:rFonts w:ascii="Arial" w:hAnsi="Arial" w:cs="Arial"/>
        </w:rPr>
      </w:pPr>
      <w:r w:rsidRPr="20D77053">
        <w:rPr>
          <w:rFonts w:ascii="Arial" w:hAnsi="Arial" w:cs="Arial"/>
        </w:rPr>
        <w:t>Field laptop and spare batteries</w:t>
      </w:r>
    </w:p>
    <w:p w14:paraId="164B0DF9" w14:textId="77777777" w:rsidR="00954D1C" w:rsidRPr="00D422BA" w:rsidRDefault="00954D1C" w:rsidP="004B298B">
      <w:pPr>
        <w:pStyle w:val="ListParagraph"/>
        <w:numPr>
          <w:ilvl w:val="1"/>
          <w:numId w:val="20"/>
        </w:numPr>
        <w:spacing w:after="40" w:line="240" w:lineRule="auto"/>
        <w:rPr>
          <w:rFonts w:ascii="Arial" w:hAnsi="Arial" w:cs="Arial"/>
        </w:rPr>
      </w:pPr>
      <w:r w:rsidRPr="20D77053">
        <w:rPr>
          <w:rFonts w:ascii="Arial" w:hAnsi="Arial" w:cs="Arial"/>
        </w:rPr>
        <w:t>External storage media</w:t>
      </w:r>
    </w:p>
    <w:p w14:paraId="5863C853" w14:textId="77777777" w:rsidR="00954D1C" w:rsidRPr="00D422BA" w:rsidRDefault="00954D1C" w:rsidP="004B298B">
      <w:pPr>
        <w:pStyle w:val="ListParagraph"/>
        <w:numPr>
          <w:ilvl w:val="1"/>
          <w:numId w:val="20"/>
        </w:numPr>
        <w:spacing w:after="40" w:line="240" w:lineRule="auto"/>
        <w:rPr>
          <w:rFonts w:ascii="Arial" w:hAnsi="Arial" w:cs="Arial"/>
        </w:rPr>
      </w:pPr>
      <w:r w:rsidRPr="20D77053">
        <w:rPr>
          <w:rFonts w:ascii="Arial" w:hAnsi="Arial" w:cs="Arial"/>
        </w:rPr>
        <w:t>Water, food, esky, sunscreen, bug spray, first aid kit, etc.</w:t>
      </w:r>
    </w:p>
    <w:p w14:paraId="0708F1D8" w14:textId="77777777" w:rsidR="00954D1C" w:rsidRDefault="00954D1C" w:rsidP="004B298B">
      <w:pPr>
        <w:pStyle w:val="ListParagraph"/>
        <w:numPr>
          <w:ilvl w:val="1"/>
          <w:numId w:val="20"/>
        </w:numPr>
        <w:spacing w:after="40" w:line="240" w:lineRule="auto"/>
        <w:rPr>
          <w:rFonts w:ascii="Arial" w:hAnsi="Arial" w:cs="Arial"/>
        </w:rPr>
      </w:pPr>
      <w:r w:rsidRPr="20D77053">
        <w:rPr>
          <w:rFonts w:ascii="Arial" w:hAnsi="Arial" w:cs="Arial"/>
        </w:rPr>
        <w:t>Spirit bubble, spirit level (or angle measurement) and measuring tape</w:t>
      </w:r>
    </w:p>
    <w:p w14:paraId="7D32AF33" w14:textId="77777777" w:rsidR="00954D1C" w:rsidRDefault="00954D1C" w:rsidP="004B298B">
      <w:pPr>
        <w:pStyle w:val="ListParagraph"/>
        <w:numPr>
          <w:ilvl w:val="1"/>
          <w:numId w:val="20"/>
        </w:numPr>
        <w:spacing w:after="40" w:line="240" w:lineRule="auto"/>
        <w:rPr>
          <w:rFonts w:ascii="Arial" w:hAnsi="Arial" w:cs="Arial"/>
        </w:rPr>
      </w:pPr>
      <w:r w:rsidRPr="20D77053">
        <w:rPr>
          <w:rFonts w:ascii="Arial" w:hAnsi="Arial" w:cs="Arial"/>
        </w:rPr>
        <w:t>External power brick (For charging UAV RC)</w:t>
      </w:r>
    </w:p>
    <w:p w14:paraId="103D5B63" w14:textId="77777777" w:rsidR="001C2985" w:rsidRPr="00EB3741" w:rsidRDefault="001C2985" w:rsidP="001C2985">
      <w:pPr>
        <w:pStyle w:val="ListParagraph"/>
        <w:numPr>
          <w:ilvl w:val="1"/>
          <w:numId w:val="20"/>
        </w:numPr>
        <w:spacing w:after="40" w:line="240" w:lineRule="auto"/>
        <w:rPr>
          <w:rFonts w:ascii="Arial" w:hAnsi="Arial" w:cs="Arial"/>
        </w:rPr>
      </w:pPr>
      <w:r w:rsidRPr="20D77053">
        <w:rPr>
          <w:rFonts w:ascii="Arial" w:hAnsi="Arial" w:cs="Arial"/>
        </w:rPr>
        <w:t xml:space="preserve">Handheld anemometer (such as a </w:t>
      </w:r>
      <w:hyperlink r:id="rId11">
        <w:r w:rsidRPr="20D77053">
          <w:rPr>
            <w:rStyle w:val="Hyperlink"/>
            <w:rFonts w:ascii="Arial" w:hAnsi="Arial" w:cs="Arial"/>
          </w:rPr>
          <w:t>Kestral</w:t>
        </w:r>
      </w:hyperlink>
      <w:r w:rsidRPr="20D77053">
        <w:rPr>
          <w:rFonts w:ascii="Arial" w:hAnsi="Arial" w:cs="Arial"/>
        </w:rPr>
        <w:t>)</w:t>
      </w:r>
    </w:p>
    <w:p w14:paraId="1CE7A6D4" w14:textId="77777777" w:rsidR="001C2985" w:rsidRPr="00EB3741" w:rsidRDefault="001C2985" w:rsidP="001C2985">
      <w:pPr>
        <w:pStyle w:val="ListParagraph"/>
        <w:numPr>
          <w:ilvl w:val="1"/>
          <w:numId w:val="20"/>
        </w:numPr>
        <w:spacing w:after="40" w:line="240" w:lineRule="auto"/>
        <w:rPr>
          <w:rFonts w:ascii="Arial" w:hAnsi="Arial" w:cs="Arial"/>
        </w:rPr>
      </w:pPr>
      <w:r w:rsidRPr="20D77053">
        <w:rPr>
          <w:rFonts w:ascii="Arial" w:hAnsi="Arial" w:cs="Arial"/>
        </w:rPr>
        <w:t>Professional lens cleaning wipes</w:t>
      </w:r>
    </w:p>
    <w:p w14:paraId="0B17F17C" w14:textId="70583188" w:rsidR="47E583B5" w:rsidRDefault="47E583B5" w:rsidP="47E583B5">
      <w:pPr>
        <w:spacing w:after="40" w:line="240" w:lineRule="auto"/>
        <w:rPr>
          <w:rFonts w:ascii="Arial" w:hAnsi="Arial" w:cs="Arial"/>
        </w:rPr>
      </w:pPr>
    </w:p>
    <w:p w14:paraId="6AA1A801" w14:textId="61CBDB81" w:rsidR="78991FB5" w:rsidRDefault="78991FB5" w:rsidP="20D77053">
      <w:pPr>
        <w:pBdr>
          <w:top w:val="single" w:sz="12" w:space="1" w:color="000000"/>
          <w:bottom w:val="single" w:sz="12" w:space="1" w:color="000000"/>
        </w:pBdr>
        <w:spacing w:after="40" w:line="240" w:lineRule="auto"/>
        <w:jc w:val="center"/>
        <w:rPr>
          <w:rFonts w:ascii="Arial" w:hAnsi="Arial" w:cs="Arial"/>
          <w:b/>
          <w:bCs/>
          <w:color w:val="6F901E"/>
          <w:sz w:val="32"/>
          <w:szCs w:val="32"/>
        </w:rPr>
      </w:pPr>
      <w:r w:rsidRPr="20D77053">
        <w:rPr>
          <w:rFonts w:ascii="Arial" w:hAnsi="Arial" w:cs="Arial"/>
          <w:b/>
          <w:bCs/>
          <w:color w:val="6F901E"/>
          <w:sz w:val="32"/>
          <w:szCs w:val="32"/>
        </w:rPr>
        <w:t xml:space="preserve">FIRST USE AND </w:t>
      </w:r>
      <w:r w:rsidR="7D825FBD" w:rsidRPr="20D77053">
        <w:rPr>
          <w:rFonts w:ascii="Arial" w:hAnsi="Arial" w:cs="Arial"/>
          <w:b/>
          <w:bCs/>
          <w:color w:val="6F901E"/>
          <w:sz w:val="32"/>
          <w:szCs w:val="32"/>
        </w:rPr>
        <w:t>PRESEASON P</w:t>
      </w:r>
      <w:r w:rsidR="3F39BFC4" w:rsidRPr="20D77053">
        <w:rPr>
          <w:rFonts w:ascii="Arial" w:hAnsi="Arial" w:cs="Arial"/>
          <w:b/>
          <w:bCs/>
          <w:color w:val="6F901E"/>
          <w:sz w:val="32"/>
          <w:szCs w:val="32"/>
        </w:rPr>
        <w:t>REPERATION</w:t>
      </w:r>
    </w:p>
    <w:p w14:paraId="38A1A1EB" w14:textId="29C8CA21" w:rsidR="3F39BFC4" w:rsidRDefault="3F39BFC4" w:rsidP="20D77053">
      <w:pPr>
        <w:spacing w:after="120"/>
        <w:rPr>
          <w:rFonts w:ascii="Arial" w:hAnsi="Arial" w:cs="Arial"/>
          <w:i/>
          <w:iCs/>
        </w:rPr>
      </w:pPr>
      <w:r w:rsidRPr="20D77053">
        <w:rPr>
          <w:rFonts w:ascii="Arial" w:hAnsi="Arial" w:cs="Arial"/>
          <w:i/>
          <w:iCs/>
        </w:rPr>
        <w:t>Performance of the camera relies on correct installation of the PhaseOne camera with</w:t>
      </w:r>
      <w:r w:rsidR="7AE1862D" w:rsidRPr="20D77053">
        <w:rPr>
          <w:rFonts w:ascii="Arial" w:hAnsi="Arial" w:cs="Arial"/>
          <w:i/>
          <w:iCs/>
        </w:rPr>
        <w:t>in the gimbal</w:t>
      </w:r>
      <w:r w:rsidRPr="20D77053">
        <w:rPr>
          <w:rFonts w:ascii="Arial" w:hAnsi="Arial" w:cs="Arial"/>
          <w:i/>
          <w:iCs/>
        </w:rPr>
        <w:t xml:space="preserve">, a perfectly balanced gimbal, and the drone performs best when the camera weight </w:t>
      </w:r>
      <w:r w:rsidR="23452E66" w:rsidRPr="20D77053">
        <w:rPr>
          <w:rFonts w:ascii="Arial" w:hAnsi="Arial" w:cs="Arial"/>
          <w:i/>
          <w:iCs/>
        </w:rPr>
        <w:t xml:space="preserve">and centre of </w:t>
      </w:r>
      <w:r w:rsidR="56C9937A" w:rsidRPr="20D77053">
        <w:rPr>
          <w:rFonts w:ascii="Arial" w:hAnsi="Arial" w:cs="Arial"/>
          <w:i/>
          <w:iCs/>
        </w:rPr>
        <w:t>gravity</w:t>
      </w:r>
      <w:r w:rsidR="23452E66" w:rsidRPr="20D77053">
        <w:rPr>
          <w:rFonts w:ascii="Arial" w:hAnsi="Arial" w:cs="Arial"/>
          <w:i/>
          <w:iCs/>
        </w:rPr>
        <w:t xml:space="preserve"> </w:t>
      </w:r>
      <w:r w:rsidRPr="20D77053">
        <w:rPr>
          <w:rFonts w:ascii="Arial" w:hAnsi="Arial" w:cs="Arial"/>
          <w:i/>
          <w:iCs/>
        </w:rPr>
        <w:t xml:space="preserve">has been </w:t>
      </w:r>
      <w:r w:rsidR="0FFF8E27" w:rsidRPr="20D77053">
        <w:rPr>
          <w:rFonts w:ascii="Arial" w:hAnsi="Arial" w:cs="Arial"/>
          <w:i/>
          <w:iCs/>
        </w:rPr>
        <w:t xml:space="preserve">factored into </w:t>
      </w:r>
      <w:r w:rsidR="5B96C3D7" w:rsidRPr="20D77053">
        <w:rPr>
          <w:rFonts w:ascii="Arial" w:hAnsi="Arial" w:cs="Arial"/>
          <w:i/>
          <w:iCs/>
        </w:rPr>
        <w:t>the DJI flight control software.</w:t>
      </w:r>
    </w:p>
    <w:p w14:paraId="20EDE771" w14:textId="11E11D73" w:rsidR="5B96C3D7" w:rsidRDefault="5B96C3D7" w:rsidP="20D77053">
      <w:pPr>
        <w:spacing w:after="120"/>
        <w:rPr>
          <w:rFonts w:ascii="Arial" w:hAnsi="Arial" w:cs="Arial"/>
          <w:i/>
          <w:iCs/>
          <w:lang w:val="en-US"/>
        </w:rPr>
      </w:pPr>
      <w:r w:rsidRPr="20D77053">
        <w:rPr>
          <w:rFonts w:ascii="Arial" w:hAnsi="Arial" w:cs="Arial"/>
          <w:i/>
          <w:iCs/>
          <w:lang w:val="en-US"/>
        </w:rPr>
        <w:t>P</w:t>
      </w:r>
      <w:r w:rsidR="2D0EF50B" w:rsidRPr="20D77053">
        <w:rPr>
          <w:rFonts w:ascii="Arial" w:hAnsi="Arial" w:cs="Arial"/>
          <w:i/>
          <w:iCs/>
          <w:lang w:val="en-US"/>
        </w:rPr>
        <w:t>l</w:t>
      </w:r>
      <w:r w:rsidRPr="20D77053">
        <w:rPr>
          <w:rFonts w:ascii="Arial" w:hAnsi="Arial" w:cs="Arial"/>
          <w:i/>
          <w:iCs/>
          <w:lang w:val="en-US"/>
        </w:rPr>
        <w:t>ease refer to the “</w:t>
      </w:r>
      <w:r w:rsidR="628A9172" w:rsidRPr="20D77053">
        <w:rPr>
          <w:rFonts w:ascii="Arial" w:hAnsi="Arial" w:cs="Arial"/>
          <w:i/>
          <w:iCs/>
          <w:lang w:val="en-US"/>
        </w:rPr>
        <w:t>NON ROUTINE, FIRST TIME, AND COMMISSIONING PROCEDURES</w:t>
      </w:r>
      <w:r w:rsidR="468F8E52" w:rsidRPr="20D77053">
        <w:rPr>
          <w:rFonts w:ascii="Arial" w:hAnsi="Arial" w:cs="Arial"/>
          <w:i/>
          <w:iCs/>
          <w:lang w:val="en-US"/>
        </w:rPr>
        <w:t xml:space="preserve">” </w:t>
      </w:r>
      <w:r w:rsidR="40E329F3" w:rsidRPr="20D77053">
        <w:rPr>
          <w:rFonts w:ascii="Arial" w:hAnsi="Arial" w:cs="Arial"/>
          <w:i/>
          <w:iCs/>
          <w:lang w:val="en-US"/>
        </w:rPr>
        <w:t>instruction</w:t>
      </w:r>
      <w:r w:rsidR="468F8E52" w:rsidRPr="20D77053">
        <w:rPr>
          <w:rFonts w:ascii="Arial" w:hAnsi="Arial" w:cs="Arial"/>
          <w:i/>
          <w:iCs/>
          <w:lang w:val="en-US"/>
        </w:rPr>
        <w:t xml:space="preserve"> at the end of the document</w:t>
      </w:r>
      <w:r w:rsidR="654D7538" w:rsidRPr="20D77053">
        <w:rPr>
          <w:rFonts w:ascii="Arial" w:hAnsi="Arial" w:cs="Arial"/>
          <w:i/>
          <w:iCs/>
          <w:lang w:val="en-US"/>
        </w:rPr>
        <w:t>, for information on installing the damper plate, gimbal</w:t>
      </w:r>
      <w:r w:rsidR="780BF3CD" w:rsidRPr="20D77053">
        <w:rPr>
          <w:rFonts w:ascii="Arial" w:hAnsi="Arial" w:cs="Arial"/>
          <w:i/>
          <w:iCs/>
          <w:lang w:val="en-US"/>
        </w:rPr>
        <w:t xml:space="preserve"> installation and setup, gimbal balancing and drone centre of gravity balancing.</w:t>
      </w:r>
    </w:p>
    <w:p w14:paraId="251990F5" w14:textId="083DC59D" w:rsidR="47E583B5" w:rsidRDefault="468F8E52" w:rsidP="20D77053">
      <w:pPr>
        <w:spacing w:after="120" w:line="240" w:lineRule="auto"/>
        <w:rPr>
          <w:rFonts w:ascii="Arial" w:hAnsi="Arial" w:cs="Arial"/>
          <w:i/>
          <w:iCs/>
        </w:rPr>
      </w:pPr>
      <w:r w:rsidRPr="20D77053">
        <w:rPr>
          <w:rFonts w:ascii="Arial" w:hAnsi="Arial" w:cs="Arial"/>
          <w:i/>
          <w:iCs/>
        </w:rPr>
        <w:t>NOTE:</w:t>
      </w:r>
      <w:r w:rsidR="77767703" w:rsidRPr="20D77053">
        <w:rPr>
          <w:rFonts w:ascii="Arial" w:hAnsi="Arial" w:cs="Arial"/>
          <w:i/>
          <w:iCs/>
        </w:rPr>
        <w:t xml:space="preserve"> </w:t>
      </w:r>
      <w:r w:rsidR="180BFFEF" w:rsidRPr="20D77053">
        <w:rPr>
          <w:rFonts w:ascii="Arial" w:hAnsi="Arial" w:cs="Arial"/>
          <w:i/>
          <w:iCs/>
        </w:rPr>
        <w:t xml:space="preserve">Once you have set the </w:t>
      </w:r>
      <w:r w:rsidR="77767703" w:rsidRPr="20D77053">
        <w:rPr>
          <w:rFonts w:ascii="Arial" w:hAnsi="Arial" w:cs="Arial"/>
          <w:i/>
          <w:iCs/>
        </w:rPr>
        <w:t xml:space="preserve">gimbal balance, note the settings and offsets and take photos of the </w:t>
      </w:r>
      <w:r w:rsidR="27FC9A80" w:rsidRPr="20D77053">
        <w:rPr>
          <w:rFonts w:ascii="Arial" w:hAnsi="Arial" w:cs="Arial"/>
          <w:i/>
          <w:iCs/>
        </w:rPr>
        <w:t xml:space="preserve">setting </w:t>
      </w:r>
      <w:r w:rsidR="77767703" w:rsidRPr="20D77053">
        <w:rPr>
          <w:rFonts w:ascii="Arial" w:hAnsi="Arial" w:cs="Arial"/>
          <w:i/>
          <w:iCs/>
        </w:rPr>
        <w:t xml:space="preserve">locations to ensure that </w:t>
      </w:r>
      <w:r w:rsidR="3987BA5E" w:rsidRPr="20D77053">
        <w:rPr>
          <w:rFonts w:ascii="Arial" w:hAnsi="Arial" w:cs="Arial"/>
          <w:i/>
          <w:iCs/>
        </w:rPr>
        <w:t xml:space="preserve">you have reference settings for a stable </w:t>
      </w:r>
      <w:r w:rsidR="77767703" w:rsidRPr="20D77053">
        <w:rPr>
          <w:rFonts w:ascii="Arial" w:hAnsi="Arial" w:cs="Arial"/>
          <w:i/>
          <w:iCs/>
        </w:rPr>
        <w:t>gimbal.</w:t>
      </w:r>
      <w:r w:rsidR="716743C8" w:rsidRPr="20D77053">
        <w:rPr>
          <w:rFonts w:ascii="Arial" w:hAnsi="Arial" w:cs="Arial"/>
          <w:i/>
          <w:iCs/>
        </w:rPr>
        <w:t xml:space="preserve"> If the camera and gimbal goes out of balance, immediately inspect the balance settings, and s</w:t>
      </w:r>
      <w:r w:rsidR="5C318B62" w:rsidRPr="20D77053">
        <w:rPr>
          <w:rFonts w:ascii="Arial" w:hAnsi="Arial" w:cs="Arial"/>
          <w:i/>
          <w:iCs/>
        </w:rPr>
        <w:t xml:space="preserve">et </w:t>
      </w:r>
      <w:r w:rsidR="716743C8" w:rsidRPr="20D77053">
        <w:rPr>
          <w:rFonts w:ascii="Arial" w:hAnsi="Arial" w:cs="Arial"/>
          <w:i/>
          <w:iCs/>
        </w:rPr>
        <w:t xml:space="preserve">back to </w:t>
      </w:r>
      <w:r w:rsidR="6531090B" w:rsidRPr="20D77053">
        <w:rPr>
          <w:rFonts w:ascii="Arial" w:hAnsi="Arial" w:cs="Arial"/>
          <w:i/>
          <w:iCs/>
        </w:rPr>
        <w:t xml:space="preserve">you known default </w:t>
      </w:r>
      <w:r w:rsidR="716743C8" w:rsidRPr="20D77053">
        <w:rPr>
          <w:rFonts w:ascii="Arial" w:hAnsi="Arial" w:cs="Arial"/>
          <w:i/>
          <w:iCs/>
        </w:rPr>
        <w:t>balanced values</w:t>
      </w:r>
      <w:r w:rsidR="5481DFAB" w:rsidRPr="20D77053">
        <w:rPr>
          <w:rFonts w:ascii="Arial" w:hAnsi="Arial" w:cs="Arial"/>
          <w:i/>
          <w:iCs/>
        </w:rPr>
        <w:t xml:space="preserve"> for that camera</w:t>
      </w:r>
      <w:r w:rsidR="2E29E5D1" w:rsidRPr="20D77053">
        <w:rPr>
          <w:rFonts w:ascii="Arial" w:hAnsi="Arial" w:cs="Arial"/>
          <w:i/>
          <w:iCs/>
        </w:rPr>
        <w:t>.</w:t>
      </w:r>
    </w:p>
    <w:p w14:paraId="72E2A8B1" w14:textId="77777777" w:rsidR="00D82A23" w:rsidRPr="00D82A23" w:rsidRDefault="00D82A23" w:rsidP="00D82A23">
      <w:pPr>
        <w:spacing w:after="40" w:line="240" w:lineRule="auto"/>
        <w:rPr>
          <w:rFonts w:ascii="Arial" w:hAnsi="Arial" w:cs="Arial"/>
        </w:rPr>
      </w:pPr>
    </w:p>
    <w:p w14:paraId="4A1F5476" w14:textId="71346DC2" w:rsidR="002370B8" w:rsidRDefault="00364B8E" w:rsidP="20D77053">
      <w:pPr>
        <w:pBdr>
          <w:top w:val="single" w:sz="12" w:space="1" w:color="auto"/>
          <w:bottom w:val="single" w:sz="12" w:space="1" w:color="auto"/>
        </w:pBdr>
        <w:spacing w:after="40" w:line="240" w:lineRule="auto"/>
        <w:jc w:val="center"/>
        <w:rPr>
          <w:rFonts w:ascii="Arial" w:hAnsi="Arial" w:cs="Arial"/>
          <w:b/>
          <w:bCs/>
          <w:color w:val="6F901E"/>
          <w:sz w:val="32"/>
          <w:szCs w:val="32"/>
        </w:rPr>
      </w:pPr>
      <w:r w:rsidRPr="20D77053">
        <w:rPr>
          <w:rFonts w:ascii="Arial" w:hAnsi="Arial" w:cs="Arial"/>
          <w:b/>
          <w:bCs/>
          <w:color w:val="6F901E"/>
          <w:sz w:val="32"/>
          <w:szCs w:val="32"/>
        </w:rPr>
        <w:t>PRE</w:t>
      </w:r>
      <w:r w:rsidR="009B6341" w:rsidRPr="20D77053">
        <w:rPr>
          <w:rFonts w:ascii="Arial" w:hAnsi="Arial" w:cs="Arial"/>
          <w:b/>
          <w:bCs/>
          <w:color w:val="6F901E"/>
          <w:sz w:val="32"/>
          <w:szCs w:val="32"/>
        </w:rPr>
        <w:t>F</w:t>
      </w:r>
      <w:r w:rsidR="00067B4A" w:rsidRPr="20D77053">
        <w:rPr>
          <w:rFonts w:ascii="Arial" w:hAnsi="Arial" w:cs="Arial"/>
          <w:b/>
          <w:bCs/>
          <w:color w:val="6F901E"/>
          <w:sz w:val="32"/>
          <w:szCs w:val="32"/>
        </w:rPr>
        <w:t xml:space="preserve">LIGHT PLANNING </w:t>
      </w:r>
      <w:r w:rsidR="002A78DC" w:rsidRPr="20D77053">
        <w:rPr>
          <w:rFonts w:ascii="Arial" w:hAnsi="Arial" w:cs="Arial"/>
          <w:b/>
          <w:bCs/>
          <w:color w:val="6F901E"/>
          <w:sz w:val="32"/>
          <w:szCs w:val="32"/>
        </w:rPr>
        <w:t>–</w:t>
      </w:r>
      <w:r w:rsidR="00665339" w:rsidRPr="20D77053">
        <w:rPr>
          <w:rFonts w:ascii="Arial" w:hAnsi="Arial" w:cs="Arial"/>
          <w:b/>
          <w:bCs/>
          <w:color w:val="6F901E"/>
          <w:sz w:val="32"/>
          <w:szCs w:val="32"/>
        </w:rPr>
        <w:t xml:space="preserve"> </w:t>
      </w:r>
      <w:r w:rsidR="002A78DC" w:rsidRPr="20D77053">
        <w:rPr>
          <w:rFonts w:ascii="Arial" w:hAnsi="Arial" w:cs="Arial"/>
          <w:b/>
          <w:bCs/>
          <w:color w:val="6F901E"/>
          <w:sz w:val="32"/>
          <w:szCs w:val="32"/>
        </w:rPr>
        <w:t>M350</w:t>
      </w:r>
    </w:p>
    <w:p w14:paraId="6C6FE277" w14:textId="6214A5D8" w:rsidR="003E1C7C" w:rsidRPr="007020A5" w:rsidRDefault="00A75E04" w:rsidP="20D77053">
      <w:pPr>
        <w:spacing w:after="120"/>
        <w:rPr>
          <w:rFonts w:ascii="Arial" w:hAnsi="Arial" w:cs="Arial"/>
          <w:i/>
          <w:iCs/>
        </w:rPr>
      </w:pPr>
      <w:r w:rsidRPr="20D77053">
        <w:rPr>
          <w:rFonts w:ascii="Arial" w:hAnsi="Arial" w:cs="Arial"/>
          <w:i/>
          <w:iCs/>
        </w:rPr>
        <w:t xml:space="preserve">Ensure that you apply for UAV flight approvals for locations and dates of flights well in advance.  Further planning documentation for the </w:t>
      </w:r>
      <w:r w:rsidR="007020A5" w:rsidRPr="20D77053">
        <w:rPr>
          <w:rFonts w:ascii="Arial" w:hAnsi="Arial" w:cs="Arial"/>
          <w:i/>
          <w:iCs/>
        </w:rPr>
        <w:t>Phase One payload on the M350</w:t>
      </w:r>
      <w:r w:rsidRPr="20D77053">
        <w:rPr>
          <w:rFonts w:ascii="Arial" w:hAnsi="Arial" w:cs="Arial"/>
          <w:i/>
          <w:iCs/>
        </w:rPr>
        <w:t xml:space="preserve"> can be found </w:t>
      </w:r>
      <w:hyperlink r:id="rId12">
        <w:r w:rsidRPr="20D77053">
          <w:rPr>
            <w:rStyle w:val="Hyperlink"/>
            <w:rFonts w:ascii="Arial" w:hAnsi="Arial" w:cs="Arial"/>
            <w:i/>
            <w:iCs/>
          </w:rPr>
          <w:t>here</w:t>
        </w:r>
      </w:hyperlink>
      <w:r w:rsidRPr="20D77053">
        <w:rPr>
          <w:rFonts w:ascii="Arial" w:hAnsi="Arial" w:cs="Arial"/>
          <w:i/>
          <w:iCs/>
        </w:rPr>
        <w:t>.</w:t>
      </w:r>
      <w:r w:rsidR="00660B63" w:rsidRPr="20D77053">
        <w:rPr>
          <w:rFonts w:ascii="Arial" w:hAnsi="Arial" w:cs="Arial"/>
          <w:i/>
          <w:iCs/>
        </w:rPr>
        <w:t xml:space="preserve"> Note also that before first flight with this sensor, there are several steps that need to be completed that are documented at the end of this protocol.</w:t>
      </w:r>
    </w:p>
    <w:p w14:paraId="163C9BE2" w14:textId="4037A5B7" w:rsidR="00BC7FB6" w:rsidRPr="00BC7FB6" w:rsidRDefault="00BC7FB6" w:rsidP="006E5F65">
      <w:pPr>
        <w:pStyle w:val="ListParagraph"/>
        <w:numPr>
          <w:ilvl w:val="0"/>
          <w:numId w:val="35"/>
        </w:numPr>
        <w:spacing w:after="120" w:line="240" w:lineRule="auto"/>
        <w:ind w:hanging="357"/>
        <w:contextualSpacing w:val="0"/>
        <w:rPr>
          <w:rFonts w:ascii="Arial" w:hAnsi="Arial" w:cs="Arial"/>
        </w:rPr>
      </w:pPr>
      <w:r w:rsidRPr="20D77053">
        <w:rPr>
          <w:rFonts w:ascii="Arial" w:hAnsi="Arial" w:cs="Arial"/>
        </w:rPr>
        <w:t xml:space="preserve">Using a GPS survey system (Emlid, Trimble…) or a GIS software create a polygon of the area of interest. Make sure your polygon includes the areas where you will place your GCPs, with an additional 5m buffer to avoid incomplete data. </w:t>
      </w:r>
    </w:p>
    <w:p w14:paraId="7A5C8D85" w14:textId="610D685C" w:rsidR="00C4036E" w:rsidRDefault="002B2F5E" w:rsidP="006E5F65">
      <w:pPr>
        <w:pStyle w:val="ListParagraph"/>
        <w:numPr>
          <w:ilvl w:val="0"/>
          <w:numId w:val="35"/>
        </w:numPr>
        <w:spacing w:after="120" w:line="240" w:lineRule="auto"/>
        <w:ind w:hanging="357"/>
        <w:contextualSpacing w:val="0"/>
        <w:rPr>
          <w:rFonts w:ascii="Arial" w:hAnsi="Arial" w:cs="Arial"/>
        </w:rPr>
      </w:pPr>
      <w:r w:rsidRPr="20D77053">
        <w:rPr>
          <w:rFonts w:ascii="Arial" w:hAnsi="Arial" w:cs="Arial"/>
        </w:rPr>
        <w:t>Create a polygon</w:t>
      </w:r>
      <w:r w:rsidR="00F22AAA" w:rsidRPr="20D77053">
        <w:rPr>
          <w:rFonts w:ascii="Arial" w:hAnsi="Arial" w:cs="Arial"/>
        </w:rPr>
        <w:t xml:space="preserve"> of the area of interest</w:t>
      </w:r>
      <w:r w:rsidRPr="20D77053">
        <w:rPr>
          <w:rFonts w:ascii="Arial" w:hAnsi="Arial" w:cs="Arial"/>
        </w:rPr>
        <w:t xml:space="preserve">. </w:t>
      </w:r>
    </w:p>
    <w:p w14:paraId="4CFE2B61" w14:textId="70BD44AB" w:rsidR="00C4036E" w:rsidRDefault="002B2F5E" w:rsidP="006E5F65">
      <w:pPr>
        <w:pStyle w:val="ListParagraph"/>
        <w:numPr>
          <w:ilvl w:val="0"/>
          <w:numId w:val="35"/>
        </w:numPr>
        <w:spacing w:after="120" w:line="240" w:lineRule="auto"/>
        <w:ind w:hanging="357"/>
        <w:contextualSpacing w:val="0"/>
        <w:rPr>
          <w:rFonts w:ascii="Arial" w:hAnsi="Arial" w:cs="Arial"/>
        </w:rPr>
      </w:pPr>
      <w:r w:rsidRPr="20D77053">
        <w:rPr>
          <w:rFonts w:ascii="Arial" w:hAnsi="Arial" w:cs="Arial"/>
        </w:rPr>
        <w:t xml:space="preserve">Save the polygon as a KML file using the convention: </w:t>
      </w:r>
      <w:r w:rsidRPr="20D77053">
        <w:rPr>
          <w:rFonts w:ascii="Arial" w:hAnsi="Arial" w:cs="Arial"/>
          <w:b/>
          <w:bCs/>
        </w:rPr>
        <w:t>YYYYMMDD_XXXX</w:t>
      </w:r>
      <w:r w:rsidRPr="20D77053">
        <w:rPr>
          <w:rFonts w:ascii="Arial" w:hAnsi="Arial" w:cs="Arial"/>
        </w:rPr>
        <w:t xml:space="preserve"> (where YYYY = year; MM = Month; DD = Day (must be 2 digits), and XXXX is a short name reference or abbreviation for the job).</w:t>
      </w:r>
      <w:r w:rsidR="00C4036E" w:rsidRPr="20D77053">
        <w:rPr>
          <w:rFonts w:ascii="Arial" w:hAnsi="Arial" w:cs="Arial"/>
        </w:rPr>
        <w:t xml:space="preserve"> </w:t>
      </w:r>
    </w:p>
    <w:p w14:paraId="7CC262CB" w14:textId="16528E7D" w:rsidR="00653E13" w:rsidRPr="005777E2" w:rsidRDefault="00653E13" w:rsidP="006E5F65">
      <w:pPr>
        <w:pStyle w:val="ListParagraph"/>
        <w:numPr>
          <w:ilvl w:val="0"/>
          <w:numId w:val="35"/>
        </w:numPr>
        <w:spacing w:after="120" w:line="240" w:lineRule="auto"/>
        <w:ind w:hanging="357"/>
        <w:contextualSpacing w:val="0"/>
        <w:rPr>
          <w:rFonts w:ascii="Arial" w:hAnsi="Arial" w:cs="Arial"/>
        </w:rPr>
      </w:pPr>
      <w:r w:rsidRPr="20D77053">
        <w:rPr>
          <w:rFonts w:ascii="Arial" w:hAnsi="Arial" w:cs="Arial"/>
        </w:rPr>
        <w:t xml:space="preserve">Load this KML file onto a USB stick or microSD card for transfer to M350 controller. </w:t>
      </w:r>
    </w:p>
    <w:p w14:paraId="7EB130BE" w14:textId="26AA10AF" w:rsidR="006A7DCC" w:rsidRPr="006A7DCC" w:rsidRDefault="004929EE" w:rsidP="006E5F65">
      <w:pPr>
        <w:pStyle w:val="ListParagraph"/>
        <w:numPr>
          <w:ilvl w:val="0"/>
          <w:numId w:val="35"/>
        </w:numPr>
        <w:spacing w:after="120" w:line="240" w:lineRule="auto"/>
        <w:ind w:hanging="357"/>
        <w:contextualSpacing w:val="0"/>
        <w:rPr>
          <w:rFonts w:ascii="Arial" w:hAnsi="Arial" w:cs="Arial"/>
        </w:rPr>
      </w:pPr>
      <w:r w:rsidRPr="20D77053">
        <w:rPr>
          <w:rFonts w:ascii="Arial" w:hAnsi="Arial" w:cs="Arial"/>
        </w:rPr>
        <w:t xml:space="preserve">Power on controller. </w:t>
      </w:r>
    </w:p>
    <w:p w14:paraId="1EAB30AC" w14:textId="349BF7AA" w:rsidR="006A7DCC" w:rsidRPr="006A7DCC" w:rsidRDefault="006A7DCC" w:rsidP="006E5F65">
      <w:pPr>
        <w:pStyle w:val="ListParagraph"/>
        <w:numPr>
          <w:ilvl w:val="0"/>
          <w:numId w:val="35"/>
        </w:numPr>
        <w:spacing w:after="120" w:line="240" w:lineRule="auto"/>
        <w:ind w:hanging="357"/>
        <w:contextualSpacing w:val="0"/>
        <w:rPr>
          <w:rFonts w:ascii="Arial" w:hAnsi="Arial" w:cs="Arial"/>
        </w:rPr>
      </w:pPr>
      <w:r w:rsidRPr="20D77053">
        <w:rPr>
          <w:rFonts w:ascii="Arial" w:hAnsi="Arial" w:cs="Arial"/>
        </w:rPr>
        <w:t xml:space="preserve">Open DJI Pilot 2 and select Flight Route → </w:t>
      </w:r>
      <w:r w:rsidR="001347E0" w:rsidRPr="20D77053">
        <w:rPr>
          <w:rFonts w:ascii="Arial" w:hAnsi="Arial" w:cs="Arial"/>
        </w:rPr>
        <w:t>+</w:t>
      </w:r>
      <w:r w:rsidRPr="20D77053">
        <w:rPr>
          <w:rFonts w:ascii="Arial" w:hAnsi="Arial" w:cs="Arial"/>
        </w:rPr>
        <w:t xml:space="preserve"> </w:t>
      </w:r>
      <w:r w:rsidR="00683425" w:rsidRPr="20D77053">
        <w:rPr>
          <w:rFonts w:ascii="Arial" w:hAnsi="Arial" w:cs="Arial"/>
        </w:rPr>
        <w:t>Import</w:t>
      </w:r>
      <w:r w:rsidR="002608B2" w:rsidRPr="20D77053">
        <w:rPr>
          <w:rFonts w:ascii="Arial" w:hAnsi="Arial" w:cs="Arial"/>
        </w:rPr>
        <w:t xml:space="preserve"> Route</w:t>
      </w:r>
      <w:r w:rsidR="00683425" w:rsidRPr="20D77053">
        <w:rPr>
          <w:rFonts w:ascii="Arial" w:hAnsi="Arial" w:cs="Arial"/>
        </w:rPr>
        <w:t xml:space="preserve"> (KMZ/KML)</w:t>
      </w:r>
      <w:r w:rsidRPr="20D77053">
        <w:rPr>
          <w:rFonts w:ascii="Arial" w:hAnsi="Arial" w:cs="Arial"/>
        </w:rPr>
        <w:t>.</w:t>
      </w:r>
      <w:r w:rsidR="009B5A73" w:rsidRPr="20D77053">
        <w:rPr>
          <w:rFonts w:ascii="Arial" w:hAnsi="Arial" w:cs="Arial"/>
        </w:rPr>
        <w:t xml:space="preserve"> </w:t>
      </w:r>
      <w:r w:rsidR="00683425" w:rsidRPr="20D77053">
        <w:rPr>
          <w:rFonts w:ascii="Arial" w:hAnsi="Arial" w:cs="Arial"/>
        </w:rPr>
        <w:t>Alternatively, you can create an Area Route</w:t>
      </w:r>
      <w:r w:rsidR="004929EE" w:rsidRPr="20D77053">
        <w:rPr>
          <w:rFonts w:ascii="Arial" w:hAnsi="Arial" w:cs="Arial"/>
        </w:rPr>
        <w:t xml:space="preserve"> on the controller</w:t>
      </w:r>
      <w:r w:rsidR="487F5FC1" w:rsidRPr="20D77053">
        <w:rPr>
          <w:rFonts w:ascii="Arial" w:hAnsi="Arial" w:cs="Arial"/>
        </w:rPr>
        <w:t xml:space="preserve"> (such as by walking the field)</w:t>
      </w:r>
      <w:r w:rsidR="004929EE" w:rsidRPr="20D77053">
        <w:rPr>
          <w:rFonts w:ascii="Arial" w:hAnsi="Arial" w:cs="Arial"/>
        </w:rPr>
        <w:t xml:space="preserve">. </w:t>
      </w:r>
      <w:r w:rsidR="009B5A73" w:rsidRPr="20D77053">
        <w:rPr>
          <w:rFonts w:ascii="Arial" w:hAnsi="Arial" w:cs="Arial"/>
          <w:i/>
          <w:iCs/>
        </w:rPr>
        <w:t xml:space="preserve">Note that you do not need the </w:t>
      </w:r>
      <w:r w:rsidR="00F061FE" w:rsidRPr="20D77053">
        <w:rPr>
          <w:rFonts w:ascii="Arial" w:hAnsi="Arial" w:cs="Arial"/>
          <w:i/>
          <w:iCs/>
        </w:rPr>
        <w:t>UAV powered on for this, just the controller.</w:t>
      </w:r>
    </w:p>
    <w:p w14:paraId="42296C17" w14:textId="43B06D75" w:rsidR="003654DE" w:rsidRDefault="003654DE" w:rsidP="44037913">
      <w:pPr>
        <w:pStyle w:val="ListParagraph"/>
        <w:numPr>
          <w:ilvl w:val="0"/>
          <w:numId w:val="35"/>
        </w:numPr>
        <w:spacing w:after="120" w:line="240" w:lineRule="auto"/>
        <w:ind w:hanging="357"/>
        <w:contextualSpacing w:val="0"/>
        <w:rPr>
          <w:rFonts w:ascii="Arial" w:eastAsia="MS Mincho" w:hAnsi="Arial" w:cs="Arial"/>
          <w:lang w:val="en-US"/>
        </w:rPr>
      </w:pPr>
      <w:r w:rsidRPr="20D77053">
        <w:rPr>
          <w:rFonts w:ascii="Arial" w:hAnsi="Arial" w:cs="Arial"/>
        </w:rPr>
        <w:t>Confirm that the</w:t>
      </w:r>
      <w:commentRangeStart w:id="0"/>
      <w:r w:rsidRPr="20D77053">
        <w:rPr>
          <w:rFonts w:ascii="Arial" w:hAnsi="Arial" w:cs="Arial"/>
        </w:rPr>
        <w:t xml:space="preserve"> Phase One iXM</w:t>
      </w:r>
      <w:r>
        <w:noBreakHyphen/>
      </w:r>
      <w:r w:rsidRPr="20D77053">
        <w:rPr>
          <w:rFonts w:ascii="Arial" w:hAnsi="Arial" w:cs="Arial"/>
        </w:rPr>
        <w:t xml:space="preserve">GS120 payload is correctly detected in DJI Pilot 2 </w:t>
      </w:r>
      <w:commentRangeEnd w:id="0"/>
      <w:r w:rsidRPr="20D77053">
        <w:rPr>
          <w:rStyle w:val="CommentReference"/>
          <w:rFonts w:ascii="Arial" w:hAnsi="Arial" w:cs="Arial"/>
          <w:sz w:val="22"/>
          <w:szCs w:val="22"/>
        </w:rPr>
        <w:commentReference w:id="0"/>
      </w:r>
      <w:r w:rsidRPr="20D77053">
        <w:rPr>
          <w:rFonts w:ascii="Arial" w:hAnsi="Arial" w:cs="Arial"/>
        </w:rPr>
        <w:t>and selected as the active payload for the mapping mission.</w:t>
      </w:r>
      <w:r w:rsidR="7EF6E1BF" w:rsidRPr="20D77053">
        <w:rPr>
          <w:rFonts w:ascii="Arial" w:hAnsi="Arial" w:cs="Arial"/>
        </w:rPr>
        <w:t xml:space="preserve"> </w:t>
      </w:r>
      <w:r w:rsidR="7EF6E1BF" w:rsidRPr="20D77053">
        <w:rPr>
          <w:rFonts w:ascii="Arial" w:eastAsia="MS Mincho" w:hAnsi="Arial" w:cs="Arial"/>
        </w:rPr>
        <w:t>Ensure the correct aircraft model (M350/M300 RTK) is selected, and configure a custom camera profile using the appropriate Phase One P3 (80mm) parameters.</w:t>
      </w:r>
    </w:p>
    <w:p w14:paraId="46E0755F" w14:textId="289F4B3B" w:rsidR="7EF6E1BF" w:rsidRDefault="7EF6E1BF" w:rsidP="005D33D7">
      <w:pPr>
        <w:pStyle w:val="ListParagraph"/>
        <w:numPr>
          <w:ilvl w:val="0"/>
          <w:numId w:val="35"/>
        </w:numPr>
        <w:spacing w:before="120" w:after="40" w:line="240" w:lineRule="auto"/>
        <w:jc w:val="center"/>
      </w:pPr>
      <w:r>
        <w:rPr>
          <w:noProof/>
        </w:rPr>
        <w:drawing>
          <wp:inline distT="0" distB="0" distL="0" distR="0" wp14:anchorId="2C3FBD80" wp14:editId="01D65C81">
            <wp:extent cx="3121423" cy="2383743"/>
            <wp:effectExtent l="0" t="0" r="0" b="0"/>
            <wp:docPr id="1621193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33004" name="Picture 1925633004"/>
                    <pic:cNvPicPr/>
                  </pic:nvPicPr>
                  <pic:blipFill>
                    <a:blip r:embed="rId17">
                      <a:extLst>
                        <a:ext uri="{28A0092B-C50C-407E-A947-70E740481C1C}">
                          <a14:useLocalDpi xmlns:a14="http://schemas.microsoft.com/office/drawing/2010/main"/>
                        </a:ext>
                      </a:extLst>
                    </a:blip>
                    <a:stretch>
                      <a:fillRect/>
                    </a:stretch>
                  </pic:blipFill>
                  <pic:spPr>
                    <a:xfrm>
                      <a:off x="0" y="0"/>
                      <a:ext cx="3121423" cy="2383743"/>
                    </a:xfrm>
                    <a:prstGeom prst="rect">
                      <a:avLst/>
                    </a:prstGeom>
                  </pic:spPr>
                </pic:pic>
              </a:graphicData>
            </a:graphic>
          </wp:inline>
        </w:drawing>
      </w:r>
    </w:p>
    <w:p w14:paraId="06F257EF" w14:textId="354300E8" w:rsidR="44037913" w:rsidRDefault="44037913" w:rsidP="005D33D7">
      <w:pPr>
        <w:pStyle w:val="ListParagraph"/>
        <w:spacing w:after="120" w:line="240" w:lineRule="auto"/>
        <w:ind w:left="363"/>
        <w:contextualSpacing w:val="0"/>
        <w:rPr>
          <w:rFonts w:ascii="Arial" w:hAnsi="Arial" w:cs="Arial"/>
        </w:rPr>
      </w:pPr>
    </w:p>
    <w:p w14:paraId="25C19B6E" w14:textId="4DB06CDD" w:rsidR="006A7DCC" w:rsidRDefault="008B4138" w:rsidP="006E5F65">
      <w:pPr>
        <w:pStyle w:val="ListParagraph"/>
        <w:numPr>
          <w:ilvl w:val="0"/>
          <w:numId w:val="35"/>
        </w:numPr>
        <w:spacing w:after="120" w:line="240" w:lineRule="auto"/>
        <w:ind w:hanging="357"/>
        <w:contextualSpacing w:val="0"/>
        <w:rPr>
          <w:rFonts w:ascii="Arial" w:hAnsi="Arial" w:cs="Arial"/>
        </w:rPr>
      </w:pPr>
      <w:r w:rsidRPr="20D77053">
        <w:rPr>
          <w:rFonts w:ascii="Arial" w:hAnsi="Arial" w:cs="Arial"/>
        </w:rPr>
        <w:t>Set the flight altitude mode to Relative to Take</w:t>
      </w:r>
      <w:r w:rsidRPr="20D77053">
        <w:rPr>
          <w:rFonts w:ascii="Cambria Math" w:hAnsi="Cambria Math" w:cs="Cambria Math"/>
        </w:rPr>
        <w:t>￼</w:t>
      </w:r>
      <w:r w:rsidRPr="20D77053">
        <w:rPr>
          <w:rFonts w:ascii="Arial" w:hAnsi="Arial" w:cs="Arial"/>
        </w:rPr>
        <w:t>off Point.</w:t>
      </w:r>
    </w:p>
    <w:p w14:paraId="379E4C08" w14:textId="7F10AE6E" w:rsidR="008B4138" w:rsidRPr="008B4138" w:rsidRDefault="008B4138" w:rsidP="006E5F65">
      <w:pPr>
        <w:pStyle w:val="ListParagraph"/>
        <w:numPr>
          <w:ilvl w:val="0"/>
          <w:numId w:val="35"/>
        </w:numPr>
        <w:spacing w:after="120" w:line="240" w:lineRule="auto"/>
        <w:ind w:hanging="357"/>
        <w:contextualSpacing w:val="0"/>
        <w:rPr>
          <w:rFonts w:ascii="Arial" w:hAnsi="Arial" w:cs="Arial"/>
        </w:rPr>
      </w:pPr>
      <w:r w:rsidRPr="20D77053">
        <w:rPr>
          <w:rFonts w:ascii="Arial" w:hAnsi="Arial" w:cs="Arial"/>
        </w:rPr>
        <w:t xml:space="preserve">Set image overlap </w:t>
      </w:r>
      <w:r w:rsidR="00FE0E51" w:rsidRPr="20D77053">
        <w:rPr>
          <w:rFonts w:ascii="Arial" w:hAnsi="Arial" w:cs="Arial"/>
        </w:rPr>
        <w:t xml:space="preserve">and </w:t>
      </w:r>
      <w:r w:rsidR="006159CB" w:rsidRPr="20D77053">
        <w:rPr>
          <w:rFonts w:ascii="Arial" w:hAnsi="Arial" w:cs="Arial"/>
        </w:rPr>
        <w:t xml:space="preserve">triggering </w:t>
      </w:r>
      <w:r w:rsidRPr="20D77053">
        <w:rPr>
          <w:rFonts w:ascii="Arial" w:hAnsi="Arial" w:cs="Arial"/>
        </w:rPr>
        <w:t>parameters in the Advanced Settings of the mapping mission as follows:</w:t>
      </w:r>
    </w:p>
    <w:p w14:paraId="4ED7AC31" w14:textId="77777777" w:rsidR="008B4138" w:rsidRPr="008B4138" w:rsidRDefault="008B4138" w:rsidP="006E5F65">
      <w:pPr>
        <w:pStyle w:val="ListParagraph"/>
        <w:numPr>
          <w:ilvl w:val="0"/>
          <w:numId w:val="36"/>
        </w:numPr>
        <w:spacing w:after="120" w:line="240" w:lineRule="auto"/>
        <w:ind w:hanging="357"/>
        <w:contextualSpacing w:val="0"/>
        <w:rPr>
          <w:rFonts w:ascii="Arial" w:hAnsi="Arial" w:cs="Arial"/>
        </w:rPr>
      </w:pPr>
      <w:r w:rsidRPr="20D77053">
        <w:rPr>
          <w:rFonts w:ascii="Arial" w:hAnsi="Arial" w:cs="Arial"/>
        </w:rPr>
        <w:t>Front (forward) overlap: 80%</w:t>
      </w:r>
      <w:commentRangeStart w:id="1"/>
      <w:commentRangeEnd w:id="1"/>
      <w:r w:rsidRPr="008B4138">
        <w:rPr>
          <w:rStyle w:val="CommentReference"/>
          <w:rFonts w:ascii="Arial" w:hAnsi="Arial" w:cs="Arial"/>
          <w:sz w:val="22"/>
          <w:szCs w:val="22"/>
        </w:rPr>
        <w:commentReference w:id="1"/>
      </w:r>
    </w:p>
    <w:p w14:paraId="1AB61C81" w14:textId="289935B4" w:rsidR="00C159FB" w:rsidRDefault="008B4138" w:rsidP="006E5F65">
      <w:pPr>
        <w:pStyle w:val="ListParagraph"/>
        <w:numPr>
          <w:ilvl w:val="0"/>
          <w:numId w:val="36"/>
        </w:numPr>
        <w:spacing w:after="120" w:line="240" w:lineRule="auto"/>
        <w:ind w:hanging="357"/>
        <w:contextualSpacing w:val="0"/>
        <w:rPr>
          <w:rFonts w:ascii="Arial" w:hAnsi="Arial" w:cs="Arial"/>
        </w:rPr>
      </w:pPr>
      <w:r w:rsidRPr="20D77053">
        <w:rPr>
          <w:rFonts w:ascii="Arial" w:hAnsi="Arial" w:cs="Arial"/>
        </w:rPr>
        <w:t xml:space="preserve">Side (lateral) overlap: </w:t>
      </w:r>
      <w:r w:rsidR="543790C6" w:rsidRPr="20D77053">
        <w:rPr>
          <w:rFonts w:ascii="Arial" w:hAnsi="Arial" w:cs="Arial"/>
        </w:rPr>
        <w:t>80</w:t>
      </w:r>
      <w:r w:rsidRPr="20D77053">
        <w:rPr>
          <w:rFonts w:ascii="Arial" w:hAnsi="Arial" w:cs="Arial"/>
        </w:rPr>
        <w:t>%</w:t>
      </w:r>
    </w:p>
    <w:p w14:paraId="46F2C363" w14:textId="4D1EBF51" w:rsidR="006159CB" w:rsidRPr="00C159FB" w:rsidRDefault="006159CB" w:rsidP="006E5F65">
      <w:pPr>
        <w:pStyle w:val="ListParagraph"/>
        <w:numPr>
          <w:ilvl w:val="0"/>
          <w:numId w:val="36"/>
        </w:numPr>
        <w:spacing w:after="120" w:line="240" w:lineRule="auto"/>
        <w:ind w:hanging="357"/>
        <w:contextualSpacing w:val="0"/>
        <w:rPr>
          <w:rFonts w:ascii="Arial" w:hAnsi="Arial" w:cs="Arial"/>
        </w:rPr>
      </w:pPr>
      <w:r w:rsidRPr="20D77053">
        <w:rPr>
          <w:rFonts w:ascii="Arial" w:hAnsi="Arial" w:cs="Arial"/>
        </w:rPr>
        <w:t>Photo mode: Distance Interval Shot</w:t>
      </w:r>
    </w:p>
    <w:p w14:paraId="641FBE33" w14:textId="77777777" w:rsidR="00C159FB" w:rsidRPr="00C159FB" w:rsidRDefault="00C159FB" w:rsidP="006E5F65">
      <w:pPr>
        <w:pStyle w:val="ListParagraph"/>
        <w:numPr>
          <w:ilvl w:val="0"/>
          <w:numId w:val="35"/>
        </w:numPr>
        <w:spacing w:after="120" w:line="240" w:lineRule="auto"/>
        <w:ind w:hanging="357"/>
        <w:contextualSpacing w:val="0"/>
        <w:rPr>
          <w:rFonts w:ascii="Arial" w:hAnsi="Arial" w:cs="Arial"/>
        </w:rPr>
      </w:pPr>
      <w:r w:rsidRPr="20D77053">
        <w:rPr>
          <w:rFonts w:ascii="Arial" w:hAnsi="Arial" w:cs="Arial"/>
        </w:rPr>
        <w:t>Set the course angle to align with the experimental layout:</w:t>
      </w:r>
    </w:p>
    <w:p w14:paraId="7A807899" w14:textId="77777777" w:rsidR="006159CB" w:rsidRPr="00C159FB" w:rsidRDefault="006159CB" w:rsidP="006E5F65">
      <w:pPr>
        <w:pStyle w:val="ListParagraph"/>
        <w:numPr>
          <w:ilvl w:val="0"/>
          <w:numId w:val="37"/>
        </w:numPr>
        <w:spacing w:after="120" w:line="240" w:lineRule="auto"/>
        <w:ind w:hanging="357"/>
        <w:contextualSpacing w:val="0"/>
        <w:rPr>
          <w:rFonts w:ascii="Arial" w:hAnsi="Arial" w:cs="Arial"/>
        </w:rPr>
      </w:pPr>
      <w:r w:rsidRPr="20D77053">
        <w:rPr>
          <w:rFonts w:ascii="Arial" w:hAnsi="Arial" w:cs="Arial"/>
        </w:rPr>
        <w:t>Use row aligned orientation for plot-based trials where crop rows are clearly defined.</w:t>
      </w:r>
    </w:p>
    <w:p w14:paraId="30D095D3" w14:textId="77777777" w:rsidR="00C159FB" w:rsidRPr="00C159FB" w:rsidRDefault="00C159FB" w:rsidP="006E5F65">
      <w:pPr>
        <w:pStyle w:val="ListParagraph"/>
        <w:numPr>
          <w:ilvl w:val="0"/>
          <w:numId w:val="37"/>
        </w:numPr>
        <w:spacing w:after="120" w:line="240" w:lineRule="auto"/>
        <w:ind w:hanging="357"/>
        <w:contextualSpacing w:val="0"/>
        <w:rPr>
          <w:rFonts w:ascii="Arial" w:hAnsi="Arial" w:cs="Arial"/>
        </w:rPr>
      </w:pPr>
      <w:r w:rsidRPr="20D77053">
        <w:rPr>
          <w:rFonts w:ascii="Arial" w:hAnsi="Arial" w:cs="Arial"/>
        </w:rPr>
        <w:t>Use North-South orientation for broad scale paddock surveys.</w:t>
      </w:r>
    </w:p>
    <w:p w14:paraId="4357DCA1" w14:textId="77777777" w:rsidR="00BE49C4" w:rsidRDefault="00BE49C4" w:rsidP="006E5F65">
      <w:pPr>
        <w:pStyle w:val="ListParagraph"/>
        <w:numPr>
          <w:ilvl w:val="0"/>
          <w:numId w:val="35"/>
        </w:numPr>
        <w:spacing w:after="120" w:line="240" w:lineRule="auto"/>
        <w:ind w:hanging="357"/>
        <w:contextualSpacing w:val="0"/>
        <w:rPr>
          <w:rFonts w:ascii="Arial" w:hAnsi="Arial" w:cs="Arial"/>
        </w:rPr>
      </w:pPr>
      <w:commentRangeStart w:id="2"/>
      <w:r w:rsidRPr="20D77053">
        <w:rPr>
          <w:rFonts w:ascii="Arial" w:hAnsi="Arial" w:cs="Arial"/>
        </w:rPr>
        <w:t>Set the flight altitude mode to Relative to Take</w:t>
      </w:r>
      <w:r w:rsidRPr="20D77053">
        <w:rPr>
          <w:rFonts w:ascii="Cambria Math" w:hAnsi="Cambria Math" w:cs="Cambria Math"/>
        </w:rPr>
        <w:t>￼</w:t>
      </w:r>
      <w:r w:rsidRPr="20D77053">
        <w:rPr>
          <w:rFonts w:ascii="Arial" w:hAnsi="Arial" w:cs="Arial"/>
        </w:rPr>
        <w:t>off Point.</w:t>
      </w:r>
      <w:commentRangeEnd w:id="2"/>
      <w:r>
        <w:rPr>
          <w:rStyle w:val="CommentReference"/>
          <w:rFonts w:ascii="Arial" w:hAnsi="Arial" w:cs="Arial"/>
          <w:sz w:val="22"/>
          <w:szCs w:val="22"/>
        </w:rPr>
        <w:commentReference w:id="2"/>
      </w:r>
    </w:p>
    <w:p w14:paraId="4A9D3018" w14:textId="6820A23F" w:rsidR="00A826FA" w:rsidRDefault="00A826FA" w:rsidP="006E5F65">
      <w:pPr>
        <w:pStyle w:val="ListParagraph"/>
        <w:numPr>
          <w:ilvl w:val="0"/>
          <w:numId w:val="35"/>
        </w:numPr>
        <w:spacing w:after="120" w:line="240" w:lineRule="auto"/>
        <w:ind w:hanging="357"/>
        <w:contextualSpacing w:val="0"/>
        <w:rPr>
          <w:rFonts w:ascii="Arial" w:hAnsi="Arial" w:cs="Arial"/>
        </w:rPr>
      </w:pPr>
      <w:r w:rsidRPr="20D77053">
        <w:rPr>
          <w:rFonts w:ascii="Arial" w:hAnsi="Arial" w:cs="Arial"/>
        </w:rPr>
        <w:t xml:space="preserve">The selected flight altitude </w:t>
      </w:r>
      <w:r w:rsidR="3217E9BC" w:rsidRPr="20D77053">
        <w:rPr>
          <w:rFonts w:ascii="Arial" w:hAnsi="Arial" w:cs="Arial"/>
        </w:rPr>
        <w:t xml:space="preserve">and associated </w:t>
      </w:r>
      <w:r w:rsidRPr="20D77053">
        <w:rPr>
          <w:rFonts w:ascii="Arial" w:hAnsi="Arial" w:cs="Arial"/>
        </w:rPr>
        <w:t>ground sampling distance (GSD)</w:t>
      </w:r>
      <w:r w:rsidR="68ADFB28" w:rsidRPr="20D77053">
        <w:rPr>
          <w:rFonts w:ascii="Arial" w:hAnsi="Arial" w:cs="Arial"/>
        </w:rPr>
        <w:t xml:space="preserve">, </w:t>
      </w:r>
      <w:r w:rsidR="4896F26D" w:rsidRPr="20D77053">
        <w:rPr>
          <w:rFonts w:ascii="Arial" w:hAnsi="Arial" w:cs="Arial"/>
        </w:rPr>
        <w:t>f</w:t>
      </w:r>
      <w:r w:rsidR="19CF8B7D" w:rsidRPr="20D77053">
        <w:rPr>
          <w:rFonts w:ascii="Arial" w:hAnsi="Arial" w:cs="Arial"/>
        </w:rPr>
        <w:t>light speed according to the mission standard type settings below</w:t>
      </w:r>
      <w:r w:rsidR="5DCE731B" w:rsidRPr="20D77053">
        <w:rPr>
          <w:rFonts w:ascii="Arial" w:hAnsi="Arial" w:cs="Arial"/>
        </w:rPr>
        <w:t xml:space="preserve">. You must setect settings within the </w:t>
      </w:r>
      <w:r w:rsidR="3254EE0D" w:rsidRPr="20D77053">
        <w:rPr>
          <w:rFonts w:ascii="Arial" w:eastAsia="MS Mincho" w:hAnsi="Arial" w:cs="Arial"/>
          <w:i/>
          <w:iCs/>
        </w:rPr>
        <w:t xml:space="preserve">APPN HiRES Mission Standard Type Settings (Table 1), </w:t>
      </w:r>
      <w:r w:rsidR="448E0FAC" w:rsidRPr="20D77053">
        <w:rPr>
          <w:rFonts w:ascii="Arial" w:hAnsi="Arial" w:cs="Arial"/>
        </w:rPr>
        <w:t xml:space="preserve">as these are optoimised to </w:t>
      </w:r>
      <w:r w:rsidRPr="20D77053">
        <w:rPr>
          <w:rFonts w:ascii="Arial" w:hAnsi="Arial" w:cs="Arial"/>
        </w:rPr>
        <w:t>balance spatial resolution, coverage, and motion blur risk. The chosen altitude must be documented in the</w:t>
      </w:r>
      <w:commentRangeStart w:id="3"/>
      <w:commentRangeStart w:id="4"/>
      <w:r w:rsidRPr="20D77053">
        <w:rPr>
          <w:rFonts w:ascii="Arial" w:hAnsi="Arial" w:cs="Arial"/>
        </w:rPr>
        <w:t xml:space="preserve"> flight log.</w:t>
      </w:r>
      <w:commentRangeEnd w:id="3"/>
      <w:r>
        <w:rPr>
          <w:rStyle w:val="CommentReference"/>
          <w:rFonts w:ascii="Arial" w:hAnsi="Arial" w:cs="Arial"/>
          <w:sz w:val="22"/>
          <w:szCs w:val="22"/>
        </w:rPr>
        <w:commentReference w:id="3"/>
      </w:r>
      <w:commentRangeEnd w:id="4"/>
      <w:r>
        <w:rPr>
          <w:rStyle w:val="CommentReference"/>
          <w:rFonts w:ascii="Arial" w:hAnsi="Arial" w:cs="Arial"/>
          <w:sz w:val="22"/>
          <w:szCs w:val="22"/>
        </w:rPr>
        <w:commentReference w:id="4"/>
      </w:r>
    </w:p>
    <w:p w14:paraId="37829732" w14:textId="48B7F72A" w:rsidR="44037913" w:rsidRDefault="44037913" w:rsidP="005D33D7">
      <w:pPr>
        <w:pStyle w:val="ListParagraph"/>
        <w:spacing w:after="120" w:line="240" w:lineRule="auto"/>
        <w:ind w:left="363"/>
        <w:contextualSpacing w:val="0"/>
        <w:rPr>
          <w:rFonts w:ascii="Arial" w:hAnsi="Arial" w:cs="Arial"/>
        </w:rPr>
      </w:pPr>
    </w:p>
    <w:p w14:paraId="23347A6F" w14:textId="144FFE94" w:rsidR="51ED4409" w:rsidRDefault="51ED4409" w:rsidP="20D77053">
      <w:pPr>
        <w:spacing w:before="120" w:after="40" w:line="240" w:lineRule="auto"/>
        <w:rPr>
          <w:rFonts w:ascii="Arial" w:eastAsia="MS Mincho" w:hAnsi="Arial" w:cs="Arial"/>
          <w:i/>
          <w:iCs/>
          <w:lang w:val="en-US"/>
        </w:rPr>
      </w:pPr>
      <w:r w:rsidRPr="20D77053">
        <w:rPr>
          <w:rFonts w:ascii="Arial" w:eastAsia="MS Mincho" w:hAnsi="Arial" w:cs="Arial"/>
          <w:i/>
          <w:iCs/>
        </w:rPr>
        <w:t xml:space="preserve">Table 1 — </w:t>
      </w:r>
      <w:r w:rsidR="76B73BDE" w:rsidRPr="20D77053">
        <w:rPr>
          <w:rFonts w:ascii="Arial" w:eastAsia="MS Mincho" w:hAnsi="Arial" w:cs="Arial"/>
          <w:i/>
          <w:iCs/>
        </w:rPr>
        <w:t>APPN HiRES Mission Standard Type Settings.</w:t>
      </w:r>
      <w:commentRangeStart w:id="5"/>
      <w:commentRangeEnd w:id="5"/>
      <w:r>
        <w:rPr>
          <w:rStyle w:val="CommentReference"/>
          <w:rFonts w:ascii="Arial" w:eastAsia="MS Mincho" w:hAnsi="Arial" w:cs="Arial"/>
          <w:i/>
          <w:iCs/>
          <w:sz w:val="22"/>
          <w:szCs w:val="22"/>
          <w:lang w:val="en-US"/>
        </w:rPr>
        <w:commentReference w:id="5"/>
      </w:r>
    </w:p>
    <w:p w14:paraId="3AC2E55D" w14:textId="20E7FD13" w:rsidR="51ED4409" w:rsidRDefault="51ED4409" w:rsidP="20D77053">
      <w:pPr>
        <w:spacing w:before="120" w:after="40" w:line="240" w:lineRule="auto"/>
        <w:rPr>
          <w:rFonts w:ascii="Arial" w:eastAsia="MS Mincho" w:hAnsi="Arial" w:cs="Arial"/>
          <w:i/>
          <w:iCs/>
          <w:lang w:val="en-US"/>
        </w:rPr>
      </w:pPr>
      <w:r w:rsidRPr="20D77053">
        <w:rPr>
          <w:rFonts w:ascii="Arial" w:eastAsia="MS Mincho" w:hAnsi="Arial" w:cs="Arial"/>
          <w:i/>
          <w:iCs/>
        </w:rPr>
        <w:t xml:space="preserve">Pre-tuned parameter bundles for the </w:t>
      </w:r>
      <w:r w:rsidR="5793A20D" w:rsidRPr="20D77053">
        <w:rPr>
          <w:rFonts w:ascii="Arial" w:eastAsia="MS Mincho" w:hAnsi="Arial" w:cs="Arial"/>
          <w:i/>
          <w:iCs/>
        </w:rPr>
        <w:t>four APPN HiRES Mission Standard Types</w:t>
      </w:r>
      <w:r w:rsidRPr="20D77053">
        <w:rPr>
          <w:rFonts w:ascii="Arial" w:eastAsia="MS Mincho" w:hAnsi="Arial" w:cs="Arial"/>
          <w:i/>
          <w:iCs/>
        </w:rPr>
        <w:t>.</w:t>
      </w:r>
      <w:r w:rsidR="59C881E5" w:rsidRPr="20D77053">
        <w:rPr>
          <w:rFonts w:ascii="Arial" w:eastAsia="MS Mincho" w:hAnsi="Arial" w:cs="Arial"/>
          <w:i/>
          <w:iCs/>
        </w:rPr>
        <w:t xml:space="preserve"> Flight parameters must match the application and must not deviate from these settings. You can </w:t>
      </w:r>
      <w:r w:rsidRPr="20D77053">
        <w:rPr>
          <w:rFonts w:ascii="Arial" w:eastAsia="MS Mincho" w:hAnsi="Arial" w:cs="Arial"/>
          <w:i/>
          <w:iCs/>
        </w:rPr>
        <w:t xml:space="preserve">validate shutter speed </w:t>
      </w:r>
      <w:r w:rsidR="61A7FEE9" w:rsidRPr="20D77053">
        <w:rPr>
          <w:rFonts w:ascii="Arial" w:eastAsia="MS Mincho" w:hAnsi="Arial" w:cs="Arial"/>
          <w:i/>
          <w:iCs/>
        </w:rPr>
        <w:t xml:space="preserve">and flight speed (to ensure no motion blur) </w:t>
      </w:r>
      <w:r w:rsidRPr="20D77053">
        <w:rPr>
          <w:rFonts w:ascii="Arial" w:eastAsia="MS Mincho" w:hAnsi="Arial" w:cs="Arial"/>
          <w:i/>
          <w:iCs/>
        </w:rPr>
        <w:t xml:space="preserve">against </w:t>
      </w:r>
      <w:r w:rsidR="6F394D4A" w:rsidRPr="20D77053">
        <w:rPr>
          <w:rFonts w:ascii="Arial" w:eastAsia="MS Mincho" w:hAnsi="Arial" w:cs="Arial"/>
          <w:i/>
          <w:iCs/>
        </w:rPr>
        <w:t xml:space="preserve">Table 2 (see below) </w:t>
      </w:r>
      <w:r w:rsidRPr="20D77053">
        <w:rPr>
          <w:rFonts w:ascii="Arial" w:eastAsia="MS Mincho" w:hAnsi="Arial" w:cs="Arial"/>
          <w:i/>
          <w:iCs/>
        </w:rPr>
        <w:t>for the specific speed you select.</w:t>
      </w:r>
    </w:p>
    <w:tbl>
      <w:tblPr>
        <w:tblW w:w="0" w:type="auto"/>
        <w:tblLook w:val="06A0" w:firstRow="1" w:lastRow="0" w:firstColumn="1" w:lastColumn="0" w:noHBand="1" w:noVBand="1"/>
      </w:tblPr>
      <w:tblGrid>
        <w:gridCol w:w="2509"/>
        <w:gridCol w:w="2515"/>
        <w:gridCol w:w="5756"/>
      </w:tblGrid>
      <w:tr w:rsidR="44037913" w14:paraId="615DF5AA" w14:textId="77777777" w:rsidTr="20D77053">
        <w:trPr>
          <w:trHeight w:val="300"/>
        </w:trPr>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1D082F6A" w14:textId="383BDDC6" w:rsidR="4F83DEA7" w:rsidRDefault="5C722502" w:rsidP="44037913">
            <w:pPr>
              <w:spacing w:line="240" w:lineRule="auto"/>
              <w:rPr>
                <w:rFonts w:ascii="Arial" w:eastAsia="MS Mincho" w:hAnsi="Arial" w:cs="Arial"/>
                <w:b/>
                <w:bCs/>
                <w:sz w:val="20"/>
                <w:szCs w:val="20"/>
                <w:lang w:val="en-US"/>
              </w:rPr>
            </w:pPr>
            <w:r w:rsidRPr="20D77053">
              <w:rPr>
                <w:rFonts w:ascii="Arial" w:eastAsia="MS Mincho" w:hAnsi="Arial" w:cs="Arial"/>
                <w:b/>
                <w:bCs/>
                <w:sz w:val="20"/>
                <w:szCs w:val="20"/>
              </w:rPr>
              <w:t>Standard</w:t>
            </w:r>
            <w:r w:rsidR="288AF807" w:rsidRPr="20D77053">
              <w:rPr>
                <w:rFonts w:ascii="Arial" w:eastAsia="MS Mincho" w:hAnsi="Arial" w:cs="Arial"/>
                <w:b/>
                <w:bCs/>
                <w:sz w:val="20"/>
                <w:szCs w:val="20"/>
              </w:rPr>
              <w:t xml:space="preserve"> Mission Type</w:t>
            </w:r>
          </w:p>
        </w:tc>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1E875CC2" w14:textId="1D1F51FC" w:rsidR="44037913" w:rsidRDefault="08C99E4D" w:rsidP="44037913">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Scenario</w:t>
            </w:r>
          </w:p>
        </w:tc>
        <w:tc>
          <w:tcPr>
            <w:tcW w:w="58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53B4A1C9" w14:textId="57FD0417" w:rsidR="44037913" w:rsidRDefault="08C99E4D" w:rsidP="44037913">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Altitude / Speed / Shutter / Overlap</w:t>
            </w:r>
          </w:p>
        </w:tc>
      </w:tr>
      <w:tr w:rsidR="44037913" w14:paraId="69846D7C" w14:textId="77777777" w:rsidTr="20D77053">
        <w:trPr>
          <w:trHeight w:val="300"/>
        </w:trPr>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A5F6DB5" w14:textId="6B2214EF" w:rsidR="586748F4" w:rsidRDefault="0F298AF4" w:rsidP="44037913">
            <w:pPr>
              <w:spacing w:line="240" w:lineRule="auto"/>
              <w:rPr>
                <w:rFonts w:ascii="Arial" w:eastAsia="MS Mincho" w:hAnsi="Arial" w:cs="Arial"/>
                <w:b/>
                <w:bCs/>
                <w:sz w:val="20"/>
                <w:szCs w:val="20"/>
                <w:lang w:val="en-US"/>
              </w:rPr>
            </w:pPr>
            <w:r w:rsidRPr="20D77053">
              <w:rPr>
                <w:rFonts w:ascii="Arial" w:eastAsia="MS Mincho" w:hAnsi="Arial" w:cs="Arial"/>
                <w:b/>
                <w:bCs/>
                <w:sz w:val="20"/>
                <w:szCs w:val="20"/>
              </w:rPr>
              <w:t>Type 1</w:t>
            </w:r>
          </w:p>
        </w:tc>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1EEA4B7" w14:textId="6B5390BD" w:rsidR="44037913" w:rsidRDefault="08C99E4D" w:rsidP="44037913">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Plant counting / small structures</w:t>
            </w:r>
          </w:p>
          <w:p w14:paraId="22452AAD" w14:textId="05923D61" w:rsidR="44037913" w:rsidRDefault="08C99E4D" w:rsidP="44037913">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(flowers, heads, early lesions</w:t>
            </w:r>
            <w:r w:rsidR="3408EF5F" w:rsidRPr="20D77053">
              <w:rPr>
                <w:rFonts w:ascii="Arial" w:eastAsia="MS Mincho" w:hAnsi="Arial" w:cs="Arial"/>
                <w:b/>
                <w:bCs/>
                <w:sz w:val="20"/>
                <w:szCs w:val="20"/>
              </w:rPr>
              <w:t>, emergence counting</w:t>
            </w:r>
            <w:r w:rsidRPr="20D77053">
              <w:rPr>
                <w:rFonts w:ascii="Arial" w:eastAsia="MS Mincho" w:hAnsi="Arial" w:cs="Arial"/>
                <w:b/>
                <w:bCs/>
                <w:sz w:val="20"/>
                <w:szCs w:val="20"/>
              </w:rPr>
              <w:t>)</w:t>
            </w:r>
          </w:p>
        </w:tc>
        <w:tc>
          <w:tcPr>
            <w:tcW w:w="58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4B05C41" w14:textId="58C2230C" w:rsidR="44037913" w:rsidRDefault="08C99E4D" w:rsidP="44037913">
            <w:pPr>
              <w:spacing w:before="120" w:after="40" w:line="240" w:lineRule="auto"/>
              <w:rPr>
                <w:rFonts w:ascii="Arial" w:eastAsia="MS Mincho" w:hAnsi="Arial" w:cs="Arial"/>
                <w:sz w:val="20"/>
                <w:szCs w:val="20"/>
                <w:lang w:val="en-US"/>
              </w:rPr>
            </w:pPr>
            <w:commentRangeStart w:id="6"/>
            <w:r w:rsidRPr="20D77053">
              <w:rPr>
                <w:rFonts w:ascii="Arial" w:eastAsia="MS Mincho" w:hAnsi="Arial" w:cs="Arial"/>
                <w:sz w:val="20"/>
                <w:szCs w:val="20"/>
              </w:rPr>
              <w:t>Alt: 12–20 m</w:t>
            </w:r>
            <w:commentRangeEnd w:id="6"/>
            <w:r w:rsidR="44037913" w:rsidRPr="20D77053">
              <w:rPr>
                <w:rStyle w:val="CommentReference"/>
                <w:rFonts w:ascii="Arial" w:eastAsia="MS Mincho" w:hAnsi="Arial" w:cs="Arial"/>
                <w:sz w:val="20"/>
                <w:szCs w:val="20"/>
              </w:rPr>
              <w:commentReference w:id="6"/>
            </w:r>
            <w:r w:rsidRPr="20D77053">
              <w:rPr>
                <w:rFonts w:ascii="Arial" w:eastAsia="MS Mincho" w:hAnsi="Arial" w:cs="Arial"/>
                <w:sz w:val="20"/>
                <w:szCs w:val="20"/>
              </w:rPr>
              <w:t xml:space="preserve"> · Speed: 2–3 m/s · Shutter: ≥1/4700 · Aperture: f/8 Overlap: 80/80 ·</w:t>
            </w:r>
          </w:p>
        </w:tc>
      </w:tr>
      <w:tr w:rsidR="44037913" w14:paraId="652EAB9D" w14:textId="77777777" w:rsidTr="20D77053">
        <w:trPr>
          <w:trHeight w:val="300"/>
        </w:trPr>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5C382096" w14:textId="6443F492" w:rsidR="4DD7DB27" w:rsidRDefault="5651581B" w:rsidP="44037913">
            <w:pPr>
              <w:spacing w:line="240" w:lineRule="auto"/>
              <w:rPr>
                <w:rFonts w:ascii="Arial" w:eastAsia="MS Mincho" w:hAnsi="Arial" w:cs="Arial"/>
                <w:b/>
                <w:bCs/>
                <w:sz w:val="20"/>
                <w:szCs w:val="20"/>
                <w:lang w:val="en-US"/>
              </w:rPr>
            </w:pPr>
            <w:r w:rsidRPr="20D77053">
              <w:rPr>
                <w:rFonts w:ascii="Arial" w:eastAsia="MS Mincho" w:hAnsi="Arial" w:cs="Arial"/>
                <w:b/>
                <w:bCs/>
                <w:sz w:val="20"/>
                <w:szCs w:val="20"/>
              </w:rPr>
              <w:t xml:space="preserve">Type </w:t>
            </w:r>
            <w:r w:rsidR="73E89D96" w:rsidRPr="20D77053">
              <w:rPr>
                <w:rFonts w:ascii="Arial" w:eastAsia="MS Mincho" w:hAnsi="Arial" w:cs="Arial"/>
                <w:b/>
                <w:bCs/>
                <w:sz w:val="20"/>
                <w:szCs w:val="20"/>
              </w:rPr>
              <w:t>2</w:t>
            </w:r>
          </w:p>
        </w:tc>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281ACB75" w14:textId="48077CCD" w:rsidR="44037913" w:rsidRDefault="08C99E4D" w:rsidP="44037913">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Plot phenotyping</w:t>
            </w:r>
          </w:p>
          <w:p w14:paraId="321C45C2" w14:textId="53E4B0D3" w:rsidR="44037913" w:rsidRDefault="08C99E4D" w:rsidP="44037913">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(canopy traits, vigour)</w:t>
            </w:r>
          </w:p>
        </w:tc>
        <w:tc>
          <w:tcPr>
            <w:tcW w:w="58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052A7B7F" w14:textId="758A9761" w:rsidR="44037913" w:rsidRDefault="08C99E4D" w:rsidP="44037913">
            <w:pPr>
              <w:spacing w:before="120" w:after="40" w:line="240" w:lineRule="auto"/>
              <w:rPr>
                <w:rFonts w:ascii="Arial" w:eastAsia="MS Mincho" w:hAnsi="Arial" w:cs="Arial"/>
                <w:color w:val="000000" w:themeColor="text1"/>
                <w:sz w:val="20"/>
                <w:szCs w:val="20"/>
                <w:lang w:val="en-US"/>
              </w:rPr>
            </w:pPr>
            <w:r w:rsidRPr="20D77053">
              <w:rPr>
                <w:rFonts w:ascii="Arial" w:eastAsia="MS Mincho" w:hAnsi="Arial" w:cs="Arial"/>
                <w:color w:val="000000" w:themeColor="text1"/>
                <w:sz w:val="20"/>
                <w:szCs w:val="20"/>
              </w:rPr>
              <w:t xml:space="preserve">Alt: 30–50 m · Speed: 4–5 m/s · Shutter: ≥1/4700 · Aperture: f/8 Overlap: 80/80 </w:t>
            </w:r>
          </w:p>
        </w:tc>
      </w:tr>
      <w:tr w:rsidR="44037913" w14:paraId="5E12F472" w14:textId="77777777" w:rsidTr="20D77053">
        <w:trPr>
          <w:trHeight w:val="300"/>
        </w:trPr>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B749BB8" w14:textId="2C583400" w:rsidR="75F84350" w:rsidRDefault="719A2117" w:rsidP="44037913">
            <w:pPr>
              <w:spacing w:line="240" w:lineRule="auto"/>
              <w:rPr>
                <w:rFonts w:ascii="Arial" w:eastAsia="MS Mincho" w:hAnsi="Arial" w:cs="Arial"/>
                <w:b/>
                <w:bCs/>
                <w:sz w:val="20"/>
                <w:szCs w:val="20"/>
                <w:lang w:val="en-US"/>
              </w:rPr>
            </w:pPr>
            <w:r w:rsidRPr="20D77053">
              <w:rPr>
                <w:rFonts w:ascii="Arial" w:eastAsia="MS Mincho" w:hAnsi="Arial" w:cs="Arial"/>
                <w:b/>
                <w:bCs/>
                <w:sz w:val="20"/>
                <w:szCs w:val="20"/>
              </w:rPr>
              <w:t>Type 3</w:t>
            </w:r>
          </w:p>
        </w:tc>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CA7A410" w14:textId="721A0510" w:rsidR="44037913" w:rsidRDefault="08C99E4D" w:rsidP="44037913">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Canopy coverage / plot averages</w:t>
            </w:r>
          </w:p>
        </w:tc>
        <w:tc>
          <w:tcPr>
            <w:tcW w:w="58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3024993" w14:textId="130284CD" w:rsidR="44037913" w:rsidRDefault="08C99E4D" w:rsidP="44037913">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Alt: 50–70 m · Speed: 5–7 m/s · Shutter: ≥1/4700 · Aperture: f/8 Overlap: 80/80 </w:t>
            </w:r>
          </w:p>
        </w:tc>
      </w:tr>
      <w:tr w:rsidR="44037913" w14:paraId="42EF5720" w14:textId="77777777" w:rsidTr="20D77053">
        <w:trPr>
          <w:trHeight w:val="300"/>
        </w:trPr>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034B28F" w14:textId="585A3AE7" w:rsidR="75F84350" w:rsidRDefault="719A2117" w:rsidP="44037913">
            <w:pPr>
              <w:spacing w:line="240" w:lineRule="auto"/>
              <w:rPr>
                <w:rFonts w:ascii="Arial" w:eastAsia="MS Mincho" w:hAnsi="Arial" w:cs="Arial"/>
                <w:b/>
                <w:bCs/>
                <w:sz w:val="20"/>
                <w:szCs w:val="20"/>
                <w:lang w:val="en-US"/>
              </w:rPr>
            </w:pPr>
            <w:r w:rsidRPr="20D77053">
              <w:rPr>
                <w:rFonts w:ascii="Arial" w:eastAsia="MS Mincho" w:hAnsi="Arial" w:cs="Arial"/>
                <w:b/>
                <w:bCs/>
                <w:sz w:val="20"/>
                <w:szCs w:val="20"/>
              </w:rPr>
              <w:t>Type 4</w:t>
            </w:r>
          </w:p>
        </w:tc>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3ACA6BA5" w14:textId="6DE760B7" w:rsidR="44037913" w:rsidRDefault="08C99E4D" w:rsidP="44037913">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Large-area flat terrain ortho</w:t>
            </w:r>
          </w:p>
          <w:p w14:paraId="2ED30F57" w14:textId="586DF404" w:rsidR="44037913" w:rsidRDefault="08C99E4D" w:rsidP="44037913">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(efficiency mode)</w:t>
            </w:r>
          </w:p>
        </w:tc>
        <w:tc>
          <w:tcPr>
            <w:tcW w:w="58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2E139ED2" w14:textId="2675EC80" w:rsidR="44037913" w:rsidRDefault="08C99E4D" w:rsidP="44037913">
            <w:pPr>
              <w:spacing w:before="120" w:after="40" w:line="240" w:lineRule="auto"/>
              <w:rPr>
                <w:rFonts w:ascii="Arial" w:eastAsia="MS Mincho" w:hAnsi="Arial" w:cs="Arial"/>
                <w:color w:val="000000" w:themeColor="text1"/>
                <w:sz w:val="20"/>
                <w:szCs w:val="20"/>
                <w:lang w:val="en-US"/>
              </w:rPr>
            </w:pPr>
            <w:r w:rsidRPr="20D77053">
              <w:rPr>
                <w:rFonts w:ascii="Arial" w:eastAsia="MS Mincho" w:hAnsi="Arial" w:cs="Arial"/>
                <w:color w:val="000000" w:themeColor="text1"/>
                <w:sz w:val="20"/>
                <w:szCs w:val="20"/>
              </w:rPr>
              <w:t>Alt: 80–120 m · Speed: 8–10 m/s · Shutter: ≥1/5200 · Aperture: f/8 Overlap: 80/80</w:t>
            </w:r>
          </w:p>
        </w:tc>
      </w:tr>
    </w:tbl>
    <w:p w14:paraId="2DBAD7EF" w14:textId="6B5B32D0" w:rsidR="44037913" w:rsidRDefault="44037913" w:rsidP="44037913">
      <w:pPr>
        <w:pStyle w:val="ListParagraph"/>
        <w:spacing w:after="120" w:line="240" w:lineRule="auto"/>
        <w:ind w:left="363"/>
        <w:contextualSpacing w:val="0"/>
        <w:rPr>
          <w:rFonts w:ascii="Arial" w:hAnsi="Arial" w:cs="Arial"/>
        </w:rPr>
      </w:pPr>
    </w:p>
    <w:p w14:paraId="358D99A8" w14:textId="61170163" w:rsidR="00DC2A73" w:rsidRDefault="00DC2A73">
      <w:pPr>
        <w:pStyle w:val="ListParagraph"/>
        <w:numPr>
          <w:ilvl w:val="0"/>
          <w:numId w:val="35"/>
        </w:numPr>
        <w:spacing w:after="120" w:line="240" w:lineRule="auto"/>
        <w:ind w:hanging="357"/>
        <w:rPr>
          <w:rFonts w:ascii="Arial" w:hAnsi="Arial" w:cs="Arial"/>
        </w:rPr>
      </w:pPr>
      <w:r w:rsidRPr="20D77053">
        <w:rPr>
          <w:rFonts w:ascii="Arial" w:hAnsi="Arial" w:cs="Arial"/>
        </w:rPr>
        <w:t xml:space="preserve">Disable </w:t>
      </w:r>
      <w:r w:rsidRPr="005D33D7">
        <w:t>Elevation Optimisation for standard agricultural surveys unless operating in highly variable terrain.</w:t>
      </w:r>
      <w:commentRangeStart w:id="7"/>
      <w:commentRangeEnd w:id="7"/>
      <w:r>
        <w:rPr>
          <w:rStyle w:val="CommentReference"/>
          <w:rFonts w:ascii="Arial" w:hAnsi="Arial" w:cs="Arial"/>
          <w:sz w:val="22"/>
          <w:szCs w:val="22"/>
        </w:rPr>
        <w:commentReference w:id="7"/>
      </w:r>
    </w:p>
    <w:p w14:paraId="223A2F4B" w14:textId="23477938" w:rsidR="00771893" w:rsidRPr="00DC2A73" w:rsidRDefault="00771893">
      <w:pPr>
        <w:pStyle w:val="ListParagraph"/>
        <w:numPr>
          <w:ilvl w:val="0"/>
          <w:numId w:val="35"/>
        </w:numPr>
        <w:spacing w:after="120" w:line="240" w:lineRule="auto"/>
        <w:ind w:hanging="357"/>
        <w:rPr>
          <w:rFonts w:ascii="Arial" w:hAnsi="Arial" w:cs="Arial"/>
        </w:rPr>
      </w:pPr>
      <w:commentRangeStart w:id="8"/>
      <w:r w:rsidRPr="20D77053">
        <w:rPr>
          <w:rFonts w:ascii="Arial" w:hAnsi="Arial" w:cs="Arial"/>
        </w:rPr>
        <w:t xml:space="preserve">Use the </w:t>
      </w:r>
      <w:hyperlink r:id="rId18">
        <w:r w:rsidRPr="005D33D7">
          <w:t>Phase</w:t>
        </w:r>
        <w:r w:rsidR="00430141" w:rsidRPr="005D33D7">
          <w:t xml:space="preserve"> One flight calculator</w:t>
        </w:r>
      </w:hyperlink>
      <w:r w:rsidR="00430141" w:rsidRPr="20D77053">
        <w:rPr>
          <w:rFonts w:ascii="Arial" w:hAnsi="Arial" w:cs="Arial"/>
        </w:rPr>
        <w:t xml:space="preserve"> to optimize flight speed </w:t>
      </w:r>
      <w:r w:rsidR="00E96DAD" w:rsidRPr="20D77053">
        <w:rPr>
          <w:rFonts w:ascii="Arial" w:hAnsi="Arial" w:cs="Arial"/>
        </w:rPr>
        <w:t>whilst minimizing blur.</w:t>
      </w:r>
      <w:r w:rsidR="00D21E78" w:rsidRPr="20D77053">
        <w:rPr>
          <w:rFonts w:ascii="Arial" w:hAnsi="Arial" w:cs="Arial"/>
        </w:rPr>
        <w:t xml:space="preserve"> This may need to be changed on site if lighting conditions require longer exposures.</w:t>
      </w:r>
      <w:commentRangeEnd w:id="8"/>
      <w:r w:rsidRPr="00DC2A73">
        <w:rPr>
          <w:rStyle w:val="CommentReference"/>
          <w:rFonts w:ascii="Arial" w:hAnsi="Arial" w:cs="Arial"/>
          <w:sz w:val="22"/>
          <w:szCs w:val="22"/>
        </w:rPr>
        <w:commentReference w:id="8"/>
      </w:r>
    </w:p>
    <w:p w14:paraId="65FE4CFB" w14:textId="3D90F074" w:rsidR="4500C1F2" w:rsidRPr="005D33D7" w:rsidRDefault="4500C1F2" w:rsidP="44037913">
      <w:pPr>
        <w:pStyle w:val="ListParagraph"/>
        <w:numPr>
          <w:ilvl w:val="0"/>
          <w:numId w:val="35"/>
        </w:numPr>
        <w:spacing w:after="120" w:line="240" w:lineRule="auto"/>
        <w:ind w:hanging="357"/>
        <w:rPr>
          <w:rFonts w:ascii="Arial" w:hAnsi="Arial" w:cs="Arial"/>
          <w:lang w:val="en-US"/>
        </w:rPr>
      </w:pPr>
      <w:r w:rsidRPr="20D77053">
        <w:rPr>
          <w:rFonts w:ascii="Arial" w:hAnsi="Arial" w:cs="Arial"/>
        </w:rPr>
        <w:t>Press on th</w:t>
      </w:r>
      <w:r w:rsidRPr="005D33D7">
        <w:t>e camera image icon to set the camera settings appropirate for your APPN HiRES Mission Standard Type</w:t>
      </w:r>
      <w:r w:rsidRPr="20D77053">
        <w:t>.</w:t>
      </w:r>
      <w:r w:rsidRPr="20D77053">
        <w:rPr>
          <w:rFonts w:ascii="Arial" w:hAnsi="Arial" w:cs="Arial"/>
        </w:rPr>
        <w:t>appropriate</w:t>
      </w:r>
      <w:r w:rsidRPr="005D33D7">
        <w:rPr>
          <w:rFonts w:ascii="Arial" w:hAnsi="Arial" w:cs="Arial"/>
        </w:rPr>
        <w:t>re to a fixed value of f/8.</w:t>
      </w:r>
    </w:p>
    <w:p w14:paraId="289504E2" w14:textId="15F175ED" w:rsidR="4500C1F2" w:rsidRDefault="4500C1F2" w:rsidP="005D33D7">
      <w:pPr>
        <w:pStyle w:val="ListParagraph"/>
        <w:numPr>
          <w:ilvl w:val="0"/>
          <w:numId w:val="35"/>
        </w:numPr>
        <w:spacing w:before="120" w:after="120" w:line="240" w:lineRule="auto"/>
        <w:contextualSpacing w:val="0"/>
        <w:rPr>
          <w:rFonts w:ascii="Arial" w:eastAsia="MS Mincho" w:hAnsi="Arial" w:cs="Arial"/>
          <w:lang w:val="en-US"/>
        </w:rPr>
      </w:pPr>
      <w:r w:rsidRPr="005D33D7">
        <w:t xml:space="preserve">Set Shutter Speed according to </w:t>
      </w:r>
      <w:r w:rsidR="320D1AA6" w:rsidRPr="20D77053">
        <w:t>Table 1</w:t>
      </w:r>
      <w:r w:rsidRPr="005D33D7">
        <w:t xml:space="preserve">. As a general rule, </w:t>
      </w:r>
      <w:r w:rsidR="3D7B9CEC" w:rsidRPr="20D77053">
        <w:t xml:space="preserve">you should neber haev a </w:t>
      </w:r>
      <w:r w:rsidRPr="005D33D7">
        <w:t xml:space="preserve">shutter speed slower than 1/2000 sec </w:t>
      </w:r>
      <w:r w:rsidR="3C87D93F" w:rsidRPr="20D77053">
        <w:t xml:space="preserve">(as this will result in </w:t>
      </w:r>
      <w:r w:rsidRPr="005D33D7">
        <w:t>motion blu</w:t>
      </w:r>
      <w:r w:rsidRPr="20D77053">
        <w:rPr>
          <w:rFonts w:ascii="Arial" w:eastAsia="MS Mincho" w:hAnsi="Arial" w:cs="Arial"/>
        </w:rPr>
        <w:t>r</w:t>
      </w:r>
      <w:r w:rsidR="740DE67B" w:rsidRPr="20D77053">
        <w:rPr>
          <w:rFonts w:ascii="Arial" w:eastAsia="MS Mincho" w:hAnsi="Arial" w:cs="Arial"/>
        </w:rPr>
        <w:t>)</w:t>
      </w:r>
      <w:r w:rsidRPr="20D77053">
        <w:rPr>
          <w:rFonts w:ascii="Arial" w:eastAsia="MS Mincho" w:hAnsi="Arial" w:cs="Arial"/>
        </w:rPr>
        <w:t>.</w:t>
      </w:r>
    </w:p>
    <w:p w14:paraId="2015E533" w14:textId="7E8770D2" w:rsidR="4500C1F2" w:rsidRDefault="4500C1F2" w:rsidP="005D33D7">
      <w:pPr>
        <w:pStyle w:val="ListParagraph"/>
        <w:numPr>
          <w:ilvl w:val="0"/>
          <w:numId w:val="35"/>
        </w:numPr>
        <w:spacing w:before="120" w:after="120" w:line="240" w:lineRule="auto"/>
        <w:contextualSpacing w:val="0"/>
        <w:rPr>
          <w:rFonts w:ascii="Arial" w:eastAsia="MS Mincho" w:hAnsi="Arial" w:cs="Arial"/>
          <w:lang w:val="en-US"/>
        </w:rPr>
      </w:pPr>
      <w:commentRangeStart w:id="9"/>
      <w:r w:rsidRPr="20D77053">
        <w:rPr>
          <w:rFonts w:ascii="Arial" w:eastAsia="MS Mincho" w:hAnsi="Arial" w:cs="Arial"/>
        </w:rPr>
        <w:t xml:space="preserve">Set </w:t>
      </w:r>
      <w:r w:rsidRPr="20D77053">
        <w:rPr>
          <w:rFonts w:ascii="Arial" w:eastAsia="MS Mincho" w:hAnsi="Arial" w:cs="Arial"/>
          <w:b/>
          <w:bCs/>
        </w:rPr>
        <w:t>Focus</w:t>
      </w:r>
      <w:r w:rsidRPr="20D77053">
        <w:rPr>
          <w:rFonts w:ascii="Arial" w:eastAsia="MS Mincho" w:hAnsi="Arial" w:cs="Arial"/>
        </w:rPr>
        <w:t xml:space="preserve"> to </w:t>
      </w:r>
      <w:r w:rsidRPr="20D77053">
        <w:rPr>
          <w:rFonts w:ascii="Arial" w:eastAsia="MS Mincho" w:hAnsi="Arial" w:cs="Arial"/>
          <w:b/>
          <w:bCs/>
        </w:rPr>
        <w:t>infinity</w:t>
      </w:r>
      <w:commentRangeStart w:id="10"/>
      <w:commentRangeStart w:id="11"/>
      <w:r w:rsidRPr="20D77053">
        <w:rPr>
          <w:rFonts w:ascii="Arial" w:eastAsia="MS Mincho" w:hAnsi="Arial" w:cs="Arial"/>
        </w:rPr>
        <w:t>.</w:t>
      </w:r>
      <w:commentRangeEnd w:id="10"/>
      <w:r>
        <w:rPr>
          <w:rStyle w:val="CommentReference"/>
          <w:rFonts w:ascii="Arial" w:eastAsia="MS Mincho" w:hAnsi="Arial" w:cs="Arial"/>
          <w:sz w:val="22"/>
          <w:szCs w:val="22"/>
          <w:lang w:val="en-US"/>
        </w:rPr>
        <w:commentReference w:id="10"/>
      </w:r>
      <w:commentRangeEnd w:id="11"/>
      <w:r>
        <w:rPr>
          <w:rStyle w:val="CommentReference"/>
          <w:rFonts w:ascii="Arial" w:eastAsia="MS Mincho" w:hAnsi="Arial" w:cs="Arial"/>
          <w:sz w:val="22"/>
          <w:szCs w:val="22"/>
          <w:lang w:val="en-US"/>
        </w:rPr>
        <w:commentReference w:id="11"/>
      </w:r>
      <w:commentRangeEnd w:id="9"/>
      <w:r>
        <w:rPr>
          <w:rStyle w:val="CommentReference"/>
          <w:rFonts w:ascii="Arial" w:eastAsia="MS Mincho" w:hAnsi="Arial" w:cs="Arial"/>
          <w:sz w:val="22"/>
          <w:szCs w:val="22"/>
          <w:lang w:val="en-US"/>
        </w:rPr>
        <w:commentReference w:id="9"/>
      </w:r>
    </w:p>
    <w:p w14:paraId="66820EBE" w14:textId="5A3D9E8E" w:rsidR="4500C1F2" w:rsidRDefault="4500C1F2" w:rsidP="005D33D7">
      <w:pPr>
        <w:pStyle w:val="ListParagraph"/>
        <w:numPr>
          <w:ilvl w:val="0"/>
          <w:numId w:val="35"/>
        </w:numPr>
        <w:spacing w:before="120" w:after="120" w:line="240" w:lineRule="auto"/>
        <w:contextualSpacing w:val="0"/>
        <w:rPr>
          <w:rFonts w:ascii="Arial" w:eastAsia="MS Mincho" w:hAnsi="Arial" w:cs="Arial"/>
          <w:lang w:val="en-US"/>
        </w:rPr>
      </w:pPr>
      <w:r w:rsidRPr="20D77053">
        <w:rPr>
          <w:rFonts w:ascii="Arial" w:eastAsia="MS Mincho" w:hAnsi="Arial" w:cs="Arial"/>
        </w:rPr>
        <w:t xml:space="preserve">Set the </w:t>
      </w:r>
      <w:r w:rsidRPr="20D77053">
        <w:rPr>
          <w:rFonts w:ascii="Arial" w:eastAsia="MS Mincho" w:hAnsi="Arial" w:cs="Arial"/>
          <w:b/>
          <w:bCs/>
        </w:rPr>
        <w:t>ISO range (</w:t>
      </w:r>
      <w:r w:rsidRPr="20D77053">
        <w:rPr>
          <w:rFonts w:ascii="Arial" w:eastAsia="MS Mincho" w:hAnsi="Arial" w:cs="Arial"/>
        </w:rPr>
        <w:t xml:space="preserve">Min: </w:t>
      </w:r>
      <w:r w:rsidRPr="20D77053">
        <w:rPr>
          <w:rFonts w:ascii="Arial" w:eastAsia="MS Mincho" w:hAnsi="Arial" w:cs="Arial"/>
          <w:b/>
          <w:bCs/>
        </w:rPr>
        <w:t>200</w:t>
      </w:r>
      <w:r w:rsidRPr="20D77053">
        <w:rPr>
          <w:rFonts w:ascii="Arial" w:eastAsia="MS Mincho" w:hAnsi="Arial" w:cs="Arial"/>
        </w:rPr>
        <w:t xml:space="preserve"> / Max: </w:t>
      </w:r>
      <w:r w:rsidRPr="20D77053">
        <w:rPr>
          <w:rFonts w:ascii="Arial" w:eastAsia="MS Mincho" w:hAnsi="Arial" w:cs="Arial"/>
          <w:b/>
          <w:bCs/>
        </w:rPr>
        <w:t xml:space="preserve">3200). </w:t>
      </w:r>
      <w:r w:rsidRPr="20D77053">
        <w:rPr>
          <w:rFonts w:ascii="Arial" w:eastAsia="MS Mincho" w:hAnsi="Arial" w:cs="Arial"/>
        </w:rPr>
        <w:t>ISO is the only exposure value that should adjust automatically during the mission, depending on light conditions.</w:t>
      </w:r>
    </w:p>
    <w:p w14:paraId="342B2889" w14:textId="26DC42FA" w:rsidR="4500C1F2" w:rsidRDefault="4500C1F2" w:rsidP="005D33D7">
      <w:pPr>
        <w:pStyle w:val="ListParagraph"/>
        <w:numPr>
          <w:ilvl w:val="0"/>
          <w:numId w:val="35"/>
        </w:numPr>
        <w:spacing w:before="120" w:after="120" w:line="240" w:lineRule="auto"/>
        <w:contextualSpacing w:val="0"/>
        <w:rPr>
          <w:rFonts w:ascii="Arial" w:eastAsia="MS Mincho" w:hAnsi="Arial" w:cs="Arial"/>
          <w:lang w:val="en-US"/>
        </w:rPr>
      </w:pPr>
      <w:r w:rsidRPr="20D77053">
        <w:rPr>
          <w:rFonts w:ascii="Arial" w:eastAsia="MS Mincho" w:hAnsi="Arial" w:cs="Arial"/>
        </w:rPr>
        <w:t xml:space="preserve">Display the </w:t>
      </w:r>
      <w:r w:rsidRPr="20D77053">
        <w:rPr>
          <w:rFonts w:ascii="Arial" w:eastAsia="MS Mincho" w:hAnsi="Arial" w:cs="Arial"/>
          <w:b/>
          <w:bCs/>
        </w:rPr>
        <w:t>live histogram</w:t>
      </w:r>
      <w:r w:rsidRPr="20D77053">
        <w:rPr>
          <w:rFonts w:ascii="Arial" w:eastAsia="MS Mincho" w:hAnsi="Arial" w:cs="Arial"/>
        </w:rPr>
        <w:t xml:space="preserve"> and confirm there is no sustained clipping in the highlights and shadows. </w:t>
      </w:r>
      <w:r w:rsidR="13A87859" w:rsidRPr="20D77053">
        <w:rPr>
          <w:rFonts w:ascii="Arial" w:eastAsia="MS Mincho" w:hAnsi="Arial" w:cs="Arial"/>
        </w:rPr>
        <w:t xml:space="preserve">You should not use any </w:t>
      </w:r>
      <w:r w:rsidRPr="20D77053">
        <w:rPr>
          <w:rFonts w:ascii="Arial" w:eastAsia="MS Mincho" w:hAnsi="Arial" w:cs="Arial"/>
          <w:b/>
          <w:bCs/>
        </w:rPr>
        <w:t>EV compensation (+/-)</w:t>
      </w:r>
      <w:r w:rsidRPr="20D77053">
        <w:rPr>
          <w:rFonts w:ascii="Arial" w:eastAsia="MS Mincho" w:hAnsi="Arial" w:cs="Arial"/>
        </w:rPr>
        <w:t xml:space="preserve">, </w:t>
      </w:r>
      <w:r w:rsidR="123BC652" w:rsidRPr="20D77053">
        <w:rPr>
          <w:rFonts w:ascii="Arial" w:eastAsia="MS Mincho" w:hAnsi="Arial" w:cs="Arial"/>
        </w:rPr>
        <w:t xml:space="preserve">allow </w:t>
      </w:r>
      <w:r w:rsidRPr="20D77053">
        <w:rPr>
          <w:rFonts w:ascii="Arial" w:eastAsia="MS Mincho" w:hAnsi="Arial" w:cs="Arial"/>
        </w:rPr>
        <w:t xml:space="preserve">ISO </w:t>
      </w:r>
      <w:r w:rsidR="45E2A375" w:rsidRPr="20D77053">
        <w:rPr>
          <w:rFonts w:ascii="Arial" w:eastAsia="MS Mincho" w:hAnsi="Arial" w:cs="Arial"/>
        </w:rPr>
        <w:t xml:space="preserve">to </w:t>
      </w:r>
      <w:r w:rsidRPr="20D77053">
        <w:rPr>
          <w:rFonts w:ascii="Arial" w:eastAsia="MS Mincho" w:hAnsi="Arial" w:cs="Arial"/>
        </w:rPr>
        <w:t>adjust automatically within the configured range.</w:t>
      </w:r>
    </w:p>
    <w:p w14:paraId="055D3B1F" w14:textId="5A7A52DF" w:rsidR="4500C1F2" w:rsidRDefault="4500C1F2" w:rsidP="005D33D7">
      <w:pPr>
        <w:pStyle w:val="ListParagraph"/>
        <w:numPr>
          <w:ilvl w:val="0"/>
          <w:numId w:val="35"/>
        </w:numPr>
        <w:spacing w:before="120" w:after="120" w:line="240" w:lineRule="auto"/>
        <w:contextualSpacing w:val="0"/>
        <w:rPr>
          <w:rFonts w:ascii="Arial" w:eastAsia="Arial" w:hAnsi="Arial" w:cs="Arial"/>
          <w:lang w:val="en-US"/>
        </w:rPr>
      </w:pPr>
      <w:r w:rsidRPr="20D77053">
        <w:rPr>
          <w:rFonts w:ascii="Arial" w:eastAsia="Arial" w:hAnsi="Arial" w:cs="Arial"/>
          <w:b/>
          <w:bCs/>
        </w:rPr>
        <w:t>White Balance</w:t>
      </w:r>
      <w:r w:rsidRPr="20D77053">
        <w:rPr>
          <w:rFonts w:ascii="Arial" w:eastAsia="Arial" w:hAnsi="Arial" w:cs="Arial"/>
        </w:rPr>
        <w:t xml:space="preserve"> is fixed to </w:t>
      </w:r>
      <w:r w:rsidRPr="20D77053">
        <w:rPr>
          <w:rFonts w:ascii="Arial" w:eastAsia="Arial" w:hAnsi="Arial" w:cs="Arial"/>
          <w:b/>
          <w:bCs/>
        </w:rPr>
        <w:t>Sunny / 5500K</w:t>
      </w:r>
      <w:r w:rsidRPr="20D77053">
        <w:rPr>
          <w:rFonts w:ascii="Arial" w:eastAsia="Arial" w:hAnsi="Arial" w:cs="Arial"/>
        </w:rPr>
        <w:t xml:space="preserve">. </w:t>
      </w:r>
      <w:r w:rsidR="2EE0A6C3" w:rsidRPr="20D77053">
        <w:rPr>
          <w:rFonts w:ascii="Arial" w:eastAsia="Arial" w:hAnsi="Arial" w:cs="Arial"/>
        </w:rPr>
        <w:t>(Apply this setting in all light conditions)</w:t>
      </w:r>
    </w:p>
    <w:p w14:paraId="6F16090E" w14:textId="246CA710" w:rsidR="2F536B7A" w:rsidRDefault="2F536B7A" w:rsidP="44037913">
      <w:pPr>
        <w:pStyle w:val="ListParagraph"/>
        <w:spacing w:after="120" w:line="240" w:lineRule="auto"/>
        <w:ind w:left="363"/>
        <w:contextualSpacing w:val="0"/>
        <w:rPr>
          <w:rFonts w:ascii="Arial" w:hAnsi="Arial" w:cs="Arial"/>
        </w:rPr>
      </w:pPr>
      <w:r w:rsidRPr="20D77053">
        <w:rPr>
          <w:rFonts w:ascii="Arial" w:hAnsi="Arial" w:cs="Arial"/>
        </w:rPr>
        <w:t>NOTE: for more information on flight settings and what they do, refer to Table 2 towards end of document(below)</w:t>
      </w:r>
    </w:p>
    <w:p w14:paraId="0EE080AA" w14:textId="4D0FDA62" w:rsidR="4500C1F2" w:rsidRDefault="4500C1F2" w:rsidP="005D33D7">
      <w:pPr>
        <w:pStyle w:val="ListParagraph"/>
        <w:numPr>
          <w:ilvl w:val="0"/>
          <w:numId w:val="35"/>
        </w:numPr>
        <w:spacing w:before="120" w:after="120" w:line="240" w:lineRule="auto"/>
        <w:contextualSpacing w:val="0"/>
        <w:rPr>
          <w:rFonts w:ascii="Arial" w:eastAsia="MS Mincho" w:hAnsi="Arial" w:cs="Arial"/>
          <w:lang w:val="en-US"/>
        </w:rPr>
      </w:pPr>
      <w:r w:rsidRPr="20D77053">
        <w:rPr>
          <w:rFonts w:ascii="Arial" w:eastAsia="MS Mincho" w:hAnsi="Arial" w:cs="Arial"/>
          <w:lang w:val="en-US"/>
        </w:rPr>
        <w:t xml:space="preserve">Before take-off, </w:t>
      </w:r>
      <w:r w:rsidRPr="20D77053">
        <w:rPr>
          <w:rFonts w:ascii="Arial" w:eastAsia="MS Mincho" w:hAnsi="Arial" w:cs="Arial"/>
          <w:b/>
          <w:bCs/>
          <w:lang w:val="en-US"/>
        </w:rPr>
        <w:t>test-fire the camera</w:t>
      </w:r>
      <w:r w:rsidRPr="20D77053">
        <w:rPr>
          <w:rFonts w:ascii="Arial" w:eastAsia="MS Mincho" w:hAnsi="Arial" w:cs="Arial"/>
          <w:lang w:val="en-US"/>
        </w:rPr>
        <w:t xml:space="preserve"> </w:t>
      </w:r>
      <w:r w:rsidR="698D9801" w:rsidRPr="20D77053">
        <w:rPr>
          <w:rFonts w:ascii="Arial" w:eastAsia="MS Mincho" w:hAnsi="Arial" w:cs="Arial"/>
          <w:lang w:val="en-US"/>
        </w:rPr>
        <w:t xml:space="preserve">(from the DJI Pilot 2 app and M350 Controller) </w:t>
      </w:r>
      <w:r w:rsidRPr="20D77053">
        <w:rPr>
          <w:rFonts w:ascii="Arial" w:eastAsia="MS Mincho" w:hAnsi="Arial" w:cs="Arial"/>
          <w:lang w:val="en-US"/>
        </w:rPr>
        <w:t>and confirm that the image is written successfully to the storage media.</w:t>
      </w:r>
    </w:p>
    <w:p w14:paraId="6BBC1261" w14:textId="0F6B1B02" w:rsidR="436534F1" w:rsidRDefault="436534F1" w:rsidP="005D33D7">
      <w:pPr>
        <w:pStyle w:val="ListParagraph"/>
        <w:numPr>
          <w:ilvl w:val="0"/>
          <w:numId w:val="35"/>
        </w:numPr>
        <w:spacing w:before="120" w:after="120" w:line="240" w:lineRule="auto"/>
        <w:contextualSpacing w:val="0"/>
        <w:rPr>
          <w:rFonts w:ascii="Arial" w:eastAsia="MS Mincho" w:hAnsi="Arial" w:cs="Arial"/>
          <w:lang w:val="en-US"/>
        </w:rPr>
      </w:pPr>
      <w:r w:rsidRPr="20D77053">
        <w:rPr>
          <w:rFonts w:ascii="Arial" w:eastAsia="MS Mincho" w:hAnsi="Arial" w:cs="Arial"/>
          <w:lang w:val="en-US"/>
        </w:rPr>
        <w:t xml:space="preserve">Ensure any legacy data has been downloaded and backed-up. </w:t>
      </w:r>
      <w:r w:rsidR="4500C1F2" w:rsidRPr="20D77053">
        <w:rPr>
          <w:rFonts w:ascii="Arial" w:eastAsia="MS Mincho" w:hAnsi="Arial" w:cs="Arial"/>
          <w:lang w:val="en-US"/>
        </w:rPr>
        <w:t>Format memory card</w:t>
      </w:r>
      <w:r w:rsidR="6BC78CFA" w:rsidRPr="20D77053">
        <w:rPr>
          <w:rFonts w:ascii="Arial" w:eastAsia="MS Mincho" w:hAnsi="Arial" w:cs="Arial"/>
          <w:lang w:val="en-US"/>
        </w:rPr>
        <w:t xml:space="preserve"> from the DJI Pilot 2 app menus within the M350 Controller.</w:t>
      </w:r>
    </w:p>
    <w:p w14:paraId="1A1793F8" w14:textId="23A5466E" w:rsidR="4500C1F2" w:rsidRDefault="4500C1F2" w:rsidP="005D33D7">
      <w:pPr>
        <w:pStyle w:val="ListParagraph"/>
        <w:numPr>
          <w:ilvl w:val="0"/>
          <w:numId w:val="35"/>
        </w:numPr>
        <w:spacing w:before="120" w:after="120" w:line="240" w:lineRule="auto"/>
        <w:contextualSpacing w:val="0"/>
        <w:rPr>
          <w:rFonts w:ascii="Arial" w:eastAsia="MS Mincho" w:hAnsi="Arial" w:cs="Arial"/>
          <w:lang w:val="en-US"/>
        </w:rPr>
      </w:pPr>
      <w:r w:rsidRPr="20D77053">
        <w:rPr>
          <w:rFonts w:ascii="Arial" w:eastAsia="MS Mincho" w:hAnsi="Arial" w:cs="Arial"/>
        </w:rPr>
        <w:t>Before starting the mission, manually fly to the planned operating altitude with the camera pointing down at the crop/plants. Confirm that the live preview and histogram show correct exposure.</w:t>
      </w:r>
    </w:p>
    <w:p w14:paraId="247B41A9" w14:textId="3CC6FF90" w:rsidR="50EC8494" w:rsidRDefault="50EC8494" w:rsidP="005D33D7">
      <w:pPr>
        <w:pStyle w:val="ListParagraph"/>
        <w:numPr>
          <w:ilvl w:val="0"/>
          <w:numId w:val="35"/>
        </w:numPr>
        <w:spacing w:before="120" w:after="120" w:line="240" w:lineRule="auto"/>
        <w:contextualSpacing w:val="0"/>
        <w:rPr>
          <w:rFonts w:ascii="Arial" w:hAnsi="Arial" w:cs="Arial"/>
        </w:rPr>
      </w:pPr>
      <w:r w:rsidRPr="20D77053">
        <w:rPr>
          <w:rFonts w:ascii="Arial" w:hAnsi="Arial" w:cs="Arial"/>
        </w:rPr>
        <w:t xml:space="preserve">Save mission using the convention: </w:t>
      </w:r>
      <w:r w:rsidRPr="20D77053">
        <w:rPr>
          <w:rFonts w:ascii="Arial" w:hAnsi="Arial" w:cs="Arial"/>
          <w:b/>
          <w:bCs/>
        </w:rPr>
        <w:t>YYYYMMDD_XXXX</w:t>
      </w:r>
      <w:r w:rsidRPr="20D77053">
        <w:rPr>
          <w:rFonts w:ascii="Arial" w:hAnsi="Arial" w:cs="Arial"/>
        </w:rPr>
        <w:t xml:space="preserve"> (where YYYY = year; MM = Month; DD = Day (must be 2 digits), and XXXX is a short name reference or abbreviation for the job).</w:t>
      </w:r>
    </w:p>
    <w:p w14:paraId="51CBCE61" w14:textId="77777777" w:rsidR="002B2F5E" w:rsidRPr="001D6638" w:rsidRDefault="002B2F5E" w:rsidP="001D6638">
      <w:pPr>
        <w:spacing w:after="40" w:line="240" w:lineRule="auto"/>
        <w:rPr>
          <w:rFonts w:ascii="Arial" w:hAnsi="Arial" w:cs="Arial"/>
        </w:rPr>
      </w:pPr>
    </w:p>
    <w:p w14:paraId="25885D65" w14:textId="08CC7220" w:rsidR="00901F7D" w:rsidRPr="008D39F9" w:rsidRDefault="00665339" w:rsidP="20D77053">
      <w:pPr>
        <w:pBdr>
          <w:top w:val="single" w:sz="12" w:space="1" w:color="auto"/>
          <w:bottom w:val="single" w:sz="12" w:space="1" w:color="auto"/>
        </w:pBdr>
        <w:spacing w:beforeLines="40" w:before="96" w:after="40" w:line="240" w:lineRule="auto"/>
        <w:jc w:val="center"/>
        <w:rPr>
          <w:rFonts w:ascii="Arial" w:hAnsi="Arial" w:cs="Arial"/>
          <w:b/>
          <w:bCs/>
          <w:color w:val="6F901E"/>
          <w:sz w:val="32"/>
          <w:szCs w:val="32"/>
        </w:rPr>
      </w:pPr>
      <w:r w:rsidRPr="20D77053">
        <w:rPr>
          <w:rFonts w:ascii="Arial" w:hAnsi="Arial" w:cs="Arial"/>
          <w:b/>
          <w:bCs/>
          <w:color w:val="6F901E"/>
          <w:sz w:val="32"/>
          <w:szCs w:val="32"/>
        </w:rPr>
        <w:t xml:space="preserve">ONSITE </w:t>
      </w:r>
      <w:r w:rsidR="000A5B10" w:rsidRPr="20D77053">
        <w:rPr>
          <w:rFonts w:ascii="Arial" w:hAnsi="Arial" w:cs="Arial"/>
          <w:b/>
          <w:bCs/>
          <w:color w:val="6F901E"/>
          <w:sz w:val="32"/>
          <w:szCs w:val="32"/>
        </w:rPr>
        <w:t>PREFLIGHT</w:t>
      </w:r>
      <w:r w:rsidR="00BF68C4" w:rsidRPr="20D77053">
        <w:rPr>
          <w:rFonts w:ascii="Arial" w:hAnsi="Arial" w:cs="Arial"/>
          <w:b/>
          <w:bCs/>
          <w:color w:val="6F901E"/>
          <w:sz w:val="32"/>
          <w:szCs w:val="32"/>
        </w:rPr>
        <w:t xml:space="preserve"> </w:t>
      </w:r>
      <w:r w:rsidRPr="20D77053">
        <w:rPr>
          <w:rFonts w:ascii="Arial" w:hAnsi="Arial" w:cs="Arial"/>
          <w:b/>
          <w:bCs/>
          <w:color w:val="6F901E"/>
          <w:sz w:val="32"/>
          <w:szCs w:val="32"/>
        </w:rPr>
        <w:t xml:space="preserve">OPERATIONS </w:t>
      </w:r>
      <w:r w:rsidR="00BF68C4" w:rsidRPr="20D77053">
        <w:rPr>
          <w:rFonts w:ascii="Arial" w:hAnsi="Arial" w:cs="Arial"/>
          <w:b/>
          <w:bCs/>
          <w:color w:val="6F901E"/>
          <w:sz w:val="32"/>
          <w:szCs w:val="32"/>
        </w:rPr>
        <w:t>– M350</w:t>
      </w:r>
    </w:p>
    <w:p w14:paraId="02259F47" w14:textId="77777777" w:rsidR="0041507B" w:rsidRDefault="00B1744E" w:rsidP="004B298B">
      <w:pPr>
        <w:pStyle w:val="ListParagraph"/>
        <w:numPr>
          <w:ilvl w:val="0"/>
          <w:numId w:val="15"/>
        </w:numPr>
        <w:spacing w:after="120" w:line="240" w:lineRule="auto"/>
        <w:ind w:hanging="357"/>
        <w:contextualSpacing w:val="0"/>
        <w:rPr>
          <w:rFonts w:ascii="Arial" w:hAnsi="Arial" w:cs="Arial"/>
        </w:rPr>
      </w:pPr>
      <w:r w:rsidRPr="20D77053">
        <w:rPr>
          <w:rFonts w:ascii="Arial" w:hAnsi="Arial" w:cs="Arial"/>
        </w:rPr>
        <w:t xml:space="preserve">Conduct airspace and weather checks. </w:t>
      </w:r>
    </w:p>
    <w:p w14:paraId="79245DEA" w14:textId="00BE5B12" w:rsidR="007D2E29" w:rsidRDefault="007D2E29" w:rsidP="0041507B">
      <w:pPr>
        <w:pStyle w:val="ListParagraph"/>
        <w:numPr>
          <w:ilvl w:val="0"/>
          <w:numId w:val="28"/>
        </w:numPr>
        <w:spacing w:after="120" w:line="240" w:lineRule="auto"/>
        <w:contextualSpacing w:val="0"/>
        <w:rPr>
          <w:rFonts w:ascii="Arial" w:hAnsi="Arial" w:cs="Arial"/>
        </w:rPr>
      </w:pPr>
      <w:r w:rsidRPr="20D77053">
        <w:rPr>
          <w:rFonts w:ascii="Arial" w:hAnsi="Arial" w:cs="Arial"/>
        </w:rPr>
        <w:t>Check NOTAM</w:t>
      </w:r>
      <w:r w:rsidR="00083FD9" w:rsidRPr="20D77053">
        <w:rPr>
          <w:rFonts w:ascii="Arial" w:hAnsi="Arial" w:cs="Arial"/>
        </w:rPr>
        <w:t xml:space="preserve"> (find in </w:t>
      </w:r>
      <w:hyperlink r:id="rId19">
        <w:r w:rsidR="00083FD9" w:rsidRPr="20D77053">
          <w:rPr>
            <w:rStyle w:val="Hyperlink"/>
            <w:rFonts w:ascii="Arial" w:hAnsi="Arial" w:cs="Arial"/>
          </w:rPr>
          <w:t>ERSA</w:t>
        </w:r>
      </w:hyperlink>
      <w:r w:rsidR="00083FD9" w:rsidRPr="20D77053">
        <w:rPr>
          <w:rFonts w:ascii="Arial" w:hAnsi="Arial" w:cs="Arial"/>
        </w:rPr>
        <w:t>).</w:t>
      </w:r>
    </w:p>
    <w:p w14:paraId="5C5E635C" w14:textId="0CA38B51" w:rsidR="0041507B" w:rsidRDefault="00B72695" w:rsidP="0041507B">
      <w:pPr>
        <w:pStyle w:val="ListParagraph"/>
        <w:numPr>
          <w:ilvl w:val="0"/>
          <w:numId w:val="28"/>
        </w:numPr>
        <w:spacing w:after="120" w:line="240" w:lineRule="auto"/>
        <w:contextualSpacing w:val="0"/>
        <w:rPr>
          <w:rFonts w:ascii="Arial" w:hAnsi="Arial" w:cs="Arial"/>
        </w:rPr>
      </w:pPr>
      <w:r w:rsidRPr="20D77053">
        <w:rPr>
          <w:rFonts w:ascii="Arial" w:hAnsi="Arial" w:cs="Arial"/>
        </w:rPr>
        <w:t>Ideally, n</w:t>
      </w:r>
      <w:r w:rsidR="00B1744E" w:rsidRPr="20D77053">
        <w:rPr>
          <w:rFonts w:ascii="Arial" w:hAnsi="Arial" w:cs="Arial"/>
        </w:rPr>
        <w:t xml:space="preserve">o cloud cover. </w:t>
      </w:r>
      <w:r w:rsidR="00F77BE4" w:rsidRPr="20D77053">
        <w:rPr>
          <w:rFonts w:ascii="Arial" w:hAnsi="Arial" w:cs="Arial"/>
        </w:rPr>
        <w:t>Avoid rapidly changing cloud conditions where possible.</w:t>
      </w:r>
    </w:p>
    <w:p w14:paraId="7A87A9BE" w14:textId="6F8CE8A3" w:rsidR="0041507B" w:rsidRDefault="00B1744E" w:rsidP="0041507B">
      <w:pPr>
        <w:pStyle w:val="ListParagraph"/>
        <w:numPr>
          <w:ilvl w:val="0"/>
          <w:numId w:val="28"/>
        </w:numPr>
        <w:spacing w:after="120" w:line="240" w:lineRule="auto"/>
        <w:contextualSpacing w:val="0"/>
        <w:rPr>
          <w:rFonts w:ascii="Arial" w:hAnsi="Arial" w:cs="Arial"/>
        </w:rPr>
      </w:pPr>
      <w:r w:rsidRPr="20D77053">
        <w:rPr>
          <w:rFonts w:ascii="Arial" w:hAnsi="Arial" w:cs="Arial"/>
        </w:rPr>
        <w:t xml:space="preserve">Maximum wind speed for quality capture is 6m/s or 22km/hr. Any windspeed over 5m/s or 18km/hr </w:t>
      </w:r>
      <w:commentRangeStart w:id="12"/>
      <w:r w:rsidRPr="20D77053">
        <w:rPr>
          <w:rFonts w:ascii="Arial" w:hAnsi="Arial" w:cs="Arial"/>
        </w:rPr>
        <w:t xml:space="preserve">should be recorded. </w:t>
      </w:r>
      <w:commentRangeEnd w:id="12"/>
      <w:r>
        <w:rPr>
          <w:rStyle w:val="CommentReference"/>
          <w:rFonts w:ascii="Arial" w:hAnsi="Arial" w:cs="Arial"/>
          <w:sz w:val="22"/>
          <w:szCs w:val="22"/>
        </w:rPr>
        <w:commentReference w:id="12"/>
      </w:r>
    </w:p>
    <w:p w14:paraId="3E1C250B" w14:textId="7DA7753D" w:rsidR="00B1744E" w:rsidRPr="00D71000" w:rsidRDefault="0041507B" w:rsidP="00D71000">
      <w:pPr>
        <w:pStyle w:val="ListParagraph"/>
        <w:numPr>
          <w:ilvl w:val="0"/>
          <w:numId w:val="28"/>
        </w:numPr>
        <w:spacing w:after="120" w:line="240" w:lineRule="auto"/>
        <w:contextualSpacing w:val="0"/>
        <w:rPr>
          <w:rFonts w:ascii="Arial" w:hAnsi="Arial" w:cs="Arial"/>
        </w:rPr>
      </w:pPr>
      <w:r w:rsidRPr="20D77053">
        <w:rPr>
          <w:rFonts w:ascii="Arial" w:hAnsi="Arial" w:cs="Arial"/>
        </w:rPr>
        <w:t>Do not operate in conditions below 0</w:t>
      </w:r>
      <w:r w:rsidRPr="20D77053">
        <w:rPr>
          <w:rFonts w:ascii="Arial" w:eastAsia="Arial" w:hAnsi="Arial" w:cs="Arial"/>
        </w:rPr>
        <w:t>°C or above 40°C.</w:t>
      </w:r>
      <w:r w:rsidR="00B1744E" w:rsidRPr="20D77053">
        <w:rPr>
          <w:rFonts w:ascii="Arial" w:hAnsi="Arial" w:cs="Arial"/>
        </w:rPr>
        <w:t xml:space="preserve"> </w:t>
      </w:r>
    </w:p>
    <w:p w14:paraId="58C5F448" w14:textId="77777777" w:rsidR="00B1744E" w:rsidRDefault="00B1744E" w:rsidP="004B298B">
      <w:pPr>
        <w:pStyle w:val="ListParagraph"/>
        <w:numPr>
          <w:ilvl w:val="0"/>
          <w:numId w:val="15"/>
        </w:numPr>
        <w:spacing w:after="120" w:line="240" w:lineRule="auto"/>
        <w:ind w:hanging="357"/>
        <w:contextualSpacing w:val="0"/>
        <w:rPr>
          <w:rFonts w:ascii="Arial" w:hAnsi="Arial" w:cs="Arial"/>
        </w:rPr>
      </w:pPr>
      <w:r w:rsidRPr="20D77053">
        <w:rPr>
          <w:rFonts w:ascii="Arial" w:hAnsi="Arial" w:cs="Arial"/>
        </w:rPr>
        <w:t>Turn on aeronautical</w:t>
      </w:r>
      <w:r>
        <w:t xml:space="preserve"> </w:t>
      </w:r>
      <w:r w:rsidRPr="20D77053">
        <w:rPr>
          <w:rFonts w:ascii="Arial" w:hAnsi="Arial" w:cs="Arial"/>
        </w:rPr>
        <w:t xml:space="preserve">radio and set to local CTAF (find in </w:t>
      </w:r>
      <w:hyperlink r:id="rId20">
        <w:r w:rsidRPr="20D77053">
          <w:rPr>
            <w:rStyle w:val="Hyperlink"/>
            <w:rFonts w:ascii="Arial" w:hAnsi="Arial" w:cs="Arial"/>
          </w:rPr>
          <w:t>ERSA</w:t>
        </w:r>
      </w:hyperlink>
      <w:r w:rsidRPr="20D77053">
        <w:rPr>
          <w:rFonts w:ascii="Arial" w:hAnsi="Arial" w:cs="Arial"/>
        </w:rPr>
        <w:t>).</w:t>
      </w:r>
    </w:p>
    <w:p w14:paraId="4D52FA05" w14:textId="2706FC92" w:rsidR="00B72695" w:rsidRDefault="00B72695" w:rsidP="44037913">
      <w:pPr>
        <w:pStyle w:val="ListParagraph"/>
        <w:numPr>
          <w:ilvl w:val="0"/>
          <w:numId w:val="15"/>
        </w:numPr>
        <w:spacing w:after="120" w:line="240" w:lineRule="auto"/>
        <w:ind w:hanging="357"/>
        <w:contextualSpacing w:val="0"/>
        <w:rPr>
          <w:rFonts w:ascii="Arial" w:hAnsi="Arial" w:cs="Arial"/>
        </w:rPr>
      </w:pPr>
      <w:commentRangeStart w:id="13"/>
      <w:r w:rsidRPr="20D77053">
        <w:rPr>
          <w:rFonts w:ascii="Arial" w:hAnsi="Arial" w:cs="Arial"/>
        </w:rPr>
        <w:t>Set up DJI RTK 2 base station</w:t>
      </w:r>
      <w:r w:rsidR="005629C8" w:rsidRPr="20D77053">
        <w:rPr>
          <w:rFonts w:ascii="Arial" w:hAnsi="Arial" w:cs="Arial"/>
        </w:rPr>
        <w:t xml:space="preserve"> on tripod and power on</w:t>
      </w:r>
      <w:r w:rsidR="00CA368C" w:rsidRPr="20D77053">
        <w:rPr>
          <w:rFonts w:ascii="Arial" w:hAnsi="Arial" w:cs="Arial"/>
        </w:rPr>
        <w:t xml:space="preserve"> at least 15 minutes prior to flight</w:t>
      </w:r>
      <w:r w:rsidR="005629C8" w:rsidRPr="20D77053">
        <w:rPr>
          <w:rFonts w:ascii="Arial" w:hAnsi="Arial" w:cs="Arial"/>
        </w:rPr>
        <w:t xml:space="preserve">. Ensure it is set up </w:t>
      </w:r>
      <w:r w:rsidR="004F2AF4" w:rsidRPr="20D77053">
        <w:rPr>
          <w:rFonts w:ascii="Arial" w:hAnsi="Arial" w:cs="Arial"/>
        </w:rPr>
        <w:t xml:space="preserve">in operation mode 5 (five LED blinks </w:t>
      </w:r>
      <w:r w:rsidR="005629C8" w:rsidRPr="20D77053">
        <w:rPr>
          <w:rFonts w:ascii="Arial" w:hAnsi="Arial" w:cs="Arial"/>
        </w:rPr>
        <w:t>for communication with M350.</w:t>
      </w:r>
      <w:r w:rsidR="5733FEBF" w:rsidRPr="20D77053">
        <w:rPr>
          <w:rFonts w:ascii="Arial" w:hAnsi="Arial" w:cs="Arial"/>
        </w:rPr>
        <w:t xml:space="preserve"> </w:t>
      </w:r>
    </w:p>
    <w:p w14:paraId="52E93AF2" w14:textId="1ABCB1DB" w:rsidR="5733FEBF" w:rsidRDefault="5733FEBF" w:rsidP="005D33D7">
      <w:pPr>
        <w:pStyle w:val="ListParagraph"/>
        <w:spacing w:after="120" w:line="240" w:lineRule="auto"/>
        <w:ind w:left="363"/>
        <w:contextualSpacing w:val="0"/>
        <w:rPr>
          <w:rFonts w:ascii="Arial" w:hAnsi="Arial" w:cs="Arial"/>
          <w:lang w:val="en-US"/>
        </w:rPr>
      </w:pPr>
      <w:r w:rsidRPr="20D77053">
        <w:rPr>
          <w:rFonts w:ascii="Arial" w:hAnsi="Arial" w:cs="Arial"/>
          <w:lang w:val="en-US"/>
        </w:rPr>
        <w:t>For any missions returning to the same location or requiring alignment to non-DJI data, the DJi D</w:t>
      </w:r>
      <w:r w:rsidR="26B07D51" w:rsidRPr="20D77053">
        <w:rPr>
          <w:rFonts w:ascii="Arial" w:hAnsi="Arial" w:cs="Arial"/>
          <w:lang w:val="en-US"/>
        </w:rPr>
        <w:t xml:space="preserve">-RTK-2 </w:t>
      </w:r>
      <w:r w:rsidRPr="20D77053">
        <w:rPr>
          <w:rFonts w:ascii="Arial" w:hAnsi="Arial" w:cs="Arial"/>
          <w:lang w:val="en-US"/>
        </w:rPr>
        <w:t>base station must be set</w:t>
      </w:r>
      <w:r w:rsidR="59C50527" w:rsidRPr="20D77053">
        <w:rPr>
          <w:rFonts w:ascii="Arial" w:hAnsi="Arial" w:cs="Arial"/>
          <w:lang w:val="en-US"/>
        </w:rPr>
        <w:t>-</w:t>
      </w:r>
      <w:r w:rsidRPr="20D77053">
        <w:rPr>
          <w:rFonts w:ascii="Arial" w:hAnsi="Arial" w:cs="Arial"/>
          <w:lang w:val="en-US"/>
        </w:rPr>
        <w:t xml:space="preserve">up over a known point, </w:t>
      </w:r>
      <w:r w:rsidR="59FDFD22" w:rsidRPr="20D77053">
        <w:rPr>
          <w:rFonts w:ascii="Arial" w:hAnsi="Arial" w:cs="Arial"/>
          <w:lang w:val="en-US"/>
        </w:rPr>
        <w:t xml:space="preserve">that is </w:t>
      </w:r>
      <w:r w:rsidRPr="20D77053">
        <w:rPr>
          <w:rFonts w:ascii="Arial" w:hAnsi="Arial" w:cs="Arial"/>
          <w:lang w:val="en-US"/>
        </w:rPr>
        <w:t xml:space="preserve">surveyed in against a </w:t>
      </w:r>
      <w:r w:rsidR="3CA9B74B" w:rsidRPr="20D77053">
        <w:rPr>
          <w:rFonts w:ascii="Arial" w:hAnsi="Arial" w:cs="Arial"/>
          <w:lang w:val="en-US"/>
        </w:rPr>
        <w:t xml:space="preserve">a GNSS base station(E.g. using AUSCORS or AUSPOS), or set to the location that was used for a previous survey. </w:t>
      </w:r>
      <w:commentRangeEnd w:id="13"/>
      <w:r w:rsidRPr="20D77053">
        <w:rPr>
          <w:rStyle w:val="CommentReference"/>
          <w:rFonts w:ascii="Arial" w:hAnsi="Arial" w:cs="Arial"/>
          <w:sz w:val="22"/>
          <w:szCs w:val="22"/>
          <w:lang w:val="en-US"/>
        </w:rPr>
        <w:commentReference w:id="13"/>
      </w:r>
      <w:r w:rsidRPr="20D77053">
        <w:rPr>
          <w:rFonts w:ascii="Arial" w:hAnsi="Arial" w:cs="Arial"/>
          <w:lang w:val="en-US"/>
        </w:rPr>
        <w:t xml:space="preserve">Enter into the M350 COntroller and RTK settings. </w:t>
      </w:r>
      <w:r w:rsidR="2ED265FB" w:rsidRPr="20D77053">
        <w:rPr>
          <w:rFonts w:ascii="Arial" w:hAnsi="Arial" w:cs="Arial"/>
          <w:lang w:val="en-US"/>
        </w:rPr>
        <w:t>Manually edit the latitude and longitude of the best station, to set to the known surveyed (or past) location.</w:t>
      </w:r>
      <w:r w:rsidR="59363A85" w:rsidRPr="20D77053">
        <w:rPr>
          <w:rFonts w:ascii="Arial" w:hAnsi="Arial" w:cs="Arial"/>
          <w:lang w:val="en-US"/>
        </w:rPr>
        <w:t xml:space="preserve"> The Aircraft should be switched off during this step.</w:t>
      </w:r>
    </w:p>
    <w:p w14:paraId="288D843C" w14:textId="63F820D2" w:rsidR="0046088D" w:rsidRPr="00707542" w:rsidRDefault="00083FD9" w:rsidP="20D77053">
      <w:pPr>
        <w:pStyle w:val="ListParagraph"/>
        <w:numPr>
          <w:ilvl w:val="0"/>
          <w:numId w:val="15"/>
        </w:numPr>
        <w:spacing w:before="120" w:after="120" w:line="240" w:lineRule="auto"/>
        <w:ind w:hanging="357"/>
        <w:contextualSpacing w:val="0"/>
        <w:rPr>
          <w:rFonts w:ascii="Arial" w:hAnsi="Arial" w:cs="Arial"/>
          <w:lang w:val="en-US"/>
        </w:rPr>
      </w:pPr>
      <w:r w:rsidRPr="20D77053">
        <w:rPr>
          <w:rFonts w:ascii="Arial" w:hAnsi="Arial" w:cs="Arial"/>
          <w:lang w:val="en-US"/>
        </w:rPr>
        <w:t>Deploy</w:t>
      </w:r>
      <w:r w:rsidR="003C3FA0" w:rsidRPr="20D77053">
        <w:rPr>
          <w:rFonts w:ascii="Arial" w:hAnsi="Arial" w:cs="Arial"/>
          <w:lang w:val="en-US"/>
        </w:rPr>
        <w:t xml:space="preserve"> GCPs in the field</w:t>
      </w:r>
      <w:r w:rsidR="00707542" w:rsidRPr="20D77053">
        <w:rPr>
          <w:rFonts w:ascii="Arial" w:hAnsi="Arial" w:cs="Arial"/>
          <w:lang w:val="en-US"/>
        </w:rPr>
        <w:t xml:space="preserve"> ensuring good coverage of the area of interest (see diagram below)</w:t>
      </w:r>
      <w:r w:rsidR="003C3FA0" w:rsidRPr="20D77053">
        <w:rPr>
          <w:rFonts w:ascii="Arial" w:hAnsi="Arial" w:cs="Arial"/>
          <w:lang w:val="en-US"/>
        </w:rPr>
        <w:t xml:space="preserve">. </w:t>
      </w:r>
      <w:r w:rsidR="00707542" w:rsidRPr="20D77053">
        <w:rPr>
          <w:rFonts w:ascii="Arial" w:hAnsi="Arial" w:cs="Arial"/>
          <w:lang w:val="en-US"/>
        </w:rPr>
        <w:t>If using Propellor Aeropoints, ensure they are switched on and logging. If using standard GCPs, log GNSS coordinates using a Trimble or Emlid GNSS system.</w:t>
      </w:r>
    </w:p>
    <w:p w14:paraId="02AA591B" w14:textId="77777777" w:rsidR="00364B8E" w:rsidRPr="00364B8E" w:rsidRDefault="00364B8E" w:rsidP="004B298B">
      <w:pPr>
        <w:pStyle w:val="ListParagraph"/>
        <w:numPr>
          <w:ilvl w:val="0"/>
          <w:numId w:val="15"/>
        </w:numPr>
        <w:spacing w:before="120" w:after="40" w:line="240" w:lineRule="auto"/>
        <w:ind w:hanging="357"/>
        <w:contextualSpacing w:val="0"/>
        <w:rPr>
          <w:rFonts w:ascii="Arial" w:hAnsi="Arial" w:cs="Arial"/>
        </w:rPr>
      </w:pPr>
      <w:r w:rsidRPr="20D77053">
        <w:rPr>
          <w:rFonts w:ascii="Arial" w:hAnsi="Arial" w:cs="Arial"/>
        </w:rPr>
        <w:t xml:space="preserve">Setup landing pad and UAV in a safe RTH location. </w:t>
      </w:r>
    </w:p>
    <w:p w14:paraId="00C19571" w14:textId="6CADC799" w:rsidR="00364B8E" w:rsidRPr="00364B8E" w:rsidRDefault="00364B8E" w:rsidP="004B298B">
      <w:pPr>
        <w:pStyle w:val="ListParagraph"/>
        <w:numPr>
          <w:ilvl w:val="0"/>
          <w:numId w:val="24"/>
        </w:numPr>
        <w:spacing w:before="120" w:after="40" w:line="240" w:lineRule="auto"/>
        <w:ind w:hanging="357"/>
        <w:contextualSpacing w:val="0"/>
        <w:rPr>
          <w:rFonts w:ascii="Arial" w:hAnsi="Arial" w:cs="Arial"/>
        </w:rPr>
      </w:pPr>
      <w:r w:rsidRPr="20D77053">
        <w:rPr>
          <w:rFonts w:ascii="Arial" w:hAnsi="Arial" w:cs="Arial"/>
        </w:rPr>
        <w:t>In dusty environments an additional tarp should be used under the landing pad</w:t>
      </w:r>
    </w:p>
    <w:p w14:paraId="2059762E" w14:textId="357D5C1F" w:rsidR="00534F22" w:rsidRPr="00534F22" w:rsidRDefault="000A5B10" w:rsidP="004B298B">
      <w:pPr>
        <w:pStyle w:val="ListParagraph"/>
        <w:numPr>
          <w:ilvl w:val="0"/>
          <w:numId w:val="15"/>
        </w:numPr>
        <w:spacing w:before="120" w:after="40" w:line="240" w:lineRule="auto"/>
        <w:ind w:hanging="357"/>
        <w:contextualSpacing w:val="0"/>
        <w:rPr>
          <w:rFonts w:ascii="Arial" w:hAnsi="Arial" w:cs="Arial"/>
        </w:rPr>
      </w:pPr>
      <w:r w:rsidRPr="20D77053">
        <w:rPr>
          <w:rFonts w:ascii="Arial" w:hAnsi="Arial" w:cs="Arial"/>
        </w:rPr>
        <w:t xml:space="preserve">Attach </w:t>
      </w:r>
      <w:r w:rsidR="00FC6545" w:rsidRPr="20D77053">
        <w:rPr>
          <w:rFonts w:ascii="Arial" w:hAnsi="Arial" w:cs="Arial"/>
        </w:rPr>
        <w:t>Hi-Res payload to UAV</w:t>
      </w:r>
      <w:r w:rsidRPr="20D77053">
        <w:rPr>
          <w:rFonts w:ascii="Arial" w:hAnsi="Arial" w:cs="Arial"/>
        </w:rPr>
        <w:t>:</w:t>
      </w:r>
    </w:p>
    <w:p w14:paraId="0FD2194C" w14:textId="404FAE61" w:rsidR="004B78E6" w:rsidRDefault="004B78E6" w:rsidP="004B298B">
      <w:pPr>
        <w:pStyle w:val="ListParagraph"/>
        <w:numPr>
          <w:ilvl w:val="0"/>
          <w:numId w:val="24"/>
        </w:numPr>
        <w:spacing w:before="120" w:after="40" w:line="240" w:lineRule="auto"/>
        <w:ind w:hanging="357"/>
        <w:contextualSpacing w:val="0"/>
        <w:rPr>
          <w:rFonts w:ascii="Arial" w:hAnsi="Arial" w:cs="Arial"/>
        </w:rPr>
      </w:pPr>
      <w:r w:rsidRPr="20D77053">
        <w:rPr>
          <w:rFonts w:ascii="Arial" w:hAnsi="Arial" w:cs="Arial"/>
        </w:rPr>
        <w:t xml:space="preserve">Check that </w:t>
      </w:r>
      <w:r w:rsidR="00FC6545" w:rsidRPr="20D77053">
        <w:rPr>
          <w:rFonts w:ascii="Arial" w:hAnsi="Arial" w:cs="Arial"/>
        </w:rPr>
        <w:t xml:space="preserve">the </w:t>
      </w:r>
      <w:r w:rsidRPr="20D77053">
        <w:rPr>
          <w:rFonts w:ascii="Arial" w:hAnsi="Arial" w:cs="Arial"/>
        </w:rPr>
        <w:t xml:space="preserve">lens and sensors are clean. If not, </w:t>
      </w:r>
      <w:r w:rsidR="00726D59" w:rsidRPr="20D77053">
        <w:rPr>
          <w:rFonts w:ascii="Arial" w:hAnsi="Arial" w:cs="Arial"/>
        </w:rPr>
        <w:t>use professional lens cleaning wipes to clean them.</w:t>
      </w:r>
    </w:p>
    <w:p w14:paraId="41F34EB7" w14:textId="2A5CD167" w:rsidR="00707542" w:rsidRDefault="006E5BE8" w:rsidP="004B298B">
      <w:pPr>
        <w:pStyle w:val="ListParagraph"/>
        <w:numPr>
          <w:ilvl w:val="0"/>
          <w:numId w:val="24"/>
        </w:numPr>
        <w:spacing w:before="120" w:after="40" w:line="240" w:lineRule="auto"/>
        <w:ind w:hanging="357"/>
        <w:contextualSpacing w:val="0"/>
        <w:rPr>
          <w:rFonts w:ascii="Arial" w:hAnsi="Arial" w:cs="Arial"/>
        </w:rPr>
      </w:pPr>
      <w:r w:rsidRPr="20D77053">
        <w:rPr>
          <w:rFonts w:ascii="Arial" w:hAnsi="Arial" w:cs="Arial"/>
        </w:rPr>
        <w:t>Check damping plate to ensure it is mounted securely to UAV and that USB-C cable is connected.</w:t>
      </w:r>
    </w:p>
    <w:p w14:paraId="2D0EA4C2" w14:textId="77777777" w:rsidR="00042A4B" w:rsidRPr="00042A4B" w:rsidRDefault="00042A4B" w:rsidP="00042A4B">
      <w:pPr>
        <w:pStyle w:val="ListParagraph"/>
        <w:numPr>
          <w:ilvl w:val="0"/>
          <w:numId w:val="24"/>
        </w:numPr>
        <w:spacing w:before="120" w:after="40" w:line="240" w:lineRule="auto"/>
        <w:ind w:left="1077" w:hanging="357"/>
        <w:contextualSpacing w:val="0"/>
        <w:rPr>
          <w:rFonts w:ascii="Arial" w:hAnsi="Arial" w:cs="Arial"/>
        </w:rPr>
      </w:pPr>
      <w:r w:rsidRPr="20D77053">
        <w:rPr>
          <w:rFonts w:ascii="Arial" w:hAnsi="Arial" w:cs="Arial"/>
        </w:rPr>
        <w:t>Remove the protective metal cap from the quick release receptacle.</w:t>
      </w:r>
    </w:p>
    <w:p w14:paraId="25D36292" w14:textId="77777777" w:rsidR="00042A4B" w:rsidRPr="00042A4B" w:rsidRDefault="00042A4B" w:rsidP="00042A4B">
      <w:pPr>
        <w:pStyle w:val="ListParagraph"/>
        <w:numPr>
          <w:ilvl w:val="0"/>
          <w:numId w:val="24"/>
        </w:numPr>
        <w:spacing w:before="120" w:after="40" w:line="240" w:lineRule="auto"/>
        <w:ind w:left="1077" w:hanging="357"/>
        <w:contextualSpacing w:val="0"/>
        <w:rPr>
          <w:rFonts w:ascii="Arial" w:hAnsi="Arial" w:cs="Arial"/>
        </w:rPr>
      </w:pPr>
      <w:r w:rsidRPr="20D77053">
        <w:rPr>
          <w:rFonts w:ascii="Arial" w:hAnsi="Arial" w:cs="Arial"/>
        </w:rPr>
        <w:t>Insert the gimbal into the quick release receptacle on the damping plate, while aligning the unlocked symbol on the bayonet opposite the white mark on the receptacle.</w:t>
      </w:r>
    </w:p>
    <w:p w14:paraId="39227065" w14:textId="77777777" w:rsidR="00203AF7" w:rsidRPr="00203AF7" w:rsidRDefault="00042A4B" w:rsidP="20D77053">
      <w:pPr>
        <w:pStyle w:val="ListParagraph"/>
        <w:numPr>
          <w:ilvl w:val="0"/>
          <w:numId w:val="24"/>
        </w:numPr>
        <w:spacing w:before="120" w:after="40" w:line="240" w:lineRule="auto"/>
        <w:ind w:left="1077" w:hanging="357"/>
        <w:contextualSpacing w:val="0"/>
        <w:rPr>
          <w:rFonts w:ascii="Arial" w:hAnsi="Arial" w:cs="Arial"/>
          <w:i/>
          <w:iCs/>
        </w:rPr>
      </w:pPr>
      <w:r w:rsidRPr="20D77053">
        <w:rPr>
          <w:rFonts w:ascii="Arial" w:hAnsi="Arial" w:cs="Arial"/>
        </w:rPr>
        <w:t>Rotate the non-slip ring to the right until the locked symbol is opposite the white mark on the receptacle and the bayonet clicks and locks.</w:t>
      </w:r>
      <w:r w:rsidR="00CE10B2" w:rsidRPr="20D77053">
        <w:rPr>
          <w:rFonts w:ascii="Arial" w:hAnsi="Arial" w:cs="Arial"/>
        </w:rPr>
        <w:t xml:space="preserve"> </w:t>
      </w:r>
      <w:r w:rsidR="00CE10B2" w:rsidRPr="20D77053">
        <w:rPr>
          <w:rFonts w:ascii="Arial" w:hAnsi="Arial" w:cs="Arial"/>
          <w:i/>
          <w:iCs/>
        </w:rPr>
        <w:t xml:space="preserve">Note: </w:t>
      </w:r>
      <w:r w:rsidR="00203AF7" w:rsidRPr="20D77053">
        <w:rPr>
          <w:rFonts w:ascii="Arial" w:hAnsi="Arial" w:cs="Arial"/>
          <w:i/>
          <w:iCs/>
        </w:rPr>
        <w:t>This mount is tool</w:t>
      </w:r>
      <w:r>
        <w:noBreakHyphen/>
      </w:r>
      <w:r w:rsidR="00203AF7" w:rsidRPr="20D77053">
        <w:rPr>
          <w:rFonts w:ascii="Arial" w:hAnsi="Arial" w:cs="Arial"/>
          <w:i/>
          <w:iCs/>
        </w:rPr>
        <w:t>less, but correct alignment is critical.</w:t>
      </w:r>
    </w:p>
    <w:p w14:paraId="5412F4B5" w14:textId="4734EDD0" w:rsidR="004306F5" w:rsidRPr="005D33D7" w:rsidRDefault="000A5B10" w:rsidP="2FC7314B">
      <w:pPr>
        <w:pStyle w:val="ListParagraph"/>
        <w:numPr>
          <w:ilvl w:val="0"/>
          <w:numId w:val="24"/>
        </w:numPr>
        <w:spacing w:before="120" w:after="40" w:line="240" w:lineRule="auto"/>
        <w:contextualSpacing w:val="0"/>
        <w:rPr>
          <w:rFonts w:ascii="Arial" w:hAnsi="Arial" w:cs="Arial"/>
          <w:b/>
          <w:bCs/>
          <w:color w:val="EE0000"/>
          <w:sz w:val="32"/>
          <w:szCs w:val="32"/>
        </w:rPr>
      </w:pPr>
      <w:r w:rsidRPr="005D33D7">
        <w:rPr>
          <w:rFonts w:ascii="Arial" w:hAnsi="Arial" w:cs="Arial"/>
          <w:b/>
          <w:bCs/>
          <w:color w:val="EE0000"/>
          <w:sz w:val="32"/>
          <w:szCs w:val="32"/>
        </w:rPr>
        <w:t>Remove lens cap</w:t>
      </w:r>
      <w:r w:rsidR="00FC15AB" w:rsidRPr="005D33D7">
        <w:rPr>
          <w:rFonts w:ascii="Arial" w:hAnsi="Arial" w:cs="Arial"/>
          <w:b/>
          <w:bCs/>
          <w:color w:val="EE0000"/>
          <w:sz w:val="32"/>
          <w:szCs w:val="32"/>
        </w:rPr>
        <w:t>.</w:t>
      </w:r>
    </w:p>
    <w:p w14:paraId="57C0D738" w14:textId="2BFF0B4C" w:rsidR="00901F7D" w:rsidRDefault="00FC15AB" w:rsidP="004B298B">
      <w:pPr>
        <w:pStyle w:val="ListParagraph"/>
        <w:numPr>
          <w:ilvl w:val="0"/>
          <w:numId w:val="24"/>
        </w:numPr>
        <w:spacing w:before="120" w:after="40" w:line="240" w:lineRule="auto"/>
        <w:ind w:hanging="357"/>
        <w:contextualSpacing w:val="0"/>
        <w:rPr>
          <w:rFonts w:ascii="Arial" w:hAnsi="Arial" w:cs="Arial"/>
        </w:rPr>
      </w:pPr>
      <w:r w:rsidRPr="20D77053">
        <w:rPr>
          <w:rFonts w:ascii="Arial" w:hAnsi="Arial" w:cs="Arial"/>
        </w:rPr>
        <w:t>Ensure CF</w:t>
      </w:r>
      <w:r w:rsidR="09AC8699" w:rsidRPr="20D77053">
        <w:rPr>
          <w:rFonts w:ascii="Arial" w:hAnsi="Arial" w:cs="Arial"/>
        </w:rPr>
        <w:t xml:space="preserve"> </w:t>
      </w:r>
      <w:r w:rsidRPr="20D77053">
        <w:rPr>
          <w:rFonts w:ascii="Arial" w:hAnsi="Arial" w:cs="Arial"/>
        </w:rPr>
        <w:t>express card is installed</w:t>
      </w:r>
      <w:r w:rsidR="00707542" w:rsidRPr="20D77053">
        <w:rPr>
          <w:rFonts w:ascii="Arial" w:hAnsi="Arial" w:cs="Arial"/>
        </w:rPr>
        <w:t xml:space="preserve"> and that there is adequate space to store mission data</w:t>
      </w:r>
      <w:r w:rsidRPr="20D77053">
        <w:rPr>
          <w:rFonts w:ascii="Arial" w:hAnsi="Arial" w:cs="Arial"/>
        </w:rPr>
        <w:t>.</w:t>
      </w:r>
    </w:p>
    <w:p w14:paraId="291AB4A9" w14:textId="06FD3469" w:rsidR="00AB3A3E" w:rsidRPr="00534F22" w:rsidRDefault="000A5B10" w:rsidP="004B298B">
      <w:pPr>
        <w:pStyle w:val="ListParagraph"/>
        <w:numPr>
          <w:ilvl w:val="0"/>
          <w:numId w:val="15"/>
        </w:numPr>
        <w:spacing w:before="120" w:after="40" w:line="240" w:lineRule="auto"/>
        <w:ind w:hanging="357"/>
        <w:contextualSpacing w:val="0"/>
        <w:rPr>
          <w:rFonts w:ascii="Arial" w:hAnsi="Arial" w:cs="Arial"/>
        </w:rPr>
      </w:pPr>
      <w:r w:rsidRPr="20D77053">
        <w:rPr>
          <w:rFonts w:ascii="Arial" w:hAnsi="Arial" w:cs="Arial"/>
        </w:rPr>
        <w:t>Power on radio controller</w:t>
      </w:r>
      <w:r w:rsidR="001627D8" w:rsidRPr="20D77053">
        <w:rPr>
          <w:rFonts w:ascii="Arial" w:hAnsi="Arial" w:cs="Arial"/>
        </w:rPr>
        <w:t>;</w:t>
      </w:r>
      <w:r w:rsidRPr="20D77053">
        <w:rPr>
          <w:rFonts w:ascii="Arial" w:hAnsi="Arial" w:cs="Arial"/>
        </w:rPr>
        <w:t xml:space="preserve"> check battery status.</w:t>
      </w:r>
    </w:p>
    <w:p w14:paraId="0595AAFA" w14:textId="724FC36C" w:rsidR="00AB3A3E" w:rsidRDefault="026BAC8C" w:rsidP="004B298B">
      <w:pPr>
        <w:pStyle w:val="ListParagraph"/>
        <w:numPr>
          <w:ilvl w:val="0"/>
          <w:numId w:val="15"/>
        </w:numPr>
        <w:spacing w:before="120" w:after="40" w:line="240" w:lineRule="auto"/>
        <w:ind w:hanging="357"/>
        <w:contextualSpacing w:val="0"/>
        <w:rPr>
          <w:rFonts w:ascii="Arial" w:hAnsi="Arial" w:cs="Arial"/>
        </w:rPr>
      </w:pPr>
      <w:r w:rsidRPr="20D77053">
        <w:rPr>
          <w:rFonts w:ascii="Arial" w:hAnsi="Arial" w:cs="Arial"/>
        </w:rPr>
        <w:t xml:space="preserve">Launch </w:t>
      </w:r>
      <w:r w:rsidR="431E08C8" w:rsidRPr="20D77053">
        <w:rPr>
          <w:rFonts w:ascii="Arial" w:hAnsi="Arial" w:cs="Arial"/>
        </w:rPr>
        <w:t>DJI Pilot 2</w:t>
      </w:r>
      <w:r w:rsidR="00534F22" w:rsidRPr="20D77053">
        <w:rPr>
          <w:rFonts w:ascii="Arial" w:hAnsi="Arial" w:cs="Arial"/>
        </w:rPr>
        <w:t>.</w:t>
      </w:r>
    </w:p>
    <w:p w14:paraId="0AC5DE4F" w14:textId="4839E7DD" w:rsidR="00D97D76" w:rsidRPr="00D97D76" w:rsidRDefault="79BEBD15" w:rsidP="00D97D76">
      <w:pPr>
        <w:pStyle w:val="ListParagraph"/>
        <w:numPr>
          <w:ilvl w:val="0"/>
          <w:numId w:val="15"/>
        </w:numPr>
        <w:spacing w:after="40" w:line="240" w:lineRule="auto"/>
        <w:contextualSpacing w:val="0"/>
        <w:rPr>
          <w:rFonts w:ascii="Arial" w:hAnsi="Arial" w:cs="Arial"/>
        </w:rPr>
      </w:pPr>
      <w:r w:rsidRPr="20D77053">
        <w:rPr>
          <w:rFonts w:ascii="Arial" w:hAnsi="Arial" w:cs="Arial"/>
        </w:rPr>
        <w:t xml:space="preserve">Load and </w:t>
      </w:r>
      <w:r w:rsidR="14A9546E" w:rsidRPr="20D77053">
        <w:rPr>
          <w:rFonts w:ascii="Arial" w:hAnsi="Arial" w:cs="Arial"/>
        </w:rPr>
        <w:t>r</w:t>
      </w:r>
      <w:r w:rsidR="000A5B10" w:rsidRPr="20D77053">
        <w:rPr>
          <w:rFonts w:ascii="Arial" w:hAnsi="Arial" w:cs="Arial"/>
        </w:rPr>
        <w:t>eview flight plan</w:t>
      </w:r>
      <w:r w:rsidR="23BAE87F" w:rsidRPr="20D77053">
        <w:rPr>
          <w:rFonts w:ascii="Arial" w:hAnsi="Arial" w:cs="Arial"/>
        </w:rPr>
        <w:t>; checking operational height</w:t>
      </w:r>
      <w:r w:rsidR="006A5DA5" w:rsidRPr="20D77053">
        <w:rPr>
          <w:rFonts w:ascii="Arial" w:hAnsi="Arial" w:cs="Arial"/>
        </w:rPr>
        <w:t xml:space="preserve"> and double-checking area of interest, GCPs and reflectance panels are all within capture polygon.</w:t>
      </w:r>
    </w:p>
    <w:p w14:paraId="24A68C60" w14:textId="2E9CD66E" w:rsidR="00AB3A3E" w:rsidRDefault="13439C4B" w:rsidP="004B298B">
      <w:pPr>
        <w:pStyle w:val="ListParagraph"/>
        <w:numPr>
          <w:ilvl w:val="0"/>
          <w:numId w:val="15"/>
        </w:numPr>
        <w:spacing w:before="120" w:after="40" w:line="240" w:lineRule="auto"/>
        <w:ind w:hanging="357"/>
        <w:contextualSpacing w:val="0"/>
        <w:rPr>
          <w:rFonts w:ascii="Arial" w:hAnsi="Arial" w:cs="Arial"/>
        </w:rPr>
      </w:pPr>
      <w:r w:rsidRPr="20D77053">
        <w:rPr>
          <w:rFonts w:ascii="Arial" w:hAnsi="Arial" w:cs="Arial"/>
        </w:rPr>
        <w:t>P</w:t>
      </w:r>
      <w:r w:rsidR="000A5B10" w:rsidRPr="20D77053">
        <w:rPr>
          <w:rFonts w:ascii="Arial" w:hAnsi="Arial" w:cs="Arial"/>
        </w:rPr>
        <w:t>ower on aircraft; confirm connection to RC/GCS and battery status</w:t>
      </w:r>
      <w:r w:rsidR="00534F22" w:rsidRPr="20D77053">
        <w:rPr>
          <w:rFonts w:ascii="Arial" w:hAnsi="Arial" w:cs="Arial"/>
        </w:rPr>
        <w:t>.</w:t>
      </w:r>
    </w:p>
    <w:p w14:paraId="65D31523" w14:textId="63D89E49" w:rsidR="00707542" w:rsidRPr="00707542" w:rsidRDefault="00707542" w:rsidP="00707542">
      <w:pPr>
        <w:pStyle w:val="ListParagraph"/>
        <w:numPr>
          <w:ilvl w:val="0"/>
          <w:numId w:val="15"/>
        </w:numPr>
        <w:spacing w:before="120" w:after="40" w:line="240" w:lineRule="auto"/>
        <w:ind w:hanging="357"/>
        <w:contextualSpacing w:val="0"/>
        <w:rPr>
          <w:rFonts w:ascii="Arial" w:hAnsi="Arial" w:cs="Arial"/>
        </w:rPr>
      </w:pPr>
      <w:r w:rsidRPr="20D77053">
        <w:rPr>
          <w:rFonts w:ascii="Arial" w:hAnsi="Arial" w:cs="Arial"/>
        </w:rPr>
        <w:t>On the controller, set up a safe UAV RTH location, RTH altitude and other geo-fencing settings. Check that mission is available on the controller.</w:t>
      </w:r>
    </w:p>
    <w:p w14:paraId="6DCCF1CA" w14:textId="049587A7" w:rsidR="004C4098" w:rsidRDefault="004C4098" w:rsidP="44037913">
      <w:pPr>
        <w:pStyle w:val="ListParagraph"/>
        <w:numPr>
          <w:ilvl w:val="0"/>
          <w:numId w:val="15"/>
        </w:numPr>
        <w:spacing w:before="120" w:after="40" w:line="240" w:lineRule="auto"/>
        <w:ind w:hanging="357"/>
        <w:contextualSpacing w:val="0"/>
        <w:rPr>
          <w:rFonts w:ascii="Arial" w:hAnsi="Arial" w:cs="Arial"/>
        </w:rPr>
      </w:pPr>
      <w:r w:rsidRPr="20D77053">
        <w:rPr>
          <w:rFonts w:ascii="Arial" w:hAnsi="Arial" w:cs="Arial"/>
        </w:rPr>
        <w:t>If you are using RTK, check that you are receiving GNSS corrections. There should be more than &gt;</w:t>
      </w:r>
      <w:r w:rsidR="6930BF0D" w:rsidRPr="20D77053">
        <w:rPr>
          <w:rFonts w:ascii="Arial" w:hAnsi="Arial" w:cs="Arial"/>
        </w:rPr>
        <w:t>8</w:t>
      </w:r>
      <w:r w:rsidRPr="20D77053">
        <w:rPr>
          <w:rFonts w:ascii="Arial" w:hAnsi="Arial" w:cs="Arial"/>
        </w:rPr>
        <w:t xml:space="preserve"> satellites for good correction</w:t>
      </w:r>
      <w:r w:rsidR="03D035A7" w:rsidRPr="20D77053">
        <w:rPr>
          <w:rFonts w:ascii="Arial" w:hAnsi="Arial" w:cs="Arial"/>
        </w:rPr>
        <w:t xml:space="preserve">. </w:t>
      </w:r>
      <w:r w:rsidR="367561E1" w:rsidRPr="20D77053">
        <w:rPr>
          <w:rFonts w:ascii="Arial" w:hAnsi="Arial" w:cs="Arial"/>
        </w:rPr>
        <w:t>C</w:t>
      </w:r>
      <w:r w:rsidR="23724BD9" w:rsidRPr="20D77053">
        <w:rPr>
          <w:rFonts w:ascii="Arial" w:hAnsi="Arial" w:cs="Arial"/>
        </w:rPr>
        <w:t xml:space="preserve">heck the RTK </w:t>
      </w:r>
      <w:r w:rsidR="1B1FB8F4" w:rsidRPr="20D77053">
        <w:rPr>
          <w:rFonts w:ascii="Arial" w:hAnsi="Arial" w:cs="Arial"/>
        </w:rPr>
        <w:t xml:space="preserve">resolution </w:t>
      </w:r>
      <w:r w:rsidR="23724BD9" w:rsidRPr="20D77053">
        <w:rPr>
          <w:rFonts w:ascii="Arial" w:hAnsi="Arial" w:cs="Arial"/>
        </w:rPr>
        <w:t>in the M350 controller settings</w:t>
      </w:r>
      <w:r w:rsidR="05ADAAF6" w:rsidRPr="20D77053">
        <w:rPr>
          <w:rFonts w:ascii="Arial" w:hAnsi="Arial" w:cs="Arial"/>
        </w:rPr>
        <w:t xml:space="preserve">, including that the solution is </w:t>
      </w:r>
      <w:r w:rsidR="52066AFB" w:rsidRPr="20D77053">
        <w:rPr>
          <w:rFonts w:ascii="Arial" w:hAnsi="Arial" w:cs="Arial"/>
        </w:rPr>
        <w:t xml:space="preserve">“FIX”, and the </w:t>
      </w:r>
      <w:r w:rsidR="7E7BA358" w:rsidRPr="20D77053">
        <w:rPr>
          <w:rFonts w:ascii="Arial" w:hAnsi="Arial" w:cs="Arial"/>
        </w:rPr>
        <w:t>h</w:t>
      </w:r>
      <w:r w:rsidR="52066AFB" w:rsidRPr="20D77053">
        <w:rPr>
          <w:rFonts w:ascii="Arial" w:hAnsi="Arial" w:cs="Arial"/>
        </w:rPr>
        <w:t>orizontal and vertical error is less than 0.03 (3cm).</w:t>
      </w:r>
    </w:p>
    <w:p w14:paraId="1C337E5B" w14:textId="7781BF99" w:rsidR="23724BD9" w:rsidRDefault="23724BD9" w:rsidP="44037913">
      <w:pPr>
        <w:pStyle w:val="ListParagraph"/>
        <w:numPr>
          <w:ilvl w:val="0"/>
          <w:numId w:val="15"/>
        </w:numPr>
        <w:spacing w:before="120" w:after="40" w:line="240" w:lineRule="auto"/>
        <w:ind w:hanging="357"/>
        <w:contextualSpacing w:val="0"/>
        <w:rPr>
          <w:rFonts w:ascii="Arial" w:hAnsi="Arial" w:cs="Arial"/>
        </w:rPr>
      </w:pPr>
    </w:p>
    <w:p w14:paraId="78C1D721" w14:textId="77777777" w:rsidR="005660D0" w:rsidRPr="005660D0" w:rsidRDefault="005660D0" w:rsidP="005660D0">
      <w:pPr>
        <w:spacing w:before="120" w:after="40" w:line="240" w:lineRule="auto"/>
        <w:rPr>
          <w:rFonts w:ascii="Arial" w:hAnsi="Arial" w:cs="Arial"/>
        </w:rPr>
      </w:pPr>
    </w:p>
    <w:p w14:paraId="74A275AA" w14:textId="70D72E0E" w:rsidR="419430EF" w:rsidRDefault="419430EF" w:rsidP="44037913">
      <w:pPr>
        <w:spacing w:before="120" w:after="40" w:line="240" w:lineRule="auto"/>
        <w:rPr>
          <w:rFonts w:ascii="Arial" w:hAnsi="Arial" w:cs="Arial"/>
        </w:rPr>
      </w:pPr>
    </w:p>
    <w:p w14:paraId="765960C5" w14:textId="77777777" w:rsidR="419430EF" w:rsidRDefault="08265329" w:rsidP="20D77053">
      <w:pPr>
        <w:pBdr>
          <w:top w:val="single" w:sz="12" w:space="1" w:color="000000"/>
          <w:bottom w:val="single" w:sz="12" w:space="1" w:color="000000"/>
        </w:pBdr>
        <w:spacing w:before="120" w:afterLines="40" w:after="96" w:line="240" w:lineRule="auto"/>
        <w:jc w:val="center"/>
        <w:rPr>
          <w:rFonts w:ascii="Arial" w:hAnsi="Arial" w:cs="Arial"/>
          <w:b/>
          <w:bCs/>
          <w:color w:val="6F901E"/>
          <w:sz w:val="32"/>
          <w:szCs w:val="32"/>
        </w:rPr>
      </w:pPr>
      <w:r w:rsidRPr="20D77053">
        <w:rPr>
          <w:rFonts w:ascii="Arial" w:hAnsi="Arial" w:cs="Arial"/>
          <w:b/>
          <w:bCs/>
          <w:color w:val="6F901E"/>
          <w:sz w:val="32"/>
          <w:szCs w:val="32"/>
        </w:rPr>
        <w:t>FLIGHT OPERATIONS</w:t>
      </w:r>
    </w:p>
    <w:p w14:paraId="6C783968" w14:textId="524B824E" w:rsidR="419430EF" w:rsidRDefault="08265329" w:rsidP="20D77053">
      <w:pPr>
        <w:pStyle w:val="ListParagraph"/>
        <w:numPr>
          <w:ilvl w:val="0"/>
          <w:numId w:val="25"/>
        </w:numPr>
        <w:spacing w:before="120" w:after="40" w:line="240" w:lineRule="auto"/>
        <w:contextualSpacing w:val="0"/>
        <w:rPr>
          <w:rFonts w:ascii="Arial" w:hAnsi="Arial" w:cs="Arial"/>
          <w:lang w:val="en-US"/>
        </w:rPr>
      </w:pPr>
      <w:r w:rsidRPr="20D77053">
        <w:rPr>
          <w:rFonts w:ascii="Arial" w:hAnsi="Arial" w:cs="Arial"/>
          <w:lang w:val="en-US"/>
        </w:rPr>
        <w:t>Ensure aircraft is in Position flight mode.</w:t>
      </w:r>
      <w:commentRangeStart w:id="14"/>
      <w:commentRangeEnd w:id="14"/>
      <w:r w:rsidR="419430EF">
        <w:rPr>
          <w:rStyle w:val="CommentReference"/>
          <w:rFonts w:ascii="Arial" w:hAnsi="Arial" w:cs="Arial"/>
          <w:sz w:val="22"/>
          <w:szCs w:val="22"/>
          <w:lang w:val="en-US"/>
        </w:rPr>
        <w:commentReference w:id="14"/>
      </w:r>
    </w:p>
    <w:p w14:paraId="51FCC3BB" w14:textId="1BFFCE58" w:rsidR="419430EF" w:rsidRDefault="08265329" w:rsidP="44037913">
      <w:pPr>
        <w:pStyle w:val="ListParagraph"/>
        <w:numPr>
          <w:ilvl w:val="0"/>
          <w:numId w:val="25"/>
        </w:numPr>
        <w:spacing w:before="120" w:after="40" w:line="240" w:lineRule="auto"/>
        <w:contextualSpacing w:val="0"/>
        <w:rPr>
          <w:rFonts w:ascii="Arial" w:hAnsi="Arial" w:cs="Arial"/>
        </w:rPr>
      </w:pPr>
      <w:r w:rsidRPr="20D77053">
        <w:rPr>
          <w:rFonts w:ascii="Arial" w:hAnsi="Arial" w:cs="Arial"/>
        </w:rPr>
        <w:t>Clear people/objects away from UAV.</w:t>
      </w:r>
    </w:p>
    <w:p w14:paraId="405160E5" w14:textId="3F9BCCDA" w:rsidR="419430EF" w:rsidRDefault="08265329" w:rsidP="44037913">
      <w:pPr>
        <w:pStyle w:val="ListParagraph"/>
        <w:numPr>
          <w:ilvl w:val="0"/>
          <w:numId w:val="25"/>
        </w:numPr>
        <w:spacing w:before="120" w:after="40" w:line="240" w:lineRule="auto"/>
        <w:contextualSpacing w:val="0"/>
        <w:rPr>
          <w:rFonts w:ascii="Arial" w:hAnsi="Arial" w:cs="Arial"/>
        </w:rPr>
      </w:pPr>
      <w:r w:rsidRPr="20D77053">
        <w:rPr>
          <w:rFonts w:ascii="Arial" w:hAnsi="Arial" w:cs="Arial"/>
        </w:rPr>
        <w:t>Notify crew/observers that takeoff is beginning.</w:t>
      </w:r>
    </w:p>
    <w:p w14:paraId="22746188" w14:textId="6E3A7C1A" w:rsidR="419430EF" w:rsidRDefault="08265329" w:rsidP="44037913">
      <w:pPr>
        <w:pStyle w:val="ListParagraph"/>
        <w:numPr>
          <w:ilvl w:val="0"/>
          <w:numId w:val="25"/>
        </w:numPr>
        <w:spacing w:before="120" w:after="40" w:line="240" w:lineRule="auto"/>
        <w:contextualSpacing w:val="0"/>
        <w:rPr>
          <w:rFonts w:ascii="Arial" w:hAnsi="Arial" w:cs="Arial"/>
        </w:rPr>
      </w:pPr>
      <w:r w:rsidRPr="20D77053">
        <w:rPr>
          <w:rFonts w:ascii="Arial" w:hAnsi="Arial" w:cs="Arial"/>
        </w:rPr>
        <w:t>Begin manual takeoff, fly quickly to ~12m AGL and check stick controls work.</w:t>
      </w:r>
    </w:p>
    <w:p w14:paraId="35C3EE5D" w14:textId="7D3EC066" w:rsidR="419430EF" w:rsidRDefault="08265329" w:rsidP="44037913">
      <w:pPr>
        <w:pStyle w:val="ListParagraph"/>
        <w:numPr>
          <w:ilvl w:val="0"/>
          <w:numId w:val="25"/>
        </w:numPr>
        <w:spacing w:before="120" w:after="40" w:line="240" w:lineRule="auto"/>
        <w:contextualSpacing w:val="0"/>
        <w:rPr>
          <w:rFonts w:ascii="Arial" w:hAnsi="Arial" w:cs="Arial"/>
        </w:rPr>
      </w:pPr>
      <w:r w:rsidRPr="20D77053">
        <w:rPr>
          <w:rFonts w:ascii="Arial" w:hAnsi="Arial" w:cs="Arial"/>
        </w:rPr>
        <w:t>Enable autonomous mission prepared earlier.</w:t>
      </w:r>
    </w:p>
    <w:p w14:paraId="08651352" w14:textId="020D7758" w:rsidR="419430EF" w:rsidRDefault="08265329" w:rsidP="44037913">
      <w:pPr>
        <w:pStyle w:val="ListParagraph"/>
        <w:numPr>
          <w:ilvl w:val="0"/>
          <w:numId w:val="25"/>
        </w:numPr>
        <w:spacing w:before="120" w:after="40" w:line="240" w:lineRule="auto"/>
        <w:contextualSpacing w:val="0"/>
        <w:rPr>
          <w:rFonts w:ascii="Arial" w:hAnsi="Arial" w:cs="Arial"/>
        </w:rPr>
      </w:pPr>
      <w:r w:rsidRPr="20D77053">
        <w:rPr>
          <w:rFonts w:ascii="Arial" w:hAnsi="Arial" w:cs="Arial"/>
        </w:rPr>
        <w:t>Monitor UAV battery voltage/percentage in flight.</w:t>
      </w:r>
    </w:p>
    <w:p w14:paraId="4B166C9C" w14:textId="5D1882F2" w:rsidR="419430EF" w:rsidRDefault="08265329" w:rsidP="44037913">
      <w:pPr>
        <w:pStyle w:val="ListParagraph"/>
        <w:numPr>
          <w:ilvl w:val="0"/>
          <w:numId w:val="25"/>
        </w:numPr>
        <w:spacing w:before="120" w:after="40" w:line="240" w:lineRule="auto"/>
        <w:contextualSpacing w:val="0"/>
        <w:rPr>
          <w:rFonts w:ascii="Arial" w:hAnsi="Arial" w:cs="Arial"/>
        </w:rPr>
      </w:pPr>
      <w:r w:rsidRPr="20D77053">
        <w:rPr>
          <w:rFonts w:ascii="Arial" w:hAnsi="Arial" w:cs="Arial"/>
        </w:rPr>
        <w:t>After mission, switch back to Position mode to regain manual control.</w:t>
      </w:r>
    </w:p>
    <w:p w14:paraId="4DAC979E" w14:textId="4C8F52F2" w:rsidR="419430EF" w:rsidRDefault="08265329" w:rsidP="44037913">
      <w:pPr>
        <w:pStyle w:val="ListParagraph"/>
        <w:numPr>
          <w:ilvl w:val="0"/>
          <w:numId w:val="25"/>
        </w:numPr>
        <w:spacing w:before="120" w:after="40" w:line="240" w:lineRule="auto"/>
        <w:contextualSpacing w:val="0"/>
        <w:rPr>
          <w:rFonts w:ascii="Arial" w:hAnsi="Arial" w:cs="Arial"/>
        </w:rPr>
      </w:pPr>
      <w:r w:rsidRPr="20D77053">
        <w:rPr>
          <w:rFonts w:ascii="Arial" w:hAnsi="Arial" w:cs="Arial"/>
        </w:rPr>
        <w:t>Land and disarm UAV.</w:t>
      </w:r>
    </w:p>
    <w:p w14:paraId="739F2276" w14:textId="62FE6AA6" w:rsidR="419430EF" w:rsidRDefault="08265329" w:rsidP="44037913">
      <w:pPr>
        <w:pStyle w:val="ListParagraph"/>
        <w:numPr>
          <w:ilvl w:val="0"/>
          <w:numId w:val="25"/>
        </w:numPr>
        <w:spacing w:before="120" w:after="40" w:line="240" w:lineRule="auto"/>
        <w:contextualSpacing w:val="0"/>
        <w:rPr>
          <w:rFonts w:ascii="Arial" w:hAnsi="Arial" w:cs="Arial"/>
        </w:rPr>
      </w:pPr>
      <w:r w:rsidRPr="20D77053">
        <w:rPr>
          <w:rFonts w:ascii="Arial" w:hAnsi="Arial" w:cs="Arial"/>
        </w:rPr>
        <w:t>Leave UAV, transmitter, and sensor powered on; begin post-flight checks.</w:t>
      </w:r>
    </w:p>
    <w:p w14:paraId="43DB8C6D" w14:textId="77777777" w:rsidR="419430EF" w:rsidRDefault="419430EF" w:rsidP="44037913">
      <w:pPr>
        <w:pStyle w:val="ListNumber"/>
        <w:numPr>
          <w:ilvl w:val="0"/>
          <w:numId w:val="0"/>
        </w:numPr>
        <w:spacing w:before="120" w:afterLines="40" w:after="96" w:line="240" w:lineRule="auto"/>
        <w:ind w:left="360" w:hanging="360"/>
        <w:rPr>
          <w:rFonts w:ascii="Arial" w:hAnsi="Arial" w:cs="Arial"/>
        </w:rPr>
      </w:pPr>
    </w:p>
    <w:p w14:paraId="5592CC00" w14:textId="26E6A44A" w:rsidR="419430EF" w:rsidRDefault="4DEE0596" w:rsidP="20D77053">
      <w:pPr>
        <w:pBdr>
          <w:top w:val="single" w:sz="12" w:space="1" w:color="000000"/>
          <w:bottom w:val="single" w:sz="12" w:space="1" w:color="000000"/>
        </w:pBdr>
        <w:spacing w:before="120" w:afterLines="40" w:after="96" w:line="240" w:lineRule="auto"/>
        <w:jc w:val="center"/>
        <w:rPr>
          <w:rFonts w:ascii="Arial" w:hAnsi="Arial" w:cs="Arial"/>
          <w:b/>
          <w:bCs/>
          <w:color w:val="6F901E"/>
          <w:sz w:val="32"/>
          <w:szCs w:val="32"/>
        </w:rPr>
      </w:pPr>
      <w:r w:rsidRPr="20D77053">
        <w:rPr>
          <w:rFonts w:ascii="Arial" w:hAnsi="Arial" w:cs="Arial"/>
          <w:b/>
          <w:bCs/>
          <w:color w:val="6F901E"/>
          <w:sz w:val="32"/>
          <w:szCs w:val="32"/>
        </w:rPr>
        <w:t xml:space="preserve">IN-FLIGHT </w:t>
      </w:r>
      <w:r w:rsidR="08265329" w:rsidRPr="20D77053">
        <w:rPr>
          <w:rFonts w:ascii="Arial" w:hAnsi="Arial" w:cs="Arial"/>
          <w:b/>
          <w:bCs/>
          <w:color w:val="6F901E"/>
          <w:sz w:val="32"/>
          <w:szCs w:val="32"/>
        </w:rPr>
        <w:t>DATA CONFIRMATION</w:t>
      </w:r>
    </w:p>
    <w:p w14:paraId="3FD29CC5" w14:textId="178B4368" w:rsidR="419430EF" w:rsidRDefault="08265329" w:rsidP="44037913">
      <w:pPr>
        <w:pStyle w:val="ListParagraph"/>
        <w:numPr>
          <w:ilvl w:val="0"/>
          <w:numId w:val="39"/>
        </w:numPr>
        <w:spacing w:before="120" w:after="40" w:line="240" w:lineRule="auto"/>
        <w:rPr>
          <w:rFonts w:ascii="Arial" w:hAnsi="Arial" w:cs="Arial"/>
        </w:rPr>
      </w:pPr>
      <w:r w:rsidRPr="20D77053">
        <w:rPr>
          <w:rFonts w:ascii="Arial" w:hAnsi="Arial" w:cs="Arial"/>
        </w:rPr>
        <w:t>On RC Plus controller check image count and remaining storage on card (to ensure card did not fill up during mission).</w:t>
      </w:r>
      <w:r w:rsidR="72C7E3FB" w:rsidRPr="20D77053">
        <w:rPr>
          <w:rFonts w:ascii="Arial" w:hAnsi="Arial" w:cs="Arial"/>
        </w:rPr>
        <w:t xml:space="preserve"> Review the images as the mission proceeds. Ensure that the image count is increasing as the images are written to the card. Listen for the “click” noise as images are captured. Review the histogram settings and the photo, to ensure that images have appropriate illumination.</w:t>
      </w:r>
    </w:p>
    <w:p w14:paraId="1050F84A" w14:textId="7BDE71E6" w:rsidR="419430EF" w:rsidRDefault="419430EF" w:rsidP="005D33D7">
      <w:pPr>
        <w:spacing w:before="120" w:after="40" w:line="240" w:lineRule="auto"/>
        <w:rPr>
          <w:rFonts w:ascii="Arial" w:hAnsi="Arial" w:cs="Arial"/>
        </w:rPr>
      </w:pPr>
    </w:p>
    <w:p w14:paraId="44E7A8D8" w14:textId="77777777" w:rsidR="419430EF" w:rsidRDefault="419430EF" w:rsidP="44037913">
      <w:pPr>
        <w:pStyle w:val="ListParagraph"/>
        <w:spacing w:before="120" w:after="40" w:line="240" w:lineRule="auto"/>
        <w:rPr>
          <w:rFonts w:ascii="Arial" w:hAnsi="Arial" w:cs="Arial"/>
        </w:rPr>
      </w:pPr>
    </w:p>
    <w:p w14:paraId="7AAB0195" w14:textId="77777777" w:rsidR="419430EF" w:rsidRDefault="08265329" w:rsidP="20D77053">
      <w:pPr>
        <w:pBdr>
          <w:top w:val="single" w:sz="12" w:space="1" w:color="000000"/>
          <w:bottom w:val="single" w:sz="12" w:space="1" w:color="000000"/>
        </w:pBdr>
        <w:spacing w:before="120" w:afterLines="40" w:after="96" w:line="240" w:lineRule="auto"/>
        <w:jc w:val="center"/>
        <w:rPr>
          <w:rFonts w:ascii="Arial" w:hAnsi="Arial" w:cs="Arial"/>
          <w:b/>
          <w:bCs/>
          <w:color w:val="6F901E"/>
          <w:sz w:val="32"/>
          <w:szCs w:val="32"/>
        </w:rPr>
      </w:pPr>
      <w:r w:rsidRPr="20D77053">
        <w:rPr>
          <w:rFonts w:ascii="Arial" w:hAnsi="Arial" w:cs="Arial"/>
          <w:b/>
          <w:bCs/>
          <w:color w:val="6F901E"/>
          <w:sz w:val="32"/>
          <w:szCs w:val="32"/>
        </w:rPr>
        <w:t>POST-FLIGHT</w:t>
      </w:r>
    </w:p>
    <w:p w14:paraId="7D5BA8CA" w14:textId="6F2B8371" w:rsidR="419430EF" w:rsidRDefault="08265329" w:rsidP="44037913">
      <w:pPr>
        <w:pStyle w:val="ListParagraph"/>
        <w:numPr>
          <w:ilvl w:val="0"/>
          <w:numId w:val="27"/>
        </w:numPr>
        <w:spacing w:before="120" w:after="40" w:line="240" w:lineRule="auto"/>
        <w:contextualSpacing w:val="0"/>
        <w:rPr>
          <w:rFonts w:ascii="Arial" w:hAnsi="Arial" w:cs="Arial"/>
        </w:rPr>
      </w:pPr>
      <w:r w:rsidRPr="20D77053">
        <w:rPr>
          <w:rFonts w:ascii="Arial" w:hAnsi="Arial" w:cs="Arial"/>
        </w:rPr>
        <w:t xml:space="preserve">Power off drone then controller. </w:t>
      </w:r>
    </w:p>
    <w:p w14:paraId="1B06D0ED" w14:textId="16B69FAB" w:rsidR="419430EF" w:rsidRDefault="08265329" w:rsidP="20D77053">
      <w:pPr>
        <w:pStyle w:val="ListParagraph"/>
        <w:numPr>
          <w:ilvl w:val="0"/>
          <w:numId w:val="27"/>
        </w:numPr>
        <w:spacing w:before="120" w:after="40" w:line="240" w:lineRule="auto"/>
        <w:contextualSpacing w:val="0"/>
        <w:rPr>
          <w:rFonts w:ascii="Arial" w:hAnsi="Arial" w:cs="Arial"/>
          <w:lang w:val="en-US"/>
        </w:rPr>
      </w:pPr>
      <w:r w:rsidRPr="20D77053">
        <w:rPr>
          <w:rFonts w:ascii="Arial" w:hAnsi="Arial" w:cs="Arial"/>
          <w:lang w:val="en-US"/>
        </w:rPr>
        <w:t>Inspect drone for any damage and report for maintenance if necessary.</w:t>
      </w:r>
      <w:r w:rsidR="6C537073" w:rsidRPr="20D77053">
        <w:rPr>
          <w:rFonts w:ascii="Arial" w:hAnsi="Arial" w:cs="Arial"/>
          <w:lang w:val="en-US"/>
        </w:rPr>
        <w:t xml:space="preserve"> Feel both batteries for excess or differential temperature. Feel the gimbal motors for excess or differential temperature. Inspect propellors, airframe and </w:t>
      </w:r>
      <w:r w:rsidR="0497BC27" w:rsidRPr="20D77053">
        <w:rPr>
          <w:rFonts w:ascii="Arial" w:hAnsi="Arial" w:cs="Arial"/>
          <w:lang w:val="en-US"/>
        </w:rPr>
        <w:t>landing gear.</w:t>
      </w:r>
    </w:p>
    <w:p w14:paraId="1FF8F95A" w14:textId="7D9D1426" w:rsidR="419430EF" w:rsidRDefault="08265329" w:rsidP="44037913">
      <w:pPr>
        <w:pStyle w:val="ListParagraph"/>
        <w:numPr>
          <w:ilvl w:val="0"/>
          <w:numId w:val="27"/>
        </w:numPr>
        <w:spacing w:before="120" w:after="40" w:line="240" w:lineRule="auto"/>
        <w:contextualSpacing w:val="0"/>
        <w:rPr>
          <w:rFonts w:ascii="Arial" w:hAnsi="Arial" w:cs="Arial"/>
        </w:rPr>
      </w:pPr>
      <w:r w:rsidRPr="20D77053">
        <w:rPr>
          <w:rFonts w:ascii="Arial" w:hAnsi="Arial" w:cs="Arial"/>
        </w:rPr>
        <w:t>Remove aircraft batteries.</w:t>
      </w:r>
    </w:p>
    <w:p w14:paraId="092413B1" w14:textId="6713BEEF" w:rsidR="419430EF" w:rsidRDefault="08265329" w:rsidP="44037913">
      <w:pPr>
        <w:pStyle w:val="ListParagraph"/>
        <w:numPr>
          <w:ilvl w:val="0"/>
          <w:numId w:val="27"/>
        </w:numPr>
        <w:spacing w:before="120" w:after="40" w:line="240" w:lineRule="auto"/>
        <w:contextualSpacing w:val="0"/>
        <w:rPr>
          <w:rFonts w:ascii="Arial" w:hAnsi="Arial" w:cs="Arial"/>
        </w:rPr>
      </w:pPr>
      <w:r w:rsidRPr="20D77053">
        <w:rPr>
          <w:rFonts w:ascii="Arial" w:hAnsi="Arial" w:cs="Arial"/>
        </w:rPr>
        <w:t>Remove payload, place in case.</w:t>
      </w:r>
    </w:p>
    <w:p w14:paraId="6796E8BE" w14:textId="27010D8E" w:rsidR="419430EF" w:rsidRDefault="08265329" w:rsidP="44037913">
      <w:pPr>
        <w:pStyle w:val="ListParagraph"/>
        <w:numPr>
          <w:ilvl w:val="0"/>
          <w:numId w:val="27"/>
        </w:numPr>
        <w:spacing w:before="120" w:after="40" w:line="240" w:lineRule="auto"/>
        <w:contextualSpacing w:val="0"/>
        <w:rPr>
          <w:rFonts w:ascii="Arial" w:hAnsi="Arial" w:cs="Arial"/>
        </w:rPr>
      </w:pPr>
      <w:r w:rsidRPr="20D77053">
        <w:rPr>
          <w:rFonts w:ascii="Arial" w:hAnsi="Arial" w:cs="Arial"/>
        </w:rPr>
        <w:t>Pack up drone and all gear from site double checking against checklist at the start of this document to ensure everything is accounted for.</w:t>
      </w:r>
    </w:p>
    <w:p w14:paraId="0D14DD1E" w14:textId="77777777" w:rsidR="419430EF" w:rsidRDefault="419430EF" w:rsidP="44037913">
      <w:pPr>
        <w:pStyle w:val="ListNumber"/>
        <w:numPr>
          <w:ilvl w:val="0"/>
          <w:numId w:val="0"/>
        </w:numPr>
        <w:spacing w:before="120" w:afterLines="40" w:after="96" w:line="240" w:lineRule="auto"/>
        <w:ind w:left="360" w:hanging="360"/>
        <w:rPr>
          <w:rFonts w:ascii="Arial" w:hAnsi="Arial" w:cs="Arial"/>
        </w:rPr>
      </w:pPr>
    </w:p>
    <w:p w14:paraId="7B5D858A" w14:textId="44C9849C" w:rsidR="419430EF" w:rsidRDefault="08265329" w:rsidP="20D77053">
      <w:pPr>
        <w:pBdr>
          <w:top w:val="single" w:sz="12" w:space="1" w:color="000000"/>
          <w:bottom w:val="single" w:sz="12" w:space="1" w:color="000000"/>
        </w:pBdr>
        <w:spacing w:before="240" w:afterLines="40" w:after="96" w:line="240" w:lineRule="auto"/>
        <w:jc w:val="center"/>
        <w:rPr>
          <w:rFonts w:ascii="Arial" w:hAnsi="Arial" w:cs="Arial"/>
          <w:b/>
          <w:bCs/>
          <w:color w:val="6F901E"/>
          <w:sz w:val="32"/>
          <w:szCs w:val="32"/>
        </w:rPr>
      </w:pPr>
      <w:r w:rsidRPr="20D77053">
        <w:rPr>
          <w:rFonts w:ascii="Arial" w:hAnsi="Arial" w:cs="Arial"/>
          <w:b/>
          <w:bCs/>
          <w:color w:val="6F901E"/>
          <w:sz w:val="32"/>
          <w:szCs w:val="32"/>
        </w:rPr>
        <w:t>OFFLOAD DATA</w:t>
      </w:r>
    </w:p>
    <w:p w14:paraId="1A2158BD" w14:textId="09E3A161" w:rsidR="419430EF" w:rsidRDefault="08265329" w:rsidP="44037913">
      <w:pPr>
        <w:pStyle w:val="ListNumber"/>
        <w:spacing w:before="120" w:afterLines="40" w:after="96" w:line="240" w:lineRule="auto"/>
        <w:rPr>
          <w:rFonts w:ascii="Arial" w:hAnsi="Arial" w:cs="Arial"/>
        </w:rPr>
      </w:pPr>
      <w:r w:rsidRPr="20D77053">
        <w:rPr>
          <w:rFonts w:ascii="Arial" w:hAnsi="Arial" w:cs="Arial"/>
        </w:rPr>
        <w:t>Remove CFExpress card from camera and offload data to computer using card reader.</w:t>
      </w:r>
    </w:p>
    <w:p w14:paraId="779FE00C" w14:textId="7B9819AA" w:rsidR="419430EF" w:rsidRDefault="08265329" w:rsidP="44037913">
      <w:pPr>
        <w:pStyle w:val="ListNumber"/>
        <w:spacing w:before="120" w:afterLines="40" w:after="96" w:line="240" w:lineRule="auto"/>
        <w:rPr>
          <w:rFonts w:ascii="Arial" w:hAnsi="Arial" w:cs="Arial"/>
        </w:rPr>
      </w:pPr>
      <w:r w:rsidRPr="20D77053">
        <w:rPr>
          <w:rFonts w:ascii="Arial" w:hAnsi="Arial" w:cs="Arial"/>
        </w:rPr>
        <w:t xml:space="preserve">After offload and backup, </w:t>
      </w:r>
      <w:commentRangeStart w:id="15"/>
      <w:r w:rsidRPr="20D77053">
        <w:rPr>
          <w:rFonts w:ascii="Arial" w:hAnsi="Arial" w:cs="Arial"/>
        </w:rPr>
        <w:t>format card for next mission.</w:t>
      </w:r>
      <w:commentRangeEnd w:id="15"/>
      <w:r w:rsidR="419430EF">
        <w:rPr>
          <w:rStyle w:val="CommentReference"/>
          <w:rFonts w:ascii="Arial" w:hAnsi="Arial" w:cs="Arial"/>
          <w:sz w:val="22"/>
          <w:szCs w:val="22"/>
        </w:rPr>
        <w:commentReference w:id="15"/>
      </w:r>
    </w:p>
    <w:p w14:paraId="604C1A61" w14:textId="2F00B785" w:rsidR="419430EF" w:rsidRDefault="419430EF" w:rsidP="419430EF">
      <w:pPr>
        <w:spacing w:before="120" w:after="40" w:line="240" w:lineRule="auto"/>
        <w:rPr>
          <w:rFonts w:ascii="Arial" w:eastAsia="MS Mincho" w:hAnsi="Arial" w:cs="Arial"/>
        </w:rPr>
      </w:pPr>
    </w:p>
    <w:p w14:paraId="34A2C1B8" w14:textId="77777777" w:rsidR="419430EF" w:rsidRDefault="419430EF" w:rsidP="419430EF">
      <w:pPr>
        <w:spacing w:before="120" w:after="40" w:line="240" w:lineRule="auto"/>
        <w:rPr>
          <w:rFonts w:ascii="Arial" w:hAnsi="Arial" w:cs="Arial"/>
        </w:rPr>
      </w:pPr>
    </w:p>
    <w:p w14:paraId="366FEB2B" w14:textId="4B1A8F6D" w:rsidR="5B2AB95A" w:rsidRDefault="5B2AB95A" w:rsidP="20D77053">
      <w:pPr>
        <w:pBdr>
          <w:top w:val="single" w:sz="12" w:space="1" w:color="000000"/>
          <w:bottom w:val="single" w:sz="12" w:space="1" w:color="000000"/>
        </w:pBdr>
        <w:spacing w:afterLines="40" w:after="96" w:line="240" w:lineRule="auto"/>
        <w:jc w:val="center"/>
        <w:rPr>
          <w:rFonts w:ascii="Arial" w:hAnsi="Arial" w:cs="Arial"/>
          <w:b/>
          <w:bCs/>
          <w:color w:val="6F901E"/>
          <w:sz w:val="32"/>
          <w:szCs w:val="32"/>
        </w:rPr>
      </w:pPr>
      <w:r w:rsidRPr="20D77053">
        <w:rPr>
          <w:rFonts w:ascii="Arial" w:hAnsi="Arial" w:cs="Arial"/>
          <w:b/>
          <w:bCs/>
          <w:color w:val="6F901E"/>
          <w:sz w:val="32"/>
          <w:szCs w:val="32"/>
        </w:rPr>
        <w:t>GOBI SENSOR CONFIGURATION (Comprehensive)</w:t>
      </w:r>
    </w:p>
    <w:p w14:paraId="6BA76F61" w14:textId="2DDC961C" w:rsidR="419430EF" w:rsidRDefault="419430EF" w:rsidP="419430EF">
      <w:pPr>
        <w:spacing w:before="120" w:after="40" w:line="240" w:lineRule="auto"/>
        <w:rPr>
          <w:rFonts w:ascii="Arial" w:hAnsi="Arial" w:cs="Arial"/>
        </w:rPr>
      </w:pPr>
    </w:p>
    <w:p w14:paraId="08D4B527" w14:textId="417D0B2B" w:rsidR="419430EF" w:rsidRDefault="419430EF" w:rsidP="419430EF">
      <w:pPr>
        <w:spacing w:before="120" w:after="40" w:line="240" w:lineRule="auto"/>
        <w:rPr>
          <w:rFonts w:ascii="Arial" w:eastAsia="MS Mincho" w:hAnsi="Arial" w:cs="Arial"/>
        </w:rPr>
      </w:pPr>
    </w:p>
    <w:p w14:paraId="20507E3F" w14:textId="0910B04D" w:rsidR="419430EF" w:rsidRDefault="419430EF" w:rsidP="419430EF">
      <w:pPr>
        <w:spacing w:before="120" w:after="40" w:line="240" w:lineRule="auto"/>
        <w:rPr>
          <w:rFonts w:ascii="Arial" w:eastAsia="MS Mincho" w:hAnsi="Arial" w:cs="Arial"/>
        </w:rPr>
      </w:pPr>
    </w:p>
    <w:p w14:paraId="4E038056" w14:textId="79C9A7AC" w:rsidR="419430EF" w:rsidRDefault="419430EF" w:rsidP="419430EF">
      <w:pPr>
        <w:spacing w:before="120" w:after="40" w:line="240" w:lineRule="auto"/>
        <w:rPr>
          <w:rFonts w:ascii="Arial" w:eastAsia="MS Mincho" w:hAnsi="Arial" w:cs="Arial"/>
        </w:rPr>
      </w:pPr>
    </w:p>
    <w:p w14:paraId="613EBCD5" w14:textId="49DFF816" w:rsidR="05DCB868" w:rsidRDefault="05DCB868" w:rsidP="20D77053">
      <w:pPr>
        <w:spacing w:before="120" w:after="40" w:line="240" w:lineRule="auto"/>
        <w:rPr>
          <w:rFonts w:ascii="Arial" w:eastAsia="MS Mincho" w:hAnsi="Arial" w:cs="Arial"/>
          <w:i/>
          <w:iCs/>
          <w:lang w:val="en-US"/>
        </w:rPr>
      </w:pPr>
      <w:r w:rsidRPr="20D77053">
        <w:rPr>
          <w:rFonts w:ascii="Arial" w:eastAsia="MS Mincho" w:hAnsi="Arial" w:cs="Arial"/>
          <w:i/>
          <w:iCs/>
        </w:rPr>
        <w:t xml:space="preserve"> </w:t>
      </w:r>
    </w:p>
    <w:p w14:paraId="4B56A018" w14:textId="35404A3D" w:rsidR="05DCB868" w:rsidRDefault="05DCB868" w:rsidP="20D77053">
      <w:pPr>
        <w:spacing w:before="120" w:after="40" w:line="240" w:lineRule="auto"/>
        <w:rPr>
          <w:rFonts w:ascii="Arial" w:eastAsia="MS Mincho" w:hAnsi="Arial" w:cs="Arial"/>
          <w:i/>
          <w:iCs/>
          <w:lang w:val="en-US"/>
        </w:rPr>
      </w:pPr>
      <w:r w:rsidRPr="20D77053">
        <w:rPr>
          <w:rFonts w:ascii="Arial" w:eastAsia="MS Mincho" w:hAnsi="Arial" w:cs="Arial"/>
          <w:i/>
          <w:iCs/>
        </w:rPr>
        <w:t xml:space="preserve"> </w:t>
      </w:r>
    </w:p>
    <w:p w14:paraId="7C87F75A" w14:textId="000F0E26" w:rsidR="05DCB868" w:rsidRDefault="05DCB868" w:rsidP="20D77053">
      <w:pPr>
        <w:spacing w:before="120" w:after="40" w:line="240" w:lineRule="auto"/>
        <w:rPr>
          <w:rFonts w:ascii="Arial" w:eastAsia="MS Mincho" w:hAnsi="Arial" w:cs="Arial"/>
          <w:i/>
          <w:iCs/>
          <w:lang w:val="en-US"/>
        </w:rPr>
      </w:pPr>
      <w:r w:rsidRPr="20D77053">
        <w:rPr>
          <w:rFonts w:ascii="Arial" w:eastAsia="MS Mincho" w:hAnsi="Arial" w:cs="Arial"/>
          <w:i/>
          <w:iCs/>
        </w:rPr>
        <w:t xml:space="preserve">Table </w:t>
      </w:r>
      <w:r w:rsidR="6A3A8203" w:rsidRPr="20D77053">
        <w:rPr>
          <w:rFonts w:ascii="Arial" w:eastAsia="MS Mincho" w:hAnsi="Arial" w:cs="Arial"/>
          <w:i/>
          <w:iCs/>
        </w:rPr>
        <w:t>2</w:t>
      </w:r>
      <w:r w:rsidRPr="20D77053">
        <w:rPr>
          <w:rFonts w:ascii="Arial" w:eastAsia="MS Mincho" w:hAnsi="Arial" w:cs="Arial"/>
          <w:i/>
          <w:iCs/>
        </w:rPr>
        <w:t xml:space="preserve"> — Consolidated mission, airframe, camera and workflow settings. All values assume the  80 mm AF lens on the iXM-GS120 body; substituting any other lens or camera body invalidates the GSD column in Table 2 and requires re-calculation.</w:t>
      </w:r>
    </w:p>
    <w:tbl>
      <w:tblPr>
        <w:tblW w:w="0" w:type="auto"/>
        <w:tblLook w:val="06A0" w:firstRow="1" w:lastRow="0" w:firstColumn="1" w:lastColumn="0" w:noHBand="1" w:noVBand="1"/>
      </w:tblPr>
      <w:tblGrid>
        <w:gridCol w:w="2677"/>
        <w:gridCol w:w="3266"/>
        <w:gridCol w:w="4837"/>
      </w:tblGrid>
      <w:tr w:rsidR="419430EF" w14:paraId="4921EE96"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D0D0D" w:themeFill="text1" w:themeFillTint="F2"/>
            <w:tcMar>
              <w:top w:w="100" w:type="dxa"/>
              <w:left w:w="140" w:type="dxa"/>
              <w:bottom w:w="100" w:type="dxa"/>
              <w:right w:w="140" w:type="dxa"/>
            </w:tcMar>
          </w:tcPr>
          <w:p w14:paraId="17972F54" w14:textId="6C58B3AF"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Parameter</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D0D0D" w:themeFill="text1" w:themeFillTint="F2"/>
            <w:tcMar>
              <w:top w:w="100" w:type="dxa"/>
              <w:left w:w="140" w:type="dxa"/>
              <w:bottom w:w="100" w:type="dxa"/>
              <w:right w:w="140" w:type="dxa"/>
            </w:tcMar>
          </w:tcPr>
          <w:p w14:paraId="245A8DBC" w14:textId="7D238715"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Recommended Setting</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D0D0D" w:themeFill="text1" w:themeFillTint="F2"/>
            <w:tcMar>
              <w:top w:w="100" w:type="dxa"/>
              <w:left w:w="140" w:type="dxa"/>
              <w:bottom w:w="100" w:type="dxa"/>
              <w:right w:w="140" w:type="dxa"/>
            </w:tcMar>
          </w:tcPr>
          <w:p w14:paraId="107E2C95" w14:textId="4713044D"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Operational Note</w:t>
            </w:r>
          </w:p>
        </w:tc>
      </w:tr>
      <w:tr w:rsidR="419430EF" w14:paraId="7ABE55F9" w14:textId="77777777" w:rsidTr="20D77053">
        <w:trPr>
          <w:trHeight w:val="300"/>
        </w:trPr>
        <w:tc>
          <w:tcPr>
            <w:tcW w:w="10905"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40" w:type="dxa"/>
              <w:bottom w:w="80" w:type="dxa"/>
              <w:right w:w="140" w:type="dxa"/>
            </w:tcMar>
          </w:tcPr>
          <w:p w14:paraId="581E6A01" w14:textId="61A5FD0F" w:rsidR="419430EF" w:rsidRDefault="54CAD08D" w:rsidP="56B9AF4E">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Mission Type &amp; Route Setup (DJI Pilot 2 — Mapping)</w:t>
            </w:r>
          </w:p>
        </w:tc>
      </w:tr>
      <w:tr w:rsidR="419430EF" w14:paraId="139C403C"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6CDABDA" w14:textId="1739A44E"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Mission Type</w:t>
            </w:r>
          </w:p>
        </w:tc>
        <w:tc>
          <w:tcPr>
            <w:tcW w:w="330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055F3D4" w14:textId="3B0523F0"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Area Route – Ortho Collection</w:t>
            </w:r>
          </w:p>
        </w:tc>
        <w:tc>
          <w:tcPr>
            <w:tcW w:w="490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DD68313" w14:textId="1C7503B3"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Use the dedicated Ortho Collection template. Do not use Oblique Collection for orthomosaic output.</w:t>
            </w:r>
          </w:p>
        </w:tc>
      </w:tr>
      <w:tr w:rsidR="419430EF" w14:paraId="6BCC2EAA"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7A585C0" w14:textId="7338A667"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Ortho GSD (cm/pixel)</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AA11530" w14:textId="1FB7ABAA"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Leave default — auto-populates from Route Altitude</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533A6F6" w14:textId="2485981E"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Altitude drives GSD via the Phase One sensor geometry.</w:t>
            </w:r>
          </w:p>
        </w:tc>
      </w:tr>
      <w:tr w:rsidR="419430EF" w14:paraId="318DCD3D"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F746393" w14:textId="33F3F564"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Altitude Mode</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E7E22AA" w14:textId="5F249AC4"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Relative to Takeoff Point (ALT)</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F20C938" w14:textId="403B61D5"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Assumes takeoff elevation ≈ site elevation. </w:t>
            </w:r>
          </w:p>
        </w:tc>
      </w:tr>
      <w:tr w:rsidR="419430EF" w14:paraId="52EA74B6"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CD01C42" w14:textId="60E75548"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Route Altitude (m)</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623D0F5" w14:textId="1A7A4E61"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Select from GSD Table (Table 2) — tailor to mission objective</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395918F" w14:textId="15646FB5"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Counting plant organs / flowers / heads → lowest practical altitude (12–20m). Canopy coverage / plot averages → 50–120 m.</w:t>
            </w:r>
          </w:p>
        </w:tc>
      </w:tr>
      <w:tr w:rsidR="419430EF" w14:paraId="7C8516D5"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F0B56A4" w14:textId="0DBA226C"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Elevation Optimisation</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E027731" w14:textId="56032425"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DISABLED</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321D13E" w14:textId="1B1080D0"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Do not enable for ortho missions as it can causes alignment issues in Metashape.</w:t>
            </w:r>
          </w:p>
        </w:tc>
      </w:tr>
      <w:tr w:rsidR="419430EF" w14:paraId="3F291741" w14:textId="77777777" w:rsidTr="20D77053">
        <w:trPr>
          <w:trHeight w:val="3585"/>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A3749D4" w14:textId="281379ED"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Speed (m/s)</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59220A6" w14:textId="0881ECC9"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As fast as mission allows (recommended between 3 to 10m/s max) cross-check with Shutter Speed Lookup (Table 3)</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B9534D0" w14:textId="108ADEDB"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sz w:val="20"/>
                <w:szCs w:val="20"/>
              </w:rPr>
              <w:t xml:space="preserve">Motion Blur = Shutter Interval (s) × Drone Speed (m/s). </w:t>
            </w:r>
            <w:r w:rsidRPr="20D77053">
              <w:rPr>
                <w:rFonts w:ascii="Arial" w:eastAsia="MS Mincho" w:hAnsi="Arial" w:cs="Arial"/>
                <w:b/>
                <w:bCs/>
                <w:sz w:val="20"/>
                <w:szCs w:val="20"/>
              </w:rPr>
              <w:t xml:space="preserve">Rule: Motion Blur ≤ GSD. </w:t>
            </w:r>
          </w:p>
          <w:p w14:paraId="0B7105C9" w14:textId="287CBD63" w:rsidR="419430EF" w:rsidRDefault="54CAD08D" w:rsidP="56B9AF4E">
            <w:pPr>
              <w:spacing w:before="120" w:after="40" w:line="240" w:lineRule="auto"/>
              <w:rPr>
                <w:rFonts w:ascii="Arial" w:eastAsia="MS Mincho" w:hAnsi="Arial" w:cs="Arial"/>
                <w:b/>
                <w:bCs/>
                <w:sz w:val="20"/>
                <w:szCs w:val="20"/>
              </w:rPr>
            </w:pPr>
            <w:r w:rsidRPr="20D77053">
              <w:rPr>
                <w:rFonts w:ascii="Arial" w:eastAsia="MS Mincho" w:hAnsi="Arial" w:cs="Arial"/>
                <w:b/>
                <w:bCs/>
                <w:sz w:val="20"/>
                <w:szCs w:val="20"/>
              </w:rPr>
              <w:t>Example 1: 50 m altitude, 4 m/s, 1/4000 s.</w:t>
            </w:r>
          </w:p>
          <w:p w14:paraId="671D8C6A" w14:textId="1BADEABF" w:rsidR="419430EF" w:rsidRDefault="54CAD08D" w:rsidP="56B9AF4E">
            <w:pPr>
              <w:numPr>
                <w:ilvl w:val="0"/>
                <w:numId w:val="5"/>
              </w:numPr>
              <w:spacing w:before="120" w:after="40" w:line="240" w:lineRule="auto"/>
              <w:rPr>
                <w:rFonts w:ascii="Arial" w:eastAsia="MS Mincho" w:hAnsi="Arial" w:cs="Arial"/>
                <w:b/>
                <w:bCs/>
                <w:sz w:val="20"/>
                <w:szCs w:val="20"/>
              </w:rPr>
            </w:pPr>
            <w:r w:rsidRPr="20D77053">
              <w:rPr>
                <w:rFonts w:ascii="Arial" w:eastAsia="MS Mincho" w:hAnsi="Arial" w:cs="Arial"/>
                <w:sz w:val="20"/>
                <w:szCs w:val="20"/>
              </w:rPr>
              <w:t xml:space="preserve">Shutter interval: 1 ÷ 4000 = </w:t>
            </w:r>
            <w:r w:rsidRPr="20D77053">
              <w:rPr>
                <w:rFonts w:ascii="Arial" w:eastAsia="MS Mincho" w:hAnsi="Arial" w:cs="Arial"/>
                <w:b/>
                <w:bCs/>
                <w:sz w:val="20"/>
                <w:szCs w:val="20"/>
              </w:rPr>
              <w:t>0.00025 s</w:t>
            </w:r>
          </w:p>
          <w:p w14:paraId="2B4C6732" w14:textId="5F8D02E9" w:rsidR="419430EF" w:rsidRDefault="54CAD08D" w:rsidP="56B9AF4E">
            <w:pPr>
              <w:numPr>
                <w:ilvl w:val="0"/>
                <w:numId w:val="5"/>
              </w:numPr>
              <w:spacing w:before="120" w:after="40" w:line="240" w:lineRule="auto"/>
              <w:rPr>
                <w:rFonts w:ascii="Arial" w:eastAsia="MS Mincho" w:hAnsi="Arial" w:cs="Arial"/>
                <w:b/>
                <w:bCs/>
                <w:sz w:val="20"/>
                <w:szCs w:val="20"/>
              </w:rPr>
            </w:pPr>
            <w:r w:rsidRPr="20D77053">
              <w:rPr>
                <w:rFonts w:ascii="Arial" w:eastAsia="MS Mincho" w:hAnsi="Arial" w:cs="Arial"/>
                <w:sz w:val="20"/>
                <w:szCs w:val="20"/>
              </w:rPr>
              <w:t xml:space="preserve">Drone speed: </w:t>
            </w:r>
            <w:r w:rsidRPr="20D77053">
              <w:rPr>
                <w:rFonts w:ascii="Arial" w:eastAsia="MS Mincho" w:hAnsi="Arial" w:cs="Arial"/>
                <w:b/>
                <w:bCs/>
                <w:sz w:val="20"/>
                <w:szCs w:val="20"/>
              </w:rPr>
              <w:t>4 m/s</w:t>
            </w:r>
          </w:p>
          <w:p w14:paraId="74983598" w14:textId="7B73731C" w:rsidR="419430EF" w:rsidRDefault="54CAD08D" w:rsidP="56B9AF4E">
            <w:pPr>
              <w:numPr>
                <w:ilvl w:val="0"/>
                <w:numId w:val="5"/>
              </w:numPr>
              <w:spacing w:before="120" w:after="40" w:line="240" w:lineRule="auto"/>
              <w:rPr>
                <w:rFonts w:ascii="Arial" w:eastAsia="MS Mincho" w:hAnsi="Arial" w:cs="Arial"/>
                <w:b/>
                <w:bCs/>
                <w:sz w:val="20"/>
                <w:szCs w:val="20"/>
              </w:rPr>
            </w:pPr>
            <w:r w:rsidRPr="20D77053">
              <w:rPr>
                <w:rFonts w:ascii="Arial" w:eastAsia="MS Mincho" w:hAnsi="Arial" w:cs="Arial"/>
                <w:sz w:val="20"/>
                <w:szCs w:val="20"/>
              </w:rPr>
              <w:t xml:space="preserve">Motion blur: 0.00025 × 4 = </w:t>
            </w:r>
            <w:r w:rsidRPr="20D77053">
              <w:rPr>
                <w:rFonts w:ascii="Arial" w:eastAsia="MS Mincho" w:hAnsi="Arial" w:cs="Arial"/>
                <w:b/>
                <w:bCs/>
                <w:sz w:val="20"/>
                <w:szCs w:val="20"/>
              </w:rPr>
              <w:t>0.001 m</w:t>
            </w:r>
            <w:r w:rsidRPr="20D77053">
              <w:rPr>
                <w:rFonts w:ascii="Arial" w:eastAsia="MS Mincho" w:hAnsi="Arial" w:cs="Arial"/>
                <w:sz w:val="20"/>
                <w:szCs w:val="20"/>
              </w:rPr>
              <w:t xml:space="preserve"> = </w:t>
            </w:r>
            <w:r w:rsidRPr="20D77053">
              <w:rPr>
                <w:rFonts w:ascii="Arial" w:eastAsia="MS Mincho" w:hAnsi="Arial" w:cs="Arial"/>
                <w:b/>
                <w:bCs/>
                <w:sz w:val="20"/>
                <w:szCs w:val="20"/>
              </w:rPr>
              <w:t>1.0 mm</w:t>
            </w:r>
          </w:p>
          <w:p w14:paraId="02493CE6" w14:textId="14F08571" w:rsidR="419430EF" w:rsidRDefault="54CAD08D" w:rsidP="56B9AF4E">
            <w:pPr>
              <w:numPr>
                <w:ilvl w:val="0"/>
                <w:numId w:val="5"/>
              </w:numPr>
              <w:spacing w:before="120" w:after="40" w:line="240" w:lineRule="auto"/>
              <w:rPr>
                <w:rFonts w:ascii="Arial" w:eastAsia="MS Mincho" w:hAnsi="Arial" w:cs="Arial"/>
                <w:sz w:val="20"/>
                <w:szCs w:val="20"/>
              </w:rPr>
            </w:pPr>
            <w:r w:rsidRPr="20D77053">
              <w:rPr>
                <w:rFonts w:ascii="Arial" w:eastAsia="MS Mincho" w:hAnsi="Arial" w:cs="Arial"/>
                <w:sz w:val="20"/>
                <w:szCs w:val="20"/>
              </w:rPr>
              <w:t xml:space="preserve">GSD at 50 m: </w:t>
            </w:r>
            <w:r w:rsidRPr="20D77053">
              <w:rPr>
                <w:rFonts w:ascii="Arial" w:eastAsia="MS Mincho" w:hAnsi="Arial" w:cs="Arial"/>
                <w:b/>
                <w:bCs/>
                <w:sz w:val="20"/>
                <w:szCs w:val="20"/>
              </w:rPr>
              <w:t>2.1 mm</w:t>
            </w:r>
            <w:r w:rsidRPr="20D77053">
              <w:rPr>
                <w:rFonts w:ascii="Arial" w:eastAsia="MS Mincho" w:hAnsi="Arial" w:cs="Arial"/>
                <w:sz w:val="20"/>
                <w:szCs w:val="20"/>
              </w:rPr>
              <w:t xml:space="preserve"> = 0.0021 m</w:t>
            </w:r>
          </w:p>
          <w:p w14:paraId="1D62BBEC" w14:textId="72C0A9C9" w:rsidR="419430EF" w:rsidRDefault="54CAD08D" w:rsidP="56B9AF4E">
            <w:pPr>
              <w:numPr>
                <w:ilvl w:val="0"/>
                <w:numId w:val="5"/>
              </w:numPr>
              <w:spacing w:before="120" w:after="40" w:line="240" w:lineRule="auto"/>
              <w:rPr>
                <w:rFonts w:ascii="Arial" w:eastAsia="MS Mincho" w:hAnsi="Arial" w:cs="Arial"/>
                <w:sz w:val="20"/>
                <w:szCs w:val="20"/>
              </w:rPr>
            </w:pPr>
            <w:r w:rsidRPr="20D77053">
              <w:rPr>
                <w:rFonts w:ascii="Arial" w:eastAsia="MS Mincho" w:hAnsi="Arial" w:cs="Arial"/>
                <w:sz w:val="20"/>
                <w:szCs w:val="20"/>
              </w:rPr>
              <w:t xml:space="preserve">Check: 1.0 mm ≤ 2.1 mm ✓ </w:t>
            </w:r>
            <w:r w:rsidRPr="20D77053">
              <w:rPr>
                <w:rFonts w:ascii="Arial" w:eastAsia="MS Mincho" w:hAnsi="Arial" w:cs="Arial"/>
                <w:b/>
                <w:bCs/>
                <w:sz w:val="20"/>
                <w:szCs w:val="20"/>
              </w:rPr>
              <w:t>Pass</w:t>
            </w:r>
            <w:r w:rsidRPr="20D77053">
              <w:rPr>
                <w:rFonts w:ascii="Arial" w:eastAsia="MS Mincho" w:hAnsi="Arial" w:cs="Arial"/>
                <w:sz w:val="20"/>
                <w:szCs w:val="20"/>
              </w:rPr>
              <w:t xml:space="preserve"> (blur is ~½ pixel — ideal)</w:t>
            </w:r>
          </w:p>
          <w:p w14:paraId="0B420E42" w14:textId="1C76164E"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 </w:t>
            </w:r>
          </w:p>
        </w:tc>
      </w:tr>
      <w:tr w:rsidR="419430EF" w14:paraId="1891E787"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FA4702A" w14:textId="2163FA70"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Frontal &amp;</w:t>
            </w:r>
            <w:r w:rsidR="419430EF">
              <w:br/>
            </w:r>
            <w:r w:rsidRPr="20D77053">
              <w:rPr>
                <w:rFonts w:ascii="Arial" w:eastAsia="MS Mincho" w:hAnsi="Arial" w:cs="Arial"/>
                <w:b/>
                <w:bCs/>
                <w:sz w:val="20"/>
                <w:szCs w:val="20"/>
              </w:rPr>
              <w:t xml:space="preserve"> Side Overlap (%)</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D0EB108" w14:textId="1F23CD5D"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80/80 (default, high-quality ortho)</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157CF3D" w14:textId="221967DD"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80/80 is the true-ortho setting - minimises lean, best for crop/plant-structure work</w:t>
            </w:r>
          </w:p>
        </w:tc>
      </w:tr>
      <w:tr w:rsidR="419430EF" w14:paraId="6FEB84B1"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78949F4" w14:textId="23510D0D"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Route Start Point</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88525D7" w14:textId="1BA5CFB7"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Furthest polygon corner from pilot</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17021FD" w14:textId="24C2928D"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Mission works back toward the pilot, finishing closest to the takeoff point. Reduces return-transit risk if battery runs low.</w:t>
            </w:r>
          </w:p>
        </w:tc>
      </w:tr>
      <w:tr w:rsidR="419430EF" w14:paraId="1F4E9370"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90DD89F" w14:textId="081C676E"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Takeoff Speed (m/s)</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21D56D7" w14:textId="523A7FB3"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10-15</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1707F13" w14:textId="3BE082A9"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This is transit-only speed (takeoff point → first waypoint). Safe to run faster than capture speed because no images are triggered in transit.</w:t>
            </w:r>
          </w:p>
        </w:tc>
      </w:tr>
      <w:tr w:rsidR="419430EF" w14:paraId="0171235D" w14:textId="77777777" w:rsidTr="20D77053">
        <w:trPr>
          <w:trHeight w:val="300"/>
        </w:trPr>
        <w:tc>
          <w:tcPr>
            <w:tcW w:w="10905"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40" w:type="dxa"/>
              <w:bottom w:w="80" w:type="dxa"/>
              <w:right w:w="140" w:type="dxa"/>
            </w:tcMar>
          </w:tcPr>
          <w:p w14:paraId="331F3413" w14:textId="7612AA67" w:rsidR="419430EF" w:rsidRDefault="54CAD08D" w:rsidP="56B9AF4E">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 xml:space="preserve">2. Phase One iXM-GS120 (80 mm AF Lens) — Camera Capture Settings </w:t>
            </w:r>
          </w:p>
        </w:tc>
      </w:tr>
      <w:tr w:rsidR="419430EF" w14:paraId="1411FFA4"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8CF73F6" w14:textId="414A3CEA"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Exposure Mode</w:t>
            </w:r>
          </w:p>
        </w:tc>
        <w:tc>
          <w:tcPr>
            <w:tcW w:w="330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FF0D369" w14:textId="29A2F342"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Manual (Fixed Aperture + Fixed Shutter + Auto ISO)</w:t>
            </w:r>
          </w:p>
        </w:tc>
        <w:tc>
          <w:tcPr>
            <w:tcW w:w="490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19D822D" w14:textId="458E1FF4"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Lock shutter speeds (1/2000 or faster – see table below), set aperture to f/8, let ISO adjust. This shutter and aperture priority ensures motion-blur ceiling is protected first, radiometric quality second.</w:t>
            </w:r>
          </w:p>
        </w:tc>
      </w:tr>
      <w:tr w:rsidR="419430EF" w14:paraId="12364D00"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F127C8B" w14:textId="20A42B16"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EV Compensation</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90F3F57" w14:textId="5A827359"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0 baseline — adjust to +1 in low-light / emergence conditions</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D31FFB4" w14:textId="4C5ECBF5"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+1 EV pushes the histogram right for more tonal information. Verify with live histogram.</w:t>
            </w:r>
          </w:p>
        </w:tc>
      </w:tr>
      <w:tr w:rsidR="419430EF" w14:paraId="46939EA7"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1BDFCCD" w14:textId="7C174DD5"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ISO</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9F624E2" w14:textId="388F868B"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Base 200 (sensor native) - max 3200 </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9B969B8" w14:textId="10BC5DB9"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iXM-GS120 native ISO range is 200–6400 (RGB). Noise becomes visibly detectable above ISO 3200. </w:t>
            </w:r>
          </w:p>
        </w:tc>
      </w:tr>
      <w:tr w:rsidR="419430EF" w14:paraId="1251AB44"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799731F" w14:textId="302C9549"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Aperture</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13B2E17" w14:textId="07ECD4BE"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f/8 min (sweet spot) — f/11 max</w:t>
            </w:r>
          </w:p>
          <w:p w14:paraId="40DB3687" w14:textId="0296D261"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 </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502D027" w14:textId="133CF670"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Sharpness peaks ~f/8 across the frame; edge softness appears wide of f/5.6 and diffraction softens past f/11. </w:t>
            </w:r>
          </w:p>
        </w:tc>
      </w:tr>
      <w:tr w:rsidR="419430EF" w14:paraId="434D90EE"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5F767AF" w14:textId="08428476"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Shutter Speed</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A332376" w14:textId="16ACAC72"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Set per Shutter Speed Lookup (Table 3) — from 1/2000 to 1/16,000</w:t>
            </w:r>
          </w:p>
          <w:p w14:paraId="08798880" w14:textId="675CE4A4"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 </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92C4274" w14:textId="18867952"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Motion blur rule: shutter × speed ≤ GSD × 0.5 (half-pixel tolerance). See table below</w:t>
            </w:r>
          </w:p>
        </w:tc>
      </w:tr>
      <w:tr w:rsidR="419430EF" w14:paraId="2E132F05"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05A5622" w14:textId="60C90C83"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Focus Mode</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11E1825" w14:textId="5FF11564"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Manual focus locked to infinity (&gt; 3 m) OR AF (single acquisition at mission start) </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A6EA94A" w14:textId="4F74A3AD"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A calibrated fixed-focus 80 mm (infinity-only) achieves ±2 px RMSE vs. higher residuals on an uncalibrated AF. For research-critical work, consider requesting the fixed 80 mm (Phase One team recommendation)</w:t>
            </w:r>
          </w:p>
        </w:tc>
      </w:tr>
      <w:tr w:rsidR="419430EF" w14:paraId="796B5AA1"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A565888" w14:textId="7E37BB43"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Focus Bracketing</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1E07EED" w14:textId="06B4A4BA"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OFF</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8B8EAE6" w14:textId="7A146563"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Bracketing multiplies frame count and breaks consistent GSD assumptions for ortho processing.</w:t>
            </w:r>
          </w:p>
        </w:tc>
      </w:tr>
      <w:tr w:rsidR="419430EF" w14:paraId="45ED53F4"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C165911" w14:textId="0B122B1E"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White Balance</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8DA4B92" w14:textId="1DD0E21D"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N/A. It’s fixed to Daylight (5500K)</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88C9975" w14:textId="34825292"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Fixed WB ensures radiometric consistency for post-processing</w:t>
            </w:r>
          </w:p>
        </w:tc>
      </w:tr>
      <w:tr w:rsidR="419430EF" w14:paraId="231DAF6A"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24A9034" w14:textId="6D718F60"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File Format</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5E06161" w14:textId="6547632D"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IIQ (RAW, 14-bit) </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213EB83" w14:textId="58506D2B"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Expect ~100 MB per IIQ frame.</w:t>
            </w:r>
          </w:p>
        </w:tc>
      </w:tr>
      <w:tr w:rsidR="419430EF" w14:paraId="64050C0D" w14:textId="77777777" w:rsidTr="20D77053">
        <w:trPr>
          <w:trHeight w:val="300"/>
        </w:trPr>
        <w:tc>
          <w:tcPr>
            <w:tcW w:w="10905"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40" w:type="dxa"/>
              <w:bottom w:w="80" w:type="dxa"/>
              <w:right w:w="140" w:type="dxa"/>
            </w:tcMar>
          </w:tcPr>
          <w:p w14:paraId="1EB22317" w14:textId="0515295D" w:rsidR="419430EF" w:rsidRDefault="54CAD08D" w:rsidP="56B9AF4E">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Environmental Capture Window</w:t>
            </w:r>
          </w:p>
        </w:tc>
      </w:tr>
      <w:tr w:rsidR="419430EF" w14:paraId="0AC7F15D"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F4F8D3C" w14:textId="1680F614"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Cloud Cover (preferred)</w:t>
            </w:r>
          </w:p>
        </w:tc>
        <w:tc>
          <w:tcPr>
            <w:tcW w:w="330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3552D7D" w14:textId="3F86235A"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Clear blue sky OR uniform high-altitude cover (cirrus / cirrostratus)</w:t>
            </w:r>
          </w:p>
        </w:tc>
        <w:tc>
          <w:tcPr>
            <w:tcW w:w="490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E2181B8" w14:textId="0550855F"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Both yield consistent illumination across the mission. Uniform altostratus is acceptable if genuinely even.</w:t>
            </w:r>
          </w:p>
        </w:tc>
      </w:tr>
      <w:tr w:rsidR="419430EF" w14:paraId="714A9C1B"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C623F97" w14:textId="5C542B74"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Cloud Cover (avoid)</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53E2B94" w14:textId="25F4108B"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Low-level broken / patchy cumulus</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59DD959" w14:textId="31B32770"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Hard shadows move across the AOI during capture → per-frame radiometric inconsistency. </w:t>
            </w:r>
          </w:p>
        </w:tc>
      </w:tr>
      <w:tr w:rsidR="419430EF" w14:paraId="28E3FD85"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D8AC57C" w14:textId="68768A81"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Sun Angle and Capture Window</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E7BDE6B" w14:textId="5713D7B2" w:rsidR="419430EF" w:rsidRDefault="54CAD08D" w:rsidP="56B9AF4E">
            <w:pPr>
              <w:spacing w:before="120" w:after="40" w:line="240" w:lineRule="auto"/>
              <w:rPr>
                <w:rFonts w:ascii="Arial" w:eastAsia="MS Mincho" w:hAnsi="Arial" w:cs="Arial"/>
                <w:color w:val="000000" w:themeColor="text1"/>
                <w:sz w:val="20"/>
                <w:szCs w:val="20"/>
                <w:lang w:val="en-US"/>
              </w:rPr>
            </w:pPr>
            <w:r w:rsidRPr="20D77053">
              <w:rPr>
                <w:rFonts w:ascii="Arial" w:eastAsia="MS Mincho" w:hAnsi="Arial" w:cs="Arial"/>
                <w:color w:val="000000" w:themeColor="text1"/>
                <w:sz w:val="20"/>
                <w:szCs w:val="20"/>
              </w:rPr>
              <w:t>Ensure sun is ±20°of solar noon, approximately 2 hours before or after noon</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2D54CCB" w14:textId="53D84901" w:rsidR="419430EF" w:rsidRDefault="54CAD08D" w:rsidP="20D77053">
            <w:pPr>
              <w:spacing w:before="120" w:after="40" w:line="240" w:lineRule="auto"/>
              <w:rPr>
                <w:rFonts w:ascii="Arial" w:eastAsia="MS Mincho" w:hAnsi="Arial" w:cs="Arial"/>
                <w:i/>
                <w:iCs/>
                <w:color w:val="000000" w:themeColor="text1"/>
                <w:sz w:val="20"/>
                <w:szCs w:val="20"/>
                <w:lang w:val="en-US"/>
              </w:rPr>
            </w:pPr>
            <w:r w:rsidRPr="20D77053">
              <w:rPr>
                <w:rFonts w:ascii="Arial" w:eastAsia="MS Mincho" w:hAnsi="Arial" w:cs="Arial"/>
                <w:i/>
                <w:iCs/>
                <w:color w:val="000000" w:themeColor="text1"/>
                <w:sz w:val="20"/>
                <w:szCs w:val="20"/>
              </w:rPr>
              <w:t>S</w:t>
            </w:r>
            <w:r w:rsidRPr="20D77053">
              <w:rPr>
                <w:rFonts w:ascii="Arial" w:eastAsia="MS Mincho" w:hAnsi="Arial" w:cs="Arial"/>
                <w:i/>
                <w:iCs/>
                <w:sz w:val="20"/>
                <w:szCs w:val="20"/>
              </w:rPr>
              <w:t>olar noon</w:t>
            </w:r>
            <w:r w:rsidRPr="20D77053">
              <w:rPr>
                <w:rFonts w:ascii="Arial" w:eastAsia="MS Mincho" w:hAnsi="Arial" w:cs="Arial"/>
                <w:i/>
                <w:iCs/>
                <w:color w:val="000000" w:themeColor="text1"/>
                <w:sz w:val="20"/>
                <w:szCs w:val="20"/>
              </w:rPr>
              <w:t xml:space="preserve"> will depend upon time of year and latitude so please check </w:t>
            </w:r>
            <w:hyperlink r:id="rId21">
              <w:r w:rsidRPr="20D77053">
                <w:rPr>
                  <w:rStyle w:val="Hyperlink"/>
                  <w:rFonts w:ascii="Arial" w:eastAsia="MS Mincho" w:hAnsi="Arial" w:cs="Arial"/>
                  <w:i/>
                  <w:iCs/>
                  <w:sz w:val="20"/>
                  <w:szCs w:val="20"/>
                  <w:u w:val="none"/>
                </w:rPr>
                <w:t>here</w:t>
              </w:r>
            </w:hyperlink>
            <w:r w:rsidRPr="20D77053">
              <w:rPr>
                <w:rFonts w:ascii="Arial" w:eastAsia="MS Mincho" w:hAnsi="Arial" w:cs="Arial"/>
                <w:i/>
                <w:iCs/>
                <w:color w:val="000000" w:themeColor="text1"/>
                <w:sz w:val="20"/>
                <w:szCs w:val="20"/>
              </w:rPr>
              <w:t xml:space="preserve"> if unsure</w:t>
            </w:r>
          </w:p>
        </w:tc>
      </w:tr>
      <w:tr w:rsidR="419430EF" w14:paraId="2F42530F"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925063D" w14:textId="310E18CB"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Wind</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8095E55" w14:textId="6EC3CC32"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manufacturer limit for M350 RTK (12 m/s sustained); prefer ≤ 8 m/s for photogrammetric quality</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1770941" w14:textId="7562D6DB"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Gust-induced position jitter degrades overlap consistency</w:t>
            </w:r>
          </w:p>
        </w:tc>
      </w:tr>
      <w:tr w:rsidR="419430EF" w14:paraId="048A6E04" w14:textId="77777777" w:rsidTr="20D77053">
        <w:trPr>
          <w:trHeight w:val="300"/>
        </w:trPr>
        <w:tc>
          <w:tcPr>
            <w:tcW w:w="10905"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80" w:type="dxa"/>
              <w:left w:w="140" w:type="dxa"/>
              <w:bottom w:w="80" w:type="dxa"/>
              <w:right w:w="140" w:type="dxa"/>
            </w:tcMar>
          </w:tcPr>
          <w:p w14:paraId="6B7537F1" w14:textId="37630243" w:rsidR="419430EF" w:rsidRDefault="54CAD08D" w:rsidP="56B9AF4E">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GCPs, Boresight &amp; Calibration</w:t>
            </w:r>
          </w:p>
        </w:tc>
      </w:tr>
      <w:tr w:rsidR="419430EF" w14:paraId="4EDF9AFA"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6F674F8" w14:textId="58F37E44"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Ground Control Points</w:t>
            </w:r>
          </w:p>
        </w:tc>
        <w:tc>
          <w:tcPr>
            <w:tcW w:w="330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EBB3068" w14:textId="459298DE"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Minimum 5 per site (4 corners + 1 centre)</w:t>
            </w:r>
          </w:p>
          <w:p w14:paraId="0839640A" w14:textId="26A45DC3"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Surveyed with RTK/PPK receiver, ≤ 2 cm accuracy</w:t>
            </w:r>
          </w:p>
        </w:tc>
        <w:tc>
          <w:tcPr>
            <w:tcW w:w="490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64CCE5F" w14:textId="5B01FF7B"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Required for absolute accuracy validation. For repeat monitoring plots, install permanent GCP markers.</w:t>
            </w:r>
          </w:p>
        </w:tc>
      </w:tr>
      <w:tr w:rsidR="419430EF" w14:paraId="6F6064BA"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34D63CB" w14:textId="70D7F1D1"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Cross-Runs over GCPs</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EABC176" w14:textId="42C7625B"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INCLUDE — fly a perpendicular cross-strip over the GCP line after the main mission</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0329A6D" w14:textId="28973599"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Per Phase One ANZ guidance, cross-runs are valuable for boresight angle determination, especially after CoG calibration and with gimbal aligned to nadir. Adds ~5 min per mission.</w:t>
            </w:r>
          </w:p>
        </w:tc>
      </w:tr>
      <w:tr w:rsidR="419430EF" w14:paraId="20E60D01" w14:textId="77777777" w:rsidTr="20D77053">
        <w:trPr>
          <w:trHeight w:val="300"/>
        </w:trPr>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E829651" w14:textId="60E98BFB" w:rsidR="419430EF" w:rsidRDefault="54CAD08D" w:rsidP="56B9AF4E">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Gimbal Calibration</w:t>
            </w:r>
          </w:p>
        </w:tc>
        <w:tc>
          <w:tcPr>
            <w:tcW w:w="33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D88C06E" w14:textId="27C1A433"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Verify nadir alignment before each flight day</w:t>
            </w:r>
          </w:p>
        </w:tc>
        <w:tc>
          <w:tcPr>
            <w:tcW w:w="49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C4C0A48" w14:textId="5414C5E1" w:rsidR="419430EF" w:rsidRDefault="54CAD08D" w:rsidP="56B9AF4E">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Even small gimbal offsets propagate into exterior orientation errors across a full mission.</w:t>
            </w:r>
          </w:p>
        </w:tc>
      </w:tr>
    </w:tbl>
    <w:p w14:paraId="7DA56E6C" w14:textId="3BC42D05" w:rsidR="05DCB868" w:rsidRDefault="05DCB868" w:rsidP="419430EF">
      <w:pPr>
        <w:spacing w:before="120" w:after="40" w:line="240" w:lineRule="auto"/>
        <w:rPr>
          <w:rFonts w:ascii="Arial" w:eastAsia="MS Mincho" w:hAnsi="Arial" w:cs="Arial"/>
          <w:lang w:val="en-US"/>
        </w:rPr>
      </w:pPr>
      <w:r w:rsidRPr="20D77053">
        <w:rPr>
          <w:rFonts w:ascii="Arial" w:eastAsia="MS Mincho" w:hAnsi="Arial" w:cs="Arial"/>
        </w:rPr>
        <w:t xml:space="preserve"> </w:t>
      </w:r>
    </w:p>
    <w:p w14:paraId="78148CE2" w14:textId="0827F303" w:rsidR="05DCB868" w:rsidRDefault="05DCB868" w:rsidP="56B9AF4E">
      <w:pPr>
        <w:spacing w:before="120" w:after="40" w:line="240" w:lineRule="auto"/>
        <w:rPr>
          <w:rFonts w:ascii="Arial" w:eastAsia="MS Mincho" w:hAnsi="Arial" w:cs="Arial"/>
          <w:lang w:val="en-US"/>
        </w:rPr>
      </w:pPr>
      <w:r w:rsidRPr="20D77053">
        <w:rPr>
          <w:rFonts w:ascii="Arial" w:eastAsia="MS Mincho" w:hAnsi="Arial" w:cs="Arial"/>
        </w:rPr>
        <w:t xml:space="preserve"> </w:t>
      </w:r>
    </w:p>
    <w:p w14:paraId="4C70323F" w14:textId="62221DEC" w:rsidR="05DCB868" w:rsidRDefault="05DCB868" w:rsidP="419430EF">
      <w:pPr>
        <w:spacing w:before="120" w:after="40" w:line="240" w:lineRule="auto"/>
        <w:rPr>
          <w:rFonts w:ascii="Arial" w:eastAsia="MS Mincho" w:hAnsi="Arial" w:cs="Arial"/>
          <w:b/>
          <w:bCs/>
          <w:color w:val="000000" w:themeColor="text1"/>
          <w:lang w:val="en-US"/>
        </w:rPr>
      </w:pPr>
      <w:r w:rsidRPr="20D77053">
        <w:rPr>
          <w:rFonts w:ascii="Arial" w:eastAsia="MS Mincho" w:hAnsi="Arial" w:cs="Arial"/>
          <w:b/>
          <w:bCs/>
          <w:color w:val="000000" w:themeColor="text1"/>
        </w:rPr>
        <w:t>GSD vs Altitude Lookup</w:t>
      </w:r>
    </w:p>
    <w:p w14:paraId="276BFD12" w14:textId="5C9E6507" w:rsidR="05DCB868" w:rsidRDefault="05DCB868" w:rsidP="20D77053">
      <w:pPr>
        <w:spacing w:before="120" w:after="40" w:line="240" w:lineRule="auto"/>
        <w:rPr>
          <w:rFonts w:ascii="Arial" w:eastAsia="MS Mincho" w:hAnsi="Arial" w:cs="Arial"/>
          <w:i/>
          <w:iCs/>
          <w:lang w:val="en-US"/>
        </w:rPr>
      </w:pPr>
      <w:r w:rsidRPr="20D77053">
        <w:rPr>
          <w:rFonts w:ascii="Arial" w:eastAsia="MS Mincho" w:hAnsi="Arial" w:cs="Arial"/>
          <w:i/>
          <w:iCs/>
        </w:rPr>
        <w:t xml:space="preserve">Table </w:t>
      </w:r>
      <w:r w:rsidR="2038720E" w:rsidRPr="20D77053">
        <w:rPr>
          <w:rFonts w:ascii="Arial" w:eastAsia="MS Mincho" w:hAnsi="Arial" w:cs="Arial"/>
          <w:i/>
          <w:iCs/>
        </w:rPr>
        <w:t>3</w:t>
      </w:r>
      <w:r w:rsidRPr="20D77053">
        <w:rPr>
          <w:rFonts w:ascii="Arial" w:eastAsia="MS Mincho" w:hAnsi="Arial" w:cs="Arial"/>
          <w:i/>
          <w:iCs/>
        </w:rPr>
        <w:t xml:space="preserve"> — Ground Sampling Distance reference for the Phase One iXM-GS120 with RSM 80 mm AF lens. Derived from pixel pitch (3.45 μm) × altitude / focal length (80 mm); values match the Phase One published GSD table.</w:t>
      </w:r>
    </w:p>
    <w:tbl>
      <w:tblPr>
        <w:tblW w:w="0" w:type="auto"/>
        <w:tblLook w:val="06A0" w:firstRow="1" w:lastRow="0" w:firstColumn="1" w:lastColumn="0" w:noHBand="1" w:noVBand="1"/>
      </w:tblPr>
      <w:tblGrid>
        <w:gridCol w:w="1666"/>
        <w:gridCol w:w="981"/>
        <w:gridCol w:w="872"/>
        <w:gridCol w:w="5745"/>
      </w:tblGrid>
      <w:tr w:rsidR="419430EF" w14:paraId="7800432C" w14:textId="77777777" w:rsidTr="20D77053">
        <w:trPr>
          <w:trHeight w:val="300"/>
        </w:trPr>
        <w:tc>
          <w:tcPr>
            <w:tcW w:w="16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D0D0D" w:themeFill="text1" w:themeFillTint="F2"/>
            <w:tcMar>
              <w:top w:w="100" w:type="dxa"/>
              <w:left w:w="140" w:type="dxa"/>
              <w:bottom w:w="100" w:type="dxa"/>
              <w:right w:w="140" w:type="dxa"/>
            </w:tcMar>
          </w:tcPr>
          <w:p w14:paraId="7A910104" w14:textId="635487C7" w:rsidR="419430EF" w:rsidRDefault="419430EF" w:rsidP="419430EF">
            <w:pPr>
              <w:spacing w:before="120" w:after="40" w:line="240" w:lineRule="auto"/>
              <w:rPr>
                <w:rFonts w:ascii="Arial" w:eastAsia="MS Mincho" w:hAnsi="Arial" w:cs="Arial"/>
                <w:b/>
                <w:bCs/>
                <w:sz w:val="18"/>
                <w:szCs w:val="18"/>
                <w:lang w:val="en-US"/>
              </w:rPr>
            </w:pPr>
            <w:r w:rsidRPr="20D77053">
              <w:rPr>
                <w:rFonts w:ascii="Arial" w:eastAsia="MS Mincho" w:hAnsi="Arial" w:cs="Arial"/>
                <w:b/>
                <w:bCs/>
                <w:sz w:val="18"/>
                <w:szCs w:val="18"/>
              </w:rPr>
              <w:t>Flight Altitude (m AGL)</w:t>
            </w:r>
          </w:p>
        </w:tc>
        <w:tc>
          <w:tcPr>
            <w:tcW w:w="83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D0D0D" w:themeFill="text1" w:themeFillTint="F2"/>
            <w:tcMar>
              <w:top w:w="100" w:type="dxa"/>
              <w:left w:w="140" w:type="dxa"/>
              <w:bottom w:w="100" w:type="dxa"/>
              <w:right w:w="140" w:type="dxa"/>
            </w:tcMar>
          </w:tcPr>
          <w:p w14:paraId="4D11FEE7" w14:textId="46A83092" w:rsidR="419430EF" w:rsidRDefault="419430EF" w:rsidP="419430EF">
            <w:pPr>
              <w:spacing w:before="120" w:after="40" w:line="240" w:lineRule="auto"/>
              <w:rPr>
                <w:rFonts w:ascii="Arial" w:eastAsia="MS Mincho" w:hAnsi="Arial" w:cs="Arial"/>
                <w:b/>
                <w:bCs/>
                <w:sz w:val="18"/>
                <w:szCs w:val="18"/>
                <w:lang w:val="en-US"/>
              </w:rPr>
            </w:pPr>
            <w:r w:rsidRPr="20D77053">
              <w:rPr>
                <w:rFonts w:ascii="Arial" w:eastAsia="MS Mincho" w:hAnsi="Arial" w:cs="Arial"/>
                <w:b/>
                <w:bCs/>
                <w:sz w:val="18"/>
                <w:szCs w:val="18"/>
              </w:rPr>
              <w:t>GSD (mm/px)</w:t>
            </w:r>
          </w:p>
        </w:tc>
        <w:tc>
          <w:tcPr>
            <w:tcW w:w="87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D0D0D" w:themeFill="text1" w:themeFillTint="F2"/>
            <w:tcMar>
              <w:left w:w="10" w:type="dxa"/>
              <w:right w:w="10" w:type="dxa"/>
            </w:tcMar>
          </w:tcPr>
          <w:p w14:paraId="43B24172" w14:textId="040D7B03" w:rsidR="419430EF" w:rsidRDefault="419430EF" w:rsidP="419430EF">
            <w:pPr>
              <w:spacing w:before="120" w:after="40" w:line="240" w:lineRule="auto"/>
              <w:ind w:left="144"/>
              <w:rPr>
                <w:rFonts w:ascii="Arial" w:eastAsia="MS Mincho" w:hAnsi="Arial" w:cs="Arial"/>
                <w:b/>
                <w:bCs/>
                <w:sz w:val="18"/>
                <w:szCs w:val="18"/>
                <w:lang w:val="en-US"/>
              </w:rPr>
            </w:pPr>
            <w:r w:rsidRPr="20D77053">
              <w:rPr>
                <w:rFonts w:ascii="Arial" w:eastAsia="MS Mincho" w:hAnsi="Arial" w:cs="Arial"/>
                <w:b/>
                <w:bCs/>
                <w:sz w:val="18"/>
                <w:szCs w:val="18"/>
              </w:rPr>
              <w:t>GSD (cm/px)</w:t>
            </w:r>
          </w:p>
        </w:tc>
        <w:tc>
          <w:tcPr>
            <w:tcW w:w="57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D0D0D" w:themeFill="text1" w:themeFillTint="F2"/>
            <w:tcMar>
              <w:top w:w="100" w:type="dxa"/>
              <w:left w:w="140" w:type="dxa"/>
              <w:bottom w:w="100" w:type="dxa"/>
              <w:right w:w="140" w:type="dxa"/>
            </w:tcMar>
          </w:tcPr>
          <w:p w14:paraId="520D9B8A" w14:textId="0E953A39" w:rsidR="419430EF" w:rsidRDefault="419430EF" w:rsidP="419430EF">
            <w:pPr>
              <w:spacing w:before="120" w:after="40" w:line="240" w:lineRule="auto"/>
              <w:rPr>
                <w:rFonts w:ascii="Arial" w:eastAsia="MS Mincho" w:hAnsi="Arial" w:cs="Arial"/>
                <w:b/>
                <w:bCs/>
                <w:sz w:val="18"/>
                <w:szCs w:val="18"/>
                <w:lang w:val="en-US"/>
              </w:rPr>
            </w:pPr>
            <w:r w:rsidRPr="20D77053">
              <w:rPr>
                <w:rFonts w:ascii="Arial" w:eastAsia="MS Mincho" w:hAnsi="Arial" w:cs="Arial"/>
                <w:b/>
                <w:bCs/>
                <w:sz w:val="18"/>
                <w:szCs w:val="18"/>
              </w:rPr>
              <w:t>Typical Use Case</w:t>
            </w:r>
          </w:p>
        </w:tc>
      </w:tr>
      <w:tr w:rsidR="419430EF" w14:paraId="2006E5A9" w14:textId="77777777" w:rsidTr="20D77053">
        <w:trPr>
          <w:trHeight w:val="300"/>
        </w:trPr>
        <w:tc>
          <w:tcPr>
            <w:tcW w:w="16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6E71309D" w14:textId="702ACC7E" w:rsidR="419430EF" w:rsidRDefault="419430EF" w:rsidP="419430EF">
            <w:pPr>
              <w:spacing w:before="120" w:after="40" w:line="240" w:lineRule="auto"/>
              <w:rPr>
                <w:rFonts w:ascii="Arial" w:eastAsia="MS Mincho" w:hAnsi="Arial" w:cs="Arial"/>
                <w:b/>
                <w:bCs/>
                <w:sz w:val="18"/>
                <w:szCs w:val="18"/>
                <w:lang w:val="en-US"/>
              </w:rPr>
            </w:pPr>
            <w:r w:rsidRPr="20D77053">
              <w:rPr>
                <w:rFonts w:ascii="Arial" w:eastAsia="MS Mincho" w:hAnsi="Arial" w:cs="Arial"/>
                <w:b/>
                <w:bCs/>
                <w:sz w:val="18"/>
                <w:szCs w:val="18"/>
              </w:rPr>
              <w:t>12</w:t>
            </w:r>
          </w:p>
        </w:tc>
        <w:tc>
          <w:tcPr>
            <w:tcW w:w="83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7C80DEBB" w14:textId="46E55302" w:rsidR="419430EF" w:rsidRDefault="419430EF" w:rsidP="419430EF">
            <w:pPr>
              <w:spacing w:before="120" w:after="40" w:line="240" w:lineRule="auto"/>
              <w:rPr>
                <w:rFonts w:ascii="Arial" w:eastAsia="MS Mincho" w:hAnsi="Arial" w:cs="Arial"/>
                <w:sz w:val="18"/>
                <w:szCs w:val="18"/>
                <w:lang w:val="en-US"/>
              </w:rPr>
            </w:pPr>
            <w:r w:rsidRPr="20D77053">
              <w:rPr>
                <w:rFonts w:ascii="Arial" w:eastAsia="MS Mincho" w:hAnsi="Arial" w:cs="Arial"/>
                <w:sz w:val="18"/>
                <w:szCs w:val="18"/>
              </w:rPr>
              <w:t>0.5</w:t>
            </w:r>
          </w:p>
        </w:tc>
        <w:tc>
          <w:tcPr>
            <w:tcW w:w="87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 w:type="dxa"/>
              <w:right w:w="10" w:type="dxa"/>
            </w:tcMar>
            <w:vAlign w:val="center"/>
          </w:tcPr>
          <w:p w14:paraId="45E6D44E" w14:textId="21ABF195" w:rsidR="419430EF" w:rsidRDefault="419430EF" w:rsidP="419430EF">
            <w:pPr>
              <w:spacing w:before="120" w:after="40" w:line="240" w:lineRule="auto"/>
              <w:ind w:left="144"/>
              <w:rPr>
                <w:rFonts w:ascii="Arial" w:eastAsia="MS Mincho" w:hAnsi="Arial" w:cs="Arial"/>
                <w:sz w:val="18"/>
                <w:szCs w:val="18"/>
                <w:lang w:val="en-US"/>
              </w:rPr>
            </w:pPr>
            <w:r w:rsidRPr="20D77053">
              <w:rPr>
                <w:rFonts w:ascii="Arial" w:eastAsia="MS Mincho" w:hAnsi="Arial" w:cs="Arial"/>
                <w:sz w:val="18"/>
                <w:szCs w:val="18"/>
              </w:rPr>
              <w:t>0.05</w:t>
            </w:r>
          </w:p>
        </w:tc>
        <w:tc>
          <w:tcPr>
            <w:tcW w:w="57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758EB604" w14:textId="2A7F13D5" w:rsidR="419430EF" w:rsidRDefault="419430EF" w:rsidP="419430EF">
            <w:pPr>
              <w:spacing w:before="120" w:after="40" w:line="240" w:lineRule="auto"/>
              <w:rPr>
                <w:rFonts w:ascii="Arial" w:eastAsia="MS Mincho" w:hAnsi="Arial" w:cs="Arial"/>
                <w:sz w:val="18"/>
                <w:szCs w:val="18"/>
                <w:lang w:val="en-US"/>
              </w:rPr>
            </w:pPr>
            <w:r w:rsidRPr="20D77053">
              <w:rPr>
                <w:rFonts w:ascii="Arial" w:eastAsia="MS Mincho" w:hAnsi="Arial" w:cs="Arial"/>
                <w:sz w:val="18"/>
                <w:szCs w:val="18"/>
              </w:rPr>
              <w:t>Ultra-high detail — flower/head counting, disease lesions</w:t>
            </w:r>
          </w:p>
        </w:tc>
      </w:tr>
      <w:tr w:rsidR="419430EF" w14:paraId="42FC264A" w14:textId="77777777" w:rsidTr="20D77053">
        <w:trPr>
          <w:trHeight w:val="300"/>
        </w:trPr>
        <w:tc>
          <w:tcPr>
            <w:tcW w:w="16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vAlign w:val="center"/>
          </w:tcPr>
          <w:p w14:paraId="142415D9" w14:textId="2BFF8974" w:rsidR="419430EF" w:rsidRDefault="419430EF" w:rsidP="419430EF">
            <w:pPr>
              <w:spacing w:before="120" w:after="40" w:line="240" w:lineRule="auto"/>
              <w:rPr>
                <w:rFonts w:ascii="Arial" w:eastAsia="MS Mincho" w:hAnsi="Arial" w:cs="Arial"/>
                <w:b/>
                <w:bCs/>
                <w:color w:val="000000" w:themeColor="text1"/>
                <w:sz w:val="18"/>
                <w:szCs w:val="18"/>
                <w:lang w:val="en-US"/>
              </w:rPr>
            </w:pPr>
            <w:r w:rsidRPr="20D77053">
              <w:rPr>
                <w:rFonts w:ascii="Arial" w:eastAsia="MS Mincho" w:hAnsi="Arial" w:cs="Arial"/>
                <w:b/>
                <w:bCs/>
                <w:color w:val="000000" w:themeColor="text1"/>
                <w:sz w:val="18"/>
                <w:szCs w:val="18"/>
              </w:rPr>
              <w:t>20</w:t>
            </w:r>
          </w:p>
        </w:tc>
        <w:tc>
          <w:tcPr>
            <w:tcW w:w="83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vAlign w:val="center"/>
          </w:tcPr>
          <w:p w14:paraId="11312324" w14:textId="7F1752DD" w:rsidR="419430EF" w:rsidRDefault="419430EF" w:rsidP="419430EF">
            <w:pPr>
              <w:spacing w:before="120" w:after="40" w:line="240" w:lineRule="auto"/>
              <w:rPr>
                <w:rFonts w:ascii="Arial" w:eastAsia="MS Mincho" w:hAnsi="Arial" w:cs="Arial"/>
                <w:color w:val="000000" w:themeColor="text1"/>
                <w:sz w:val="18"/>
                <w:szCs w:val="18"/>
                <w:lang w:val="en-US"/>
              </w:rPr>
            </w:pPr>
            <w:r w:rsidRPr="20D77053">
              <w:rPr>
                <w:rFonts w:ascii="Arial" w:eastAsia="MS Mincho" w:hAnsi="Arial" w:cs="Arial"/>
                <w:color w:val="000000" w:themeColor="text1"/>
                <w:sz w:val="18"/>
                <w:szCs w:val="18"/>
              </w:rPr>
              <w:t>0.9</w:t>
            </w:r>
          </w:p>
        </w:tc>
        <w:tc>
          <w:tcPr>
            <w:tcW w:w="87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left w:w="10" w:type="dxa"/>
              <w:right w:w="10" w:type="dxa"/>
            </w:tcMar>
            <w:vAlign w:val="center"/>
          </w:tcPr>
          <w:p w14:paraId="7F010CCA" w14:textId="35F22ED1" w:rsidR="419430EF" w:rsidRDefault="419430EF" w:rsidP="419430EF">
            <w:pPr>
              <w:spacing w:before="120" w:after="40" w:line="240" w:lineRule="auto"/>
              <w:ind w:left="144"/>
              <w:rPr>
                <w:rFonts w:ascii="Arial" w:eastAsia="MS Mincho" w:hAnsi="Arial" w:cs="Arial"/>
                <w:color w:val="000000" w:themeColor="text1"/>
                <w:sz w:val="18"/>
                <w:szCs w:val="18"/>
                <w:lang w:val="en-US"/>
              </w:rPr>
            </w:pPr>
            <w:r w:rsidRPr="20D77053">
              <w:rPr>
                <w:rFonts w:ascii="Arial" w:eastAsia="MS Mincho" w:hAnsi="Arial" w:cs="Arial"/>
                <w:color w:val="000000" w:themeColor="text1"/>
                <w:sz w:val="18"/>
                <w:szCs w:val="18"/>
              </w:rPr>
              <w:t>0.09</w:t>
            </w:r>
          </w:p>
        </w:tc>
        <w:tc>
          <w:tcPr>
            <w:tcW w:w="57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vAlign w:val="center"/>
          </w:tcPr>
          <w:p w14:paraId="4A513D81" w14:textId="5B4F3065" w:rsidR="419430EF" w:rsidRDefault="419430EF" w:rsidP="419430EF">
            <w:pPr>
              <w:spacing w:before="120" w:after="40" w:line="240" w:lineRule="auto"/>
              <w:rPr>
                <w:rFonts w:ascii="Arial" w:eastAsia="MS Mincho" w:hAnsi="Arial" w:cs="Arial"/>
                <w:color w:val="000000" w:themeColor="text1"/>
                <w:sz w:val="18"/>
                <w:szCs w:val="18"/>
                <w:lang w:val="en-US"/>
              </w:rPr>
            </w:pPr>
            <w:r w:rsidRPr="20D77053">
              <w:rPr>
                <w:rFonts w:ascii="Arial" w:eastAsia="MS Mincho" w:hAnsi="Arial" w:cs="Arial"/>
                <w:color w:val="000000" w:themeColor="text1"/>
                <w:sz w:val="18"/>
                <w:szCs w:val="18"/>
              </w:rPr>
              <w:t>Plant-organ ID, tillering, early-stage phenotyping</w:t>
            </w:r>
          </w:p>
        </w:tc>
      </w:tr>
      <w:tr w:rsidR="419430EF" w14:paraId="577E9D8B" w14:textId="77777777" w:rsidTr="20D77053">
        <w:trPr>
          <w:trHeight w:val="300"/>
        </w:trPr>
        <w:tc>
          <w:tcPr>
            <w:tcW w:w="16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2E0B9403" w14:textId="261AFDE0" w:rsidR="419430EF" w:rsidRDefault="419430EF" w:rsidP="419430EF">
            <w:pPr>
              <w:spacing w:before="120" w:after="40" w:line="240" w:lineRule="auto"/>
              <w:rPr>
                <w:rFonts w:ascii="Arial" w:eastAsia="MS Mincho" w:hAnsi="Arial" w:cs="Arial"/>
                <w:b/>
                <w:bCs/>
                <w:sz w:val="18"/>
                <w:szCs w:val="18"/>
                <w:lang w:val="en-US"/>
              </w:rPr>
            </w:pPr>
            <w:r w:rsidRPr="20D77053">
              <w:rPr>
                <w:rFonts w:ascii="Arial" w:eastAsia="MS Mincho" w:hAnsi="Arial" w:cs="Arial"/>
                <w:b/>
                <w:bCs/>
                <w:sz w:val="18"/>
                <w:szCs w:val="18"/>
              </w:rPr>
              <w:t>30</w:t>
            </w:r>
          </w:p>
        </w:tc>
        <w:tc>
          <w:tcPr>
            <w:tcW w:w="83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63B12505" w14:textId="27DB6480" w:rsidR="419430EF" w:rsidRDefault="419430EF" w:rsidP="419430EF">
            <w:pPr>
              <w:spacing w:before="120" w:after="40" w:line="240" w:lineRule="auto"/>
              <w:rPr>
                <w:rFonts w:ascii="Arial" w:eastAsia="MS Mincho" w:hAnsi="Arial" w:cs="Arial"/>
                <w:sz w:val="18"/>
                <w:szCs w:val="18"/>
                <w:lang w:val="en-US"/>
              </w:rPr>
            </w:pPr>
            <w:r w:rsidRPr="20D77053">
              <w:rPr>
                <w:rFonts w:ascii="Arial" w:eastAsia="MS Mincho" w:hAnsi="Arial" w:cs="Arial"/>
                <w:sz w:val="18"/>
                <w:szCs w:val="18"/>
              </w:rPr>
              <w:t>1.3</w:t>
            </w:r>
          </w:p>
        </w:tc>
        <w:tc>
          <w:tcPr>
            <w:tcW w:w="87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 w:type="dxa"/>
              <w:right w:w="10" w:type="dxa"/>
            </w:tcMar>
            <w:vAlign w:val="center"/>
          </w:tcPr>
          <w:p w14:paraId="79952718" w14:textId="5A140916" w:rsidR="419430EF" w:rsidRDefault="419430EF" w:rsidP="419430EF">
            <w:pPr>
              <w:spacing w:before="120" w:after="40" w:line="240" w:lineRule="auto"/>
              <w:ind w:left="144"/>
              <w:rPr>
                <w:rFonts w:ascii="Arial" w:eastAsia="MS Mincho" w:hAnsi="Arial" w:cs="Arial"/>
                <w:sz w:val="18"/>
                <w:szCs w:val="18"/>
                <w:lang w:val="en-US"/>
              </w:rPr>
            </w:pPr>
            <w:r w:rsidRPr="20D77053">
              <w:rPr>
                <w:rFonts w:ascii="Arial" w:eastAsia="MS Mincho" w:hAnsi="Arial" w:cs="Arial"/>
                <w:sz w:val="18"/>
                <w:szCs w:val="18"/>
              </w:rPr>
              <w:t>0.13</w:t>
            </w:r>
          </w:p>
        </w:tc>
        <w:tc>
          <w:tcPr>
            <w:tcW w:w="57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44BFDD71" w14:textId="495F0C50" w:rsidR="419430EF" w:rsidRDefault="419430EF" w:rsidP="419430EF">
            <w:pPr>
              <w:spacing w:before="120" w:after="40" w:line="240" w:lineRule="auto"/>
              <w:rPr>
                <w:rFonts w:ascii="Arial" w:eastAsia="MS Mincho" w:hAnsi="Arial" w:cs="Arial"/>
                <w:sz w:val="18"/>
                <w:szCs w:val="18"/>
                <w:lang w:val="en-US"/>
              </w:rPr>
            </w:pPr>
            <w:r w:rsidRPr="20D77053">
              <w:rPr>
                <w:rFonts w:ascii="Arial" w:eastAsia="MS Mincho" w:hAnsi="Arial" w:cs="Arial"/>
                <w:sz w:val="18"/>
                <w:szCs w:val="18"/>
              </w:rPr>
              <w:t>Plot-level phenotyping, canopy architecture</w:t>
            </w:r>
          </w:p>
        </w:tc>
      </w:tr>
      <w:tr w:rsidR="419430EF" w14:paraId="79C71DD5" w14:textId="77777777" w:rsidTr="20D77053">
        <w:trPr>
          <w:trHeight w:val="15"/>
        </w:trPr>
        <w:tc>
          <w:tcPr>
            <w:tcW w:w="16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vAlign w:val="center"/>
          </w:tcPr>
          <w:p w14:paraId="43EA382C" w14:textId="46C16A83" w:rsidR="419430EF" w:rsidRDefault="419430EF" w:rsidP="419430EF">
            <w:pPr>
              <w:spacing w:before="120" w:after="40" w:line="240" w:lineRule="auto"/>
              <w:rPr>
                <w:rFonts w:ascii="Arial" w:eastAsia="MS Mincho" w:hAnsi="Arial" w:cs="Arial"/>
                <w:b/>
                <w:bCs/>
                <w:color w:val="000000" w:themeColor="text1"/>
                <w:sz w:val="18"/>
                <w:szCs w:val="18"/>
                <w:lang w:val="en-US"/>
              </w:rPr>
            </w:pPr>
            <w:r w:rsidRPr="20D77053">
              <w:rPr>
                <w:rFonts w:ascii="Arial" w:eastAsia="MS Mincho" w:hAnsi="Arial" w:cs="Arial"/>
                <w:b/>
                <w:bCs/>
                <w:color w:val="000000" w:themeColor="text1"/>
                <w:sz w:val="18"/>
                <w:szCs w:val="18"/>
              </w:rPr>
              <w:t>50</w:t>
            </w:r>
          </w:p>
        </w:tc>
        <w:tc>
          <w:tcPr>
            <w:tcW w:w="83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vAlign w:val="center"/>
          </w:tcPr>
          <w:p w14:paraId="319659E7" w14:textId="3EEF23CE" w:rsidR="419430EF" w:rsidRDefault="419430EF" w:rsidP="419430EF">
            <w:pPr>
              <w:spacing w:before="120" w:after="40" w:line="240" w:lineRule="auto"/>
              <w:rPr>
                <w:rFonts w:ascii="Arial" w:eastAsia="MS Mincho" w:hAnsi="Arial" w:cs="Arial"/>
                <w:color w:val="000000" w:themeColor="text1"/>
                <w:sz w:val="18"/>
                <w:szCs w:val="18"/>
                <w:lang w:val="en-US"/>
              </w:rPr>
            </w:pPr>
            <w:r w:rsidRPr="20D77053">
              <w:rPr>
                <w:rFonts w:ascii="Arial" w:eastAsia="MS Mincho" w:hAnsi="Arial" w:cs="Arial"/>
                <w:color w:val="000000" w:themeColor="text1"/>
                <w:sz w:val="18"/>
                <w:szCs w:val="18"/>
              </w:rPr>
              <w:t>2.1</w:t>
            </w:r>
          </w:p>
        </w:tc>
        <w:tc>
          <w:tcPr>
            <w:tcW w:w="87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left w:w="10" w:type="dxa"/>
              <w:right w:w="10" w:type="dxa"/>
            </w:tcMar>
            <w:vAlign w:val="center"/>
          </w:tcPr>
          <w:p w14:paraId="6BC5CCD4" w14:textId="0F68FB85" w:rsidR="419430EF" w:rsidRDefault="419430EF" w:rsidP="419430EF">
            <w:pPr>
              <w:spacing w:before="120" w:after="40" w:line="240" w:lineRule="auto"/>
              <w:ind w:left="144"/>
              <w:rPr>
                <w:rFonts w:ascii="Arial" w:eastAsia="MS Mincho" w:hAnsi="Arial" w:cs="Arial"/>
                <w:color w:val="000000" w:themeColor="text1"/>
                <w:sz w:val="18"/>
                <w:szCs w:val="18"/>
                <w:lang w:val="en-US"/>
              </w:rPr>
            </w:pPr>
            <w:r w:rsidRPr="20D77053">
              <w:rPr>
                <w:rFonts w:ascii="Arial" w:eastAsia="MS Mincho" w:hAnsi="Arial" w:cs="Arial"/>
                <w:color w:val="000000" w:themeColor="text1"/>
                <w:sz w:val="18"/>
                <w:szCs w:val="18"/>
              </w:rPr>
              <w:t>0.21</w:t>
            </w:r>
          </w:p>
        </w:tc>
        <w:tc>
          <w:tcPr>
            <w:tcW w:w="57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vAlign w:val="center"/>
          </w:tcPr>
          <w:p w14:paraId="26929E74" w14:textId="016C135E" w:rsidR="419430EF" w:rsidRDefault="419430EF" w:rsidP="419430EF">
            <w:pPr>
              <w:spacing w:before="120" w:after="40" w:line="240" w:lineRule="auto"/>
              <w:rPr>
                <w:rFonts w:ascii="Arial" w:eastAsia="MS Mincho" w:hAnsi="Arial" w:cs="Arial"/>
                <w:color w:val="000000" w:themeColor="text1"/>
                <w:sz w:val="18"/>
                <w:szCs w:val="18"/>
                <w:lang w:val="en-US"/>
              </w:rPr>
            </w:pPr>
            <w:r w:rsidRPr="20D77053">
              <w:rPr>
                <w:rFonts w:ascii="Arial" w:eastAsia="MS Mincho" w:hAnsi="Arial" w:cs="Arial"/>
                <w:color w:val="000000" w:themeColor="text1"/>
                <w:sz w:val="18"/>
                <w:szCs w:val="18"/>
              </w:rPr>
              <w:t>Standard orthomosaic — canopy coverage, NDVI-analog</w:t>
            </w:r>
          </w:p>
        </w:tc>
      </w:tr>
      <w:tr w:rsidR="419430EF" w14:paraId="4D0F9CB9" w14:textId="77777777" w:rsidTr="20D77053">
        <w:trPr>
          <w:trHeight w:val="300"/>
        </w:trPr>
        <w:tc>
          <w:tcPr>
            <w:tcW w:w="16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2B498C26" w14:textId="7BC52734" w:rsidR="419430EF" w:rsidRDefault="419430EF" w:rsidP="419430EF">
            <w:pPr>
              <w:spacing w:before="120" w:after="40" w:line="240" w:lineRule="auto"/>
              <w:rPr>
                <w:rFonts w:ascii="Arial" w:eastAsia="MS Mincho" w:hAnsi="Arial" w:cs="Arial"/>
                <w:b/>
                <w:bCs/>
                <w:sz w:val="18"/>
                <w:szCs w:val="18"/>
                <w:lang w:val="en-US"/>
              </w:rPr>
            </w:pPr>
            <w:r w:rsidRPr="20D77053">
              <w:rPr>
                <w:rFonts w:ascii="Arial" w:eastAsia="MS Mincho" w:hAnsi="Arial" w:cs="Arial"/>
                <w:b/>
                <w:bCs/>
                <w:sz w:val="18"/>
                <w:szCs w:val="18"/>
              </w:rPr>
              <w:t>70</w:t>
            </w:r>
          </w:p>
        </w:tc>
        <w:tc>
          <w:tcPr>
            <w:tcW w:w="83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559B64A5" w14:textId="142C4E60" w:rsidR="419430EF" w:rsidRDefault="419430EF" w:rsidP="419430EF">
            <w:pPr>
              <w:spacing w:before="120" w:after="40" w:line="240" w:lineRule="auto"/>
              <w:rPr>
                <w:rFonts w:ascii="Arial" w:eastAsia="MS Mincho" w:hAnsi="Arial" w:cs="Arial"/>
                <w:sz w:val="18"/>
                <w:szCs w:val="18"/>
                <w:lang w:val="en-US"/>
              </w:rPr>
            </w:pPr>
            <w:r w:rsidRPr="20D77053">
              <w:rPr>
                <w:rFonts w:ascii="Arial" w:eastAsia="MS Mincho" w:hAnsi="Arial" w:cs="Arial"/>
                <w:sz w:val="18"/>
                <w:szCs w:val="18"/>
              </w:rPr>
              <w:t>~3.0</w:t>
            </w:r>
          </w:p>
        </w:tc>
        <w:tc>
          <w:tcPr>
            <w:tcW w:w="87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 w:type="dxa"/>
              <w:right w:w="10" w:type="dxa"/>
            </w:tcMar>
            <w:vAlign w:val="center"/>
          </w:tcPr>
          <w:p w14:paraId="48CD8BC6" w14:textId="3EF72404" w:rsidR="419430EF" w:rsidRDefault="419430EF" w:rsidP="419430EF">
            <w:pPr>
              <w:spacing w:before="120" w:after="40" w:line="240" w:lineRule="auto"/>
              <w:ind w:left="144"/>
              <w:rPr>
                <w:rFonts w:ascii="Arial" w:eastAsia="MS Mincho" w:hAnsi="Arial" w:cs="Arial"/>
                <w:sz w:val="18"/>
                <w:szCs w:val="18"/>
                <w:lang w:val="en-US"/>
              </w:rPr>
            </w:pPr>
            <w:r w:rsidRPr="20D77053">
              <w:rPr>
                <w:rFonts w:ascii="Arial" w:eastAsia="MS Mincho" w:hAnsi="Arial" w:cs="Arial"/>
                <w:sz w:val="18"/>
                <w:szCs w:val="18"/>
              </w:rPr>
              <w:t>0.3</w:t>
            </w:r>
          </w:p>
        </w:tc>
        <w:tc>
          <w:tcPr>
            <w:tcW w:w="57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4554D22E" w14:textId="1A6256B4" w:rsidR="419430EF" w:rsidRDefault="419430EF" w:rsidP="419430EF">
            <w:pPr>
              <w:spacing w:before="120" w:after="40" w:line="240" w:lineRule="auto"/>
              <w:rPr>
                <w:rFonts w:ascii="Arial" w:eastAsia="MS Mincho" w:hAnsi="Arial" w:cs="Arial"/>
                <w:sz w:val="18"/>
                <w:szCs w:val="18"/>
                <w:lang w:val="en-US"/>
              </w:rPr>
            </w:pPr>
            <w:r w:rsidRPr="20D77053">
              <w:rPr>
                <w:rFonts w:ascii="Arial" w:eastAsia="MS Mincho" w:hAnsi="Arial" w:cs="Arial"/>
                <w:sz w:val="18"/>
                <w:szCs w:val="18"/>
              </w:rPr>
              <w:t>Large-area plot-average traits</w:t>
            </w:r>
          </w:p>
        </w:tc>
      </w:tr>
      <w:tr w:rsidR="419430EF" w14:paraId="7DA11F63" w14:textId="77777777" w:rsidTr="20D77053">
        <w:trPr>
          <w:trHeight w:val="300"/>
        </w:trPr>
        <w:tc>
          <w:tcPr>
            <w:tcW w:w="16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vAlign w:val="center"/>
          </w:tcPr>
          <w:p w14:paraId="145AC5FE" w14:textId="437CFD08" w:rsidR="419430EF" w:rsidRDefault="419430EF" w:rsidP="419430EF">
            <w:pPr>
              <w:spacing w:before="120" w:after="40" w:line="240" w:lineRule="auto"/>
              <w:rPr>
                <w:rFonts w:ascii="Arial" w:eastAsia="MS Mincho" w:hAnsi="Arial" w:cs="Arial"/>
                <w:b/>
                <w:bCs/>
                <w:color w:val="000000" w:themeColor="text1"/>
                <w:sz w:val="18"/>
                <w:szCs w:val="18"/>
                <w:lang w:val="en-US"/>
              </w:rPr>
            </w:pPr>
            <w:r w:rsidRPr="20D77053">
              <w:rPr>
                <w:rFonts w:ascii="Arial" w:eastAsia="MS Mincho" w:hAnsi="Arial" w:cs="Arial"/>
                <w:b/>
                <w:bCs/>
                <w:color w:val="000000" w:themeColor="text1"/>
                <w:sz w:val="18"/>
                <w:szCs w:val="18"/>
              </w:rPr>
              <w:t>100</w:t>
            </w:r>
          </w:p>
        </w:tc>
        <w:tc>
          <w:tcPr>
            <w:tcW w:w="83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vAlign w:val="center"/>
          </w:tcPr>
          <w:p w14:paraId="569C475F" w14:textId="145D7C5D" w:rsidR="419430EF" w:rsidRDefault="419430EF" w:rsidP="419430EF">
            <w:pPr>
              <w:spacing w:before="120" w:after="40" w:line="240" w:lineRule="auto"/>
              <w:rPr>
                <w:rFonts w:ascii="Arial" w:eastAsia="MS Mincho" w:hAnsi="Arial" w:cs="Arial"/>
                <w:color w:val="000000" w:themeColor="text1"/>
                <w:sz w:val="18"/>
                <w:szCs w:val="18"/>
                <w:lang w:val="en-US"/>
              </w:rPr>
            </w:pPr>
            <w:r w:rsidRPr="20D77053">
              <w:rPr>
                <w:rFonts w:ascii="Arial" w:eastAsia="MS Mincho" w:hAnsi="Arial" w:cs="Arial"/>
                <w:color w:val="000000" w:themeColor="text1"/>
                <w:sz w:val="18"/>
                <w:szCs w:val="18"/>
              </w:rPr>
              <w:t>~4.3</w:t>
            </w:r>
          </w:p>
        </w:tc>
        <w:tc>
          <w:tcPr>
            <w:tcW w:w="87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left w:w="10" w:type="dxa"/>
              <w:right w:w="10" w:type="dxa"/>
            </w:tcMar>
            <w:vAlign w:val="center"/>
          </w:tcPr>
          <w:p w14:paraId="18F86574" w14:textId="41F104F1" w:rsidR="419430EF" w:rsidRDefault="419430EF" w:rsidP="419430EF">
            <w:pPr>
              <w:spacing w:before="120" w:after="40" w:line="240" w:lineRule="auto"/>
              <w:ind w:left="144"/>
              <w:rPr>
                <w:rFonts w:ascii="Arial" w:eastAsia="MS Mincho" w:hAnsi="Arial" w:cs="Arial"/>
                <w:color w:val="000000" w:themeColor="text1"/>
                <w:sz w:val="18"/>
                <w:szCs w:val="18"/>
                <w:lang w:val="en-US"/>
              </w:rPr>
            </w:pPr>
            <w:r w:rsidRPr="20D77053">
              <w:rPr>
                <w:rFonts w:ascii="Arial" w:eastAsia="MS Mincho" w:hAnsi="Arial" w:cs="Arial"/>
                <w:color w:val="000000" w:themeColor="text1"/>
                <w:sz w:val="18"/>
                <w:szCs w:val="18"/>
              </w:rPr>
              <w:t>0.43</w:t>
            </w:r>
          </w:p>
        </w:tc>
        <w:tc>
          <w:tcPr>
            <w:tcW w:w="57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vAlign w:val="center"/>
          </w:tcPr>
          <w:p w14:paraId="4BDC021F" w14:textId="1C626C9C" w:rsidR="419430EF" w:rsidRDefault="419430EF" w:rsidP="419430EF">
            <w:pPr>
              <w:spacing w:before="120" w:after="40" w:line="240" w:lineRule="auto"/>
              <w:rPr>
                <w:rFonts w:ascii="Arial" w:eastAsia="MS Mincho" w:hAnsi="Arial" w:cs="Arial"/>
                <w:color w:val="000000" w:themeColor="text1"/>
                <w:sz w:val="18"/>
                <w:szCs w:val="18"/>
                <w:lang w:val="en-US"/>
              </w:rPr>
            </w:pPr>
            <w:r w:rsidRPr="20D77053">
              <w:rPr>
                <w:rFonts w:ascii="Arial" w:eastAsia="MS Mincho" w:hAnsi="Arial" w:cs="Arial"/>
                <w:color w:val="000000" w:themeColor="text1"/>
                <w:sz w:val="18"/>
                <w:szCs w:val="18"/>
              </w:rPr>
              <w:t>Site-scale mapping, large trial blocks</w:t>
            </w:r>
          </w:p>
        </w:tc>
      </w:tr>
      <w:tr w:rsidR="419430EF" w14:paraId="4CEC0EC8" w14:textId="77777777" w:rsidTr="20D77053">
        <w:trPr>
          <w:trHeight w:val="300"/>
        </w:trPr>
        <w:tc>
          <w:tcPr>
            <w:tcW w:w="16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5BB27871" w14:textId="5F84C69A" w:rsidR="419430EF" w:rsidRDefault="419430EF" w:rsidP="419430EF">
            <w:pPr>
              <w:spacing w:before="120" w:after="40" w:line="240" w:lineRule="auto"/>
              <w:rPr>
                <w:rFonts w:ascii="Arial" w:eastAsia="MS Mincho" w:hAnsi="Arial" w:cs="Arial"/>
                <w:b/>
                <w:bCs/>
                <w:sz w:val="18"/>
                <w:szCs w:val="18"/>
                <w:lang w:val="en-US"/>
              </w:rPr>
            </w:pPr>
            <w:r w:rsidRPr="20D77053">
              <w:rPr>
                <w:rFonts w:ascii="Arial" w:eastAsia="MS Mincho" w:hAnsi="Arial" w:cs="Arial"/>
                <w:b/>
                <w:bCs/>
                <w:sz w:val="18"/>
                <w:szCs w:val="18"/>
              </w:rPr>
              <w:t>120</w:t>
            </w:r>
          </w:p>
        </w:tc>
        <w:tc>
          <w:tcPr>
            <w:tcW w:w="83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29947D9F" w14:textId="1A779756" w:rsidR="419430EF" w:rsidRDefault="419430EF" w:rsidP="419430EF">
            <w:pPr>
              <w:spacing w:before="120" w:after="40" w:line="240" w:lineRule="auto"/>
              <w:rPr>
                <w:rFonts w:ascii="Arial" w:eastAsia="MS Mincho" w:hAnsi="Arial" w:cs="Arial"/>
                <w:sz w:val="18"/>
                <w:szCs w:val="18"/>
                <w:lang w:val="en-US"/>
              </w:rPr>
            </w:pPr>
            <w:r w:rsidRPr="20D77053">
              <w:rPr>
                <w:rFonts w:ascii="Arial" w:eastAsia="MS Mincho" w:hAnsi="Arial" w:cs="Arial"/>
                <w:sz w:val="18"/>
                <w:szCs w:val="18"/>
              </w:rPr>
              <w:t>5.2</w:t>
            </w:r>
          </w:p>
        </w:tc>
        <w:tc>
          <w:tcPr>
            <w:tcW w:w="87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 w:type="dxa"/>
              <w:right w:w="10" w:type="dxa"/>
            </w:tcMar>
            <w:vAlign w:val="center"/>
          </w:tcPr>
          <w:p w14:paraId="3BEA6020" w14:textId="5EEF11C9" w:rsidR="419430EF" w:rsidRDefault="419430EF" w:rsidP="419430EF">
            <w:pPr>
              <w:spacing w:before="120" w:after="40" w:line="240" w:lineRule="auto"/>
              <w:ind w:left="144"/>
              <w:rPr>
                <w:rFonts w:ascii="Arial" w:eastAsia="MS Mincho" w:hAnsi="Arial" w:cs="Arial"/>
                <w:sz w:val="18"/>
                <w:szCs w:val="18"/>
                <w:lang w:val="en-US"/>
              </w:rPr>
            </w:pPr>
            <w:r w:rsidRPr="20D77053">
              <w:rPr>
                <w:rFonts w:ascii="Arial" w:eastAsia="MS Mincho" w:hAnsi="Arial" w:cs="Arial"/>
                <w:sz w:val="18"/>
                <w:szCs w:val="18"/>
              </w:rPr>
              <w:t>0.52</w:t>
            </w:r>
          </w:p>
        </w:tc>
        <w:tc>
          <w:tcPr>
            <w:tcW w:w="57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vAlign w:val="center"/>
          </w:tcPr>
          <w:p w14:paraId="3E1CDF29" w14:textId="3492D986" w:rsidR="419430EF" w:rsidRDefault="419430EF" w:rsidP="419430EF">
            <w:pPr>
              <w:spacing w:before="120" w:after="40" w:line="240" w:lineRule="auto"/>
              <w:rPr>
                <w:rFonts w:ascii="Arial" w:eastAsia="MS Mincho" w:hAnsi="Arial" w:cs="Arial"/>
                <w:sz w:val="18"/>
                <w:szCs w:val="18"/>
                <w:lang w:val="en-US"/>
              </w:rPr>
            </w:pPr>
            <w:r w:rsidRPr="20D77053">
              <w:rPr>
                <w:rFonts w:ascii="Arial" w:eastAsia="MS Mincho" w:hAnsi="Arial" w:cs="Arial"/>
                <w:sz w:val="18"/>
                <w:szCs w:val="18"/>
              </w:rPr>
              <w:t>Wide-area ortho - Max altitude standard ops</w:t>
            </w:r>
          </w:p>
        </w:tc>
      </w:tr>
    </w:tbl>
    <w:p w14:paraId="0D01417A" w14:textId="60392F4F" w:rsidR="05DCB868" w:rsidRDefault="05DCB868" w:rsidP="419430EF">
      <w:pPr>
        <w:spacing w:before="120" w:after="40" w:line="240" w:lineRule="auto"/>
        <w:rPr>
          <w:rFonts w:ascii="Arial" w:eastAsia="MS Mincho" w:hAnsi="Arial" w:cs="Arial"/>
          <w:b/>
          <w:bCs/>
          <w:color w:val="000000" w:themeColor="text1"/>
          <w:lang w:val="en-US"/>
        </w:rPr>
      </w:pPr>
      <w:r w:rsidRPr="20D77053">
        <w:rPr>
          <w:rFonts w:ascii="Arial" w:eastAsia="MS Mincho" w:hAnsi="Arial" w:cs="Arial"/>
          <w:b/>
          <w:bCs/>
          <w:color w:val="000000" w:themeColor="text1"/>
        </w:rPr>
        <w:t xml:space="preserve"> </w:t>
      </w:r>
    </w:p>
    <w:p w14:paraId="4AC89F92" w14:textId="2E12D24B" w:rsidR="05DCB868" w:rsidRDefault="05DCB868" w:rsidP="419430EF">
      <w:pPr>
        <w:spacing w:before="120" w:after="40" w:line="240" w:lineRule="auto"/>
        <w:rPr>
          <w:rFonts w:ascii="Arial" w:eastAsia="MS Mincho" w:hAnsi="Arial" w:cs="Arial"/>
          <w:b/>
          <w:bCs/>
          <w:color w:val="000000" w:themeColor="text1"/>
          <w:lang w:val="en-US"/>
        </w:rPr>
      </w:pPr>
      <w:r w:rsidRPr="20D77053">
        <w:rPr>
          <w:rFonts w:ascii="Arial" w:eastAsia="MS Mincho" w:hAnsi="Arial" w:cs="Arial"/>
          <w:b/>
          <w:bCs/>
          <w:color w:val="000000" w:themeColor="text1"/>
        </w:rPr>
        <w:t xml:space="preserve"> </w:t>
      </w:r>
    </w:p>
    <w:p w14:paraId="5FEA7993" w14:textId="235F18B7" w:rsidR="05DCB868" w:rsidRDefault="05DCB868" w:rsidP="419430EF">
      <w:pPr>
        <w:spacing w:before="120" w:after="40" w:line="240" w:lineRule="auto"/>
        <w:rPr>
          <w:rFonts w:ascii="Arial" w:eastAsia="MS Mincho" w:hAnsi="Arial" w:cs="Arial"/>
          <w:b/>
          <w:bCs/>
          <w:color w:val="000000" w:themeColor="text1"/>
          <w:lang w:val="en-US"/>
        </w:rPr>
      </w:pPr>
    </w:p>
    <w:p w14:paraId="6833E599" w14:textId="1D5F6117" w:rsidR="05DCB868" w:rsidRDefault="05DCB868" w:rsidP="419430EF">
      <w:pPr>
        <w:spacing w:before="120" w:after="40" w:line="240" w:lineRule="auto"/>
        <w:rPr>
          <w:rFonts w:ascii="Arial" w:eastAsia="MS Mincho" w:hAnsi="Arial" w:cs="Arial"/>
          <w:b/>
          <w:bCs/>
          <w:color w:val="000000" w:themeColor="text1"/>
          <w:lang w:val="en-US"/>
        </w:rPr>
      </w:pPr>
      <w:r w:rsidRPr="20D77053">
        <w:rPr>
          <w:rFonts w:ascii="Arial" w:eastAsia="MS Mincho" w:hAnsi="Arial" w:cs="Arial"/>
          <w:b/>
          <w:bCs/>
          <w:color w:val="000000" w:themeColor="text1"/>
        </w:rPr>
        <w:t>Shutter Speed Lookup</w:t>
      </w:r>
    </w:p>
    <w:p w14:paraId="37AB4D8A" w14:textId="4396A83C" w:rsidR="05DCB868" w:rsidRDefault="05DCB868" w:rsidP="20D77053">
      <w:pPr>
        <w:spacing w:before="120" w:after="40" w:line="240" w:lineRule="auto"/>
        <w:rPr>
          <w:rFonts w:ascii="Arial" w:eastAsia="MS Mincho" w:hAnsi="Arial" w:cs="Arial"/>
          <w:i/>
          <w:iCs/>
          <w:lang w:val="en-US"/>
        </w:rPr>
      </w:pPr>
      <w:r w:rsidRPr="20D77053">
        <w:rPr>
          <w:rFonts w:ascii="Arial" w:eastAsia="MS Mincho" w:hAnsi="Arial" w:cs="Arial"/>
          <w:i/>
          <w:iCs/>
        </w:rPr>
        <w:t xml:space="preserve">Table </w:t>
      </w:r>
      <w:r w:rsidR="584B5168" w:rsidRPr="20D77053">
        <w:rPr>
          <w:rFonts w:ascii="Arial" w:eastAsia="MS Mincho" w:hAnsi="Arial" w:cs="Arial"/>
          <w:i/>
          <w:iCs/>
        </w:rPr>
        <w:t>4</w:t>
      </w:r>
      <w:r w:rsidRPr="20D77053">
        <w:rPr>
          <w:rFonts w:ascii="Arial" w:eastAsia="MS Mincho" w:hAnsi="Arial" w:cs="Arial"/>
          <w:i/>
          <w:iCs/>
        </w:rPr>
        <w:t xml:space="preserve"> — Minimum shutter speed (expressed as 1/x of a second) required to keep motion blur below half a pixel at each altitude/speed combination (research-grade). Read down (altitude) and across (ground speed) to find the floor (values rounded up to the nearest hundred).</w:t>
      </w:r>
    </w:p>
    <w:tbl>
      <w:tblPr>
        <w:tblW w:w="0" w:type="auto"/>
        <w:tblLook w:val="06A0" w:firstRow="1" w:lastRow="0" w:firstColumn="1" w:lastColumn="0" w:noHBand="1" w:noVBand="1"/>
      </w:tblPr>
      <w:tblGrid>
        <w:gridCol w:w="735"/>
        <w:gridCol w:w="960"/>
        <w:gridCol w:w="855"/>
        <w:gridCol w:w="930"/>
        <w:gridCol w:w="915"/>
        <w:gridCol w:w="885"/>
        <w:gridCol w:w="885"/>
        <w:gridCol w:w="885"/>
        <w:gridCol w:w="885"/>
        <w:gridCol w:w="885"/>
        <w:gridCol w:w="1095"/>
      </w:tblGrid>
      <w:tr w:rsidR="419430EF" w14:paraId="0A7FF9DF"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445F523B" w14:textId="0553F4D7"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 xml:space="preserve">Spd → / Alt ↓ </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6EB613A4" w14:textId="29F7E795"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1 m/s</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3DF48687" w14:textId="3B7F0020"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2 m/s</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74283537" w14:textId="472644CD"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3 m/s</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1F6957C4" w14:textId="7E92A35E"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4 m/s</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28DB32D3" w14:textId="3B8EEE30"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5 m/s</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074A7125" w14:textId="4A88D534"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6 m/s</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2FBED241" w14:textId="3FAAF3A1"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7 m/s</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239D0577" w14:textId="085666B2"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8 m/s</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3F57077F" w14:textId="6383BC27"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9 m/s</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100838EB" w14:textId="5F9423CB"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10 m/s</w:t>
            </w:r>
          </w:p>
        </w:tc>
      </w:tr>
      <w:tr w:rsidR="419430EF" w14:paraId="225D7C17"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F62E26F" w14:textId="027CA39D"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10 m</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53A5503" w14:textId="534EB438"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1/4700</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B07778F" w14:textId="162F2E04"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1/9400</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D893617" w14:textId="3FC04262"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1/14000</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6587AD9" w14:textId="66FACEEC"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1/18700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92CC72B" w14:textId="3E4FE377"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1/23300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D21C1E7" w14:textId="5ED4E079"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1/28000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48E800C" w14:textId="3993CC87"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1/32600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45CBFD1" w14:textId="41B65DA9"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1/37300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D86631F" w14:textId="71E624DA"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1/41900</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DF7E0D6" w14:textId="497C8BD0"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1/46600</w:t>
            </w:r>
          </w:p>
        </w:tc>
      </w:tr>
      <w:tr w:rsidR="419430EF" w14:paraId="76F015BD"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48E77B4" w14:textId="674C9CFA" w:rsidR="419430EF" w:rsidRDefault="419430EF" w:rsidP="419430EF">
            <w:pPr>
              <w:spacing w:before="120" w:after="40" w:line="240" w:lineRule="auto"/>
              <w:rPr>
                <w:rFonts w:ascii="Arial" w:eastAsia="MS Mincho" w:hAnsi="Arial" w:cs="Arial"/>
                <w:b/>
                <w:bCs/>
                <w:color w:val="000000" w:themeColor="text1"/>
                <w:sz w:val="16"/>
                <w:szCs w:val="16"/>
                <w:lang w:val="en-US"/>
              </w:rPr>
            </w:pPr>
            <w:r w:rsidRPr="20D77053">
              <w:rPr>
                <w:rFonts w:ascii="Arial" w:eastAsia="MS Mincho" w:hAnsi="Arial" w:cs="Arial"/>
                <w:b/>
                <w:bCs/>
                <w:color w:val="000000" w:themeColor="text1"/>
                <w:sz w:val="16"/>
                <w:szCs w:val="16"/>
              </w:rPr>
              <w:t>20 m</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58A5C5B8" w14:textId="64C4060F"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1/2400</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36ABDF8F" w14:textId="2E8021B7"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1/4700</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148C4598" w14:textId="765BFAAB"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1/7000</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61ED4C9E" w14:textId="128A79E8"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1/9400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1BE09203" w14:textId="39423171"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1/11700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3951E6B9" w14:textId="3675287A"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1/14000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211EF715" w14:textId="75E69CE7"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1/16300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291A9CF3" w14:textId="78E47428"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1/18700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23121CD9" w14:textId="11D01761"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1/21000</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7B9433B3" w14:textId="7F0DBEAC"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1/23300</w:t>
            </w:r>
          </w:p>
        </w:tc>
      </w:tr>
      <w:tr w:rsidR="419430EF" w14:paraId="31110B43"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D5FEE52" w14:textId="0F2BF671"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30 m</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717E9D5" w14:textId="78113A62"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1/1600</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001E9C0" w14:textId="12DC1C2A"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1/3200</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7D95F34" w14:textId="155F6794"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1/4700</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2FECA9F" w14:textId="2E3C8D08"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1/6300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349DED0" w14:textId="25060074"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1/7800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FABAC32" w14:textId="3270A89A"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1/9400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2A69D5A" w14:textId="71C992BA"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1/10900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AEF03F7" w14:textId="1531226F"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1/12500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B0CFBA5" w14:textId="4CC7A288"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1/14000</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0C8C931" w14:textId="3439CF18"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1/15600</w:t>
            </w:r>
          </w:p>
        </w:tc>
      </w:tr>
      <w:tr w:rsidR="419430EF" w14:paraId="5D4CB5E5"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3450FA0A" w14:textId="07194108" w:rsidR="419430EF" w:rsidRDefault="419430EF" w:rsidP="419430EF">
            <w:pPr>
              <w:spacing w:before="120" w:after="40" w:line="240" w:lineRule="auto"/>
              <w:rPr>
                <w:rFonts w:ascii="Arial" w:eastAsia="MS Mincho" w:hAnsi="Arial" w:cs="Arial"/>
                <w:b/>
                <w:bCs/>
                <w:color w:val="000000" w:themeColor="text1"/>
                <w:sz w:val="16"/>
                <w:szCs w:val="16"/>
                <w:lang w:val="en-US"/>
              </w:rPr>
            </w:pPr>
            <w:r w:rsidRPr="20D77053">
              <w:rPr>
                <w:rFonts w:ascii="Arial" w:eastAsia="MS Mincho" w:hAnsi="Arial" w:cs="Arial"/>
                <w:b/>
                <w:bCs/>
                <w:color w:val="000000" w:themeColor="text1"/>
                <w:sz w:val="16"/>
                <w:szCs w:val="16"/>
              </w:rPr>
              <w:t>40 m</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A32BBE0" w14:textId="4B134979"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1/1200</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7A6C38E9" w14:textId="5D02514E"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1/2400</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2B7FDB02" w14:textId="4D76463D"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1/3500</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028EA5E2" w14:textId="1F1DD7B1"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1/4700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74803B5C" w14:textId="6062BFD9"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1/5900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130EB98F" w14:textId="2DD2C7D8"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1/7000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7385AA6E" w14:textId="380C5DB3"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1/8200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18B54761" w14:textId="38269751"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1/9400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076C3E1E" w14:textId="4F5F60F3"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1/10500</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86D6114" w14:textId="6AB262F3"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1/11700</w:t>
            </w:r>
          </w:p>
        </w:tc>
      </w:tr>
      <w:tr w:rsidR="419430EF" w14:paraId="70F75CE9"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BC1B15B" w14:textId="53B02F03"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50 m</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08BF59D" w14:textId="18C6AC37"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1/1000</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AD286D5" w14:textId="3439B3CD"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1/1900</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7F8EFC9" w14:textId="7856BB1D"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1/2800</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4B02998" w14:textId="053B9C43"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1/3800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E2D7EC3" w14:textId="41508AAF"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1/4700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B124E96" w14:textId="084772BC"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1/5600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09B6922" w14:textId="4F008E8E"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1/6600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87D9496" w14:textId="54CFF87A"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1/7500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CBC5B2C" w14:textId="61645F5B"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1/8400</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6E0F41A" w14:textId="4BF0EBA7"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1/9400</w:t>
            </w:r>
          </w:p>
        </w:tc>
      </w:tr>
      <w:tr w:rsidR="419430EF" w14:paraId="7E0F2D53"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1B9123FB" w14:textId="73A2870A" w:rsidR="419430EF" w:rsidRDefault="419430EF" w:rsidP="419430EF">
            <w:pPr>
              <w:spacing w:before="120" w:after="40" w:line="240" w:lineRule="auto"/>
              <w:rPr>
                <w:rFonts w:ascii="Arial" w:eastAsia="MS Mincho" w:hAnsi="Arial" w:cs="Arial"/>
                <w:b/>
                <w:bCs/>
                <w:color w:val="000000" w:themeColor="text1"/>
                <w:sz w:val="16"/>
                <w:szCs w:val="16"/>
                <w:lang w:val="en-US"/>
              </w:rPr>
            </w:pPr>
            <w:r w:rsidRPr="20D77053">
              <w:rPr>
                <w:rFonts w:ascii="Arial" w:eastAsia="MS Mincho" w:hAnsi="Arial" w:cs="Arial"/>
                <w:b/>
                <w:bCs/>
                <w:color w:val="000000" w:themeColor="text1"/>
                <w:sz w:val="16"/>
                <w:szCs w:val="16"/>
              </w:rPr>
              <w:t>60 m</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76A652E2" w14:textId="6055C854"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1/800</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4944174" w14:textId="444D917B"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1/1600</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6ABC3064" w14:textId="669BFEFE"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1/2400</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0A3437C6" w14:textId="4C1C9428"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1/3200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20CEDCED" w14:textId="0E406C7A"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1/3900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2D598A07" w14:textId="561DFC1A"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1/4700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3BA13DC4" w14:textId="1A55F0C2"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1/5500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29BBB63" w14:textId="4CEBF1EE"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1/6300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5818711" w14:textId="4E399D58"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1/7000</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1E59EDDB" w14:textId="7A4AF61E"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1/7800</w:t>
            </w:r>
          </w:p>
        </w:tc>
      </w:tr>
      <w:tr w:rsidR="419430EF" w14:paraId="2905A5C8"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E077ACF" w14:textId="5853A6CF"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70 m</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18CB3A7" w14:textId="61BE3259"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1/700</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DCF5C01" w14:textId="313201FE"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1/1400</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CD6510C" w14:textId="0934F8A7"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1/2000</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C13B8F6" w14:textId="6710516E"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1/2700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8728C7D" w14:textId="747D9DA6"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1/3400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53C4F70" w14:textId="7EA76D9B"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1/4000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3CB2BC11" w14:textId="4B30116A"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1/4700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5818483" w14:textId="393994D0"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1/5400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14A7641" w14:textId="381BC431"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1/6000</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EC11463" w14:textId="3C7A625F"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1/6700</w:t>
            </w:r>
          </w:p>
        </w:tc>
      </w:tr>
      <w:tr w:rsidR="419430EF" w14:paraId="6953987F"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7A741208" w14:textId="76125A9B" w:rsidR="419430EF" w:rsidRDefault="419430EF" w:rsidP="419430EF">
            <w:pPr>
              <w:spacing w:before="120" w:after="40" w:line="240" w:lineRule="auto"/>
              <w:rPr>
                <w:rFonts w:ascii="Arial" w:eastAsia="MS Mincho" w:hAnsi="Arial" w:cs="Arial"/>
                <w:b/>
                <w:bCs/>
                <w:color w:val="000000" w:themeColor="text1"/>
                <w:sz w:val="16"/>
                <w:szCs w:val="16"/>
                <w:lang w:val="en-US"/>
              </w:rPr>
            </w:pPr>
            <w:r w:rsidRPr="20D77053">
              <w:rPr>
                <w:rFonts w:ascii="Arial" w:eastAsia="MS Mincho" w:hAnsi="Arial" w:cs="Arial"/>
                <w:b/>
                <w:bCs/>
                <w:color w:val="000000" w:themeColor="text1"/>
                <w:sz w:val="16"/>
                <w:szCs w:val="16"/>
              </w:rPr>
              <w:t>80 m</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3AC10CB" w14:textId="03C4F0A5"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1/600</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1DE86BA2" w14:textId="66762A5D"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1/1200</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26F363BC" w14:textId="20AB1E14"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1/1800</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68AA7091" w14:textId="5171C02D"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1/2400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68160638" w14:textId="16DB9E73"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1/3000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3D16B2E5" w14:textId="59BA8EE1"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1/3500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0188CC35" w14:textId="193E0934"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1/4100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CD35FFE" w14:textId="2D187432"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1/4700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3DFAE5C5" w14:textId="780224E0"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1/5300</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9805E6D" w14:textId="6979FD74"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1/5900</w:t>
            </w:r>
          </w:p>
        </w:tc>
      </w:tr>
      <w:tr w:rsidR="419430EF" w14:paraId="5648FFEC"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2F24114" w14:textId="002379DC" w:rsidR="419430EF" w:rsidRDefault="419430EF" w:rsidP="419430EF">
            <w:pPr>
              <w:spacing w:before="120" w:after="40" w:line="240" w:lineRule="auto"/>
              <w:rPr>
                <w:rFonts w:ascii="Arial" w:eastAsia="MS Mincho" w:hAnsi="Arial" w:cs="Arial"/>
                <w:b/>
                <w:bCs/>
                <w:sz w:val="16"/>
                <w:szCs w:val="16"/>
                <w:lang w:val="en-US"/>
              </w:rPr>
            </w:pPr>
            <w:r w:rsidRPr="20D77053">
              <w:rPr>
                <w:rFonts w:ascii="Arial" w:eastAsia="MS Mincho" w:hAnsi="Arial" w:cs="Arial"/>
                <w:b/>
                <w:bCs/>
                <w:sz w:val="16"/>
                <w:szCs w:val="16"/>
              </w:rPr>
              <w:t>90 m</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27211DC" w14:textId="740F3E0C"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1/600</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B356417" w14:textId="4C4277C5"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1/1100</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ACAFB65" w14:textId="18ECA667"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1/1600</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D4D813D" w14:textId="52441568"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1/2100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15BCB3C2" w14:textId="1C950C46"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1/2600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80EA79F" w14:textId="38753B87"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1/3200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50BE8D9" w14:textId="0E0E494D"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1/3700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6092C37" w14:textId="3B081F2A"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1/4200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45F525E" w14:textId="37514336"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1/4700</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5B35F8B2" w14:textId="2BD51C6F" w:rsidR="419430EF" w:rsidRDefault="419430EF" w:rsidP="419430EF">
            <w:pPr>
              <w:spacing w:before="120" w:after="40" w:line="240" w:lineRule="auto"/>
              <w:rPr>
                <w:rFonts w:ascii="Arial" w:eastAsia="MS Mincho" w:hAnsi="Arial" w:cs="Arial"/>
                <w:sz w:val="16"/>
                <w:szCs w:val="16"/>
                <w:lang w:val="en-US"/>
              </w:rPr>
            </w:pPr>
            <w:r w:rsidRPr="20D77053">
              <w:rPr>
                <w:rFonts w:ascii="Arial" w:eastAsia="MS Mincho" w:hAnsi="Arial" w:cs="Arial"/>
                <w:sz w:val="16"/>
                <w:szCs w:val="16"/>
              </w:rPr>
              <w:t>1/5200</w:t>
            </w:r>
          </w:p>
        </w:tc>
      </w:tr>
      <w:tr w:rsidR="419430EF" w14:paraId="159641D2" w14:textId="77777777" w:rsidTr="20D77053">
        <w:trPr>
          <w:trHeight w:val="300"/>
        </w:trPr>
        <w:tc>
          <w:tcPr>
            <w:tcW w:w="7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697BE715" w14:textId="14B37EBD" w:rsidR="419430EF" w:rsidRDefault="419430EF" w:rsidP="419430EF">
            <w:pPr>
              <w:spacing w:before="120" w:after="40" w:line="240" w:lineRule="auto"/>
              <w:rPr>
                <w:rFonts w:ascii="Arial" w:eastAsia="MS Mincho" w:hAnsi="Arial" w:cs="Arial"/>
                <w:b/>
                <w:bCs/>
                <w:color w:val="000000" w:themeColor="text1"/>
                <w:sz w:val="16"/>
                <w:szCs w:val="16"/>
                <w:lang w:val="en-US"/>
              </w:rPr>
            </w:pPr>
            <w:r w:rsidRPr="20D77053">
              <w:rPr>
                <w:rFonts w:ascii="Arial" w:eastAsia="MS Mincho" w:hAnsi="Arial" w:cs="Arial"/>
                <w:b/>
                <w:bCs/>
                <w:color w:val="000000" w:themeColor="text1"/>
                <w:sz w:val="16"/>
                <w:szCs w:val="16"/>
              </w:rPr>
              <w:t>100 m</w:t>
            </w:r>
          </w:p>
        </w:tc>
        <w:tc>
          <w:tcPr>
            <w:tcW w:w="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35C92E71" w14:textId="6BC0CC77"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1/500</w:t>
            </w:r>
          </w:p>
        </w:tc>
        <w:tc>
          <w:tcPr>
            <w:tcW w:w="8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03AA36CE" w14:textId="13BC37DB"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1/1000</w:t>
            </w:r>
          </w:p>
        </w:tc>
        <w:tc>
          <w:tcPr>
            <w:tcW w:w="9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61789DEA" w14:textId="6684FCCB"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1/1400</w:t>
            </w:r>
          </w:p>
        </w:tc>
        <w:tc>
          <w:tcPr>
            <w:tcW w:w="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53A473FF" w14:textId="42D2A832"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1/1900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5171E29D" w14:textId="47DA1708"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1/2400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12952A5A" w14:textId="07A459D2"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1/2800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AFA4352" w14:textId="692D6545"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1/3300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0A1891EF" w14:textId="646A2A0B"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1/3800</w:t>
            </w:r>
          </w:p>
        </w:tc>
        <w:tc>
          <w:tcPr>
            <w:tcW w:w="88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44777A5C" w14:textId="7455C1AD"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1/4200</w:t>
            </w:r>
          </w:p>
        </w:tc>
        <w:tc>
          <w:tcPr>
            <w:tcW w:w="10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1C7599A5" w14:textId="12C4D098" w:rsidR="419430EF" w:rsidRDefault="419430EF" w:rsidP="419430EF">
            <w:pPr>
              <w:spacing w:before="120" w:after="40" w:line="240" w:lineRule="auto"/>
              <w:rPr>
                <w:rFonts w:ascii="Arial" w:eastAsia="MS Mincho" w:hAnsi="Arial" w:cs="Arial"/>
                <w:color w:val="000000" w:themeColor="text1"/>
                <w:sz w:val="16"/>
                <w:szCs w:val="16"/>
                <w:lang w:val="en-US"/>
              </w:rPr>
            </w:pPr>
            <w:r w:rsidRPr="20D77053">
              <w:rPr>
                <w:rFonts w:ascii="Arial" w:eastAsia="MS Mincho" w:hAnsi="Arial" w:cs="Arial"/>
                <w:color w:val="000000" w:themeColor="text1"/>
                <w:sz w:val="16"/>
                <w:szCs w:val="16"/>
              </w:rPr>
              <w:t>1/4700</w:t>
            </w:r>
          </w:p>
        </w:tc>
      </w:tr>
    </w:tbl>
    <w:p w14:paraId="342762AF" w14:textId="13B13325" w:rsidR="05DCB868" w:rsidRDefault="05DCB868" w:rsidP="419430EF">
      <w:pPr>
        <w:spacing w:before="120" w:after="40" w:line="240" w:lineRule="auto"/>
        <w:rPr>
          <w:rFonts w:ascii="Arial" w:eastAsia="MS Mincho" w:hAnsi="Arial" w:cs="Arial"/>
          <w:lang w:val="en-US"/>
        </w:rPr>
      </w:pPr>
      <w:r w:rsidRPr="20D77053">
        <w:rPr>
          <w:rFonts w:ascii="Arial" w:eastAsia="MS Mincho" w:hAnsi="Arial" w:cs="Arial"/>
        </w:rPr>
        <w:t xml:space="preserve"> </w:t>
      </w:r>
    </w:p>
    <w:p w14:paraId="6912E5D5" w14:textId="0AC5F14C" w:rsidR="419430EF" w:rsidRDefault="419430EF" w:rsidP="419430EF">
      <w:pPr>
        <w:spacing w:before="120" w:after="40" w:line="240" w:lineRule="auto"/>
        <w:rPr>
          <w:rFonts w:ascii="Arial" w:eastAsia="MS Mincho" w:hAnsi="Arial" w:cs="Arial"/>
          <w:b/>
          <w:bCs/>
          <w:color w:val="000000" w:themeColor="text1"/>
          <w:lang w:val="en-US"/>
        </w:rPr>
      </w:pPr>
    </w:p>
    <w:p w14:paraId="70F7C537" w14:textId="7FEB2E0D" w:rsidR="419430EF" w:rsidRDefault="419430EF" w:rsidP="419430EF">
      <w:pPr>
        <w:spacing w:before="120" w:after="40" w:line="240" w:lineRule="auto"/>
        <w:rPr>
          <w:rFonts w:ascii="Arial" w:hAnsi="Arial" w:cs="Arial"/>
        </w:rPr>
      </w:pPr>
    </w:p>
    <w:p w14:paraId="47F4664C" w14:textId="55F712A3" w:rsidR="47E583B5" w:rsidRDefault="47E583B5">
      <w:r>
        <w:br w:type="page"/>
      </w:r>
    </w:p>
    <w:p w14:paraId="1B770A1A" w14:textId="794E6AE3" w:rsidR="47E583B5" w:rsidRDefault="47E583B5" w:rsidP="47E583B5">
      <w:pPr>
        <w:pStyle w:val="ListNumber"/>
        <w:numPr>
          <w:ilvl w:val="0"/>
          <w:numId w:val="0"/>
        </w:numPr>
        <w:spacing w:afterLines="40" w:after="96" w:line="240" w:lineRule="auto"/>
        <w:ind w:left="360"/>
        <w:rPr>
          <w:rFonts w:ascii="Arial" w:hAnsi="Arial" w:cs="Arial"/>
        </w:rPr>
      </w:pPr>
    </w:p>
    <w:p w14:paraId="5E035388" w14:textId="77777777" w:rsidR="00806CA6" w:rsidRPr="008D39F9" w:rsidRDefault="00806CA6" w:rsidP="004306F5">
      <w:pPr>
        <w:pStyle w:val="ListNumber"/>
        <w:numPr>
          <w:ilvl w:val="0"/>
          <w:numId w:val="0"/>
        </w:numPr>
        <w:spacing w:afterLines="40" w:after="96" w:line="240" w:lineRule="auto"/>
        <w:ind w:left="360" w:hanging="360"/>
        <w:rPr>
          <w:rFonts w:ascii="Arial" w:hAnsi="Arial" w:cs="Arial"/>
        </w:rPr>
      </w:pPr>
    </w:p>
    <w:p w14:paraId="789C45C3" w14:textId="575C6922" w:rsidR="00901F7D" w:rsidRPr="00210DC4" w:rsidRDefault="0006065D" w:rsidP="20D77053">
      <w:pPr>
        <w:pBdr>
          <w:top w:val="single" w:sz="12" w:space="1" w:color="auto"/>
          <w:bottom w:val="single" w:sz="12" w:space="1" w:color="auto"/>
        </w:pBdr>
        <w:spacing w:afterLines="40" w:after="96" w:line="240" w:lineRule="auto"/>
        <w:jc w:val="center"/>
        <w:rPr>
          <w:rFonts w:ascii="Arial" w:hAnsi="Arial" w:cs="Arial"/>
          <w:b/>
          <w:bCs/>
          <w:color w:val="6F901E"/>
        </w:rPr>
      </w:pPr>
      <w:r w:rsidRPr="20D77053">
        <w:rPr>
          <w:rFonts w:ascii="Arial" w:hAnsi="Arial" w:cs="Arial"/>
          <w:b/>
          <w:bCs/>
          <w:color w:val="6F901E"/>
        </w:rPr>
        <w:t>NON</w:t>
      </w:r>
      <w:r w:rsidRPr="20D77053">
        <w:rPr>
          <w:rFonts w:ascii="Cambria Math" w:hAnsi="Cambria Math" w:cs="Cambria Math"/>
          <w:b/>
          <w:bCs/>
          <w:color w:val="6F901E"/>
        </w:rPr>
        <w:t>￼</w:t>
      </w:r>
      <w:r w:rsidRPr="20D77053">
        <w:rPr>
          <w:rFonts w:ascii="Arial" w:hAnsi="Arial" w:cs="Arial"/>
          <w:b/>
          <w:bCs/>
          <w:color w:val="6F901E"/>
        </w:rPr>
        <w:t>ROUTINE, FIRST</w:t>
      </w:r>
      <w:r w:rsidRPr="20D77053">
        <w:rPr>
          <w:rFonts w:ascii="Cambria Math" w:hAnsi="Cambria Math" w:cs="Cambria Math"/>
          <w:b/>
          <w:bCs/>
          <w:color w:val="6F901E"/>
        </w:rPr>
        <w:t>￼</w:t>
      </w:r>
      <w:r w:rsidRPr="20D77053">
        <w:rPr>
          <w:rFonts w:ascii="Arial" w:hAnsi="Arial" w:cs="Arial"/>
          <w:b/>
          <w:bCs/>
          <w:color w:val="6F901E"/>
        </w:rPr>
        <w:t>TIME, AND COMMISSIONING PROCEDURES</w:t>
      </w:r>
    </w:p>
    <w:p w14:paraId="77208D0B" w14:textId="13C2E5F0" w:rsidR="00210DC4" w:rsidRDefault="00210DC4" w:rsidP="20D77053">
      <w:pPr>
        <w:rPr>
          <w:rFonts w:ascii="Arial" w:hAnsi="Arial" w:cs="Arial"/>
        </w:rPr>
      </w:pPr>
      <w:r w:rsidRPr="20D77053">
        <w:rPr>
          <w:rFonts w:ascii="Arial" w:hAnsi="Arial" w:cs="Arial"/>
          <w:b/>
          <w:bCs/>
        </w:rPr>
        <w:t xml:space="preserve">Damping plate </w:t>
      </w:r>
      <w:r w:rsidR="002F7F4B" w:rsidRPr="20D77053">
        <w:rPr>
          <w:rFonts w:ascii="Arial" w:hAnsi="Arial" w:cs="Arial"/>
          <w:b/>
          <w:bCs/>
        </w:rPr>
        <w:t>installation</w:t>
      </w:r>
      <w:r w:rsidRPr="20D77053">
        <w:rPr>
          <w:rFonts w:ascii="Arial" w:hAnsi="Arial" w:cs="Arial"/>
          <w:b/>
          <w:bCs/>
        </w:rPr>
        <w:t xml:space="preserve"> </w:t>
      </w:r>
      <w:r w:rsidRPr="20D77053">
        <w:rPr>
          <w:rFonts w:ascii="Arial" w:hAnsi="Arial" w:cs="Arial"/>
        </w:rPr>
        <w:t>(</w:t>
      </w:r>
      <w:hyperlink r:id="rId22">
        <w:r w:rsidRPr="20D77053">
          <w:rPr>
            <w:rStyle w:val="Hyperlink"/>
            <w:rFonts w:ascii="Arial" w:hAnsi="Arial" w:cs="Arial"/>
          </w:rPr>
          <w:t>more details here</w:t>
        </w:r>
      </w:hyperlink>
      <w:r w:rsidRPr="20D77053">
        <w:rPr>
          <w:rFonts w:ascii="Arial" w:hAnsi="Arial" w:cs="Arial"/>
        </w:rPr>
        <w:t>)</w:t>
      </w:r>
    </w:p>
    <w:p w14:paraId="72543132" w14:textId="38167679" w:rsidR="16049994" w:rsidRDefault="16049994" w:rsidP="77012F03">
      <w:pPr>
        <w:rPr>
          <w:rFonts w:ascii="Arial" w:hAnsi="Arial" w:cs="Arial"/>
        </w:rPr>
      </w:pPr>
      <w:r w:rsidRPr="20D77053">
        <w:rPr>
          <w:rFonts w:ascii="Arial" w:hAnsi="Arial" w:cs="Arial"/>
        </w:rPr>
        <w:t xml:space="preserve">Also refer: </w:t>
      </w:r>
      <w:hyperlink r:id="rId23">
        <w:r w:rsidR="4F896501" w:rsidRPr="20D77053">
          <w:rPr>
            <w:rStyle w:val="Hyperlink"/>
            <w:rFonts w:ascii="Arial" w:hAnsi="Arial" w:cs="Arial"/>
          </w:rPr>
          <w:t>https://youtu.be/hAbc81LmwXU?si=PChF7W1bFw2N6Xq9</w:t>
        </w:r>
      </w:hyperlink>
    </w:p>
    <w:p w14:paraId="3137563B" w14:textId="799D97EF" w:rsidR="77012F03" w:rsidRDefault="77012F03">
      <w:r>
        <w:rPr>
          <w:noProof/>
        </w:rPr>
        <w:drawing>
          <wp:anchor distT="0" distB="0" distL="114300" distR="114300" simplePos="0" relativeHeight="251656704" behindDoc="0" locked="0" layoutInCell="1" allowOverlap="1" wp14:anchorId="1BAEE87D" wp14:editId="5405831C">
            <wp:simplePos x="0" y="0"/>
            <wp:positionH relativeFrom="column">
              <wp:align>left</wp:align>
            </wp:positionH>
            <wp:positionV relativeFrom="paragraph">
              <wp:posOffset>0</wp:posOffset>
            </wp:positionV>
            <wp:extent cx="6686550" cy="3857625"/>
            <wp:effectExtent l="0" t="0" r="0" b="0"/>
            <wp:wrapSquare wrapText="bothSides"/>
            <wp:docPr id="238117836" name="picture" title="Video titled: Mounting the P3 Payload | Phase One">
              <a:hlinkClick xmlns:a="http://schemas.openxmlformats.org/drawingml/2006/main" r:id="rId23"/>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24">
                      <a:extLst>
                        <a:ext uri="{28A0092B-C50C-407E-A947-70E740481C1C}">
                          <a14:useLocalDpi xmlns:a14="http://schemas.microsoft.com/office/drawing/2010/main" val="0"/>
                        </a:ext>
                        <a:ext uri="http://schemas.microsoft.com/office/word/2020/oembed">
                          <woe:oembed xmlns:woe="http://schemas.microsoft.com/office/word/2020/oembed" oEmbedUrl="https://youtu.be/hAbc81LmwXU?si=PChF7W1bFw2N6Xq9" mediaType="Video" picLocksAutoForOEmbed="1"/>
                        </a:ext>
                      </a:extLst>
                    </a:blip>
                    <a:stretch>
                      <a:fillRect/>
                    </a:stretch>
                  </pic:blipFill>
                  <pic:spPr>
                    <a:xfrm>
                      <a:off x="0" y="0"/>
                      <a:ext cx="6686550" cy="3857625"/>
                    </a:xfrm>
                    <a:prstGeom prst="rect">
                      <a:avLst/>
                    </a:prstGeom>
                  </pic:spPr>
                </pic:pic>
              </a:graphicData>
            </a:graphic>
            <wp14:sizeRelH relativeFrom="page">
              <wp14:pctWidth>0</wp14:pctWidth>
            </wp14:sizeRelH>
            <wp14:sizeRelV relativeFrom="page">
              <wp14:pctHeight>0</wp14:pctHeight>
            </wp14:sizeRelV>
          </wp:anchor>
        </w:drawing>
      </w:r>
    </w:p>
    <w:p w14:paraId="22EA1DC8" w14:textId="75E44263" w:rsidR="77012F03" w:rsidRDefault="77012F03" w:rsidP="77012F03">
      <w:pPr>
        <w:rPr>
          <w:rFonts w:ascii="Arial" w:hAnsi="Arial" w:cs="Arial"/>
        </w:rPr>
      </w:pPr>
    </w:p>
    <w:p w14:paraId="588D3588" w14:textId="730C089B" w:rsidR="77012F03" w:rsidRDefault="77012F03" w:rsidP="77012F03">
      <w:pPr>
        <w:rPr>
          <w:rFonts w:ascii="Arial" w:hAnsi="Arial" w:cs="Arial"/>
        </w:rPr>
      </w:pPr>
    </w:p>
    <w:p w14:paraId="46385E4E" w14:textId="10E82C38" w:rsidR="00DF7FBE" w:rsidRPr="00210DC4" w:rsidRDefault="00DF7FBE" w:rsidP="20D77053">
      <w:pPr>
        <w:rPr>
          <w:rFonts w:ascii="Arial" w:hAnsi="Arial" w:cs="Arial"/>
        </w:rPr>
      </w:pPr>
      <w:r w:rsidRPr="20D77053">
        <w:rPr>
          <w:rFonts w:ascii="Arial" w:hAnsi="Arial" w:cs="Arial"/>
        </w:rPr>
        <w:t>The P3 gimble require a custom damping plate on the front of the M350 UAV.</w:t>
      </w:r>
    </w:p>
    <w:p w14:paraId="36CFE7AB" w14:textId="77777777" w:rsidR="00210DC4" w:rsidRPr="00210DC4"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Power down aircraft and remove batteries.</w:t>
      </w:r>
    </w:p>
    <w:p w14:paraId="60F74A95" w14:textId="77777777" w:rsidR="00210DC4" w:rsidRPr="00210DC4"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Place aircraft in protective cradle and invert.</w:t>
      </w:r>
    </w:p>
    <w:p w14:paraId="09F53091" w14:textId="77777777" w:rsidR="00210DC4" w:rsidRPr="00210DC4"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Remove USB</w:t>
      </w:r>
      <w:r w:rsidRPr="20D77053">
        <w:rPr>
          <w:rFonts w:ascii="Cambria Math" w:hAnsi="Cambria Math" w:cs="Cambria Math"/>
        </w:rPr>
        <w:t>￼</w:t>
      </w:r>
      <w:r w:rsidRPr="20D77053">
        <w:rPr>
          <w:rFonts w:ascii="Arial" w:hAnsi="Arial" w:cs="Arial"/>
        </w:rPr>
        <w:t>C connector screws.</w:t>
      </w:r>
    </w:p>
    <w:p w14:paraId="1E54D683" w14:textId="77777777" w:rsidR="00210DC4" w:rsidRPr="00210DC4"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Disconnect USB</w:t>
      </w:r>
      <w:r w:rsidRPr="20D77053">
        <w:rPr>
          <w:rFonts w:ascii="Cambria Math" w:hAnsi="Cambria Math" w:cs="Cambria Math"/>
        </w:rPr>
        <w:t>￼</w:t>
      </w:r>
      <w:r w:rsidRPr="20D77053">
        <w:rPr>
          <w:rFonts w:ascii="Arial" w:hAnsi="Arial" w:cs="Arial"/>
        </w:rPr>
        <w:t>C connector.</w:t>
      </w:r>
    </w:p>
    <w:p w14:paraId="37B61D08" w14:textId="77777777" w:rsidR="00210DC4" w:rsidRPr="00210DC4"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Remove DJI factory damping plate.</w:t>
      </w:r>
    </w:p>
    <w:p w14:paraId="608493A5" w14:textId="77777777" w:rsidR="00210DC4" w:rsidRPr="00210DC4"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Install Phase One P3 damping plate.</w:t>
      </w:r>
    </w:p>
    <w:p w14:paraId="592115AE" w14:textId="77777777" w:rsidR="00210DC4" w:rsidRPr="00210DC4"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Apply Loctite 222 to all mounting screws.</w:t>
      </w:r>
    </w:p>
    <w:p w14:paraId="65498DE6" w14:textId="77777777" w:rsidR="00210DC4" w:rsidRPr="00210DC4"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Torque mounting screws to specification.</w:t>
      </w:r>
    </w:p>
    <w:p w14:paraId="51D59AA7" w14:textId="77777777" w:rsidR="00210DC4" w:rsidRPr="00210DC4"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Reconnect USB</w:t>
      </w:r>
      <w:r w:rsidRPr="20D77053">
        <w:rPr>
          <w:rFonts w:ascii="Cambria Math" w:hAnsi="Cambria Math" w:cs="Cambria Math"/>
        </w:rPr>
        <w:t>￼</w:t>
      </w:r>
      <w:r w:rsidRPr="20D77053">
        <w:rPr>
          <w:rFonts w:ascii="Arial" w:hAnsi="Arial" w:cs="Arial"/>
        </w:rPr>
        <w:t>C connector.</w:t>
      </w:r>
    </w:p>
    <w:p w14:paraId="0A9ADA4E" w14:textId="77777777" w:rsidR="00210DC4" w:rsidRPr="00210DC4"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Torque USB</w:t>
      </w:r>
      <w:r w:rsidRPr="20D77053">
        <w:rPr>
          <w:rFonts w:ascii="Cambria Math" w:hAnsi="Cambria Math" w:cs="Cambria Math"/>
        </w:rPr>
        <w:t>￼</w:t>
      </w:r>
      <w:r w:rsidRPr="20D77053">
        <w:rPr>
          <w:rFonts w:ascii="Arial" w:hAnsi="Arial" w:cs="Arial"/>
        </w:rPr>
        <w:t>C screws.</w:t>
      </w:r>
    </w:p>
    <w:p w14:paraId="57A8AD82" w14:textId="71B58972" w:rsidR="00C575D5" w:rsidRDefault="00210DC4" w:rsidP="20D77053">
      <w:pPr>
        <w:pStyle w:val="ListNumber"/>
        <w:spacing w:before="120" w:after="100" w:afterAutospacing="1" w:line="240" w:lineRule="auto"/>
        <w:ind w:left="714" w:hanging="357"/>
        <w:contextualSpacing w:val="0"/>
        <w:rPr>
          <w:rFonts w:ascii="Arial" w:hAnsi="Arial" w:cs="Arial"/>
        </w:rPr>
      </w:pPr>
      <w:r w:rsidRPr="20D77053">
        <w:rPr>
          <w:rFonts w:ascii="Arial" w:hAnsi="Arial" w:cs="Arial"/>
        </w:rPr>
        <w:t>Return aircraft upright.</w:t>
      </w:r>
    </w:p>
    <w:p w14:paraId="00D54DF8" w14:textId="1B1F4856" w:rsidR="00A31FF7" w:rsidRPr="00A31FF7" w:rsidRDefault="00A31FF7" w:rsidP="20D77053">
      <w:pPr>
        <w:rPr>
          <w:rFonts w:ascii="Arial" w:hAnsi="Arial" w:cs="Arial"/>
          <w:b/>
          <w:bCs/>
        </w:rPr>
      </w:pPr>
      <w:r w:rsidRPr="20D77053">
        <w:rPr>
          <w:rFonts w:ascii="Arial" w:hAnsi="Arial" w:cs="Arial"/>
          <w:b/>
          <w:bCs/>
        </w:rPr>
        <w:t xml:space="preserve">iXM camera configuration via iX Capture </w:t>
      </w:r>
      <w:r w:rsidRPr="20D77053">
        <w:rPr>
          <w:rFonts w:ascii="Arial" w:hAnsi="Arial" w:cs="Arial"/>
        </w:rPr>
        <w:t>(</w:t>
      </w:r>
      <w:hyperlink r:id="rId25">
        <w:r w:rsidRPr="20D77053">
          <w:rPr>
            <w:rStyle w:val="Hyperlink"/>
            <w:rFonts w:ascii="Arial" w:hAnsi="Arial" w:cs="Arial"/>
          </w:rPr>
          <w:t>more details here</w:t>
        </w:r>
      </w:hyperlink>
      <w:r w:rsidRPr="20D77053">
        <w:rPr>
          <w:rFonts w:ascii="Arial" w:hAnsi="Arial" w:cs="Arial"/>
        </w:rPr>
        <w:t>)</w:t>
      </w:r>
    </w:p>
    <w:p w14:paraId="121CE688" w14:textId="77777777" w:rsidR="00A31FF7" w:rsidRPr="00A31FF7" w:rsidRDefault="00A31FF7" w:rsidP="20D77053">
      <w:pPr>
        <w:pStyle w:val="ListNumber"/>
        <w:spacing w:before="120" w:after="100" w:afterAutospacing="1" w:line="240" w:lineRule="auto"/>
        <w:contextualSpacing w:val="0"/>
        <w:rPr>
          <w:rFonts w:ascii="Arial" w:hAnsi="Arial" w:cs="Arial"/>
        </w:rPr>
      </w:pPr>
      <w:r w:rsidRPr="20D77053">
        <w:rPr>
          <w:rFonts w:ascii="Arial" w:hAnsi="Arial" w:cs="Arial"/>
        </w:rPr>
        <w:t>Insert storage media into camera.</w:t>
      </w:r>
    </w:p>
    <w:p w14:paraId="79C4B52A" w14:textId="77777777" w:rsidR="00A31FF7" w:rsidRPr="00A31FF7" w:rsidRDefault="00A31FF7" w:rsidP="20D77053">
      <w:pPr>
        <w:pStyle w:val="ListNumber"/>
        <w:spacing w:before="120" w:after="100" w:afterAutospacing="1" w:line="240" w:lineRule="auto"/>
        <w:contextualSpacing w:val="0"/>
        <w:rPr>
          <w:rFonts w:ascii="Arial" w:hAnsi="Arial" w:cs="Arial"/>
        </w:rPr>
      </w:pPr>
      <w:r w:rsidRPr="20D77053">
        <w:rPr>
          <w:rFonts w:ascii="Arial" w:hAnsi="Arial" w:cs="Arial"/>
        </w:rPr>
        <w:t>Connect camera to PC via USB</w:t>
      </w:r>
      <w:r>
        <w:noBreakHyphen/>
      </w:r>
      <w:r w:rsidRPr="20D77053">
        <w:rPr>
          <w:rFonts w:ascii="Arial" w:hAnsi="Arial" w:cs="Arial"/>
        </w:rPr>
        <w:t>C.</w:t>
      </w:r>
    </w:p>
    <w:p w14:paraId="0A66F5B9" w14:textId="77777777" w:rsidR="00A31FF7" w:rsidRPr="00A31FF7" w:rsidRDefault="00A31FF7" w:rsidP="20D77053">
      <w:pPr>
        <w:pStyle w:val="ListNumber"/>
        <w:spacing w:before="120" w:after="100" w:afterAutospacing="1" w:line="240" w:lineRule="auto"/>
        <w:contextualSpacing w:val="0"/>
        <w:rPr>
          <w:rFonts w:ascii="Arial" w:hAnsi="Arial" w:cs="Arial"/>
        </w:rPr>
      </w:pPr>
      <w:r w:rsidRPr="20D77053">
        <w:rPr>
          <w:rFonts w:ascii="Arial" w:hAnsi="Arial" w:cs="Arial"/>
        </w:rPr>
        <w:t>Power aircraft to supply camera power.</w:t>
      </w:r>
    </w:p>
    <w:p w14:paraId="2AED73D4" w14:textId="77777777" w:rsidR="00A31FF7" w:rsidRPr="00A31FF7" w:rsidRDefault="00A31FF7" w:rsidP="20D77053">
      <w:pPr>
        <w:pStyle w:val="ListNumber"/>
        <w:spacing w:before="120" w:after="100" w:afterAutospacing="1" w:line="240" w:lineRule="auto"/>
        <w:contextualSpacing w:val="0"/>
        <w:rPr>
          <w:rFonts w:ascii="Arial" w:hAnsi="Arial" w:cs="Arial"/>
        </w:rPr>
      </w:pPr>
      <w:r w:rsidRPr="20D77053">
        <w:rPr>
          <w:rFonts w:ascii="Arial" w:hAnsi="Arial" w:cs="Arial"/>
        </w:rPr>
        <w:t xml:space="preserve">Open </w:t>
      </w:r>
      <w:r w:rsidRPr="20D77053">
        <w:rPr>
          <w:rFonts w:ascii="Arial" w:hAnsi="Arial" w:cs="Arial"/>
          <w:b/>
          <w:bCs/>
        </w:rPr>
        <w:t>iX Capture</w:t>
      </w:r>
      <w:r w:rsidRPr="20D77053">
        <w:rPr>
          <w:rFonts w:ascii="Arial" w:hAnsi="Arial" w:cs="Arial"/>
        </w:rPr>
        <w:t>.</w:t>
      </w:r>
    </w:p>
    <w:p w14:paraId="728159A3" w14:textId="77777777" w:rsidR="00A31FF7" w:rsidRPr="00A31FF7" w:rsidRDefault="00A31FF7" w:rsidP="20D77053">
      <w:pPr>
        <w:pStyle w:val="ListNumber"/>
        <w:spacing w:before="120" w:after="100" w:afterAutospacing="1" w:line="240" w:lineRule="auto"/>
        <w:contextualSpacing w:val="0"/>
        <w:rPr>
          <w:rFonts w:ascii="Arial" w:hAnsi="Arial" w:cs="Arial"/>
        </w:rPr>
      </w:pPr>
      <w:r w:rsidRPr="20D77053">
        <w:rPr>
          <w:rFonts w:ascii="Arial" w:hAnsi="Arial" w:cs="Arial"/>
        </w:rPr>
        <w:t>Format storage media.</w:t>
      </w:r>
    </w:p>
    <w:p w14:paraId="6758C94F" w14:textId="77777777" w:rsidR="00A31FF7" w:rsidRPr="00A31FF7" w:rsidRDefault="00A31FF7" w:rsidP="20D77053">
      <w:pPr>
        <w:pStyle w:val="ListNumber"/>
        <w:spacing w:before="120" w:after="100" w:afterAutospacing="1" w:line="240" w:lineRule="auto"/>
        <w:contextualSpacing w:val="0"/>
        <w:rPr>
          <w:rFonts w:ascii="Arial" w:hAnsi="Arial" w:cs="Arial"/>
        </w:rPr>
      </w:pPr>
      <w:r w:rsidRPr="20D77053">
        <w:rPr>
          <w:rFonts w:ascii="Arial" w:hAnsi="Arial" w:cs="Arial"/>
        </w:rPr>
        <w:t xml:space="preserve">Set </w:t>
      </w:r>
      <w:r w:rsidRPr="20D77053">
        <w:rPr>
          <w:rFonts w:ascii="Arial" w:hAnsi="Arial" w:cs="Arial"/>
          <w:b/>
          <w:bCs/>
        </w:rPr>
        <w:t>LINK type = DJI M300/M350</w:t>
      </w:r>
      <w:r w:rsidRPr="20D77053">
        <w:rPr>
          <w:rFonts w:ascii="Arial" w:hAnsi="Arial" w:cs="Arial"/>
        </w:rPr>
        <w:t>.</w:t>
      </w:r>
    </w:p>
    <w:p w14:paraId="542FC8B8" w14:textId="77777777" w:rsidR="00A31FF7" w:rsidRPr="00A31FF7" w:rsidRDefault="00A31FF7" w:rsidP="20D77053">
      <w:pPr>
        <w:pStyle w:val="ListNumber"/>
        <w:spacing w:before="120" w:after="100" w:afterAutospacing="1" w:line="240" w:lineRule="auto"/>
        <w:contextualSpacing w:val="0"/>
        <w:rPr>
          <w:rFonts w:ascii="Arial" w:hAnsi="Arial" w:cs="Arial"/>
        </w:rPr>
      </w:pPr>
      <w:r w:rsidRPr="20D77053">
        <w:rPr>
          <w:rFonts w:ascii="Arial" w:hAnsi="Arial" w:cs="Arial"/>
        </w:rPr>
        <w:t>Restart camera.</w:t>
      </w:r>
    </w:p>
    <w:p w14:paraId="48341FB2" w14:textId="77777777" w:rsidR="00A31FF7" w:rsidRDefault="00A31FF7" w:rsidP="20D77053">
      <w:pPr>
        <w:pStyle w:val="ListNumber"/>
        <w:spacing w:before="120" w:after="100" w:afterAutospacing="1" w:line="240" w:lineRule="auto"/>
        <w:contextualSpacing w:val="0"/>
        <w:rPr>
          <w:rFonts w:ascii="Arial" w:hAnsi="Arial" w:cs="Arial"/>
        </w:rPr>
      </w:pPr>
      <w:r w:rsidRPr="20D77053">
        <w:rPr>
          <w:rFonts w:ascii="Arial" w:hAnsi="Arial" w:cs="Arial"/>
        </w:rPr>
        <w:t>Confirm camera reconnects successfully.</w:t>
      </w:r>
    </w:p>
    <w:p w14:paraId="7714626C" w14:textId="227DBB89" w:rsidR="47E583B5" w:rsidRDefault="47E583B5" w:rsidP="47E583B5">
      <w:pPr>
        <w:pStyle w:val="ListNumber"/>
        <w:numPr>
          <w:ilvl w:val="0"/>
          <w:numId w:val="0"/>
        </w:numPr>
        <w:spacing w:before="120" w:afterAutospacing="1" w:line="240" w:lineRule="auto"/>
        <w:ind w:left="360" w:hanging="360"/>
        <w:contextualSpacing w:val="0"/>
        <w:rPr>
          <w:rFonts w:ascii="Arial" w:hAnsi="Arial" w:cs="Arial"/>
          <w:b/>
          <w:bCs/>
        </w:rPr>
      </w:pPr>
    </w:p>
    <w:p w14:paraId="547B9619" w14:textId="48A0B9AB" w:rsidR="35D9F541" w:rsidRDefault="35D9F541" w:rsidP="47E583B5">
      <w:pPr>
        <w:pStyle w:val="ListNumber"/>
        <w:numPr>
          <w:ilvl w:val="0"/>
          <w:numId w:val="0"/>
        </w:numPr>
        <w:spacing w:before="120" w:afterAutospacing="1" w:line="240" w:lineRule="auto"/>
        <w:ind w:left="360" w:hanging="360"/>
        <w:contextualSpacing w:val="0"/>
        <w:rPr>
          <w:rFonts w:ascii="Arial" w:hAnsi="Arial" w:cs="Arial"/>
          <w:b/>
          <w:bCs/>
          <w:highlight w:val="yellow"/>
        </w:rPr>
      </w:pPr>
      <w:commentRangeStart w:id="16"/>
      <w:r w:rsidRPr="20D77053">
        <w:rPr>
          <w:rFonts w:ascii="Arial" w:hAnsi="Arial" w:cs="Arial"/>
          <w:b/>
          <w:bCs/>
          <w:highlight w:val="yellow"/>
        </w:rPr>
        <w:t xml:space="preserve">Gimbal </w:t>
      </w:r>
      <w:r w:rsidR="49BD1FCD" w:rsidRPr="20D77053">
        <w:rPr>
          <w:rFonts w:ascii="Arial" w:hAnsi="Arial" w:cs="Arial"/>
          <w:b/>
          <w:bCs/>
          <w:highlight w:val="yellow"/>
        </w:rPr>
        <w:t>Balancing</w:t>
      </w:r>
    </w:p>
    <w:p w14:paraId="31F249C6" w14:textId="6EC9FAE7" w:rsidR="35D9F541" w:rsidRDefault="35D9F541" w:rsidP="47E583B5">
      <w:pPr>
        <w:rPr>
          <w:rFonts w:ascii="Arial" w:hAnsi="Arial" w:cs="Arial"/>
          <w:highlight w:val="yellow"/>
        </w:rPr>
      </w:pPr>
      <w:r w:rsidRPr="20D77053">
        <w:rPr>
          <w:rFonts w:ascii="Arial" w:hAnsi="Arial" w:cs="Arial"/>
          <w:highlight w:val="yellow"/>
        </w:rPr>
        <w:t xml:space="preserve">The </w:t>
      </w:r>
      <w:r w:rsidR="4076D36A" w:rsidRPr="20D77053">
        <w:rPr>
          <w:rFonts w:ascii="Arial" w:hAnsi="Arial" w:cs="Arial"/>
          <w:highlight w:val="yellow"/>
        </w:rPr>
        <w:t xml:space="preserve">balancing of the gimbal is critical to the </w:t>
      </w:r>
      <w:r w:rsidR="1899E124" w:rsidRPr="20D77053">
        <w:rPr>
          <w:rFonts w:ascii="Arial" w:hAnsi="Arial" w:cs="Arial"/>
          <w:highlight w:val="yellow"/>
        </w:rPr>
        <w:t>performance of the camera, including risks from blurred images and gimbal motor overheating. The gimbal must be balanced, such that the camera remains in</w:t>
      </w:r>
      <w:r w:rsidR="6E3C115C" w:rsidRPr="20D77053">
        <w:rPr>
          <w:rFonts w:ascii="Arial" w:hAnsi="Arial" w:cs="Arial"/>
          <w:highlight w:val="yellow"/>
        </w:rPr>
        <w:t xml:space="preserve"> </w:t>
      </w:r>
      <w:r w:rsidR="1899E124" w:rsidRPr="20D77053">
        <w:rPr>
          <w:rFonts w:ascii="Arial" w:hAnsi="Arial" w:cs="Arial"/>
          <w:highlight w:val="yellow"/>
        </w:rPr>
        <w:t xml:space="preserve">a </w:t>
      </w:r>
      <w:r w:rsidR="4EAC408C" w:rsidRPr="20D77053">
        <w:rPr>
          <w:rFonts w:ascii="Arial" w:hAnsi="Arial" w:cs="Arial"/>
          <w:highlight w:val="yellow"/>
        </w:rPr>
        <w:t>neutral</w:t>
      </w:r>
      <w:r w:rsidR="181A9E56" w:rsidRPr="20D77053">
        <w:rPr>
          <w:rFonts w:ascii="Arial" w:hAnsi="Arial" w:cs="Arial"/>
          <w:highlight w:val="yellow"/>
        </w:rPr>
        <w:t xml:space="preserve"> </w:t>
      </w:r>
      <w:r w:rsidR="7A3E0A65" w:rsidRPr="20D77053">
        <w:rPr>
          <w:rFonts w:ascii="Arial" w:hAnsi="Arial" w:cs="Arial"/>
          <w:highlight w:val="yellow"/>
        </w:rPr>
        <w:t>position</w:t>
      </w:r>
      <w:r w:rsidR="181A9E56" w:rsidRPr="20D77053">
        <w:rPr>
          <w:rFonts w:ascii="Arial" w:hAnsi="Arial" w:cs="Arial"/>
          <w:highlight w:val="yellow"/>
        </w:rPr>
        <w:t xml:space="preserve"> it is placed in</w:t>
      </w:r>
      <w:r w:rsidR="49AA1476" w:rsidRPr="20D77053">
        <w:rPr>
          <w:rFonts w:ascii="Arial" w:hAnsi="Arial" w:cs="Arial"/>
          <w:highlight w:val="yellow"/>
        </w:rPr>
        <w:t>.</w:t>
      </w:r>
      <w:r w:rsidR="1899E124" w:rsidRPr="20D77053">
        <w:rPr>
          <w:rFonts w:ascii="Arial" w:hAnsi="Arial" w:cs="Arial"/>
          <w:highlight w:val="yellow"/>
        </w:rPr>
        <w:t xml:space="preserve"> </w:t>
      </w:r>
      <w:r w:rsidR="135601AE" w:rsidRPr="20D77053">
        <w:rPr>
          <w:rFonts w:ascii="Arial" w:hAnsi="Arial" w:cs="Arial"/>
          <w:highlight w:val="yellow"/>
        </w:rPr>
        <w:t>Follow the following steps and instructional video on gimbal balancing</w:t>
      </w:r>
    </w:p>
    <w:p w14:paraId="36D149E7" w14:textId="6C65F435" w:rsidR="729EC394" w:rsidRDefault="729EC394" w:rsidP="47E583B5">
      <w:pPr>
        <w:pStyle w:val="ListNumber"/>
        <w:numPr>
          <w:ilvl w:val="0"/>
          <w:numId w:val="0"/>
        </w:numPr>
        <w:spacing w:before="120" w:afterAutospacing="1" w:line="240" w:lineRule="auto"/>
        <w:ind w:left="360" w:hanging="360"/>
        <w:contextualSpacing w:val="0"/>
        <w:rPr>
          <w:highlight w:val="yellow"/>
          <w:lang w:val="en-US"/>
        </w:rPr>
      </w:pPr>
      <w:hyperlink r:id="rId26">
        <w:r w:rsidRPr="20D77053">
          <w:rPr>
            <w:rStyle w:val="Hyperlink"/>
            <w:highlight w:val="yellow"/>
          </w:rPr>
          <w:t>https://youtu.be/T-foiXM-1tk?si=UCUcDNS9dvxEnD_t</w:t>
        </w:r>
      </w:hyperlink>
    </w:p>
    <w:p w14:paraId="4B0F7FD3" w14:textId="66273635" w:rsidR="47E583B5" w:rsidRDefault="47E583B5">
      <w:r>
        <w:rPr>
          <w:noProof/>
        </w:rPr>
        <w:drawing>
          <wp:anchor distT="0" distB="0" distL="114300" distR="114300" simplePos="0" relativeHeight="251658752" behindDoc="0" locked="0" layoutInCell="1" allowOverlap="1" wp14:anchorId="556CEAF4" wp14:editId="13E8566D">
            <wp:simplePos x="0" y="0"/>
            <wp:positionH relativeFrom="column">
              <wp:align>left</wp:align>
            </wp:positionH>
            <wp:positionV relativeFrom="paragraph">
              <wp:posOffset>0</wp:posOffset>
            </wp:positionV>
            <wp:extent cx="6686550" cy="3857625"/>
            <wp:effectExtent l="0" t="0" r="0" b="0"/>
            <wp:wrapSquare wrapText="bothSides"/>
            <wp:docPr id="1783279923" name="picture" title="Video titled: Balancing the P3 Payload | Phase One">
              <a:hlinkClick xmlns:a="http://schemas.openxmlformats.org/drawingml/2006/main" r:id="rId26"/>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27">
                      <a:extLst>
                        <a:ext uri="{28A0092B-C50C-407E-A947-70E740481C1C}">
                          <a14:useLocalDpi xmlns:a14="http://schemas.microsoft.com/office/drawing/2010/main" val="0"/>
                        </a:ext>
                        <a:ext uri="http://schemas.microsoft.com/office/word/2020/oembed">
                          <woe:oembed xmlns:woe="http://schemas.microsoft.com/office/word/2020/oembed" oEmbedUrl="https://youtu.be/T-foiXM-1tk?si=UCUcDNS9dvxEnD_t" mediaType="Video" picLocksAutoForOEmbed="1"/>
                        </a:ext>
                      </a:extLst>
                    </a:blip>
                    <a:stretch>
                      <a:fillRect/>
                    </a:stretch>
                  </pic:blipFill>
                  <pic:spPr>
                    <a:xfrm>
                      <a:off x="0" y="0"/>
                      <a:ext cx="6686550" cy="3857625"/>
                    </a:xfrm>
                    <a:prstGeom prst="rect">
                      <a:avLst/>
                    </a:prstGeom>
                  </pic:spPr>
                </pic:pic>
              </a:graphicData>
            </a:graphic>
            <wp14:sizeRelH relativeFrom="page">
              <wp14:pctWidth>0</wp14:pctWidth>
            </wp14:sizeRelH>
            <wp14:sizeRelV relativeFrom="page">
              <wp14:pctHeight>0</wp14:pctHeight>
            </wp14:sizeRelV>
          </wp:anchor>
        </w:drawing>
      </w:r>
    </w:p>
    <w:p w14:paraId="791295DA" w14:textId="6E9A34EC" w:rsidR="47E583B5" w:rsidRDefault="47E583B5" w:rsidP="47E583B5">
      <w:pPr>
        <w:pStyle w:val="ListNumber"/>
        <w:numPr>
          <w:ilvl w:val="0"/>
          <w:numId w:val="0"/>
        </w:numPr>
        <w:spacing w:before="120" w:afterAutospacing="1" w:line="240" w:lineRule="auto"/>
        <w:ind w:left="360" w:hanging="360"/>
        <w:contextualSpacing w:val="0"/>
        <w:rPr>
          <w:highlight w:val="yellow"/>
          <w:lang w:val="en-US"/>
        </w:rPr>
      </w:pPr>
    </w:p>
    <w:commentRangeEnd w:id="16"/>
    <w:p w14:paraId="1961764F" w14:textId="594A79B7" w:rsidR="7EE0A9D9" w:rsidRDefault="7EE0A9D9" w:rsidP="44037913">
      <w:pPr>
        <w:pStyle w:val="ListNumber"/>
        <w:numPr>
          <w:ilvl w:val="0"/>
          <w:numId w:val="0"/>
        </w:numPr>
        <w:spacing w:before="120" w:afterAutospacing="1" w:line="240" w:lineRule="auto"/>
        <w:ind w:left="360"/>
        <w:rPr>
          <w:rFonts w:ascii="Arial" w:hAnsi="Arial" w:cs="Arial"/>
          <w:highlight w:val="yellow"/>
        </w:rPr>
      </w:pPr>
      <w:r>
        <w:rPr>
          <w:rStyle w:val="CommentReference"/>
          <w:rFonts w:ascii="Arial" w:hAnsi="Arial" w:cs="Arial"/>
          <w:sz w:val="22"/>
          <w:szCs w:val="22"/>
          <w:highlight w:val="yellow"/>
        </w:rPr>
        <w:commentReference w:id="16"/>
      </w:r>
    </w:p>
    <w:p w14:paraId="59A06984" w14:textId="24B87737" w:rsidR="7EE0A9D9" w:rsidRDefault="7184EDF0" w:rsidP="47E583B5">
      <w:pPr>
        <w:pStyle w:val="ListNumber"/>
        <w:spacing w:before="120" w:afterAutospacing="1" w:line="240" w:lineRule="auto"/>
        <w:ind w:left="720"/>
        <w:rPr>
          <w:rFonts w:ascii="Arial" w:hAnsi="Arial" w:cs="Arial"/>
          <w:highlight w:val="yellow"/>
        </w:rPr>
      </w:pPr>
      <w:r w:rsidRPr="20D77053">
        <w:rPr>
          <w:rFonts w:ascii="Arial" w:hAnsi="Arial" w:cs="Arial"/>
          <w:highlight w:val="yellow"/>
        </w:rPr>
        <w:t>X</w:t>
      </w:r>
    </w:p>
    <w:p w14:paraId="20F2EBBD" w14:textId="23AB2B63" w:rsidR="7EE0A9D9" w:rsidRDefault="7EE0A9D9" w:rsidP="47E583B5">
      <w:pPr>
        <w:pStyle w:val="ListNumber"/>
        <w:spacing w:before="120" w:afterAutospacing="1" w:line="240" w:lineRule="auto"/>
        <w:ind w:left="720"/>
        <w:rPr>
          <w:rFonts w:ascii="Arial" w:hAnsi="Arial" w:cs="Arial"/>
          <w:highlight w:val="yellow"/>
        </w:rPr>
      </w:pPr>
      <w:r w:rsidRPr="20D77053">
        <w:rPr>
          <w:rFonts w:ascii="Arial" w:hAnsi="Arial" w:cs="Arial"/>
          <w:highlight w:val="yellow"/>
        </w:rPr>
        <w:t>Y</w:t>
      </w:r>
    </w:p>
    <w:p w14:paraId="0AF58241" w14:textId="7C694968" w:rsidR="7EE0A9D9" w:rsidRDefault="7EE0A9D9" w:rsidP="47E583B5">
      <w:pPr>
        <w:pStyle w:val="ListNumber"/>
        <w:spacing w:before="120" w:afterAutospacing="1" w:line="240" w:lineRule="auto"/>
        <w:ind w:left="720"/>
        <w:rPr>
          <w:rFonts w:ascii="Arial" w:hAnsi="Arial" w:cs="Arial"/>
          <w:highlight w:val="yellow"/>
        </w:rPr>
      </w:pPr>
      <w:r w:rsidRPr="20D77053">
        <w:rPr>
          <w:rFonts w:ascii="Arial" w:hAnsi="Arial" w:cs="Arial"/>
          <w:highlight w:val="yellow"/>
        </w:rPr>
        <w:t>Z</w:t>
      </w:r>
    </w:p>
    <w:p w14:paraId="4B60DCAE" w14:textId="558C0857" w:rsidR="7EE0A9D9" w:rsidRDefault="7EE0A9D9" w:rsidP="47E583B5">
      <w:pPr>
        <w:pStyle w:val="ListNumber"/>
        <w:spacing w:before="120" w:afterAutospacing="1" w:line="240" w:lineRule="auto"/>
        <w:ind w:left="720"/>
        <w:rPr>
          <w:rFonts w:ascii="Arial" w:hAnsi="Arial" w:cs="Arial"/>
          <w:highlight w:val="yellow"/>
        </w:rPr>
      </w:pPr>
      <w:r w:rsidRPr="20D77053">
        <w:rPr>
          <w:rFonts w:ascii="Arial" w:hAnsi="Arial" w:cs="Arial"/>
          <w:highlight w:val="yellow"/>
        </w:rPr>
        <w:t>P</w:t>
      </w:r>
    </w:p>
    <w:p w14:paraId="02A96BB4" w14:textId="740D7CEC" w:rsidR="7EE0A9D9" w:rsidRDefault="7EE0A9D9" w:rsidP="47E583B5">
      <w:pPr>
        <w:pStyle w:val="ListNumber"/>
        <w:spacing w:before="120" w:afterAutospacing="1" w:line="240" w:lineRule="auto"/>
        <w:ind w:left="720"/>
        <w:rPr>
          <w:rFonts w:ascii="Arial" w:hAnsi="Arial" w:cs="Arial"/>
          <w:highlight w:val="yellow"/>
        </w:rPr>
      </w:pPr>
      <w:r w:rsidRPr="20D77053">
        <w:rPr>
          <w:rFonts w:ascii="Arial" w:hAnsi="Arial" w:cs="Arial"/>
          <w:highlight w:val="yellow"/>
        </w:rPr>
        <w:t>Q</w:t>
      </w:r>
    </w:p>
    <w:p w14:paraId="6EDAC056" w14:textId="478608AE" w:rsidR="47E583B5" w:rsidRDefault="47E583B5" w:rsidP="47E583B5">
      <w:pPr>
        <w:pStyle w:val="ListNumber"/>
        <w:numPr>
          <w:ilvl w:val="0"/>
          <w:numId w:val="0"/>
        </w:numPr>
        <w:spacing w:before="120" w:afterAutospacing="1" w:line="240" w:lineRule="auto"/>
        <w:ind w:left="360" w:hanging="360"/>
        <w:contextualSpacing w:val="0"/>
        <w:rPr>
          <w:rFonts w:ascii="Arial" w:hAnsi="Arial" w:cs="Arial"/>
          <w:b/>
          <w:bCs/>
        </w:rPr>
      </w:pPr>
    </w:p>
    <w:p w14:paraId="204B7B19" w14:textId="133259B5" w:rsidR="70B01748" w:rsidRDefault="70B01748" w:rsidP="77012F03">
      <w:pPr>
        <w:pStyle w:val="ListNumber"/>
        <w:numPr>
          <w:ilvl w:val="0"/>
          <w:numId w:val="0"/>
        </w:numPr>
        <w:spacing w:before="120" w:afterAutospacing="1" w:line="240" w:lineRule="auto"/>
        <w:ind w:left="360" w:hanging="360"/>
        <w:contextualSpacing w:val="0"/>
        <w:rPr>
          <w:rFonts w:ascii="Arial" w:hAnsi="Arial" w:cs="Arial"/>
          <w:b/>
          <w:bCs/>
        </w:rPr>
      </w:pPr>
      <w:r w:rsidRPr="20D77053">
        <w:rPr>
          <w:rFonts w:ascii="Arial" w:hAnsi="Arial" w:cs="Arial"/>
          <w:b/>
          <w:bCs/>
          <w:highlight w:val="cyan"/>
        </w:rPr>
        <w:t>Record and photography the settings.... (add in Table</w:t>
      </w:r>
      <w:r w:rsidRPr="20D77053">
        <w:rPr>
          <w:rFonts w:ascii="Arial" w:hAnsi="Arial" w:cs="Arial"/>
          <w:b/>
          <w:bCs/>
        </w:rPr>
        <w:t>)</w:t>
      </w:r>
    </w:p>
    <w:p w14:paraId="5D5F0ED4" w14:textId="4A80EF33" w:rsidR="47E583B5" w:rsidRDefault="47E583B5" w:rsidP="47E583B5">
      <w:pPr>
        <w:pStyle w:val="ListNumber"/>
        <w:numPr>
          <w:ilvl w:val="0"/>
          <w:numId w:val="0"/>
        </w:numPr>
        <w:spacing w:before="120" w:afterAutospacing="1" w:line="240" w:lineRule="auto"/>
        <w:ind w:left="360" w:hanging="360"/>
        <w:contextualSpacing w:val="0"/>
        <w:rPr>
          <w:rFonts w:ascii="Arial" w:hAnsi="Arial" w:cs="Arial"/>
          <w:b/>
          <w:bCs/>
        </w:rPr>
      </w:pPr>
    </w:p>
    <w:p w14:paraId="5B438167" w14:textId="377BCD64" w:rsidR="007135CC" w:rsidRDefault="5FEA9DDC" w:rsidP="47E583B5">
      <w:pPr>
        <w:pStyle w:val="ListNumber"/>
        <w:numPr>
          <w:ilvl w:val="0"/>
          <w:numId w:val="0"/>
        </w:numPr>
        <w:spacing w:before="120" w:after="100" w:afterAutospacing="1" w:line="240" w:lineRule="auto"/>
        <w:ind w:left="360" w:hanging="360"/>
        <w:contextualSpacing w:val="0"/>
        <w:rPr>
          <w:rFonts w:ascii="Arial" w:hAnsi="Arial" w:cs="Arial"/>
          <w:b/>
          <w:bCs/>
        </w:rPr>
      </w:pPr>
      <w:r w:rsidRPr="20D77053">
        <w:rPr>
          <w:rFonts w:ascii="Arial" w:hAnsi="Arial" w:cs="Arial"/>
          <w:b/>
          <w:bCs/>
        </w:rPr>
        <w:t xml:space="preserve">Drone </w:t>
      </w:r>
      <w:r w:rsidR="00CB5655" w:rsidRPr="20D77053">
        <w:rPr>
          <w:rFonts w:ascii="Arial" w:hAnsi="Arial" w:cs="Arial"/>
          <w:b/>
          <w:bCs/>
        </w:rPr>
        <w:t>Centre of Gravity Calibration</w:t>
      </w:r>
    </w:p>
    <w:p w14:paraId="2DB194D3" w14:textId="2248BB3B" w:rsidR="007135CC" w:rsidRPr="007135CC" w:rsidRDefault="007135CC" w:rsidP="20D77053">
      <w:pPr>
        <w:pStyle w:val="ListNumber"/>
        <w:numPr>
          <w:ilvl w:val="0"/>
          <w:numId w:val="0"/>
        </w:numPr>
        <w:spacing w:before="120" w:after="100" w:afterAutospacing="1" w:line="240" w:lineRule="auto"/>
        <w:ind w:left="360" w:hanging="360"/>
        <w:contextualSpacing w:val="0"/>
        <w:rPr>
          <w:rFonts w:ascii="Arial" w:hAnsi="Arial" w:cs="Arial"/>
          <w:b/>
          <w:bCs/>
        </w:rPr>
      </w:pPr>
      <w:r w:rsidRPr="20D77053">
        <w:rPr>
          <w:rFonts w:ascii="Arial" w:hAnsi="Arial" w:cs="Arial"/>
        </w:rPr>
        <w:t>The center of gravity will shift when the aircraft’s payloads change. To ensure stable flight, it is required to recalibrate the aircraft’s center of gravity when a new payload is installed.</w:t>
      </w:r>
    </w:p>
    <w:p w14:paraId="10A726EB" w14:textId="196ABD7A" w:rsidR="007135CC" w:rsidRPr="007135CC" w:rsidRDefault="007135CC" w:rsidP="20D77053">
      <w:pPr>
        <w:pStyle w:val="ListNumber"/>
        <w:spacing w:afterLines="40" w:after="96" w:line="240" w:lineRule="auto"/>
        <w:rPr>
          <w:rFonts w:ascii="Arial" w:hAnsi="Arial" w:cs="Arial"/>
          <w:i/>
          <w:iCs/>
        </w:rPr>
      </w:pPr>
      <w:r w:rsidRPr="20D77053">
        <w:rPr>
          <w:rFonts w:ascii="Arial" w:hAnsi="Arial" w:cs="Arial"/>
          <w:i/>
          <w:iCs/>
        </w:rPr>
        <w:t>Calibrate in a windless environment. Make sure that the aircraft is hovering and there is a strong GNSS signal during calibration.</w:t>
      </w:r>
    </w:p>
    <w:p w14:paraId="778CBBB1" w14:textId="5710F4BC" w:rsidR="007135CC" w:rsidRPr="007135CC" w:rsidRDefault="007135CC" w:rsidP="20D77053">
      <w:pPr>
        <w:pStyle w:val="ListNumber"/>
        <w:numPr>
          <w:ilvl w:val="0"/>
          <w:numId w:val="0"/>
        </w:numPr>
        <w:spacing w:afterLines="40" w:after="96" w:line="240" w:lineRule="auto"/>
        <w:ind w:left="360"/>
        <w:rPr>
          <w:rFonts w:ascii="Arial" w:hAnsi="Arial" w:cs="Arial"/>
          <w:i/>
          <w:iCs/>
        </w:rPr>
      </w:pPr>
      <w:r w:rsidRPr="20D77053">
        <w:rPr>
          <w:rFonts w:ascii="Arial" w:hAnsi="Arial" w:cs="Arial"/>
          <w:i/>
          <w:iCs/>
        </w:rPr>
        <w:t>Maintain visual line of sight of the aircraft and pay attention to flight safety.</w:t>
      </w:r>
    </w:p>
    <w:p w14:paraId="1FE10078" w14:textId="757B99DE" w:rsidR="47E583B5" w:rsidRDefault="47E583B5" w:rsidP="47E583B5">
      <w:pPr>
        <w:pStyle w:val="ListNumber"/>
        <w:numPr>
          <w:ilvl w:val="0"/>
          <w:numId w:val="0"/>
        </w:numPr>
        <w:spacing w:afterLines="40" w:after="96" w:line="240" w:lineRule="auto"/>
        <w:ind w:left="360" w:hanging="360"/>
        <w:rPr>
          <w:rFonts w:ascii="Arial" w:hAnsi="Arial" w:cs="Arial"/>
        </w:rPr>
      </w:pPr>
    </w:p>
    <w:p w14:paraId="7744D23D" w14:textId="3DB0D6A7" w:rsidR="007135CC" w:rsidRDefault="1D986E86" w:rsidP="47E583B5">
      <w:pPr>
        <w:pStyle w:val="ListNumber"/>
        <w:numPr>
          <w:ilvl w:val="0"/>
          <w:numId w:val="0"/>
        </w:numPr>
        <w:spacing w:afterLines="40" w:after="96" w:line="240" w:lineRule="auto"/>
        <w:ind w:left="360" w:hanging="360"/>
        <w:rPr>
          <w:rFonts w:ascii="Arial" w:hAnsi="Arial" w:cs="Arial"/>
        </w:rPr>
      </w:pPr>
      <w:r w:rsidRPr="20D77053">
        <w:rPr>
          <w:rFonts w:ascii="Arial" w:hAnsi="Arial" w:cs="Arial"/>
        </w:rPr>
        <w:t xml:space="preserve">Refer to this video for more information: </w:t>
      </w:r>
      <w:hyperlink r:id="rId28">
        <w:r w:rsidRPr="20D77053">
          <w:rPr>
            <w:rStyle w:val="Hyperlink"/>
            <w:rFonts w:ascii="Arial" w:hAnsi="Arial" w:cs="Arial"/>
          </w:rPr>
          <w:t>https://youtu.be/Jx60AdmacfA?si=psUrBgX_gJ9GZ0cg</w:t>
        </w:r>
      </w:hyperlink>
    </w:p>
    <w:p w14:paraId="1F8FD353" w14:textId="39EC71D0" w:rsidR="007135CC" w:rsidRDefault="47E583B5" w:rsidP="20D77053">
      <w:pPr>
        <w:spacing w:afterLines="40" w:after="96" w:line="240" w:lineRule="auto"/>
      </w:pPr>
      <w:r>
        <w:rPr>
          <w:noProof/>
        </w:rPr>
        <w:drawing>
          <wp:anchor distT="0" distB="0" distL="114300" distR="114300" simplePos="0" relativeHeight="251657728" behindDoc="0" locked="0" layoutInCell="1" allowOverlap="1" wp14:anchorId="2F244295" wp14:editId="4947E4AA">
            <wp:simplePos x="0" y="0"/>
            <wp:positionH relativeFrom="column">
              <wp:align>left</wp:align>
            </wp:positionH>
            <wp:positionV relativeFrom="paragraph">
              <wp:posOffset>0</wp:posOffset>
            </wp:positionV>
            <wp:extent cx="6686550" cy="3857625"/>
            <wp:effectExtent l="0" t="0" r="0" b="0"/>
            <wp:wrapSquare wrapText="bothSides"/>
            <wp:docPr id="1774802746" name="picture" title="Video titled: P3 Payload installation Part 8 | Phase One">
              <a:hlinkClick xmlns:a="http://schemas.openxmlformats.org/drawingml/2006/main" r:id="rId28"/>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29">
                      <a:extLst>
                        <a:ext uri="{28A0092B-C50C-407E-A947-70E740481C1C}">
                          <a14:useLocalDpi xmlns:a14="http://schemas.microsoft.com/office/drawing/2010/main" val="0"/>
                        </a:ext>
                        <a:ext uri="http://schemas.microsoft.com/office/word/2020/oembed">
                          <woe:oembed xmlns:woe="http://schemas.microsoft.com/office/word/2020/oembed" oEmbedUrl="https://youtu.be/Jx60AdmacfA?si=psUrBgX_gJ9GZ0cg" mediaType="Video" picLocksAutoForOEmbed="1"/>
                        </a:ext>
                      </a:extLst>
                    </a:blip>
                    <a:stretch>
                      <a:fillRect/>
                    </a:stretch>
                  </pic:blipFill>
                  <pic:spPr>
                    <a:xfrm>
                      <a:off x="0" y="0"/>
                      <a:ext cx="6686550" cy="3857625"/>
                    </a:xfrm>
                    <a:prstGeom prst="rect">
                      <a:avLst/>
                    </a:prstGeom>
                  </pic:spPr>
                </pic:pic>
              </a:graphicData>
            </a:graphic>
            <wp14:sizeRelH relativeFrom="page">
              <wp14:pctWidth>0</wp14:pctWidth>
            </wp14:sizeRelH>
            <wp14:sizeRelV relativeFrom="page">
              <wp14:pctHeight>0</wp14:pctHeight>
            </wp14:sizeRelV>
          </wp:anchor>
        </w:drawing>
      </w:r>
    </w:p>
    <w:p w14:paraId="13BA2FC8" w14:textId="05FD3884" w:rsidR="007135CC" w:rsidRDefault="007135CC" w:rsidP="007135CC">
      <w:pPr>
        <w:pStyle w:val="ListNumber"/>
        <w:numPr>
          <w:ilvl w:val="0"/>
          <w:numId w:val="0"/>
        </w:numPr>
        <w:spacing w:afterLines="40" w:after="96" w:line="240" w:lineRule="auto"/>
        <w:ind w:left="360" w:hanging="360"/>
        <w:rPr>
          <w:rFonts w:ascii="Arial" w:hAnsi="Arial" w:cs="Arial"/>
        </w:rPr>
      </w:pPr>
    </w:p>
    <w:p w14:paraId="1C843A5E" w14:textId="76F76A72" w:rsidR="47E583B5" w:rsidRDefault="47E583B5" w:rsidP="47E583B5">
      <w:pPr>
        <w:pStyle w:val="ListNumber"/>
        <w:numPr>
          <w:ilvl w:val="0"/>
          <w:numId w:val="0"/>
        </w:numPr>
        <w:spacing w:afterLines="40" w:after="96" w:line="240" w:lineRule="auto"/>
        <w:ind w:left="360" w:hanging="360"/>
        <w:rPr>
          <w:rFonts w:ascii="Arial" w:hAnsi="Arial" w:cs="Arial"/>
        </w:rPr>
      </w:pPr>
    </w:p>
    <w:p w14:paraId="4F5986C9" w14:textId="77777777" w:rsidR="007135CC" w:rsidRDefault="007135CC" w:rsidP="20D77053">
      <w:pPr>
        <w:pStyle w:val="ListNumber"/>
        <w:spacing w:afterLines="40" w:after="96" w:line="240" w:lineRule="auto"/>
        <w:rPr>
          <w:rFonts w:ascii="Arial" w:hAnsi="Arial" w:cs="Arial"/>
        </w:rPr>
      </w:pPr>
      <w:r w:rsidRPr="20D77053">
        <w:rPr>
          <w:rFonts w:ascii="Arial" w:hAnsi="Arial" w:cs="Arial"/>
        </w:rPr>
        <w:t>Go to Flight Controller Settings in the DJI Pilot 2 app.</w:t>
      </w:r>
    </w:p>
    <w:p w14:paraId="328AD53F" w14:textId="77777777" w:rsidR="007135CC" w:rsidRDefault="007135CC" w:rsidP="20D77053">
      <w:pPr>
        <w:pStyle w:val="ListNumber"/>
        <w:spacing w:afterLines="40" w:after="96" w:line="240" w:lineRule="auto"/>
        <w:rPr>
          <w:rFonts w:ascii="Arial" w:hAnsi="Arial" w:cs="Arial"/>
        </w:rPr>
      </w:pPr>
      <w:r w:rsidRPr="20D77053">
        <w:rPr>
          <w:rFonts w:ascii="Arial" w:hAnsi="Arial" w:cs="Arial"/>
        </w:rPr>
        <w:t xml:space="preserve">Tap Calibrate in the Center of Gravity Auto Calibration section. </w:t>
      </w:r>
    </w:p>
    <w:p w14:paraId="567ABE8A" w14:textId="77777777" w:rsidR="007135CC" w:rsidRDefault="007135CC" w:rsidP="20D77053">
      <w:pPr>
        <w:pStyle w:val="ListNumber"/>
        <w:spacing w:afterLines="40" w:after="96" w:line="240" w:lineRule="auto"/>
        <w:rPr>
          <w:rFonts w:ascii="Arial" w:hAnsi="Arial" w:cs="Arial"/>
        </w:rPr>
      </w:pPr>
      <w:r w:rsidRPr="20D77053">
        <w:rPr>
          <w:rFonts w:ascii="Arial" w:hAnsi="Arial" w:cs="Arial"/>
        </w:rPr>
        <w:t xml:space="preserve">The Aircraft Status Indicators will glow solid purple during calibration. </w:t>
      </w:r>
    </w:p>
    <w:p w14:paraId="313374E1" w14:textId="132390E8" w:rsidR="00210DC4" w:rsidRDefault="007135CC" w:rsidP="20D77053">
      <w:pPr>
        <w:pStyle w:val="ListNumber"/>
        <w:spacing w:afterLines="40" w:after="96" w:line="240" w:lineRule="auto"/>
        <w:rPr>
          <w:rFonts w:ascii="Arial" w:hAnsi="Arial" w:cs="Arial"/>
        </w:rPr>
      </w:pPr>
      <w:r w:rsidRPr="20D77053">
        <w:rPr>
          <w:rFonts w:ascii="Arial" w:hAnsi="Arial" w:cs="Arial"/>
        </w:rPr>
        <w:t>There will be a prompt in the app after calibration is completed.</w:t>
      </w:r>
    </w:p>
    <w:p w14:paraId="61FB4B1E" w14:textId="77777777" w:rsidR="00830562" w:rsidRDefault="00830562" w:rsidP="00830562">
      <w:pPr>
        <w:pStyle w:val="ListNumber"/>
        <w:numPr>
          <w:ilvl w:val="0"/>
          <w:numId w:val="0"/>
        </w:numPr>
        <w:spacing w:afterLines="40" w:after="96" w:line="240" w:lineRule="auto"/>
        <w:ind w:left="360" w:hanging="360"/>
        <w:rPr>
          <w:rFonts w:ascii="Arial" w:hAnsi="Arial" w:cs="Arial"/>
        </w:rPr>
      </w:pPr>
    </w:p>
    <w:p w14:paraId="7220E68E" w14:textId="2CC23356" w:rsidR="00830562" w:rsidRPr="00830562" w:rsidRDefault="00830562" w:rsidP="00830562">
      <w:pPr>
        <w:pStyle w:val="ListNumber"/>
        <w:numPr>
          <w:ilvl w:val="0"/>
          <w:numId w:val="0"/>
        </w:numPr>
        <w:spacing w:afterLines="40" w:after="96" w:line="240" w:lineRule="auto"/>
        <w:ind w:left="360" w:hanging="360"/>
        <w:rPr>
          <w:rFonts w:ascii="Arial" w:hAnsi="Arial" w:cs="Arial"/>
          <w:b/>
          <w:bCs/>
        </w:rPr>
      </w:pPr>
      <w:r w:rsidRPr="20D77053">
        <w:rPr>
          <w:rFonts w:ascii="Arial" w:hAnsi="Arial" w:cs="Arial"/>
          <w:b/>
          <w:bCs/>
        </w:rPr>
        <w:t>Set up custom camera in DJI Pilot 2</w:t>
      </w:r>
    </w:p>
    <w:p w14:paraId="0B3F673D" w14:textId="77777777" w:rsidR="00210DC4" w:rsidRPr="00210DC4" w:rsidRDefault="00210DC4" w:rsidP="00210DC4">
      <w:pPr>
        <w:pStyle w:val="ListNumber"/>
        <w:numPr>
          <w:ilvl w:val="0"/>
          <w:numId w:val="0"/>
        </w:numPr>
        <w:spacing w:afterLines="40" w:after="96" w:line="240" w:lineRule="auto"/>
        <w:ind w:left="360" w:hanging="360"/>
        <w:rPr>
          <w:rFonts w:ascii="Arial" w:hAnsi="Arial" w:cs="Arial"/>
        </w:rPr>
      </w:pPr>
    </w:p>
    <w:sectPr w:rsidR="00210DC4" w:rsidRPr="00210DC4" w:rsidSect="0080078F">
      <w:headerReference w:type="even" r:id="rId30"/>
      <w:headerReference w:type="default" r:id="rId31"/>
      <w:footerReference w:type="default" r:id="rId32"/>
      <w:headerReference w:type="first" r:id="rId33"/>
      <w:pgSz w:w="12240" w:h="15840"/>
      <w:pgMar w:top="720" w:right="720" w:bottom="720" w:left="720" w:header="720" w:footer="62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 Callow" w:date="2026-05-07T16:42:00Z" w:initials="NC">
    <w:p w14:paraId="361D8DE2" w14:textId="478F9AB2" w:rsidR="00BC5C1E" w:rsidRDefault="00BC5C1E">
      <w:pPr>
        <w:pStyle w:val="CommentText"/>
      </w:pPr>
      <w:r>
        <w:rPr>
          <w:rStyle w:val="CommentReference"/>
        </w:rPr>
        <w:annotationRef/>
      </w:r>
      <w:r w:rsidRPr="4DDDA8ED">
        <w:t>does this happen automatrically...do we need the custom settings...also ensure that we list and maybe a screen shot of the specific caera...as we had that issue specifying the incorrect camera and then the wrong overlap and GSD settings</w:t>
      </w:r>
    </w:p>
  </w:comment>
  <w:comment w:id="1" w:author="Nik Callow" w:date="2026-05-07T16:43:00Z" w:initials="NC">
    <w:p w14:paraId="29787877" w14:textId="28BAB2E7" w:rsidR="00BC5C1E" w:rsidRDefault="00BC5C1E">
      <w:pPr>
        <w:pStyle w:val="CommentText"/>
      </w:pPr>
      <w:r>
        <w:rPr>
          <w:rStyle w:val="CommentReference"/>
        </w:rPr>
        <w:annotationRef/>
      </w:r>
      <w:r w:rsidRPr="2D4A00CD">
        <w:t>retain these for now...if we go to a non-photogrammetry processing pathway, this could be reduced a fair bit</w:t>
      </w:r>
    </w:p>
  </w:comment>
  <w:comment w:id="2" w:author="Nik Callow" w:date="2026-05-07T16:44:00Z" w:initials="NC">
    <w:p w14:paraId="5BBCFE0C" w14:textId="0AE04D6D" w:rsidR="00BC5C1E" w:rsidRDefault="00BC5C1E">
      <w:pPr>
        <w:pStyle w:val="CommentText"/>
      </w:pPr>
      <w:r>
        <w:rPr>
          <w:rStyle w:val="CommentReference"/>
        </w:rPr>
        <w:annotationRef/>
      </w:r>
      <w:r w:rsidRPr="27BB3AB9">
        <w:t>repeats 8 above</w:t>
      </w:r>
    </w:p>
  </w:comment>
  <w:comment w:id="3" w:author="Nik Callow" w:date="2026-05-07T17:20:00Z" w:initials="NC">
    <w:p w14:paraId="7F59D1DF" w14:textId="5B07C84F" w:rsidR="00BC5C1E" w:rsidRDefault="00BC5C1E">
      <w:pPr>
        <w:pStyle w:val="CommentText"/>
      </w:pPr>
      <w:r>
        <w:rPr>
          <w:rStyle w:val="CommentReference"/>
        </w:rPr>
        <w:annotationRef/>
      </w:r>
      <w:r w:rsidRPr="6F1705B1">
        <w:t>what flight log????</w:t>
      </w:r>
    </w:p>
  </w:comment>
  <w:comment w:id="4" w:author="Connor Cassidy" w:date="2026-05-08T13:22:00Z" w:initials="CC">
    <w:p w14:paraId="3051F460" w14:textId="7BA12CF7" w:rsidR="00BC5C1E" w:rsidRDefault="00BC5C1E">
      <w:pPr>
        <w:pStyle w:val="CommentText"/>
      </w:pPr>
      <w:r>
        <w:rPr>
          <w:rStyle w:val="CommentReference"/>
        </w:rPr>
        <w:annotationRef/>
      </w:r>
      <w:r w:rsidRPr="3E8219B8">
        <w:t xml:space="preserve">I think this is just a USyd requirment.  Could likely be deleted. </w:t>
      </w:r>
    </w:p>
  </w:comment>
  <w:comment w:id="5" w:author="Nik Callow" w:date="2026-05-07T17:34:00Z" w:initials="NC">
    <w:p w14:paraId="4FD5B76F" w14:textId="098068DF" w:rsidR="00BC5C1E" w:rsidRDefault="00BC5C1E">
      <w:pPr>
        <w:pStyle w:val="CommentText"/>
      </w:pPr>
      <w:r>
        <w:rPr>
          <w:rStyle w:val="CommentReference"/>
        </w:rPr>
        <w:annotationRef/>
      </w:r>
      <w:r w:rsidRPr="30DB6693">
        <w:t>I am proposing this goes here and becomes the master reference for flight settings</w:t>
      </w:r>
    </w:p>
  </w:comment>
  <w:comment w:id="6" w:author="Nik Callow" w:date="2026-05-07T17:18:00Z" w:initials="NC">
    <w:p w14:paraId="4F4B1E42" w14:textId="549823D8" w:rsidR="00BC5C1E" w:rsidRDefault="00BC5C1E">
      <w:pPr>
        <w:pStyle w:val="CommentText"/>
      </w:pPr>
      <w:r>
        <w:rPr>
          <w:rStyle w:val="CommentReference"/>
        </w:rPr>
        <w:annotationRef/>
      </w:r>
      <w:r w:rsidRPr="722B084C">
        <w:t>my sense is to standardise to 12m only...not a rnage</w:t>
      </w:r>
    </w:p>
  </w:comment>
  <w:comment w:id="7" w:author="Nik Callow" w:date="2026-05-07T17:26:00Z" w:initials="NC">
    <w:p w14:paraId="57D0D84D" w14:textId="7ED99875" w:rsidR="00BC5C1E" w:rsidRDefault="00BC5C1E">
      <w:pPr>
        <w:pStyle w:val="CommentText"/>
      </w:pPr>
      <w:r>
        <w:rPr>
          <w:rStyle w:val="CommentReference"/>
        </w:rPr>
        <w:annotationRef/>
      </w:r>
      <w:r w:rsidRPr="6FD1F597">
        <w:t>do we need to cover going into the camera settings here and setting at this point??</w:t>
      </w:r>
    </w:p>
  </w:comment>
  <w:comment w:id="8" w:author="Nik Callow" w:date="2026-05-07T17:24:00Z" w:initials="NC">
    <w:p w14:paraId="10A3F9EC" w14:textId="3A7BD1F7" w:rsidR="00BC5C1E" w:rsidRDefault="00BC5C1E">
      <w:pPr>
        <w:pStyle w:val="CommentText"/>
      </w:pPr>
      <w:r>
        <w:rPr>
          <w:rStyle w:val="CommentReference"/>
        </w:rPr>
        <w:annotationRef/>
      </w:r>
      <w:r w:rsidRPr="6A829EB9">
        <w:t>becomes redundant when setting the standard types..we shoudl use ISO should compensate...speed maybe in low-light.</w:t>
      </w:r>
    </w:p>
  </w:comment>
  <w:comment w:id="10" w:author="Nik Callow" w:date="2026-05-07T17:29:00Z" w:initials="NC">
    <w:p w14:paraId="5255AABA" w14:textId="5F2D572A" w:rsidR="00BC5C1E" w:rsidRDefault="00BC5C1E">
      <w:pPr>
        <w:pStyle w:val="CommentText"/>
      </w:pPr>
      <w:r>
        <w:rPr>
          <w:rStyle w:val="CommentReference"/>
        </w:rPr>
        <w:annotationRef/>
      </w:r>
      <w:r w:rsidRPr="6A2CAE32">
        <w:t>comment form Dan is relevant here...need to check for a 12m flight tat we are OK at infinity manual focus</w:t>
      </w:r>
    </w:p>
  </w:comment>
  <w:comment w:id="11" w:author="Nik Callow" w:date="2026-05-07T17:31:00Z" w:initials="NC">
    <w:p w14:paraId="4FAF7310" w14:textId="12C757F4" w:rsidR="00BC5C1E" w:rsidRDefault="00BC5C1E">
      <w:pPr>
        <w:pStyle w:val="CommentText"/>
      </w:pPr>
      <w:r>
        <w:rPr>
          <w:rStyle w:val="CommentReference"/>
        </w:rPr>
        <w:annotationRef/>
      </w:r>
      <w:r w:rsidRPr="5C61C471">
        <w:t xml:space="preserve">we may need to consider if we need to move to a auto focus and then the setting to get heads in focus.... </w:t>
      </w:r>
    </w:p>
  </w:comment>
  <w:comment w:id="9" w:author="Nik Callow" w:date="2026-05-07T17:30:00Z" w:initials="NC">
    <w:p w14:paraId="4323848B" w14:textId="72C432EF" w:rsidR="00BC5C1E" w:rsidRDefault="00BC5C1E">
      <w:pPr>
        <w:pStyle w:val="CommentText"/>
      </w:pPr>
      <w:r>
        <w:rPr>
          <w:rStyle w:val="CommentReference"/>
        </w:rPr>
        <w:annotationRef/>
      </w:r>
      <w:r w:rsidRPr="3A65CE7A">
        <w:t>is there a way to glue or disable ot infinity to stop this moving - has this issue on other cameras with a foxed, manual focus</w:t>
      </w:r>
    </w:p>
  </w:comment>
  <w:comment w:id="12" w:author="Nik Callow" w:date="2026-05-07T17:37:00Z" w:initials="NC">
    <w:p w14:paraId="5EFC06AB" w14:textId="37DA0035" w:rsidR="00BC5C1E" w:rsidRDefault="00BC5C1E">
      <w:pPr>
        <w:pStyle w:val="CommentText"/>
      </w:pPr>
      <w:r>
        <w:rPr>
          <w:rStyle w:val="CommentReference"/>
        </w:rPr>
        <w:annotationRef/>
      </w:r>
      <w:r w:rsidRPr="62A9A36E">
        <w:t>where...how and how is this then propagated through as metaadata - unless it can be captured as metadata then no point</w:t>
      </w:r>
    </w:p>
  </w:comment>
  <w:comment w:id="13" w:author="Nik Callow" w:date="2026-05-07T17:39:00Z" w:initials="NC">
    <w:p w14:paraId="639A2691" w14:textId="7CFD47AC" w:rsidR="00BC5C1E" w:rsidRDefault="00BC5C1E">
      <w:pPr>
        <w:pStyle w:val="CommentText"/>
      </w:pPr>
      <w:r>
        <w:rPr>
          <w:rStyle w:val="CommentReference"/>
        </w:rPr>
        <w:annotationRef/>
      </w:r>
      <w:r w:rsidRPr="77A36563">
        <w:t>do we need to consider setting this up on a standard point..this will become increasingly important for the non-GCP photogrammetry methods.</w:t>
      </w:r>
    </w:p>
    <w:p w14:paraId="22F0ED5E" w14:textId="128431DD" w:rsidR="00BC5C1E" w:rsidRDefault="00BC5C1E">
      <w:pPr>
        <w:pStyle w:val="CommentText"/>
      </w:pPr>
    </w:p>
    <w:p w14:paraId="6710F98D" w14:textId="3164B42E" w:rsidR="00BC5C1E" w:rsidRDefault="00BC5C1E">
      <w:pPr>
        <w:pStyle w:val="CommentText"/>
      </w:pPr>
      <w:r w:rsidRPr="0E737381">
        <w:t xml:space="preserve">best practice will be to survey in a point that is then relative to GNSS station, adn then set the DJi D-RTK-2 to this specific lat-long location...otherwise the real-world error will be 3-5m!! </w:t>
      </w:r>
    </w:p>
  </w:comment>
  <w:comment w:id="14" w:author="Daniel Smith" w:date="2026-04-24T16:47:00Z" w:initials="DS">
    <w:p w14:paraId="29D4B10B" w14:textId="61B8737F" w:rsidR="00BC5C1E" w:rsidRDefault="00BC5C1E">
      <w:pPr>
        <w:pStyle w:val="CommentText"/>
      </w:pPr>
      <w:r>
        <w:rPr>
          <w:rStyle w:val="CommentReference"/>
        </w:rPr>
        <w:annotationRef/>
      </w:r>
      <w:r w:rsidRPr="672CF9BF">
        <w:t>I haven't operated the PhaseOne directly, so I can't speak to the specifics, but focus settings are worth considering. In particular, ensure the camera is focused on the plane of interest.. for example, if counting sorghum heads, focus should be set at head height rather than the ground. With tall crops, depth of field can be enough to render your target slightly out of focus.</w:t>
      </w:r>
    </w:p>
  </w:comment>
  <w:comment w:id="15" w:author="Nik Callow" w:date="2026-05-07T17:57:00Z" w:initials="NC">
    <w:p w14:paraId="5AE3D33A" w14:textId="04B09D4E" w:rsidR="00BC5C1E" w:rsidRDefault="00BC5C1E">
      <w:pPr>
        <w:pStyle w:val="CommentText"/>
      </w:pPr>
      <w:r>
        <w:rPr>
          <w:rStyle w:val="CommentReference"/>
        </w:rPr>
        <w:annotationRef/>
      </w:r>
      <w:r w:rsidRPr="2B3C82AD">
        <w:t>I would only format in the controller</w:t>
      </w:r>
    </w:p>
  </w:comment>
  <w:comment w:id="16" w:author="Nik Callow" w:date="2026-05-07T16:22:00Z" w:initials="NC">
    <w:p w14:paraId="1A5E3575" w14:textId="2035BC09" w:rsidR="00BC5C1E" w:rsidRDefault="00BC5C1E">
      <w:pPr>
        <w:pStyle w:val="CommentText"/>
      </w:pPr>
      <w:r>
        <w:rPr>
          <w:rStyle w:val="CommentReference"/>
        </w:rPr>
        <w:annotationRef/>
      </w:r>
      <w:r w:rsidRPr="41811A7A">
        <w:t>@franco to write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1D8DE2" w15:done="0"/>
  <w15:commentEx w15:paraId="29787877" w15:done="0"/>
  <w15:commentEx w15:paraId="5BBCFE0C" w15:done="0"/>
  <w15:commentEx w15:paraId="7F59D1DF" w15:done="0"/>
  <w15:commentEx w15:paraId="3051F460" w15:paraIdParent="7F59D1DF" w15:done="0"/>
  <w15:commentEx w15:paraId="4FD5B76F" w15:done="0"/>
  <w15:commentEx w15:paraId="4F4B1E42" w15:done="0"/>
  <w15:commentEx w15:paraId="57D0D84D" w15:done="0"/>
  <w15:commentEx w15:paraId="10A3F9EC" w15:done="0"/>
  <w15:commentEx w15:paraId="5255AABA" w15:done="0"/>
  <w15:commentEx w15:paraId="4FAF7310" w15:paraIdParent="5255AABA" w15:done="0"/>
  <w15:commentEx w15:paraId="4323848B" w15:done="0"/>
  <w15:commentEx w15:paraId="5EFC06AB" w15:done="0"/>
  <w15:commentEx w15:paraId="6710F98D" w15:done="0"/>
  <w15:commentEx w15:paraId="29D4B10B" w15:done="0"/>
  <w15:commentEx w15:paraId="5AE3D33A" w15:done="0"/>
  <w15:commentEx w15:paraId="1A5E35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7E4611" w16cex:dateUtc="2026-05-07T08:42:00Z"/>
  <w16cex:commentExtensible w16cex:durableId="049FFEA1" w16cex:dateUtc="2026-05-07T08:43:00Z"/>
  <w16cex:commentExtensible w16cex:durableId="1FA0406A" w16cex:dateUtc="2026-05-07T08:44:00Z"/>
  <w16cex:commentExtensible w16cex:durableId="38D57BC0" w16cex:dateUtc="2026-05-07T09:20:00Z"/>
  <w16cex:commentExtensible w16cex:durableId="35A6E794" w16cex:dateUtc="2026-05-08T03:22:00Z"/>
  <w16cex:commentExtensible w16cex:durableId="7547B86F" w16cex:dateUtc="2026-05-07T09:34:00Z"/>
  <w16cex:commentExtensible w16cex:durableId="032A591C" w16cex:dateUtc="2026-05-07T09:18:00Z">
    <w16cex:extLst>
      <w16:ext w16:uri="{CE6994B0-6A32-4C9F-8C6B-6E91EDA988CE}">
        <cr:reactions xmlns:cr="http://schemas.microsoft.com/office/comments/2020/reactions">
          <cr:reaction reactionType="1">
            <cr:reactionInfo dateUtc="2026-05-08T03:23:34Z">
              <cr:user userId="S::connor.cassidy_sydney.edu.au#ext#@uao365.onmicrosoft.com::ce6ae90c-50c5-4e7e-b710-09af17036b63" userProvider="AD" userName="Connor Cassidy"/>
            </cr:reactionInfo>
          </cr:reaction>
        </cr:reactions>
      </w16:ext>
    </w16cex:extLst>
  </w16cex:commentExtensible>
  <w16cex:commentExtensible w16cex:durableId="2BCC2BD9" w16cex:dateUtc="2026-05-07T09:26:00Z"/>
  <w16cex:commentExtensible w16cex:durableId="7F597E6B" w16cex:dateUtc="2026-05-07T09:24:00Z"/>
  <w16cex:commentExtensible w16cex:durableId="61474BE3" w16cex:dateUtc="2026-05-07T09:29:00Z"/>
  <w16cex:commentExtensible w16cex:durableId="2BBD6532" w16cex:dateUtc="2026-05-07T09:31:00Z"/>
  <w16cex:commentExtensible w16cex:durableId="45F39D93" w16cex:dateUtc="2026-05-07T09:30:00Z"/>
  <w16cex:commentExtensible w16cex:durableId="43779139" w16cex:dateUtc="2026-05-07T09:37:00Z"/>
  <w16cex:commentExtensible w16cex:durableId="1DD1A1A9" w16cex:dateUtc="2026-05-07T09:39:00Z"/>
  <w16cex:commentExtensible w16cex:durableId="57402784" w16cex:dateUtc="2026-04-24T06:47:00Z"/>
  <w16cex:commentExtensible w16cex:durableId="1750D000" w16cex:dateUtc="2026-05-07T09:57:00Z"/>
  <w16cex:commentExtensible w16cex:durableId="17A391CB" w16cex:dateUtc="2026-05-07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1D8DE2" w16cid:durableId="5D7E4611"/>
  <w16cid:commentId w16cid:paraId="29787877" w16cid:durableId="049FFEA1"/>
  <w16cid:commentId w16cid:paraId="5BBCFE0C" w16cid:durableId="1FA0406A"/>
  <w16cid:commentId w16cid:paraId="7F59D1DF" w16cid:durableId="38D57BC0"/>
  <w16cid:commentId w16cid:paraId="3051F460" w16cid:durableId="35A6E794"/>
  <w16cid:commentId w16cid:paraId="4FD5B76F" w16cid:durableId="7547B86F"/>
  <w16cid:commentId w16cid:paraId="4F4B1E42" w16cid:durableId="032A591C"/>
  <w16cid:commentId w16cid:paraId="57D0D84D" w16cid:durableId="2BCC2BD9"/>
  <w16cid:commentId w16cid:paraId="10A3F9EC" w16cid:durableId="7F597E6B"/>
  <w16cid:commentId w16cid:paraId="5255AABA" w16cid:durableId="61474BE3"/>
  <w16cid:commentId w16cid:paraId="4FAF7310" w16cid:durableId="2BBD6532"/>
  <w16cid:commentId w16cid:paraId="4323848B" w16cid:durableId="45F39D93"/>
  <w16cid:commentId w16cid:paraId="5EFC06AB" w16cid:durableId="43779139"/>
  <w16cid:commentId w16cid:paraId="6710F98D" w16cid:durableId="1DD1A1A9"/>
  <w16cid:commentId w16cid:paraId="29D4B10B" w16cid:durableId="57402784"/>
  <w16cid:commentId w16cid:paraId="5AE3D33A" w16cid:durableId="1750D000"/>
  <w16cid:commentId w16cid:paraId="1A5E3575" w16cid:durableId="17A391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F747B" w14:textId="77777777" w:rsidR="00BC5C1E" w:rsidRDefault="00BC5C1E" w:rsidP="00D33049">
      <w:pPr>
        <w:spacing w:after="0" w:line="240" w:lineRule="auto"/>
      </w:pPr>
      <w:r>
        <w:separator/>
      </w:r>
    </w:p>
  </w:endnote>
  <w:endnote w:type="continuationSeparator" w:id="0">
    <w:p w14:paraId="40D0C61A" w14:textId="77777777" w:rsidR="00BC5C1E" w:rsidRDefault="00BC5C1E" w:rsidP="00D33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quot;Arial&quot;,sans-serif">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25"/>
      <w:gridCol w:w="3225"/>
      <w:gridCol w:w="3225"/>
    </w:tblGrid>
    <w:tr w:rsidR="008F2A8A" w14:paraId="556E5B64" w14:textId="77777777" w:rsidTr="20D77053">
      <w:trPr>
        <w:trHeight w:val="300"/>
      </w:trPr>
      <w:tc>
        <w:tcPr>
          <w:tcW w:w="3225" w:type="dxa"/>
        </w:tcPr>
        <w:p w14:paraId="41665BE5" w14:textId="68BA90F5" w:rsidR="008F2A8A" w:rsidRDefault="008F2A8A" w:rsidP="45B8E15F">
          <w:pPr>
            <w:pStyle w:val="Header"/>
            <w:ind w:left="-115"/>
          </w:pPr>
        </w:p>
      </w:tc>
      <w:tc>
        <w:tcPr>
          <w:tcW w:w="3225" w:type="dxa"/>
        </w:tcPr>
        <w:p w14:paraId="56801DC8" w14:textId="5C5D2DFA" w:rsidR="008F2A8A" w:rsidRDefault="008F2A8A" w:rsidP="45B8E15F">
          <w:pPr>
            <w:pStyle w:val="Header"/>
            <w:jc w:val="center"/>
          </w:pPr>
        </w:p>
      </w:tc>
      <w:tc>
        <w:tcPr>
          <w:tcW w:w="3225" w:type="dxa"/>
        </w:tcPr>
        <w:p w14:paraId="37A53F14" w14:textId="703C757E" w:rsidR="008F2A8A" w:rsidRDefault="008F2A8A" w:rsidP="45B8E15F">
          <w:pPr>
            <w:pStyle w:val="Header"/>
            <w:ind w:right="-115"/>
            <w:jc w:val="right"/>
          </w:pPr>
        </w:p>
      </w:tc>
    </w:tr>
  </w:tbl>
  <w:p w14:paraId="022ECE83" w14:textId="0DD3BB90" w:rsidR="008F2A8A" w:rsidRDefault="008F2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14440" w14:textId="77777777" w:rsidR="00BC5C1E" w:rsidRDefault="00BC5C1E" w:rsidP="00D33049">
      <w:pPr>
        <w:spacing w:after="0" w:line="240" w:lineRule="auto"/>
      </w:pPr>
      <w:r>
        <w:separator/>
      </w:r>
    </w:p>
  </w:footnote>
  <w:footnote w:type="continuationSeparator" w:id="0">
    <w:p w14:paraId="7FF41A96" w14:textId="77777777" w:rsidR="00BC5C1E" w:rsidRDefault="00BC5C1E" w:rsidP="00D330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6EF5" w14:textId="157CB702" w:rsidR="008F2A8A" w:rsidRDefault="008F2A8A">
    <w:pPr>
      <w:pStyle w:val="Header"/>
    </w:pPr>
    <w:r>
      <w:rPr>
        <w:noProof/>
      </w:rPr>
      <mc:AlternateContent>
        <mc:Choice Requires="wps">
          <w:drawing>
            <wp:anchor distT="0" distB="0" distL="0" distR="0" simplePos="0" relativeHeight="251658242" behindDoc="0" locked="0" layoutInCell="1" allowOverlap="1" wp14:anchorId="055C8C40" wp14:editId="4A7D1E55">
              <wp:simplePos x="635" y="635"/>
              <wp:positionH relativeFrom="page">
                <wp:align>center</wp:align>
              </wp:positionH>
              <wp:positionV relativeFrom="page">
                <wp:align>top</wp:align>
              </wp:positionV>
              <wp:extent cx="622300" cy="404495"/>
              <wp:effectExtent l="0" t="0" r="6350" b="14605"/>
              <wp:wrapNone/>
              <wp:docPr id="1945201230" name="Text Box 2" descr="OFFICIAL">
                <a:extLst xmlns:a="http://schemas.openxmlformats.org/drawingml/2006/main">
                  <a:ext uri="{FF2B5EF4-FFF2-40B4-BE49-F238E27FC236}">
                    <a16:creationId xmlns:a16="http://schemas.microsoft.com/office/drawing/2014/main" id="{ED39BB12-A637-364C-9C8B-BD0C713987BA}"/>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00C1EE9" w14:textId="77777777" w:rsidR="008F2A8A" w:rsidRPr="007B58EC" w:rsidRDefault="008F2A8A" w:rsidP="007B58EC">
                          <w:pPr>
                            <w:spacing w:after="0"/>
                            <w:rPr>
                              <w:rFonts w:ascii="Aptos" w:eastAsia="Aptos" w:hAnsi="Aptos" w:cs="Aptos"/>
                              <w:noProof/>
                              <w:color w:val="FF0000"/>
                              <w:sz w:val="24"/>
                              <w:szCs w:val="24"/>
                            </w:rPr>
                          </w:pPr>
                          <w:r w:rsidRPr="007B58E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16="http://schemas.microsoft.com/office/drawing/2014/main" xmlns:a="http://schemas.openxmlformats.org/drawingml/2006/main">
          <w:pict w14:anchorId="45E6F16E">
            <v:shapetype id="_x0000_t202" coordsize="21600,21600" o:spt="202" path="m,l,21600r21600,l21600,xe" w14:anchorId="055C8C40">
              <v:stroke joinstyle="miter"/>
              <v:path gradientshapeok="t" o:connecttype="rect"/>
            </v:shapetype>
            <v:shape id="Text Box 2" style="position:absolute;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">
              <v:textbox style="mso-fit-shape-to-text:t" inset="0,15pt,0,0">
                <w:txbxContent>
                  <w:p w:rsidRPr="007B58EC" w:rsidR="008F2A8A" w:rsidP="007B58EC" w:rsidRDefault="008F2A8A" w14:paraId="08CE8BEA" w14:textId="77777777">
                    <w:pPr>
                      <w:spacing w:after="0"/>
                      <w:rPr>
                        <w:rFonts w:ascii="Aptos" w:hAnsi="Aptos" w:eastAsia="Aptos" w:cs="Aptos"/>
                        <w:noProof/>
                        <w:color w:val="FF0000"/>
                        <w:sz w:val="24"/>
                        <w:szCs w:val="24"/>
                      </w:rPr>
                    </w:pPr>
                    <w:r w:rsidRPr="007B58EC">
                      <w:rPr>
                        <w:rFonts w:ascii="Aptos" w:hAnsi="Aptos" w:eastAsia="Aptos" w:cs="Aptos"/>
                        <w:noProof/>
                        <w:color w:val="FF0000"/>
                        <w:sz w:val="24"/>
                        <w:szCs w:val="24"/>
                      </w:rPr>
                      <w:t>OFFICIAL</w:t>
                    </w:r>
                  </w:p>
                </w:txbxContent>
              </v:textbox>
              <w10:wrap anchorx="page" anchory="page"/>
            </v:shape>
          </w:pict>
        </mc:Fallback>
      </mc:AlternateContent>
    </w:r>
    <w:r w:rsidR="007B58EC">
      <w:rPr>
        <w:noProof/>
      </w:rPr>
      <mc:AlternateContent>
        <mc:Choice Requires="wps">
          <w:drawing>
            <wp:anchor distT="0" distB="0" distL="0" distR="0" simplePos="0" relativeHeight="251658240" behindDoc="0" locked="0" layoutInCell="1" allowOverlap="1" wp14:anchorId="12927643" wp14:editId="0CA39961">
              <wp:simplePos x="635" y="635"/>
              <wp:positionH relativeFrom="page">
                <wp:align>center</wp:align>
              </wp:positionH>
              <wp:positionV relativeFrom="page">
                <wp:align>top</wp:align>
              </wp:positionV>
              <wp:extent cx="622300" cy="404495"/>
              <wp:effectExtent l="0" t="0" r="6350" b="14605"/>
              <wp:wrapNone/>
              <wp:docPr id="188985411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5871329" w14:textId="79F6DB51" w:rsidR="007B58EC" w:rsidRPr="007B58EC" w:rsidRDefault="007B58EC" w:rsidP="007B58EC">
                          <w:pPr>
                            <w:spacing w:after="0"/>
                            <w:rPr>
                              <w:rFonts w:ascii="Aptos" w:eastAsia="Aptos" w:hAnsi="Aptos" w:cs="Aptos"/>
                              <w:noProof/>
                              <w:color w:val="FF0000"/>
                              <w:sz w:val="24"/>
                              <w:szCs w:val="24"/>
                            </w:rPr>
                          </w:pPr>
                          <w:r w:rsidRPr="007B58E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16="http://schemas.microsoft.com/office/drawing/2014/main" xmlns:a="http://schemas.openxmlformats.org/drawingml/2006/main">
          <w:pict w14:anchorId="27C1A0B0">
            <v:shape id="_x0000_s1027" style="position:absolute;margin-left:0;margin-top:0;width:49pt;height:31.85pt;z-index:251658240;visibility:visible;mso-wrap-style:none;mso-wrap-distance-left:0;mso-wrap-distance-top:0;mso-wrap-distance-right:0;mso-wrap-distance-bottom:0;mso-position-horizontal:center;mso-position-horizontal-relative:page;mso-position-vertical:top;mso-position-vertical-relative:page;v-text-anchor:top" alt="OFFICI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" w14:anchorId="12927643">
              <v:textbox style="mso-fit-shape-to-text:t" inset="0,15pt,0,0">
                <w:txbxContent>
                  <w:p w:rsidRPr="007B58EC" w:rsidR="007B58EC" w:rsidP="007B58EC" w:rsidRDefault="007B58EC" w14:paraId="09E77742" w14:textId="79F6DB51">
                    <w:pPr>
                      <w:spacing w:after="0"/>
                      <w:rPr>
                        <w:rFonts w:ascii="Aptos" w:hAnsi="Aptos" w:eastAsia="Aptos" w:cs="Aptos"/>
                        <w:noProof/>
                        <w:color w:val="FF0000"/>
                        <w:sz w:val="24"/>
                        <w:szCs w:val="24"/>
                      </w:rPr>
                    </w:pPr>
                    <w:r w:rsidRPr="007B58EC">
                      <w:rPr>
                        <w:rFonts w:ascii="Aptos" w:hAnsi="Aptos" w:eastAsia="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3DE1" w14:textId="7C84F299" w:rsidR="008F2A8A" w:rsidRDefault="20D77053" w:rsidP="004542D0">
    <w:pPr>
      <w:tabs>
        <w:tab w:val="left" w:pos="7716"/>
      </w:tabs>
      <w:spacing w:after="100"/>
      <w:jc w:val="center"/>
    </w:pPr>
    <w:r>
      <w:rPr>
        <w:noProof/>
      </w:rPr>
      <w:drawing>
        <wp:inline distT="0" distB="0" distL="0" distR="0" wp14:anchorId="2781813D" wp14:editId="14BF77FC">
          <wp:extent cx="2265041" cy="492252"/>
          <wp:effectExtent l="0" t="0" r="0" b="0"/>
          <wp:docPr id="1102627686" name="Picture 4">
            <a:extLst xmlns:a="http://schemas.openxmlformats.org/drawingml/2006/main">
              <a:ext uri="{FF2B5EF4-FFF2-40B4-BE49-F238E27FC236}">
                <a16:creationId xmlns:a16="http://schemas.microsoft.com/office/drawing/2014/main" id="{4F386C71-1187-41DD-9DC3-9B650FBF9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09210" name="Picture 629009210"/>
                  <pic:cNvPicPr/>
                </pic:nvPicPr>
                <pic:blipFill>
                  <a:blip r:embed="rId1"/>
                  <a:stretch>
                    <a:fillRect/>
                  </a:stretch>
                </pic:blipFill>
                <pic:spPr>
                  <a:xfrm>
                    <a:off x="0" y="0"/>
                    <a:ext cx="2265041" cy="492252"/>
                  </a:xfrm>
                  <a:prstGeom prst="rect">
                    <a:avLst/>
                  </a:prstGeom>
                </pic:spPr>
              </pic:pic>
            </a:graphicData>
          </a:graphic>
        </wp:inline>
      </w:drawing>
    </w:r>
    <w:r>
      <w:t xml:space="preserve">      </w:t>
    </w:r>
    <w:r>
      <w:rPr>
        <w:noProof/>
      </w:rPr>
      <w:drawing>
        <wp:inline distT="0" distB="0" distL="0" distR="0" wp14:anchorId="13E8F4DA" wp14:editId="5C8DDA2C">
          <wp:extent cx="1124857" cy="536470"/>
          <wp:effectExtent l="0" t="0" r="0" b="0"/>
          <wp:docPr id="1068832028" name="Graphic 5">
            <a:extLst xmlns:a="http://schemas.openxmlformats.org/drawingml/2006/main">
              <a:ext uri="{FF2B5EF4-FFF2-40B4-BE49-F238E27FC236}">
                <a16:creationId xmlns:a16="http://schemas.microsoft.com/office/drawing/2014/main" id="{B978F4EC-2031-44A4-AAC0-2EBB520438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69080" name="Graphic 1534969080"/>
                  <pic:cNvPicPr/>
                </pic:nvPicPr>
                <pic:blipFill>
                  <a:blip r:embed="rId2">
                    <a:extLst>
                      <a:ext uri="{96DAC541-7B7A-43D3-8B79-37D633B846F1}">
                        <asvg:svgBlip xmlns:asvg="http://schemas.microsoft.com/office/drawing/2016/SVG/main" r:embed="rId3"/>
                      </a:ext>
                    </a:extLst>
                  </a:blip>
                  <a:stretch>
                    <a:fillRect/>
                  </a:stretch>
                </pic:blipFill>
                <pic:spPr>
                  <a:xfrm>
                    <a:off x="0" y="0"/>
                    <a:ext cx="1154755" cy="55072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3F38" w14:textId="6C85785A" w:rsidR="008F2A8A" w:rsidRDefault="008F2A8A">
    <w:pPr>
      <w:pStyle w:val="Header"/>
    </w:pPr>
    <w:r>
      <w:rPr>
        <w:noProof/>
      </w:rPr>
      <mc:AlternateContent>
        <mc:Choice Requires="wps">
          <w:drawing>
            <wp:anchor distT="0" distB="0" distL="0" distR="0" simplePos="0" relativeHeight="251658243" behindDoc="0" locked="0" layoutInCell="1" allowOverlap="1" wp14:anchorId="1B5821AE" wp14:editId="1F10DF1D">
              <wp:simplePos x="635" y="635"/>
              <wp:positionH relativeFrom="page">
                <wp:align>center</wp:align>
              </wp:positionH>
              <wp:positionV relativeFrom="page">
                <wp:align>top</wp:align>
              </wp:positionV>
              <wp:extent cx="622300" cy="404495"/>
              <wp:effectExtent l="0" t="0" r="6350" b="14605"/>
              <wp:wrapNone/>
              <wp:docPr id="379387291" name="Text Box 1" descr="OFFICIAL">
                <a:extLst xmlns:a="http://schemas.openxmlformats.org/drawingml/2006/main">
                  <a:ext uri="{FF2B5EF4-FFF2-40B4-BE49-F238E27FC236}">
                    <a16:creationId xmlns:a16="http://schemas.microsoft.com/office/drawing/2014/main" id="{7461C18E-C4E5-AE4D-95B0-B745C2D49F2E}"/>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C0AA517" w14:textId="77777777" w:rsidR="008F2A8A" w:rsidRPr="007B58EC" w:rsidRDefault="008F2A8A" w:rsidP="007B58EC">
                          <w:pPr>
                            <w:spacing w:after="0"/>
                            <w:rPr>
                              <w:rFonts w:ascii="Aptos" w:eastAsia="Aptos" w:hAnsi="Aptos" w:cs="Aptos"/>
                              <w:noProof/>
                              <w:color w:val="FF0000"/>
                              <w:sz w:val="24"/>
                              <w:szCs w:val="24"/>
                            </w:rPr>
                          </w:pPr>
                          <w:r w:rsidRPr="007B58E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16="http://schemas.microsoft.com/office/drawing/2014/main" xmlns:a="http://schemas.openxmlformats.org/drawingml/2006/main">
          <w:pict w14:anchorId="58E8CBB5">
            <v:shapetype id="_x0000_t202" coordsize="21600,21600" o:spt="202" path="m,l,21600r21600,l21600,xe" w14:anchorId="1B5821AE">
              <v:stroke joinstyle="miter"/>
              <v:path gradientshapeok="t" o:connecttype="rect"/>
            </v:shapetype>
            <v:shape id="Text Box 1" style="position:absolute;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OiDQIAABw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">
              <v:textbox style="mso-fit-shape-to-text:t" inset="0,15pt,0,0">
                <w:txbxContent>
                  <w:p w:rsidRPr="007B58EC" w:rsidR="008F2A8A" w:rsidP="007B58EC" w:rsidRDefault="008F2A8A" w14:paraId="75F360E3" w14:textId="77777777">
                    <w:pPr>
                      <w:spacing w:after="0"/>
                      <w:rPr>
                        <w:rFonts w:ascii="Aptos" w:hAnsi="Aptos" w:eastAsia="Aptos" w:cs="Aptos"/>
                        <w:noProof/>
                        <w:color w:val="FF0000"/>
                        <w:sz w:val="24"/>
                        <w:szCs w:val="24"/>
                      </w:rPr>
                    </w:pPr>
                    <w:r w:rsidRPr="007B58EC">
                      <w:rPr>
                        <w:rFonts w:ascii="Aptos" w:hAnsi="Aptos" w:eastAsia="Aptos" w:cs="Aptos"/>
                        <w:noProof/>
                        <w:color w:val="FF0000"/>
                        <w:sz w:val="24"/>
                        <w:szCs w:val="24"/>
                      </w:rPr>
                      <w:t>OFFICIAL</w:t>
                    </w:r>
                  </w:p>
                </w:txbxContent>
              </v:textbox>
              <w10:wrap anchorx="page" anchory="page"/>
            </v:shape>
          </w:pict>
        </mc:Fallback>
      </mc:AlternateContent>
    </w:r>
    <w:r w:rsidR="007B58EC">
      <w:rPr>
        <w:noProof/>
      </w:rPr>
      <mc:AlternateContent>
        <mc:Choice Requires="wps">
          <w:drawing>
            <wp:anchor distT="0" distB="0" distL="0" distR="0" simplePos="0" relativeHeight="251658241" behindDoc="0" locked="0" layoutInCell="1" allowOverlap="1" wp14:anchorId="56A054DC" wp14:editId="1B6EDFAE">
              <wp:simplePos x="635" y="635"/>
              <wp:positionH relativeFrom="page">
                <wp:align>center</wp:align>
              </wp:positionH>
              <wp:positionV relativeFrom="page">
                <wp:align>top</wp:align>
              </wp:positionV>
              <wp:extent cx="622300" cy="404495"/>
              <wp:effectExtent l="0" t="0" r="6350" b="14605"/>
              <wp:wrapNone/>
              <wp:docPr id="173920892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3AB1424" w14:textId="153072A9" w:rsidR="007B58EC" w:rsidRPr="007B58EC" w:rsidRDefault="007B58EC" w:rsidP="007B58EC">
                          <w:pPr>
                            <w:spacing w:after="0"/>
                            <w:rPr>
                              <w:rFonts w:ascii="Aptos" w:eastAsia="Aptos" w:hAnsi="Aptos" w:cs="Aptos"/>
                              <w:noProof/>
                              <w:color w:val="FF0000"/>
                              <w:sz w:val="24"/>
                              <w:szCs w:val="24"/>
                            </w:rPr>
                          </w:pPr>
                          <w:r w:rsidRPr="007B58E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16="http://schemas.microsoft.com/office/drawing/2014/main" xmlns:a="http://schemas.openxmlformats.org/drawingml/2006/main">
          <w:pict w14:anchorId="2271504D">
            <v:shape id="_x0000_s1029" style="position:absolute;margin-left:0;margin-top:0;width:49pt;height:31.85pt;z-index:251658241;visibility:visible;mso-wrap-style:none;mso-wrap-distance-left:0;mso-wrap-distance-top:0;mso-wrap-distance-right:0;mso-wrap-distance-bottom:0;mso-position-horizontal:center;mso-position-horizontal-relative:page;mso-position-vertical:top;mso-position-vertical-relative:page;v-text-anchor:top" alt="OFFICI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GfDQIAABw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" w14:anchorId="56A054DC">
              <v:textbox style="mso-fit-shape-to-text:t" inset="0,15pt,0,0">
                <w:txbxContent>
                  <w:p w:rsidRPr="007B58EC" w:rsidR="007B58EC" w:rsidP="007B58EC" w:rsidRDefault="007B58EC" w14:paraId="17D1F485" w14:textId="153072A9">
                    <w:pPr>
                      <w:spacing w:after="0"/>
                      <w:rPr>
                        <w:rFonts w:ascii="Aptos" w:hAnsi="Aptos" w:eastAsia="Aptos" w:cs="Aptos"/>
                        <w:noProof/>
                        <w:color w:val="FF0000"/>
                        <w:sz w:val="24"/>
                        <w:szCs w:val="24"/>
                      </w:rPr>
                    </w:pPr>
                    <w:r w:rsidRPr="007B58EC">
                      <w:rPr>
                        <w:rFonts w:ascii="Aptos" w:hAnsi="Aptos" w:eastAsia="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135AEAE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5B7925"/>
    <w:multiLevelType w:val="hybridMultilevel"/>
    <w:tmpl w:val="5CFEE686"/>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38F3868"/>
    <w:multiLevelType w:val="hybridMultilevel"/>
    <w:tmpl w:val="66AC52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5F53AE6"/>
    <w:multiLevelType w:val="hybridMultilevel"/>
    <w:tmpl w:val="E328042C"/>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9" w15:restartNumberingAfterBreak="0">
    <w:nsid w:val="0DCD22E3"/>
    <w:multiLevelType w:val="hybridMultilevel"/>
    <w:tmpl w:val="0AF840B2"/>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0" w15:restartNumberingAfterBreak="0">
    <w:nsid w:val="1107620E"/>
    <w:multiLevelType w:val="hybridMultilevel"/>
    <w:tmpl w:val="073E4294"/>
    <w:lvl w:ilvl="0" w:tplc="84240064">
      <w:start w:val="1"/>
      <w:numFmt w:val="bullet"/>
      <w:lvlText w:val=""/>
      <w:lvlJc w:val="left"/>
      <w:pPr>
        <w:ind w:left="720" w:hanging="360"/>
      </w:pPr>
      <w:rPr>
        <w:rFonts w:ascii="Symbol" w:hAnsi="Symbol" w:hint="default"/>
      </w:rPr>
    </w:lvl>
    <w:lvl w:ilvl="1" w:tplc="78A00294">
      <w:start w:val="1"/>
      <w:numFmt w:val="bullet"/>
      <w:lvlText w:val="o"/>
      <w:lvlJc w:val="left"/>
      <w:pPr>
        <w:ind w:left="1440" w:hanging="360"/>
      </w:pPr>
      <w:rPr>
        <w:rFonts w:ascii="Courier New" w:hAnsi="Courier New" w:hint="default"/>
      </w:rPr>
    </w:lvl>
    <w:lvl w:ilvl="2" w:tplc="42DC8822">
      <w:start w:val="1"/>
      <w:numFmt w:val="bullet"/>
      <w:lvlText w:val=""/>
      <w:lvlJc w:val="left"/>
      <w:pPr>
        <w:ind w:left="2160" w:hanging="360"/>
      </w:pPr>
      <w:rPr>
        <w:rFonts w:ascii="Wingdings" w:hAnsi="Wingdings" w:hint="default"/>
      </w:rPr>
    </w:lvl>
    <w:lvl w:ilvl="3" w:tplc="F8A6A916">
      <w:start w:val="1"/>
      <w:numFmt w:val="bullet"/>
      <w:lvlText w:val=""/>
      <w:lvlJc w:val="left"/>
      <w:pPr>
        <w:ind w:left="2880" w:hanging="360"/>
      </w:pPr>
      <w:rPr>
        <w:rFonts w:ascii="Symbol" w:hAnsi="Symbol" w:hint="default"/>
      </w:rPr>
    </w:lvl>
    <w:lvl w:ilvl="4" w:tplc="5E92632A">
      <w:start w:val="1"/>
      <w:numFmt w:val="bullet"/>
      <w:lvlText w:val="o"/>
      <w:lvlJc w:val="left"/>
      <w:pPr>
        <w:ind w:left="3600" w:hanging="360"/>
      </w:pPr>
      <w:rPr>
        <w:rFonts w:ascii="Courier New" w:hAnsi="Courier New" w:hint="default"/>
      </w:rPr>
    </w:lvl>
    <w:lvl w:ilvl="5" w:tplc="CD98BB74">
      <w:start w:val="1"/>
      <w:numFmt w:val="bullet"/>
      <w:lvlText w:val=""/>
      <w:lvlJc w:val="left"/>
      <w:pPr>
        <w:ind w:left="4320" w:hanging="360"/>
      </w:pPr>
      <w:rPr>
        <w:rFonts w:ascii="Wingdings" w:hAnsi="Wingdings" w:hint="default"/>
      </w:rPr>
    </w:lvl>
    <w:lvl w:ilvl="6" w:tplc="E332A4FC">
      <w:start w:val="1"/>
      <w:numFmt w:val="bullet"/>
      <w:lvlText w:val=""/>
      <w:lvlJc w:val="left"/>
      <w:pPr>
        <w:ind w:left="5040" w:hanging="360"/>
      </w:pPr>
      <w:rPr>
        <w:rFonts w:ascii="Symbol" w:hAnsi="Symbol" w:hint="default"/>
      </w:rPr>
    </w:lvl>
    <w:lvl w:ilvl="7" w:tplc="F9CCA0D2">
      <w:start w:val="1"/>
      <w:numFmt w:val="bullet"/>
      <w:lvlText w:val="o"/>
      <w:lvlJc w:val="left"/>
      <w:pPr>
        <w:ind w:left="5760" w:hanging="360"/>
      </w:pPr>
      <w:rPr>
        <w:rFonts w:ascii="Courier New" w:hAnsi="Courier New" w:hint="default"/>
      </w:rPr>
    </w:lvl>
    <w:lvl w:ilvl="8" w:tplc="3B3E0A70">
      <w:start w:val="1"/>
      <w:numFmt w:val="bullet"/>
      <w:lvlText w:val=""/>
      <w:lvlJc w:val="left"/>
      <w:pPr>
        <w:ind w:left="6480" w:hanging="360"/>
      </w:pPr>
      <w:rPr>
        <w:rFonts w:ascii="Wingdings" w:hAnsi="Wingdings" w:hint="default"/>
      </w:rPr>
    </w:lvl>
  </w:abstractNum>
  <w:abstractNum w:abstractNumId="11" w15:restartNumberingAfterBreak="0">
    <w:nsid w:val="14C510B5"/>
    <w:multiLevelType w:val="hybridMultilevel"/>
    <w:tmpl w:val="DD604478"/>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52F523C"/>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6DB7838"/>
    <w:multiLevelType w:val="hybridMultilevel"/>
    <w:tmpl w:val="B7802FC0"/>
    <w:lvl w:ilvl="0" w:tplc="1BE810B6">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B528A4"/>
    <w:multiLevelType w:val="hybridMultilevel"/>
    <w:tmpl w:val="DF6EFB96"/>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A643357"/>
    <w:multiLevelType w:val="hybridMultilevel"/>
    <w:tmpl w:val="1DA478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F827130"/>
    <w:multiLevelType w:val="hybridMultilevel"/>
    <w:tmpl w:val="21B473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0D25425"/>
    <w:multiLevelType w:val="hybridMultilevel"/>
    <w:tmpl w:val="202C8768"/>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8" w15:restartNumberingAfterBreak="0">
    <w:nsid w:val="294A23F1"/>
    <w:multiLevelType w:val="hybridMultilevel"/>
    <w:tmpl w:val="38463E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BC71C45"/>
    <w:multiLevelType w:val="hybridMultilevel"/>
    <w:tmpl w:val="4ED83B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2CD4089B"/>
    <w:multiLevelType w:val="hybridMultilevel"/>
    <w:tmpl w:val="DF7C18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E2E4D8E"/>
    <w:multiLevelType w:val="hybridMultilevel"/>
    <w:tmpl w:val="1C9286A2"/>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30323BD8"/>
    <w:multiLevelType w:val="hybridMultilevel"/>
    <w:tmpl w:val="24BE04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1A5494B"/>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32912036"/>
    <w:multiLevelType w:val="hybridMultilevel"/>
    <w:tmpl w:val="9EF6DE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83D2C04"/>
    <w:multiLevelType w:val="hybridMultilevel"/>
    <w:tmpl w:val="9EF6DE9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9B20EAD"/>
    <w:multiLevelType w:val="hybridMultilevel"/>
    <w:tmpl w:val="5C40569A"/>
    <w:lvl w:ilvl="0" w:tplc="1BE810B6">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B36425"/>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43A543B6"/>
    <w:multiLevelType w:val="hybridMultilevel"/>
    <w:tmpl w:val="DE2013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C977511"/>
    <w:multiLevelType w:val="hybridMultilevel"/>
    <w:tmpl w:val="43687B02"/>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DB30A70"/>
    <w:multiLevelType w:val="hybridMultilevel"/>
    <w:tmpl w:val="06BEF5F2"/>
    <w:lvl w:ilvl="0" w:tplc="D6923A1C">
      <w:start w:val="1"/>
      <w:numFmt w:val="bullet"/>
      <w:lvlText w:val="-"/>
      <w:lvlJc w:val="left"/>
      <w:pPr>
        <w:ind w:left="720" w:hanging="360"/>
      </w:pPr>
      <w:rPr>
        <w:rFonts w:ascii="&quot;Arial&quot;,sans-serif" w:hAnsi="&quot;Arial&quot;,sans-serif" w:hint="default"/>
      </w:rPr>
    </w:lvl>
    <w:lvl w:ilvl="1" w:tplc="8F8C8D24">
      <w:start w:val="1"/>
      <w:numFmt w:val="bullet"/>
      <w:lvlText w:val="o"/>
      <w:lvlJc w:val="left"/>
      <w:pPr>
        <w:ind w:left="1440" w:hanging="360"/>
      </w:pPr>
      <w:rPr>
        <w:rFonts w:ascii="Courier New" w:hAnsi="Courier New" w:hint="default"/>
      </w:rPr>
    </w:lvl>
    <w:lvl w:ilvl="2" w:tplc="1646BF08">
      <w:start w:val="1"/>
      <w:numFmt w:val="bullet"/>
      <w:lvlText w:val=""/>
      <w:lvlJc w:val="left"/>
      <w:pPr>
        <w:ind w:left="2160" w:hanging="360"/>
      </w:pPr>
      <w:rPr>
        <w:rFonts w:ascii="Wingdings" w:hAnsi="Wingdings" w:hint="default"/>
      </w:rPr>
    </w:lvl>
    <w:lvl w:ilvl="3" w:tplc="49B8A566">
      <w:start w:val="1"/>
      <w:numFmt w:val="bullet"/>
      <w:lvlText w:val=""/>
      <w:lvlJc w:val="left"/>
      <w:pPr>
        <w:ind w:left="2880" w:hanging="360"/>
      </w:pPr>
      <w:rPr>
        <w:rFonts w:ascii="Symbol" w:hAnsi="Symbol" w:hint="default"/>
      </w:rPr>
    </w:lvl>
    <w:lvl w:ilvl="4" w:tplc="A2647166">
      <w:start w:val="1"/>
      <w:numFmt w:val="bullet"/>
      <w:lvlText w:val="o"/>
      <w:lvlJc w:val="left"/>
      <w:pPr>
        <w:ind w:left="3600" w:hanging="360"/>
      </w:pPr>
      <w:rPr>
        <w:rFonts w:ascii="Courier New" w:hAnsi="Courier New" w:hint="default"/>
      </w:rPr>
    </w:lvl>
    <w:lvl w:ilvl="5" w:tplc="D462646A">
      <w:start w:val="1"/>
      <w:numFmt w:val="bullet"/>
      <w:lvlText w:val=""/>
      <w:lvlJc w:val="left"/>
      <w:pPr>
        <w:ind w:left="4320" w:hanging="360"/>
      </w:pPr>
      <w:rPr>
        <w:rFonts w:ascii="Wingdings" w:hAnsi="Wingdings" w:hint="default"/>
      </w:rPr>
    </w:lvl>
    <w:lvl w:ilvl="6" w:tplc="94F02106">
      <w:start w:val="1"/>
      <w:numFmt w:val="bullet"/>
      <w:lvlText w:val=""/>
      <w:lvlJc w:val="left"/>
      <w:pPr>
        <w:ind w:left="5040" w:hanging="360"/>
      </w:pPr>
      <w:rPr>
        <w:rFonts w:ascii="Symbol" w:hAnsi="Symbol" w:hint="default"/>
      </w:rPr>
    </w:lvl>
    <w:lvl w:ilvl="7" w:tplc="28B868AA">
      <w:start w:val="1"/>
      <w:numFmt w:val="bullet"/>
      <w:lvlText w:val="o"/>
      <w:lvlJc w:val="left"/>
      <w:pPr>
        <w:ind w:left="5760" w:hanging="360"/>
      </w:pPr>
      <w:rPr>
        <w:rFonts w:ascii="Courier New" w:hAnsi="Courier New" w:hint="default"/>
      </w:rPr>
    </w:lvl>
    <w:lvl w:ilvl="8" w:tplc="9F2CEF92">
      <w:start w:val="1"/>
      <w:numFmt w:val="bullet"/>
      <w:lvlText w:val=""/>
      <w:lvlJc w:val="left"/>
      <w:pPr>
        <w:ind w:left="6480" w:hanging="360"/>
      </w:pPr>
      <w:rPr>
        <w:rFonts w:ascii="Wingdings" w:hAnsi="Wingdings" w:hint="default"/>
      </w:rPr>
    </w:lvl>
  </w:abstractNum>
  <w:abstractNum w:abstractNumId="31" w15:restartNumberingAfterBreak="0">
    <w:nsid w:val="4F1A171A"/>
    <w:multiLevelType w:val="hybridMultilevel"/>
    <w:tmpl w:val="3A5674A6"/>
    <w:lvl w:ilvl="0" w:tplc="85546D46">
      <w:start w:val="1"/>
      <w:numFmt w:val="decimal"/>
      <w:lvlText w:val="%1."/>
      <w:lvlJc w:val="left"/>
      <w:pPr>
        <w:ind w:left="720" w:hanging="360"/>
      </w:pPr>
    </w:lvl>
    <w:lvl w:ilvl="1" w:tplc="880CAF8E">
      <w:start w:val="1"/>
      <w:numFmt w:val="lowerLetter"/>
      <w:lvlText w:val="%2."/>
      <w:lvlJc w:val="left"/>
      <w:pPr>
        <w:ind w:left="1440" w:hanging="360"/>
      </w:pPr>
    </w:lvl>
    <w:lvl w:ilvl="2" w:tplc="7E18E736">
      <w:start w:val="1"/>
      <w:numFmt w:val="lowerRoman"/>
      <w:lvlText w:val="%3."/>
      <w:lvlJc w:val="right"/>
      <w:pPr>
        <w:ind w:left="2160" w:hanging="180"/>
      </w:pPr>
    </w:lvl>
    <w:lvl w:ilvl="3" w:tplc="B8E80C80">
      <w:start w:val="1"/>
      <w:numFmt w:val="decimal"/>
      <w:lvlText w:val="%4."/>
      <w:lvlJc w:val="left"/>
      <w:pPr>
        <w:ind w:left="2880" w:hanging="360"/>
      </w:pPr>
    </w:lvl>
    <w:lvl w:ilvl="4" w:tplc="F45891D4">
      <w:start w:val="1"/>
      <w:numFmt w:val="lowerLetter"/>
      <w:lvlText w:val="%5."/>
      <w:lvlJc w:val="left"/>
      <w:pPr>
        <w:ind w:left="3600" w:hanging="360"/>
      </w:pPr>
    </w:lvl>
    <w:lvl w:ilvl="5" w:tplc="EE746740">
      <w:start w:val="1"/>
      <w:numFmt w:val="lowerRoman"/>
      <w:lvlText w:val="%6."/>
      <w:lvlJc w:val="right"/>
      <w:pPr>
        <w:ind w:left="4320" w:hanging="180"/>
      </w:pPr>
    </w:lvl>
    <w:lvl w:ilvl="6" w:tplc="6FF217A0">
      <w:start w:val="1"/>
      <w:numFmt w:val="decimal"/>
      <w:lvlText w:val="%7."/>
      <w:lvlJc w:val="left"/>
      <w:pPr>
        <w:ind w:left="5040" w:hanging="360"/>
      </w:pPr>
    </w:lvl>
    <w:lvl w:ilvl="7" w:tplc="C4E41638">
      <w:start w:val="1"/>
      <w:numFmt w:val="lowerLetter"/>
      <w:lvlText w:val="%8."/>
      <w:lvlJc w:val="left"/>
      <w:pPr>
        <w:ind w:left="5760" w:hanging="360"/>
      </w:pPr>
    </w:lvl>
    <w:lvl w:ilvl="8" w:tplc="DC2E510A">
      <w:start w:val="1"/>
      <w:numFmt w:val="lowerRoman"/>
      <w:lvlText w:val="%9."/>
      <w:lvlJc w:val="right"/>
      <w:pPr>
        <w:ind w:left="6480" w:hanging="180"/>
      </w:pPr>
    </w:lvl>
  </w:abstractNum>
  <w:abstractNum w:abstractNumId="32" w15:restartNumberingAfterBreak="0">
    <w:nsid w:val="52892199"/>
    <w:multiLevelType w:val="hybridMultilevel"/>
    <w:tmpl w:val="202ECBA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3551D03"/>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56234BDA"/>
    <w:multiLevelType w:val="hybridMultilevel"/>
    <w:tmpl w:val="7BBA12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A1B7948"/>
    <w:multiLevelType w:val="hybridMultilevel"/>
    <w:tmpl w:val="3B7C5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B4E0555"/>
    <w:multiLevelType w:val="hybridMultilevel"/>
    <w:tmpl w:val="780A9162"/>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F5E5684"/>
    <w:multiLevelType w:val="hybridMultilevel"/>
    <w:tmpl w:val="88C6ABF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1EE35CC"/>
    <w:multiLevelType w:val="hybridMultilevel"/>
    <w:tmpl w:val="8028E326"/>
    <w:lvl w:ilvl="0" w:tplc="EBBAE744">
      <w:start w:val="1"/>
      <w:numFmt w:val="decimal"/>
      <w:lvlText w:val="%1."/>
      <w:lvlJc w:val="left"/>
      <w:pPr>
        <w:ind w:left="720" w:hanging="360"/>
      </w:pPr>
    </w:lvl>
    <w:lvl w:ilvl="1" w:tplc="D5BAC316">
      <w:start w:val="1"/>
      <w:numFmt w:val="lowerLetter"/>
      <w:lvlText w:val="%2."/>
      <w:lvlJc w:val="left"/>
      <w:pPr>
        <w:ind w:left="1440" w:hanging="360"/>
      </w:pPr>
    </w:lvl>
    <w:lvl w:ilvl="2" w:tplc="CB2E4058">
      <w:start w:val="1"/>
      <w:numFmt w:val="lowerRoman"/>
      <w:lvlText w:val="%3."/>
      <w:lvlJc w:val="right"/>
      <w:pPr>
        <w:ind w:left="2160" w:hanging="180"/>
      </w:pPr>
    </w:lvl>
    <w:lvl w:ilvl="3" w:tplc="C0AADD54">
      <w:start w:val="1"/>
      <w:numFmt w:val="decimal"/>
      <w:lvlText w:val="%4."/>
      <w:lvlJc w:val="left"/>
      <w:pPr>
        <w:ind w:left="2880" w:hanging="360"/>
      </w:pPr>
    </w:lvl>
    <w:lvl w:ilvl="4" w:tplc="7E1EB3D0">
      <w:start w:val="1"/>
      <w:numFmt w:val="lowerLetter"/>
      <w:lvlText w:val="%5."/>
      <w:lvlJc w:val="left"/>
      <w:pPr>
        <w:ind w:left="3600" w:hanging="360"/>
      </w:pPr>
    </w:lvl>
    <w:lvl w:ilvl="5" w:tplc="E8E8922A">
      <w:start w:val="1"/>
      <w:numFmt w:val="lowerRoman"/>
      <w:lvlText w:val="%6."/>
      <w:lvlJc w:val="right"/>
      <w:pPr>
        <w:ind w:left="4320" w:hanging="180"/>
      </w:pPr>
    </w:lvl>
    <w:lvl w:ilvl="6" w:tplc="D688CD04">
      <w:start w:val="1"/>
      <w:numFmt w:val="decimal"/>
      <w:lvlText w:val="%7."/>
      <w:lvlJc w:val="left"/>
      <w:pPr>
        <w:ind w:left="5040" w:hanging="360"/>
      </w:pPr>
    </w:lvl>
    <w:lvl w:ilvl="7" w:tplc="B3C2B180">
      <w:start w:val="1"/>
      <w:numFmt w:val="lowerLetter"/>
      <w:lvlText w:val="%8."/>
      <w:lvlJc w:val="left"/>
      <w:pPr>
        <w:ind w:left="5760" w:hanging="360"/>
      </w:pPr>
    </w:lvl>
    <w:lvl w:ilvl="8" w:tplc="EF24F2C0">
      <w:start w:val="1"/>
      <w:numFmt w:val="lowerRoman"/>
      <w:lvlText w:val="%9."/>
      <w:lvlJc w:val="right"/>
      <w:pPr>
        <w:ind w:left="6480" w:hanging="180"/>
      </w:pPr>
    </w:lvl>
  </w:abstractNum>
  <w:abstractNum w:abstractNumId="39" w15:restartNumberingAfterBreak="0">
    <w:nsid w:val="622335D3"/>
    <w:multiLevelType w:val="hybridMultilevel"/>
    <w:tmpl w:val="9EF6DE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A411472"/>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6A662B3F"/>
    <w:multiLevelType w:val="hybridMultilevel"/>
    <w:tmpl w:val="8D38FFC6"/>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6AEE7C86"/>
    <w:multiLevelType w:val="hybridMultilevel"/>
    <w:tmpl w:val="D4B4977E"/>
    <w:lvl w:ilvl="0" w:tplc="FFFFFFFF">
      <w:start w:val="1"/>
      <w:numFmt w:val="bullet"/>
      <w:lvlText w:val=""/>
      <w:lvlJc w:val="left"/>
      <w:pPr>
        <w:ind w:left="720" w:hanging="360"/>
      </w:pPr>
      <w:rPr>
        <w:rFonts w:ascii="Wingdings" w:hAnsi="Wingdings" w:hint="default"/>
      </w:rPr>
    </w:lvl>
    <w:lvl w:ilvl="1" w:tplc="1BE810B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0386117"/>
    <w:multiLevelType w:val="multilevel"/>
    <w:tmpl w:val="F7867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6244F3"/>
    <w:multiLevelType w:val="hybridMultilevel"/>
    <w:tmpl w:val="B9E03E4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FE3A437"/>
    <w:multiLevelType w:val="hybridMultilevel"/>
    <w:tmpl w:val="E5FC8D74"/>
    <w:lvl w:ilvl="0" w:tplc="FE7C7570">
      <w:start w:val="1"/>
      <w:numFmt w:val="bullet"/>
      <w:lvlText w:val=""/>
      <w:lvlJc w:val="left"/>
      <w:pPr>
        <w:ind w:left="720" w:hanging="360"/>
      </w:pPr>
      <w:rPr>
        <w:rFonts w:ascii="Symbol" w:hAnsi="Symbol" w:hint="default"/>
      </w:rPr>
    </w:lvl>
    <w:lvl w:ilvl="1" w:tplc="AF304CA4">
      <w:start w:val="1"/>
      <w:numFmt w:val="bullet"/>
      <w:lvlText w:val="o"/>
      <w:lvlJc w:val="left"/>
      <w:pPr>
        <w:ind w:left="1440" w:hanging="360"/>
      </w:pPr>
      <w:rPr>
        <w:rFonts w:ascii="Courier New" w:hAnsi="Courier New" w:hint="default"/>
      </w:rPr>
    </w:lvl>
    <w:lvl w:ilvl="2" w:tplc="BE147602">
      <w:start w:val="1"/>
      <w:numFmt w:val="bullet"/>
      <w:lvlText w:val=""/>
      <w:lvlJc w:val="left"/>
      <w:pPr>
        <w:ind w:left="2160" w:hanging="360"/>
      </w:pPr>
      <w:rPr>
        <w:rFonts w:ascii="Wingdings" w:hAnsi="Wingdings" w:hint="default"/>
      </w:rPr>
    </w:lvl>
    <w:lvl w:ilvl="3" w:tplc="CCBCDD7C">
      <w:start w:val="1"/>
      <w:numFmt w:val="bullet"/>
      <w:lvlText w:val=""/>
      <w:lvlJc w:val="left"/>
      <w:pPr>
        <w:ind w:left="2880" w:hanging="360"/>
      </w:pPr>
      <w:rPr>
        <w:rFonts w:ascii="Symbol" w:hAnsi="Symbol" w:hint="default"/>
      </w:rPr>
    </w:lvl>
    <w:lvl w:ilvl="4" w:tplc="8940E02E">
      <w:start w:val="1"/>
      <w:numFmt w:val="bullet"/>
      <w:lvlText w:val="o"/>
      <w:lvlJc w:val="left"/>
      <w:pPr>
        <w:ind w:left="3600" w:hanging="360"/>
      </w:pPr>
      <w:rPr>
        <w:rFonts w:ascii="Courier New" w:hAnsi="Courier New" w:hint="default"/>
      </w:rPr>
    </w:lvl>
    <w:lvl w:ilvl="5" w:tplc="D474E77E">
      <w:start w:val="1"/>
      <w:numFmt w:val="bullet"/>
      <w:lvlText w:val=""/>
      <w:lvlJc w:val="left"/>
      <w:pPr>
        <w:ind w:left="4320" w:hanging="360"/>
      </w:pPr>
      <w:rPr>
        <w:rFonts w:ascii="Wingdings" w:hAnsi="Wingdings" w:hint="default"/>
      </w:rPr>
    </w:lvl>
    <w:lvl w:ilvl="6" w:tplc="60D43820">
      <w:start w:val="1"/>
      <w:numFmt w:val="bullet"/>
      <w:lvlText w:val=""/>
      <w:lvlJc w:val="left"/>
      <w:pPr>
        <w:ind w:left="5040" w:hanging="360"/>
      </w:pPr>
      <w:rPr>
        <w:rFonts w:ascii="Symbol" w:hAnsi="Symbol" w:hint="default"/>
      </w:rPr>
    </w:lvl>
    <w:lvl w:ilvl="7" w:tplc="9920F3BA">
      <w:start w:val="1"/>
      <w:numFmt w:val="bullet"/>
      <w:lvlText w:val="o"/>
      <w:lvlJc w:val="left"/>
      <w:pPr>
        <w:ind w:left="5760" w:hanging="360"/>
      </w:pPr>
      <w:rPr>
        <w:rFonts w:ascii="Courier New" w:hAnsi="Courier New" w:hint="default"/>
      </w:rPr>
    </w:lvl>
    <w:lvl w:ilvl="8" w:tplc="DE9A4B78">
      <w:start w:val="1"/>
      <w:numFmt w:val="bullet"/>
      <w:lvlText w:val=""/>
      <w:lvlJc w:val="left"/>
      <w:pPr>
        <w:ind w:left="6480" w:hanging="360"/>
      </w:pPr>
      <w:rPr>
        <w:rFonts w:ascii="Wingdings" w:hAnsi="Wingdings" w:hint="default"/>
      </w:rPr>
    </w:lvl>
  </w:abstractNum>
  <w:num w:numId="1" w16cid:durableId="225381145">
    <w:abstractNumId w:val="31"/>
  </w:num>
  <w:num w:numId="2" w16cid:durableId="45838897">
    <w:abstractNumId w:val="45"/>
  </w:num>
  <w:num w:numId="3" w16cid:durableId="1092897203">
    <w:abstractNumId w:val="10"/>
  </w:num>
  <w:num w:numId="4" w16cid:durableId="856231274">
    <w:abstractNumId w:val="38"/>
  </w:num>
  <w:num w:numId="5" w16cid:durableId="1981571522">
    <w:abstractNumId w:val="30"/>
  </w:num>
  <w:num w:numId="6" w16cid:durableId="1177840141">
    <w:abstractNumId w:val="26"/>
  </w:num>
  <w:num w:numId="7" w16cid:durableId="1291860129">
    <w:abstractNumId w:val="6"/>
  </w:num>
  <w:num w:numId="8" w16cid:durableId="1306741138">
    <w:abstractNumId w:val="0"/>
  </w:num>
  <w:num w:numId="9" w16cid:durableId="1449353535">
    <w:abstractNumId w:val="14"/>
  </w:num>
  <w:num w:numId="10" w16cid:durableId="1585649412">
    <w:abstractNumId w:val="29"/>
  </w:num>
  <w:num w:numId="11" w16cid:durableId="1781534504">
    <w:abstractNumId w:val="1"/>
  </w:num>
  <w:num w:numId="12" w16cid:durableId="1796177144">
    <w:abstractNumId w:val="4"/>
  </w:num>
  <w:num w:numId="13" w16cid:durableId="1843079127">
    <w:abstractNumId w:val="13"/>
  </w:num>
  <w:num w:numId="14" w16cid:durableId="1905093708">
    <w:abstractNumId w:val="2"/>
  </w:num>
  <w:num w:numId="15" w16cid:durableId="275406615">
    <w:abstractNumId w:val="12"/>
  </w:num>
  <w:num w:numId="16" w16cid:durableId="303857446">
    <w:abstractNumId w:val="22"/>
  </w:num>
  <w:num w:numId="17" w16cid:durableId="682318092">
    <w:abstractNumId w:val="5"/>
  </w:num>
  <w:num w:numId="18" w16cid:durableId="710770398">
    <w:abstractNumId w:val="3"/>
  </w:num>
  <w:num w:numId="19" w16cid:durableId="822235547">
    <w:abstractNumId w:val="20"/>
  </w:num>
  <w:num w:numId="20" w16cid:durableId="1954747265">
    <w:abstractNumId w:val="42"/>
  </w:num>
  <w:num w:numId="21" w16cid:durableId="2024089422">
    <w:abstractNumId w:val="21"/>
  </w:num>
  <w:num w:numId="22" w16cid:durableId="1077089422">
    <w:abstractNumId w:val="15"/>
  </w:num>
  <w:num w:numId="23" w16cid:durableId="1034228119">
    <w:abstractNumId w:val="8"/>
  </w:num>
  <w:num w:numId="24" w16cid:durableId="320240060">
    <w:abstractNumId w:val="9"/>
  </w:num>
  <w:num w:numId="25" w16cid:durableId="769548786">
    <w:abstractNumId w:val="33"/>
  </w:num>
  <w:num w:numId="26" w16cid:durableId="2104452635">
    <w:abstractNumId w:val="40"/>
  </w:num>
  <w:num w:numId="27" w16cid:durableId="1051467331">
    <w:abstractNumId w:val="27"/>
  </w:num>
  <w:num w:numId="28" w16cid:durableId="1321084523">
    <w:abstractNumId w:val="17"/>
  </w:num>
  <w:num w:numId="29" w16cid:durableId="1274092506">
    <w:abstractNumId w:val="36"/>
  </w:num>
  <w:num w:numId="30" w16cid:durableId="1873956003">
    <w:abstractNumId w:val="35"/>
  </w:num>
  <w:num w:numId="31" w16cid:durableId="1240750890">
    <w:abstractNumId w:val="19"/>
  </w:num>
  <w:num w:numId="32" w16cid:durableId="506676773">
    <w:abstractNumId w:val="28"/>
  </w:num>
  <w:num w:numId="33" w16cid:durableId="310335282">
    <w:abstractNumId w:val="34"/>
  </w:num>
  <w:num w:numId="34" w16cid:durableId="1056120927">
    <w:abstractNumId w:val="7"/>
  </w:num>
  <w:num w:numId="35" w16cid:durableId="271321065">
    <w:abstractNumId w:val="18"/>
  </w:num>
  <w:num w:numId="36" w16cid:durableId="1443769808">
    <w:abstractNumId w:val="41"/>
  </w:num>
  <w:num w:numId="37" w16cid:durableId="724834050">
    <w:abstractNumId w:val="11"/>
  </w:num>
  <w:num w:numId="38" w16cid:durableId="104155639">
    <w:abstractNumId w:val="23"/>
  </w:num>
  <w:num w:numId="39" w16cid:durableId="283659801">
    <w:abstractNumId w:val="32"/>
  </w:num>
  <w:num w:numId="40" w16cid:durableId="830950075">
    <w:abstractNumId w:val="25"/>
  </w:num>
  <w:num w:numId="41" w16cid:durableId="424494152">
    <w:abstractNumId w:val="4"/>
  </w:num>
  <w:num w:numId="42" w16cid:durableId="2072196211">
    <w:abstractNumId w:val="24"/>
  </w:num>
  <w:num w:numId="43" w16cid:durableId="1477145640">
    <w:abstractNumId w:val="43"/>
  </w:num>
  <w:num w:numId="44" w16cid:durableId="2146196269">
    <w:abstractNumId w:val="4"/>
  </w:num>
  <w:num w:numId="45" w16cid:durableId="596257315">
    <w:abstractNumId w:val="39"/>
  </w:num>
  <w:num w:numId="46" w16cid:durableId="1837572347">
    <w:abstractNumId w:val="44"/>
  </w:num>
  <w:num w:numId="47" w16cid:durableId="219832637">
    <w:abstractNumId w:val="16"/>
  </w:num>
  <w:num w:numId="48" w16cid:durableId="478302896">
    <w:abstractNumId w:val="37"/>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 Callow">
    <w15:presenceInfo w15:providerId="AD" w15:userId="S::nik.callow_uwa.edu.au#ext#@uao365.onmicrosoft.com::2ca7f660-632a-409e-bc78-47bb116b10d5"/>
  </w15:person>
  <w15:person w15:author="Connor Cassidy">
    <w15:presenceInfo w15:providerId="AD" w15:userId="S::connor.cassidy_sydney.edu.au#ext#@uao365.onmicrosoft.com::ce6ae90c-50c5-4e7e-b710-09af17036b63"/>
  </w15:person>
  <w15:person w15:author="Daniel Smith">
    <w15:presenceInfo w15:providerId="AD" w15:userId="S::daniel.smith3_uq.edu.au#ext#@uao365.onmicrosoft.com::17103300-b4ec-4871-806e-58bea049c7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581"/>
    <w:rsid w:val="00004784"/>
    <w:rsid w:val="000048F3"/>
    <w:rsid w:val="00004F81"/>
    <w:rsid w:val="0000752A"/>
    <w:rsid w:val="00012C35"/>
    <w:rsid w:val="00015122"/>
    <w:rsid w:val="00016827"/>
    <w:rsid w:val="00020217"/>
    <w:rsid w:val="00023B0C"/>
    <w:rsid w:val="00030F2A"/>
    <w:rsid w:val="000311B5"/>
    <w:rsid w:val="000327AB"/>
    <w:rsid w:val="00034616"/>
    <w:rsid w:val="00034D11"/>
    <w:rsid w:val="00036912"/>
    <w:rsid w:val="00036E1E"/>
    <w:rsid w:val="00041AFF"/>
    <w:rsid w:val="000428E6"/>
    <w:rsid w:val="00042A4B"/>
    <w:rsid w:val="00044676"/>
    <w:rsid w:val="00044E82"/>
    <w:rsid w:val="000469C6"/>
    <w:rsid w:val="00047A1D"/>
    <w:rsid w:val="00053657"/>
    <w:rsid w:val="00054745"/>
    <w:rsid w:val="00056320"/>
    <w:rsid w:val="00057600"/>
    <w:rsid w:val="0006063C"/>
    <w:rsid w:val="0006065D"/>
    <w:rsid w:val="000643D0"/>
    <w:rsid w:val="00064758"/>
    <w:rsid w:val="000664E8"/>
    <w:rsid w:val="000671A3"/>
    <w:rsid w:val="00067B4A"/>
    <w:rsid w:val="00070F1C"/>
    <w:rsid w:val="00074A9B"/>
    <w:rsid w:val="000769FF"/>
    <w:rsid w:val="0008020D"/>
    <w:rsid w:val="00081270"/>
    <w:rsid w:val="00083FD9"/>
    <w:rsid w:val="00085A9D"/>
    <w:rsid w:val="000946AE"/>
    <w:rsid w:val="00097C2E"/>
    <w:rsid w:val="000A201A"/>
    <w:rsid w:val="000A568D"/>
    <w:rsid w:val="000A5B10"/>
    <w:rsid w:val="000B24BA"/>
    <w:rsid w:val="000C3355"/>
    <w:rsid w:val="000C3CFB"/>
    <w:rsid w:val="000D125C"/>
    <w:rsid w:val="000D17CD"/>
    <w:rsid w:val="000D22B5"/>
    <w:rsid w:val="000D72EB"/>
    <w:rsid w:val="000D7AA9"/>
    <w:rsid w:val="000E116D"/>
    <w:rsid w:val="000E2ABD"/>
    <w:rsid w:val="000E35BC"/>
    <w:rsid w:val="000E59C0"/>
    <w:rsid w:val="000F544C"/>
    <w:rsid w:val="000F7923"/>
    <w:rsid w:val="00101F41"/>
    <w:rsid w:val="0010290D"/>
    <w:rsid w:val="001113D9"/>
    <w:rsid w:val="001113F8"/>
    <w:rsid w:val="001121F1"/>
    <w:rsid w:val="00113740"/>
    <w:rsid w:val="001140E5"/>
    <w:rsid w:val="0011693E"/>
    <w:rsid w:val="00121A46"/>
    <w:rsid w:val="001271E1"/>
    <w:rsid w:val="00133AAA"/>
    <w:rsid w:val="001347E0"/>
    <w:rsid w:val="001356A9"/>
    <w:rsid w:val="00136F50"/>
    <w:rsid w:val="00137477"/>
    <w:rsid w:val="0014274A"/>
    <w:rsid w:val="0015074B"/>
    <w:rsid w:val="0015309F"/>
    <w:rsid w:val="00153172"/>
    <w:rsid w:val="0015367B"/>
    <w:rsid w:val="001627D8"/>
    <w:rsid w:val="001669A7"/>
    <w:rsid w:val="0016789F"/>
    <w:rsid w:val="00174A92"/>
    <w:rsid w:val="00175E51"/>
    <w:rsid w:val="001778BC"/>
    <w:rsid w:val="0018452A"/>
    <w:rsid w:val="001877DB"/>
    <w:rsid w:val="00193FFA"/>
    <w:rsid w:val="00194723"/>
    <w:rsid w:val="001956C1"/>
    <w:rsid w:val="001A509D"/>
    <w:rsid w:val="001B02C9"/>
    <w:rsid w:val="001B28C1"/>
    <w:rsid w:val="001B425B"/>
    <w:rsid w:val="001C042D"/>
    <w:rsid w:val="001C2985"/>
    <w:rsid w:val="001C4750"/>
    <w:rsid w:val="001C4FA7"/>
    <w:rsid w:val="001C50C3"/>
    <w:rsid w:val="001C7FCF"/>
    <w:rsid w:val="001D31A1"/>
    <w:rsid w:val="001D3E98"/>
    <w:rsid w:val="001D6638"/>
    <w:rsid w:val="001D6C74"/>
    <w:rsid w:val="001E191B"/>
    <w:rsid w:val="001E1C6A"/>
    <w:rsid w:val="001E309B"/>
    <w:rsid w:val="001E72BE"/>
    <w:rsid w:val="001E7BB7"/>
    <w:rsid w:val="001E7FA8"/>
    <w:rsid w:val="001F1099"/>
    <w:rsid w:val="001F3841"/>
    <w:rsid w:val="001F5E59"/>
    <w:rsid w:val="002016BF"/>
    <w:rsid w:val="002036A2"/>
    <w:rsid w:val="00203AF7"/>
    <w:rsid w:val="00206E2E"/>
    <w:rsid w:val="002102BC"/>
    <w:rsid w:val="00210DC4"/>
    <w:rsid w:val="002129CA"/>
    <w:rsid w:val="00215D54"/>
    <w:rsid w:val="002161CA"/>
    <w:rsid w:val="0022167F"/>
    <w:rsid w:val="002255F0"/>
    <w:rsid w:val="00231BC7"/>
    <w:rsid w:val="00232A52"/>
    <w:rsid w:val="00233D01"/>
    <w:rsid w:val="002370B8"/>
    <w:rsid w:val="0024349D"/>
    <w:rsid w:val="002501A7"/>
    <w:rsid w:val="002519BF"/>
    <w:rsid w:val="00253B46"/>
    <w:rsid w:val="002608B2"/>
    <w:rsid w:val="00260F68"/>
    <w:rsid w:val="0026108E"/>
    <w:rsid w:val="002612BB"/>
    <w:rsid w:val="00267DFB"/>
    <w:rsid w:val="0027171B"/>
    <w:rsid w:val="00274582"/>
    <w:rsid w:val="00276ED7"/>
    <w:rsid w:val="00277C1C"/>
    <w:rsid w:val="0028101B"/>
    <w:rsid w:val="00281888"/>
    <w:rsid w:val="00285747"/>
    <w:rsid w:val="00285FF1"/>
    <w:rsid w:val="00286808"/>
    <w:rsid w:val="00295DA3"/>
    <w:rsid w:val="0029639D"/>
    <w:rsid w:val="00297C19"/>
    <w:rsid w:val="002A2FCB"/>
    <w:rsid w:val="002A52EA"/>
    <w:rsid w:val="002A78DC"/>
    <w:rsid w:val="002B2F5E"/>
    <w:rsid w:val="002B350E"/>
    <w:rsid w:val="002B3EDF"/>
    <w:rsid w:val="002B4890"/>
    <w:rsid w:val="002B55D4"/>
    <w:rsid w:val="002B5CCD"/>
    <w:rsid w:val="002C026C"/>
    <w:rsid w:val="002C1ABD"/>
    <w:rsid w:val="002C1CFB"/>
    <w:rsid w:val="002C551C"/>
    <w:rsid w:val="002D1244"/>
    <w:rsid w:val="002D2A08"/>
    <w:rsid w:val="002D2F26"/>
    <w:rsid w:val="002E0834"/>
    <w:rsid w:val="002E2224"/>
    <w:rsid w:val="002F20D1"/>
    <w:rsid w:val="002F274B"/>
    <w:rsid w:val="002F3078"/>
    <w:rsid w:val="002F5164"/>
    <w:rsid w:val="002F6FB0"/>
    <w:rsid w:val="002F7F4B"/>
    <w:rsid w:val="00314F2C"/>
    <w:rsid w:val="003161CD"/>
    <w:rsid w:val="00321394"/>
    <w:rsid w:val="00322955"/>
    <w:rsid w:val="00326F90"/>
    <w:rsid w:val="003278AE"/>
    <w:rsid w:val="00330A23"/>
    <w:rsid w:val="00330EBD"/>
    <w:rsid w:val="003313A9"/>
    <w:rsid w:val="00332617"/>
    <w:rsid w:val="0033537C"/>
    <w:rsid w:val="00336840"/>
    <w:rsid w:val="00337DCA"/>
    <w:rsid w:val="003428FF"/>
    <w:rsid w:val="00343BA7"/>
    <w:rsid w:val="003469BA"/>
    <w:rsid w:val="0035599A"/>
    <w:rsid w:val="00360348"/>
    <w:rsid w:val="0036235C"/>
    <w:rsid w:val="00364B8E"/>
    <w:rsid w:val="00364BB3"/>
    <w:rsid w:val="00364FC6"/>
    <w:rsid w:val="003654DE"/>
    <w:rsid w:val="00370073"/>
    <w:rsid w:val="003705F3"/>
    <w:rsid w:val="00371016"/>
    <w:rsid w:val="0037308A"/>
    <w:rsid w:val="00373307"/>
    <w:rsid w:val="00376B04"/>
    <w:rsid w:val="00376B51"/>
    <w:rsid w:val="00380A66"/>
    <w:rsid w:val="00392748"/>
    <w:rsid w:val="00393515"/>
    <w:rsid w:val="003937FD"/>
    <w:rsid w:val="00396CB2"/>
    <w:rsid w:val="00397499"/>
    <w:rsid w:val="003A5E07"/>
    <w:rsid w:val="003B0E2B"/>
    <w:rsid w:val="003B1BDA"/>
    <w:rsid w:val="003B3505"/>
    <w:rsid w:val="003B5D6A"/>
    <w:rsid w:val="003C0282"/>
    <w:rsid w:val="003C032A"/>
    <w:rsid w:val="003C0AEE"/>
    <w:rsid w:val="003C3FA0"/>
    <w:rsid w:val="003C4C5C"/>
    <w:rsid w:val="003C7E3E"/>
    <w:rsid w:val="003D07D1"/>
    <w:rsid w:val="003D0C6A"/>
    <w:rsid w:val="003D1960"/>
    <w:rsid w:val="003D6800"/>
    <w:rsid w:val="003E1C7C"/>
    <w:rsid w:val="003E26C2"/>
    <w:rsid w:val="003E2805"/>
    <w:rsid w:val="003E5691"/>
    <w:rsid w:val="003F401E"/>
    <w:rsid w:val="00413543"/>
    <w:rsid w:val="0041507B"/>
    <w:rsid w:val="00415909"/>
    <w:rsid w:val="00420FFD"/>
    <w:rsid w:val="004241D2"/>
    <w:rsid w:val="00424696"/>
    <w:rsid w:val="00425AF7"/>
    <w:rsid w:val="00425CBF"/>
    <w:rsid w:val="00430141"/>
    <w:rsid w:val="004306F5"/>
    <w:rsid w:val="00431C33"/>
    <w:rsid w:val="00434398"/>
    <w:rsid w:val="0043635D"/>
    <w:rsid w:val="004378D2"/>
    <w:rsid w:val="00445BA0"/>
    <w:rsid w:val="00446086"/>
    <w:rsid w:val="004477DA"/>
    <w:rsid w:val="004542D0"/>
    <w:rsid w:val="0046088D"/>
    <w:rsid w:val="00462D55"/>
    <w:rsid w:val="00464973"/>
    <w:rsid w:val="00467324"/>
    <w:rsid w:val="00471408"/>
    <w:rsid w:val="0047397C"/>
    <w:rsid w:val="00482988"/>
    <w:rsid w:val="00485666"/>
    <w:rsid w:val="00485B21"/>
    <w:rsid w:val="00486469"/>
    <w:rsid w:val="00487DC4"/>
    <w:rsid w:val="004929EE"/>
    <w:rsid w:val="0049360C"/>
    <w:rsid w:val="00494088"/>
    <w:rsid w:val="00496357"/>
    <w:rsid w:val="004A481D"/>
    <w:rsid w:val="004B022A"/>
    <w:rsid w:val="004B298B"/>
    <w:rsid w:val="004B3E55"/>
    <w:rsid w:val="004B6E20"/>
    <w:rsid w:val="004B78E6"/>
    <w:rsid w:val="004C1FEE"/>
    <w:rsid w:val="004C2AC5"/>
    <w:rsid w:val="004C4098"/>
    <w:rsid w:val="004D0D1E"/>
    <w:rsid w:val="004D1C92"/>
    <w:rsid w:val="004D5F4D"/>
    <w:rsid w:val="004D6112"/>
    <w:rsid w:val="004D7101"/>
    <w:rsid w:val="004D7900"/>
    <w:rsid w:val="004E2CB2"/>
    <w:rsid w:val="004E6AE9"/>
    <w:rsid w:val="004E6CB9"/>
    <w:rsid w:val="004E7933"/>
    <w:rsid w:val="004F0D5D"/>
    <w:rsid w:val="004F2AF4"/>
    <w:rsid w:val="004F44E0"/>
    <w:rsid w:val="0050014B"/>
    <w:rsid w:val="005029FD"/>
    <w:rsid w:val="00503CEA"/>
    <w:rsid w:val="005045D5"/>
    <w:rsid w:val="00506333"/>
    <w:rsid w:val="0050690E"/>
    <w:rsid w:val="00510976"/>
    <w:rsid w:val="00513BB3"/>
    <w:rsid w:val="00520CE5"/>
    <w:rsid w:val="00523DD8"/>
    <w:rsid w:val="00530E9B"/>
    <w:rsid w:val="0053202C"/>
    <w:rsid w:val="005322BE"/>
    <w:rsid w:val="00534536"/>
    <w:rsid w:val="00534F22"/>
    <w:rsid w:val="00534F98"/>
    <w:rsid w:val="00536D0D"/>
    <w:rsid w:val="0054030C"/>
    <w:rsid w:val="00541E8F"/>
    <w:rsid w:val="0054213C"/>
    <w:rsid w:val="00544A34"/>
    <w:rsid w:val="00544EAF"/>
    <w:rsid w:val="0055095A"/>
    <w:rsid w:val="00550C2D"/>
    <w:rsid w:val="0055102A"/>
    <w:rsid w:val="0055267C"/>
    <w:rsid w:val="00554284"/>
    <w:rsid w:val="00554661"/>
    <w:rsid w:val="005550AA"/>
    <w:rsid w:val="00556728"/>
    <w:rsid w:val="005574F0"/>
    <w:rsid w:val="0056265A"/>
    <w:rsid w:val="005629C8"/>
    <w:rsid w:val="00564047"/>
    <w:rsid w:val="005660D0"/>
    <w:rsid w:val="00566549"/>
    <w:rsid w:val="005675E5"/>
    <w:rsid w:val="005703AE"/>
    <w:rsid w:val="00571390"/>
    <w:rsid w:val="00573C0D"/>
    <w:rsid w:val="005763D3"/>
    <w:rsid w:val="005777E2"/>
    <w:rsid w:val="005830F0"/>
    <w:rsid w:val="00593C74"/>
    <w:rsid w:val="00594183"/>
    <w:rsid w:val="005964A5"/>
    <w:rsid w:val="005A0834"/>
    <w:rsid w:val="005A1102"/>
    <w:rsid w:val="005A30E1"/>
    <w:rsid w:val="005A4F42"/>
    <w:rsid w:val="005A6F84"/>
    <w:rsid w:val="005A707B"/>
    <w:rsid w:val="005B25E6"/>
    <w:rsid w:val="005B79CA"/>
    <w:rsid w:val="005C18C9"/>
    <w:rsid w:val="005C3766"/>
    <w:rsid w:val="005C7544"/>
    <w:rsid w:val="005D33D7"/>
    <w:rsid w:val="005D4605"/>
    <w:rsid w:val="005D6697"/>
    <w:rsid w:val="005D7D3D"/>
    <w:rsid w:val="005E21F9"/>
    <w:rsid w:val="005E76DA"/>
    <w:rsid w:val="00602A1A"/>
    <w:rsid w:val="00611B45"/>
    <w:rsid w:val="00611CF7"/>
    <w:rsid w:val="00612159"/>
    <w:rsid w:val="00612ABF"/>
    <w:rsid w:val="006159CB"/>
    <w:rsid w:val="0061609A"/>
    <w:rsid w:val="006169D4"/>
    <w:rsid w:val="006170E2"/>
    <w:rsid w:val="006176F2"/>
    <w:rsid w:val="00621FF2"/>
    <w:rsid w:val="00633402"/>
    <w:rsid w:val="0063615B"/>
    <w:rsid w:val="00636AF5"/>
    <w:rsid w:val="00636CB4"/>
    <w:rsid w:val="0063729F"/>
    <w:rsid w:val="00641E67"/>
    <w:rsid w:val="00653E13"/>
    <w:rsid w:val="00657727"/>
    <w:rsid w:val="00660B63"/>
    <w:rsid w:val="00661D86"/>
    <w:rsid w:val="006635B4"/>
    <w:rsid w:val="00665339"/>
    <w:rsid w:val="00667E77"/>
    <w:rsid w:val="006712DC"/>
    <w:rsid w:val="0068247C"/>
    <w:rsid w:val="006829A1"/>
    <w:rsid w:val="00683425"/>
    <w:rsid w:val="0068365B"/>
    <w:rsid w:val="00684108"/>
    <w:rsid w:val="00684D5C"/>
    <w:rsid w:val="00686B39"/>
    <w:rsid w:val="00690864"/>
    <w:rsid w:val="0069186C"/>
    <w:rsid w:val="006A0189"/>
    <w:rsid w:val="006A08F5"/>
    <w:rsid w:val="006A408F"/>
    <w:rsid w:val="006A5DA5"/>
    <w:rsid w:val="006A7DCC"/>
    <w:rsid w:val="006B1890"/>
    <w:rsid w:val="006B38B8"/>
    <w:rsid w:val="006C7B58"/>
    <w:rsid w:val="006D3A03"/>
    <w:rsid w:val="006D5E7E"/>
    <w:rsid w:val="006D5FB4"/>
    <w:rsid w:val="006D6BCD"/>
    <w:rsid w:val="006E0ABA"/>
    <w:rsid w:val="006E4C15"/>
    <w:rsid w:val="006E5BE8"/>
    <w:rsid w:val="006E5DA9"/>
    <w:rsid w:val="006E5F65"/>
    <w:rsid w:val="006E74C3"/>
    <w:rsid w:val="006E7DD8"/>
    <w:rsid w:val="006F1680"/>
    <w:rsid w:val="006F2B1F"/>
    <w:rsid w:val="006F49A5"/>
    <w:rsid w:val="007020A5"/>
    <w:rsid w:val="00704F76"/>
    <w:rsid w:val="00707542"/>
    <w:rsid w:val="00707D50"/>
    <w:rsid w:val="007135CC"/>
    <w:rsid w:val="00713A48"/>
    <w:rsid w:val="007141B0"/>
    <w:rsid w:val="00721C54"/>
    <w:rsid w:val="0072388C"/>
    <w:rsid w:val="00723B5F"/>
    <w:rsid w:val="007246AE"/>
    <w:rsid w:val="00726D59"/>
    <w:rsid w:val="00727755"/>
    <w:rsid w:val="0073236C"/>
    <w:rsid w:val="00732605"/>
    <w:rsid w:val="007329FC"/>
    <w:rsid w:val="00733880"/>
    <w:rsid w:val="007404DC"/>
    <w:rsid w:val="00743F72"/>
    <w:rsid w:val="007475BC"/>
    <w:rsid w:val="00752281"/>
    <w:rsid w:val="00752E67"/>
    <w:rsid w:val="00760463"/>
    <w:rsid w:val="00771893"/>
    <w:rsid w:val="007761B7"/>
    <w:rsid w:val="00777A5F"/>
    <w:rsid w:val="00780375"/>
    <w:rsid w:val="007847B2"/>
    <w:rsid w:val="00787211"/>
    <w:rsid w:val="0079097B"/>
    <w:rsid w:val="00795188"/>
    <w:rsid w:val="00796E1F"/>
    <w:rsid w:val="007971F5"/>
    <w:rsid w:val="007A74ED"/>
    <w:rsid w:val="007A7CE0"/>
    <w:rsid w:val="007B0012"/>
    <w:rsid w:val="007B00C4"/>
    <w:rsid w:val="007B1629"/>
    <w:rsid w:val="007B1672"/>
    <w:rsid w:val="007B3707"/>
    <w:rsid w:val="007B4C74"/>
    <w:rsid w:val="007B557D"/>
    <w:rsid w:val="007B58EC"/>
    <w:rsid w:val="007C0B9A"/>
    <w:rsid w:val="007C2C00"/>
    <w:rsid w:val="007C546C"/>
    <w:rsid w:val="007D0965"/>
    <w:rsid w:val="007D2E29"/>
    <w:rsid w:val="007D6502"/>
    <w:rsid w:val="007E0351"/>
    <w:rsid w:val="007E1017"/>
    <w:rsid w:val="007E6426"/>
    <w:rsid w:val="007F5C06"/>
    <w:rsid w:val="0080078F"/>
    <w:rsid w:val="00803C9A"/>
    <w:rsid w:val="00803FA0"/>
    <w:rsid w:val="00804CFE"/>
    <w:rsid w:val="00806CA6"/>
    <w:rsid w:val="00806D10"/>
    <w:rsid w:val="00811093"/>
    <w:rsid w:val="00811E43"/>
    <w:rsid w:val="00812E6F"/>
    <w:rsid w:val="008135A3"/>
    <w:rsid w:val="00813C07"/>
    <w:rsid w:val="00813DAD"/>
    <w:rsid w:val="008142C0"/>
    <w:rsid w:val="008148A5"/>
    <w:rsid w:val="008171FA"/>
    <w:rsid w:val="008208E6"/>
    <w:rsid w:val="00823316"/>
    <w:rsid w:val="00823A00"/>
    <w:rsid w:val="00825C62"/>
    <w:rsid w:val="00830562"/>
    <w:rsid w:val="008307D3"/>
    <w:rsid w:val="00831C64"/>
    <w:rsid w:val="0083479C"/>
    <w:rsid w:val="008358E0"/>
    <w:rsid w:val="0083641A"/>
    <w:rsid w:val="00836F55"/>
    <w:rsid w:val="00844CB9"/>
    <w:rsid w:val="008479A6"/>
    <w:rsid w:val="00850353"/>
    <w:rsid w:val="00852354"/>
    <w:rsid w:val="0085545F"/>
    <w:rsid w:val="008577F8"/>
    <w:rsid w:val="00857DFC"/>
    <w:rsid w:val="00860D41"/>
    <w:rsid w:val="008627AC"/>
    <w:rsid w:val="008643B4"/>
    <w:rsid w:val="00865BCF"/>
    <w:rsid w:val="00870319"/>
    <w:rsid w:val="00870E61"/>
    <w:rsid w:val="00871C8B"/>
    <w:rsid w:val="0087300F"/>
    <w:rsid w:val="00874F19"/>
    <w:rsid w:val="00875A02"/>
    <w:rsid w:val="008763E1"/>
    <w:rsid w:val="00880A97"/>
    <w:rsid w:val="00882950"/>
    <w:rsid w:val="008872E4"/>
    <w:rsid w:val="0089018A"/>
    <w:rsid w:val="00897E1D"/>
    <w:rsid w:val="008A19AA"/>
    <w:rsid w:val="008A3305"/>
    <w:rsid w:val="008A5555"/>
    <w:rsid w:val="008A5F98"/>
    <w:rsid w:val="008B4138"/>
    <w:rsid w:val="008B5D5A"/>
    <w:rsid w:val="008B7591"/>
    <w:rsid w:val="008B7865"/>
    <w:rsid w:val="008C101C"/>
    <w:rsid w:val="008C6B0B"/>
    <w:rsid w:val="008D34D4"/>
    <w:rsid w:val="008D39F9"/>
    <w:rsid w:val="008D4529"/>
    <w:rsid w:val="008D7A99"/>
    <w:rsid w:val="008D7DE2"/>
    <w:rsid w:val="008F2A8A"/>
    <w:rsid w:val="008F43F7"/>
    <w:rsid w:val="008F5D23"/>
    <w:rsid w:val="008F5F82"/>
    <w:rsid w:val="008F76D5"/>
    <w:rsid w:val="009000A8"/>
    <w:rsid w:val="009015BE"/>
    <w:rsid w:val="00901B99"/>
    <w:rsid w:val="00901F7D"/>
    <w:rsid w:val="00905CF8"/>
    <w:rsid w:val="00915D87"/>
    <w:rsid w:val="009167A7"/>
    <w:rsid w:val="00917606"/>
    <w:rsid w:val="00924B66"/>
    <w:rsid w:val="00930371"/>
    <w:rsid w:val="0093710F"/>
    <w:rsid w:val="0094068F"/>
    <w:rsid w:val="00943374"/>
    <w:rsid w:val="00943F98"/>
    <w:rsid w:val="00950044"/>
    <w:rsid w:val="0095023E"/>
    <w:rsid w:val="00951E2A"/>
    <w:rsid w:val="00954D1C"/>
    <w:rsid w:val="00960E94"/>
    <w:rsid w:val="00963050"/>
    <w:rsid w:val="0096310C"/>
    <w:rsid w:val="00970EBC"/>
    <w:rsid w:val="00974ACA"/>
    <w:rsid w:val="009772BF"/>
    <w:rsid w:val="00977BB3"/>
    <w:rsid w:val="00977E4D"/>
    <w:rsid w:val="00980046"/>
    <w:rsid w:val="00980E06"/>
    <w:rsid w:val="00981540"/>
    <w:rsid w:val="00984123"/>
    <w:rsid w:val="00984EB1"/>
    <w:rsid w:val="00985BB9"/>
    <w:rsid w:val="00990F02"/>
    <w:rsid w:val="0099191B"/>
    <w:rsid w:val="009935D7"/>
    <w:rsid w:val="00994B12"/>
    <w:rsid w:val="0099563A"/>
    <w:rsid w:val="00995E8B"/>
    <w:rsid w:val="0099718D"/>
    <w:rsid w:val="009A286D"/>
    <w:rsid w:val="009A3AAF"/>
    <w:rsid w:val="009A5FA0"/>
    <w:rsid w:val="009B079B"/>
    <w:rsid w:val="009B2167"/>
    <w:rsid w:val="009B4F80"/>
    <w:rsid w:val="009B5A73"/>
    <w:rsid w:val="009B6341"/>
    <w:rsid w:val="009C0ED4"/>
    <w:rsid w:val="009C1269"/>
    <w:rsid w:val="009C2662"/>
    <w:rsid w:val="009C3726"/>
    <w:rsid w:val="009C5B17"/>
    <w:rsid w:val="009C7CEA"/>
    <w:rsid w:val="009D1A7F"/>
    <w:rsid w:val="009D6535"/>
    <w:rsid w:val="009E0778"/>
    <w:rsid w:val="009E1843"/>
    <w:rsid w:val="009E3240"/>
    <w:rsid w:val="009E4A39"/>
    <w:rsid w:val="009E7F9C"/>
    <w:rsid w:val="009F76C5"/>
    <w:rsid w:val="00A00754"/>
    <w:rsid w:val="00A03694"/>
    <w:rsid w:val="00A04346"/>
    <w:rsid w:val="00A04E78"/>
    <w:rsid w:val="00A06419"/>
    <w:rsid w:val="00A068B8"/>
    <w:rsid w:val="00A10A01"/>
    <w:rsid w:val="00A14CDE"/>
    <w:rsid w:val="00A15A1D"/>
    <w:rsid w:val="00A16466"/>
    <w:rsid w:val="00A1690A"/>
    <w:rsid w:val="00A2098D"/>
    <w:rsid w:val="00A229F6"/>
    <w:rsid w:val="00A24CE5"/>
    <w:rsid w:val="00A31FF7"/>
    <w:rsid w:val="00A339AE"/>
    <w:rsid w:val="00A36452"/>
    <w:rsid w:val="00A37FAB"/>
    <w:rsid w:val="00A401D1"/>
    <w:rsid w:val="00A46428"/>
    <w:rsid w:val="00A4678B"/>
    <w:rsid w:val="00A51DDF"/>
    <w:rsid w:val="00A549D5"/>
    <w:rsid w:val="00A55C33"/>
    <w:rsid w:val="00A56916"/>
    <w:rsid w:val="00A56E86"/>
    <w:rsid w:val="00A60289"/>
    <w:rsid w:val="00A6096A"/>
    <w:rsid w:val="00A62F05"/>
    <w:rsid w:val="00A66237"/>
    <w:rsid w:val="00A75E04"/>
    <w:rsid w:val="00A81444"/>
    <w:rsid w:val="00A817B4"/>
    <w:rsid w:val="00A826FA"/>
    <w:rsid w:val="00A87A7A"/>
    <w:rsid w:val="00A9110F"/>
    <w:rsid w:val="00A918D1"/>
    <w:rsid w:val="00A93207"/>
    <w:rsid w:val="00A9331C"/>
    <w:rsid w:val="00A946B7"/>
    <w:rsid w:val="00A9496F"/>
    <w:rsid w:val="00A95C3E"/>
    <w:rsid w:val="00AA1D8D"/>
    <w:rsid w:val="00AA5D00"/>
    <w:rsid w:val="00AB0606"/>
    <w:rsid w:val="00AB0734"/>
    <w:rsid w:val="00AB0E21"/>
    <w:rsid w:val="00AB30B6"/>
    <w:rsid w:val="00AB3A3E"/>
    <w:rsid w:val="00AB6214"/>
    <w:rsid w:val="00AB7C22"/>
    <w:rsid w:val="00AC0B1F"/>
    <w:rsid w:val="00AC179A"/>
    <w:rsid w:val="00AC2ADC"/>
    <w:rsid w:val="00AC3095"/>
    <w:rsid w:val="00AC4359"/>
    <w:rsid w:val="00AE54B6"/>
    <w:rsid w:val="00AE5C94"/>
    <w:rsid w:val="00AE628B"/>
    <w:rsid w:val="00AE683F"/>
    <w:rsid w:val="00AE7841"/>
    <w:rsid w:val="00B00819"/>
    <w:rsid w:val="00B0374D"/>
    <w:rsid w:val="00B04494"/>
    <w:rsid w:val="00B1045D"/>
    <w:rsid w:val="00B148B8"/>
    <w:rsid w:val="00B16A90"/>
    <w:rsid w:val="00B1744E"/>
    <w:rsid w:val="00B257EC"/>
    <w:rsid w:val="00B34488"/>
    <w:rsid w:val="00B35065"/>
    <w:rsid w:val="00B402FE"/>
    <w:rsid w:val="00B40BBD"/>
    <w:rsid w:val="00B42C14"/>
    <w:rsid w:val="00B46A2B"/>
    <w:rsid w:val="00B46BA7"/>
    <w:rsid w:val="00B47348"/>
    <w:rsid w:val="00B47730"/>
    <w:rsid w:val="00B558B9"/>
    <w:rsid w:val="00B57E6C"/>
    <w:rsid w:val="00B63443"/>
    <w:rsid w:val="00B63EDF"/>
    <w:rsid w:val="00B65E7C"/>
    <w:rsid w:val="00B661C4"/>
    <w:rsid w:val="00B72695"/>
    <w:rsid w:val="00B76D80"/>
    <w:rsid w:val="00B77CF5"/>
    <w:rsid w:val="00B77DD6"/>
    <w:rsid w:val="00B80089"/>
    <w:rsid w:val="00B845C3"/>
    <w:rsid w:val="00B90258"/>
    <w:rsid w:val="00B92BD2"/>
    <w:rsid w:val="00B92E04"/>
    <w:rsid w:val="00B93F9B"/>
    <w:rsid w:val="00B94893"/>
    <w:rsid w:val="00B95016"/>
    <w:rsid w:val="00BA263A"/>
    <w:rsid w:val="00BA5116"/>
    <w:rsid w:val="00BA5231"/>
    <w:rsid w:val="00BA7EA4"/>
    <w:rsid w:val="00BB7071"/>
    <w:rsid w:val="00BC0903"/>
    <w:rsid w:val="00BC11F9"/>
    <w:rsid w:val="00BC29A3"/>
    <w:rsid w:val="00BC3B29"/>
    <w:rsid w:val="00BC4E2A"/>
    <w:rsid w:val="00BC5463"/>
    <w:rsid w:val="00BC5490"/>
    <w:rsid w:val="00BC58AD"/>
    <w:rsid w:val="00BC5C1E"/>
    <w:rsid w:val="00BC699F"/>
    <w:rsid w:val="00BC7C09"/>
    <w:rsid w:val="00BC7FB6"/>
    <w:rsid w:val="00BD45FC"/>
    <w:rsid w:val="00BE1B16"/>
    <w:rsid w:val="00BE49C4"/>
    <w:rsid w:val="00BE4A68"/>
    <w:rsid w:val="00BF0E6E"/>
    <w:rsid w:val="00BF200B"/>
    <w:rsid w:val="00BF2D92"/>
    <w:rsid w:val="00BF489B"/>
    <w:rsid w:val="00BF68C4"/>
    <w:rsid w:val="00C018E7"/>
    <w:rsid w:val="00C01F55"/>
    <w:rsid w:val="00C0452A"/>
    <w:rsid w:val="00C06057"/>
    <w:rsid w:val="00C06F69"/>
    <w:rsid w:val="00C11594"/>
    <w:rsid w:val="00C14B6D"/>
    <w:rsid w:val="00C159FB"/>
    <w:rsid w:val="00C1688E"/>
    <w:rsid w:val="00C17879"/>
    <w:rsid w:val="00C21577"/>
    <w:rsid w:val="00C23F32"/>
    <w:rsid w:val="00C24B15"/>
    <w:rsid w:val="00C2668C"/>
    <w:rsid w:val="00C32581"/>
    <w:rsid w:val="00C33D1F"/>
    <w:rsid w:val="00C4036E"/>
    <w:rsid w:val="00C46179"/>
    <w:rsid w:val="00C479A0"/>
    <w:rsid w:val="00C52900"/>
    <w:rsid w:val="00C5406F"/>
    <w:rsid w:val="00C575AD"/>
    <w:rsid w:val="00C575D5"/>
    <w:rsid w:val="00C63C83"/>
    <w:rsid w:val="00C737BA"/>
    <w:rsid w:val="00C82822"/>
    <w:rsid w:val="00C84E6A"/>
    <w:rsid w:val="00C86C15"/>
    <w:rsid w:val="00C86E93"/>
    <w:rsid w:val="00C92034"/>
    <w:rsid w:val="00C928CF"/>
    <w:rsid w:val="00C93037"/>
    <w:rsid w:val="00C942D6"/>
    <w:rsid w:val="00C9653B"/>
    <w:rsid w:val="00CA1004"/>
    <w:rsid w:val="00CA254D"/>
    <w:rsid w:val="00CA368C"/>
    <w:rsid w:val="00CA3E6D"/>
    <w:rsid w:val="00CA4A7C"/>
    <w:rsid w:val="00CA51A2"/>
    <w:rsid w:val="00CA56DA"/>
    <w:rsid w:val="00CA57EE"/>
    <w:rsid w:val="00CA7271"/>
    <w:rsid w:val="00CA72E7"/>
    <w:rsid w:val="00CB0664"/>
    <w:rsid w:val="00CB0BEF"/>
    <w:rsid w:val="00CB22D8"/>
    <w:rsid w:val="00CB3DB2"/>
    <w:rsid w:val="00CB55A9"/>
    <w:rsid w:val="00CB5655"/>
    <w:rsid w:val="00CB6D6C"/>
    <w:rsid w:val="00CB78F5"/>
    <w:rsid w:val="00CC1D67"/>
    <w:rsid w:val="00CC36F2"/>
    <w:rsid w:val="00CC7875"/>
    <w:rsid w:val="00CD6F89"/>
    <w:rsid w:val="00CE10B2"/>
    <w:rsid w:val="00CE359B"/>
    <w:rsid w:val="00CE549A"/>
    <w:rsid w:val="00CE578A"/>
    <w:rsid w:val="00CE6C6F"/>
    <w:rsid w:val="00CE7114"/>
    <w:rsid w:val="00CE781D"/>
    <w:rsid w:val="00CF0020"/>
    <w:rsid w:val="00CF3F9C"/>
    <w:rsid w:val="00CF502B"/>
    <w:rsid w:val="00CF5DB0"/>
    <w:rsid w:val="00D00737"/>
    <w:rsid w:val="00D0472E"/>
    <w:rsid w:val="00D12AFC"/>
    <w:rsid w:val="00D172DE"/>
    <w:rsid w:val="00D208EA"/>
    <w:rsid w:val="00D21E78"/>
    <w:rsid w:val="00D27D00"/>
    <w:rsid w:val="00D301E4"/>
    <w:rsid w:val="00D33049"/>
    <w:rsid w:val="00D33818"/>
    <w:rsid w:val="00D33900"/>
    <w:rsid w:val="00D37F9A"/>
    <w:rsid w:val="00D47CC2"/>
    <w:rsid w:val="00D5100A"/>
    <w:rsid w:val="00D55E4A"/>
    <w:rsid w:val="00D56699"/>
    <w:rsid w:val="00D56E53"/>
    <w:rsid w:val="00D57CB2"/>
    <w:rsid w:val="00D64279"/>
    <w:rsid w:val="00D66460"/>
    <w:rsid w:val="00D67425"/>
    <w:rsid w:val="00D71000"/>
    <w:rsid w:val="00D71602"/>
    <w:rsid w:val="00D73DBD"/>
    <w:rsid w:val="00D7446E"/>
    <w:rsid w:val="00D74F50"/>
    <w:rsid w:val="00D80A28"/>
    <w:rsid w:val="00D82A23"/>
    <w:rsid w:val="00D83E4F"/>
    <w:rsid w:val="00D84732"/>
    <w:rsid w:val="00D8637F"/>
    <w:rsid w:val="00D9108C"/>
    <w:rsid w:val="00D9175A"/>
    <w:rsid w:val="00D94487"/>
    <w:rsid w:val="00D97D76"/>
    <w:rsid w:val="00DA164E"/>
    <w:rsid w:val="00DB26E0"/>
    <w:rsid w:val="00DB3BE3"/>
    <w:rsid w:val="00DB47A7"/>
    <w:rsid w:val="00DC2A73"/>
    <w:rsid w:val="00DC2C61"/>
    <w:rsid w:val="00DC7514"/>
    <w:rsid w:val="00DD0082"/>
    <w:rsid w:val="00DD047E"/>
    <w:rsid w:val="00DD0928"/>
    <w:rsid w:val="00DD2B92"/>
    <w:rsid w:val="00DD3EB2"/>
    <w:rsid w:val="00DD4821"/>
    <w:rsid w:val="00DD4C3E"/>
    <w:rsid w:val="00DE68BC"/>
    <w:rsid w:val="00DE6D72"/>
    <w:rsid w:val="00DF07BF"/>
    <w:rsid w:val="00DF1BB9"/>
    <w:rsid w:val="00DF5483"/>
    <w:rsid w:val="00DF6894"/>
    <w:rsid w:val="00DF7FBE"/>
    <w:rsid w:val="00E04EA7"/>
    <w:rsid w:val="00E105F7"/>
    <w:rsid w:val="00E10737"/>
    <w:rsid w:val="00E148C3"/>
    <w:rsid w:val="00E1541B"/>
    <w:rsid w:val="00E165CB"/>
    <w:rsid w:val="00E16FC3"/>
    <w:rsid w:val="00E17264"/>
    <w:rsid w:val="00E2068B"/>
    <w:rsid w:val="00E229C0"/>
    <w:rsid w:val="00E22DBB"/>
    <w:rsid w:val="00E232E8"/>
    <w:rsid w:val="00E2573E"/>
    <w:rsid w:val="00E3451A"/>
    <w:rsid w:val="00E43FCD"/>
    <w:rsid w:val="00E444E6"/>
    <w:rsid w:val="00E4687F"/>
    <w:rsid w:val="00E47605"/>
    <w:rsid w:val="00E503EF"/>
    <w:rsid w:val="00E528B8"/>
    <w:rsid w:val="00E60FE6"/>
    <w:rsid w:val="00E65BFF"/>
    <w:rsid w:val="00E67CE1"/>
    <w:rsid w:val="00E7245B"/>
    <w:rsid w:val="00E73244"/>
    <w:rsid w:val="00E75BEA"/>
    <w:rsid w:val="00E7736B"/>
    <w:rsid w:val="00E77BDD"/>
    <w:rsid w:val="00E831D9"/>
    <w:rsid w:val="00E84121"/>
    <w:rsid w:val="00E84DBA"/>
    <w:rsid w:val="00E9019A"/>
    <w:rsid w:val="00E93980"/>
    <w:rsid w:val="00E95B1C"/>
    <w:rsid w:val="00E96DAD"/>
    <w:rsid w:val="00EA1680"/>
    <w:rsid w:val="00EA4B57"/>
    <w:rsid w:val="00EA4CE6"/>
    <w:rsid w:val="00EA5D21"/>
    <w:rsid w:val="00EB095B"/>
    <w:rsid w:val="00EB202B"/>
    <w:rsid w:val="00EB53CB"/>
    <w:rsid w:val="00EC098A"/>
    <w:rsid w:val="00EC09DE"/>
    <w:rsid w:val="00EC1BD8"/>
    <w:rsid w:val="00EC25E8"/>
    <w:rsid w:val="00EC2B58"/>
    <w:rsid w:val="00EC44D0"/>
    <w:rsid w:val="00EC6ABA"/>
    <w:rsid w:val="00ED0491"/>
    <w:rsid w:val="00ED0B40"/>
    <w:rsid w:val="00ED36C3"/>
    <w:rsid w:val="00ED40FA"/>
    <w:rsid w:val="00ED7E19"/>
    <w:rsid w:val="00EE1E3C"/>
    <w:rsid w:val="00EE4F62"/>
    <w:rsid w:val="00EF05C1"/>
    <w:rsid w:val="00EF10DC"/>
    <w:rsid w:val="00EF1FEE"/>
    <w:rsid w:val="00EF4CEC"/>
    <w:rsid w:val="00EF539F"/>
    <w:rsid w:val="00EF65FD"/>
    <w:rsid w:val="00EF6FFB"/>
    <w:rsid w:val="00F01509"/>
    <w:rsid w:val="00F037BC"/>
    <w:rsid w:val="00F03931"/>
    <w:rsid w:val="00F061FE"/>
    <w:rsid w:val="00F130CF"/>
    <w:rsid w:val="00F16910"/>
    <w:rsid w:val="00F21E7A"/>
    <w:rsid w:val="00F22AAA"/>
    <w:rsid w:val="00F230FE"/>
    <w:rsid w:val="00F36D8A"/>
    <w:rsid w:val="00F37454"/>
    <w:rsid w:val="00F43279"/>
    <w:rsid w:val="00F44C71"/>
    <w:rsid w:val="00F51AA4"/>
    <w:rsid w:val="00F55D45"/>
    <w:rsid w:val="00F62E04"/>
    <w:rsid w:val="00F64F53"/>
    <w:rsid w:val="00F6778C"/>
    <w:rsid w:val="00F7008E"/>
    <w:rsid w:val="00F72287"/>
    <w:rsid w:val="00F7285C"/>
    <w:rsid w:val="00F733FF"/>
    <w:rsid w:val="00F73D65"/>
    <w:rsid w:val="00F75C4B"/>
    <w:rsid w:val="00F77BE4"/>
    <w:rsid w:val="00F82A58"/>
    <w:rsid w:val="00F83920"/>
    <w:rsid w:val="00F8410D"/>
    <w:rsid w:val="00F86328"/>
    <w:rsid w:val="00F86E4D"/>
    <w:rsid w:val="00F906BD"/>
    <w:rsid w:val="00F9374A"/>
    <w:rsid w:val="00FA028D"/>
    <w:rsid w:val="00FB351A"/>
    <w:rsid w:val="00FB56AF"/>
    <w:rsid w:val="00FB58AB"/>
    <w:rsid w:val="00FC15AB"/>
    <w:rsid w:val="00FC3FA3"/>
    <w:rsid w:val="00FC6545"/>
    <w:rsid w:val="00FC693F"/>
    <w:rsid w:val="00FD1A23"/>
    <w:rsid w:val="00FD40BC"/>
    <w:rsid w:val="00FE01E8"/>
    <w:rsid w:val="00FE0E51"/>
    <w:rsid w:val="00FE4512"/>
    <w:rsid w:val="00FE6300"/>
    <w:rsid w:val="00FF00FB"/>
    <w:rsid w:val="012DCD12"/>
    <w:rsid w:val="0159509D"/>
    <w:rsid w:val="0175D2B1"/>
    <w:rsid w:val="02058AD4"/>
    <w:rsid w:val="023E5A2B"/>
    <w:rsid w:val="026BAC8C"/>
    <w:rsid w:val="034F8443"/>
    <w:rsid w:val="03D035A7"/>
    <w:rsid w:val="03F16FF9"/>
    <w:rsid w:val="044EC91F"/>
    <w:rsid w:val="0497BC27"/>
    <w:rsid w:val="04A72F0E"/>
    <w:rsid w:val="051BDB67"/>
    <w:rsid w:val="05559AA6"/>
    <w:rsid w:val="0598B6FC"/>
    <w:rsid w:val="05A11BB2"/>
    <w:rsid w:val="05ADAAF6"/>
    <w:rsid w:val="05C3A9D8"/>
    <w:rsid w:val="05DCB868"/>
    <w:rsid w:val="06762E47"/>
    <w:rsid w:val="0718EA59"/>
    <w:rsid w:val="07555CC0"/>
    <w:rsid w:val="07875DCC"/>
    <w:rsid w:val="07B1D256"/>
    <w:rsid w:val="07DBF004"/>
    <w:rsid w:val="07FD5719"/>
    <w:rsid w:val="08265329"/>
    <w:rsid w:val="08C99E4D"/>
    <w:rsid w:val="0959EA2B"/>
    <w:rsid w:val="099C717A"/>
    <w:rsid w:val="09A05248"/>
    <w:rsid w:val="09AC8699"/>
    <w:rsid w:val="09B4F020"/>
    <w:rsid w:val="0A22CE33"/>
    <w:rsid w:val="0A4FBE5F"/>
    <w:rsid w:val="0AFE9249"/>
    <w:rsid w:val="0BEEC3AB"/>
    <w:rsid w:val="0C1D0B46"/>
    <w:rsid w:val="0CBAE0FE"/>
    <w:rsid w:val="0D8C1EAE"/>
    <w:rsid w:val="0DF5552D"/>
    <w:rsid w:val="0E5DD616"/>
    <w:rsid w:val="0E8D54EE"/>
    <w:rsid w:val="0F298AF4"/>
    <w:rsid w:val="0F49B74D"/>
    <w:rsid w:val="0F9030D8"/>
    <w:rsid w:val="0FFF8E27"/>
    <w:rsid w:val="102A9961"/>
    <w:rsid w:val="104107AC"/>
    <w:rsid w:val="11D69028"/>
    <w:rsid w:val="123BC652"/>
    <w:rsid w:val="124D2B05"/>
    <w:rsid w:val="12676068"/>
    <w:rsid w:val="13048835"/>
    <w:rsid w:val="13439C4B"/>
    <w:rsid w:val="135601AE"/>
    <w:rsid w:val="139E5B2B"/>
    <w:rsid w:val="13A87859"/>
    <w:rsid w:val="14997E39"/>
    <w:rsid w:val="14A9546E"/>
    <w:rsid w:val="14E4B008"/>
    <w:rsid w:val="151452E8"/>
    <w:rsid w:val="151C9DC1"/>
    <w:rsid w:val="15671AB8"/>
    <w:rsid w:val="16049994"/>
    <w:rsid w:val="16E40F83"/>
    <w:rsid w:val="176C969A"/>
    <w:rsid w:val="17C3A677"/>
    <w:rsid w:val="17FEBE86"/>
    <w:rsid w:val="180BFFEF"/>
    <w:rsid w:val="181A9E56"/>
    <w:rsid w:val="1892CF75"/>
    <w:rsid w:val="1899E124"/>
    <w:rsid w:val="1903D0E2"/>
    <w:rsid w:val="1986086B"/>
    <w:rsid w:val="19CF8B7D"/>
    <w:rsid w:val="1B1FB8F4"/>
    <w:rsid w:val="1BF927EB"/>
    <w:rsid w:val="1C036D64"/>
    <w:rsid w:val="1C3809D2"/>
    <w:rsid w:val="1CA2C79D"/>
    <w:rsid w:val="1CBDBBB4"/>
    <w:rsid w:val="1CE765EF"/>
    <w:rsid w:val="1CF3DEE7"/>
    <w:rsid w:val="1CF4BA6E"/>
    <w:rsid w:val="1D421C43"/>
    <w:rsid w:val="1D4929DD"/>
    <w:rsid w:val="1D8C70EF"/>
    <w:rsid w:val="1D986E86"/>
    <w:rsid w:val="1DBB5142"/>
    <w:rsid w:val="1E63EBC5"/>
    <w:rsid w:val="1E86B5EA"/>
    <w:rsid w:val="1ECB5876"/>
    <w:rsid w:val="1F79E047"/>
    <w:rsid w:val="1F937C52"/>
    <w:rsid w:val="2038720E"/>
    <w:rsid w:val="20492BC8"/>
    <w:rsid w:val="20D77053"/>
    <w:rsid w:val="221E76A6"/>
    <w:rsid w:val="222C20BE"/>
    <w:rsid w:val="2247EA9E"/>
    <w:rsid w:val="2258FDF6"/>
    <w:rsid w:val="23452E66"/>
    <w:rsid w:val="235866E2"/>
    <w:rsid w:val="23596EB9"/>
    <w:rsid w:val="23724BD9"/>
    <w:rsid w:val="237C43D4"/>
    <w:rsid w:val="23BAE87F"/>
    <w:rsid w:val="23CB2972"/>
    <w:rsid w:val="23D95DF9"/>
    <w:rsid w:val="2455089B"/>
    <w:rsid w:val="252FBFCD"/>
    <w:rsid w:val="25842C4F"/>
    <w:rsid w:val="25960291"/>
    <w:rsid w:val="25A92F96"/>
    <w:rsid w:val="2660FBF2"/>
    <w:rsid w:val="267F34BE"/>
    <w:rsid w:val="26B07D51"/>
    <w:rsid w:val="273B810C"/>
    <w:rsid w:val="27CA428A"/>
    <w:rsid w:val="27CE5875"/>
    <w:rsid w:val="27FC9A80"/>
    <w:rsid w:val="288AF807"/>
    <w:rsid w:val="28A7C078"/>
    <w:rsid w:val="29BAF3CC"/>
    <w:rsid w:val="2A32EA13"/>
    <w:rsid w:val="2A4996A3"/>
    <w:rsid w:val="2A4D0478"/>
    <w:rsid w:val="2A6B5D3A"/>
    <w:rsid w:val="2A7D3AF6"/>
    <w:rsid w:val="2ABD3407"/>
    <w:rsid w:val="2AFAAE2C"/>
    <w:rsid w:val="2C1C67DB"/>
    <w:rsid w:val="2CCDB0D9"/>
    <w:rsid w:val="2D0EF50B"/>
    <w:rsid w:val="2DA811A2"/>
    <w:rsid w:val="2DEE64E3"/>
    <w:rsid w:val="2E29E5D1"/>
    <w:rsid w:val="2EC4F6FA"/>
    <w:rsid w:val="2ED265FB"/>
    <w:rsid w:val="2EE0A6C3"/>
    <w:rsid w:val="2EF3F79C"/>
    <w:rsid w:val="2F0DE8BB"/>
    <w:rsid w:val="2F23DAAC"/>
    <w:rsid w:val="2F2AEC84"/>
    <w:rsid w:val="2F536B7A"/>
    <w:rsid w:val="2F8625F2"/>
    <w:rsid w:val="2FC7314B"/>
    <w:rsid w:val="2FE40FA4"/>
    <w:rsid w:val="301D89A0"/>
    <w:rsid w:val="302D3A84"/>
    <w:rsid w:val="305CC5EC"/>
    <w:rsid w:val="3138E76C"/>
    <w:rsid w:val="31E0397D"/>
    <w:rsid w:val="31EF4870"/>
    <w:rsid w:val="31F930B6"/>
    <w:rsid w:val="320D1AA6"/>
    <w:rsid w:val="3217E9BC"/>
    <w:rsid w:val="3254EE0D"/>
    <w:rsid w:val="330B85BC"/>
    <w:rsid w:val="3355B03F"/>
    <w:rsid w:val="33647D96"/>
    <w:rsid w:val="3408EF5F"/>
    <w:rsid w:val="346A733A"/>
    <w:rsid w:val="3496B742"/>
    <w:rsid w:val="3536EC47"/>
    <w:rsid w:val="355C6240"/>
    <w:rsid w:val="35D9F541"/>
    <w:rsid w:val="367561E1"/>
    <w:rsid w:val="369E0BDD"/>
    <w:rsid w:val="36E4018B"/>
    <w:rsid w:val="3716E184"/>
    <w:rsid w:val="37999EC4"/>
    <w:rsid w:val="37F16500"/>
    <w:rsid w:val="3849E7F4"/>
    <w:rsid w:val="38BC11DB"/>
    <w:rsid w:val="38EF70D0"/>
    <w:rsid w:val="3923B6B9"/>
    <w:rsid w:val="396BDEB0"/>
    <w:rsid w:val="3987BA5E"/>
    <w:rsid w:val="399A9924"/>
    <w:rsid w:val="39BD1D3B"/>
    <w:rsid w:val="39CB5C7B"/>
    <w:rsid w:val="39D88583"/>
    <w:rsid w:val="39DBDEB0"/>
    <w:rsid w:val="3A11462F"/>
    <w:rsid w:val="3A99436C"/>
    <w:rsid w:val="3AF4BABF"/>
    <w:rsid w:val="3B5BD121"/>
    <w:rsid w:val="3B9292F7"/>
    <w:rsid w:val="3C3D8614"/>
    <w:rsid w:val="3C6B63AC"/>
    <w:rsid w:val="3C87D93F"/>
    <w:rsid w:val="3CA9B74B"/>
    <w:rsid w:val="3D021263"/>
    <w:rsid w:val="3D70B9D3"/>
    <w:rsid w:val="3D7B9CEC"/>
    <w:rsid w:val="3D8D8C67"/>
    <w:rsid w:val="3F159237"/>
    <w:rsid w:val="3F39BFC4"/>
    <w:rsid w:val="3F8EF60D"/>
    <w:rsid w:val="4076D36A"/>
    <w:rsid w:val="40E329F3"/>
    <w:rsid w:val="40EC2BB2"/>
    <w:rsid w:val="411123B6"/>
    <w:rsid w:val="4171209D"/>
    <w:rsid w:val="419430EF"/>
    <w:rsid w:val="425E3919"/>
    <w:rsid w:val="42742376"/>
    <w:rsid w:val="4280DB06"/>
    <w:rsid w:val="431E08C8"/>
    <w:rsid w:val="436534F1"/>
    <w:rsid w:val="43BB3235"/>
    <w:rsid w:val="43E3DAE0"/>
    <w:rsid w:val="44037913"/>
    <w:rsid w:val="442B3DEB"/>
    <w:rsid w:val="448E0FAC"/>
    <w:rsid w:val="44CCA566"/>
    <w:rsid w:val="4500C1F2"/>
    <w:rsid w:val="452AB765"/>
    <w:rsid w:val="452DC4C9"/>
    <w:rsid w:val="45B8E15F"/>
    <w:rsid w:val="45E2A375"/>
    <w:rsid w:val="468F8E52"/>
    <w:rsid w:val="46DECC71"/>
    <w:rsid w:val="46E33249"/>
    <w:rsid w:val="46F4877E"/>
    <w:rsid w:val="476229EE"/>
    <w:rsid w:val="47CAD819"/>
    <w:rsid w:val="47E583B5"/>
    <w:rsid w:val="487F5FC1"/>
    <w:rsid w:val="4896F26D"/>
    <w:rsid w:val="48DDF76B"/>
    <w:rsid w:val="4973652B"/>
    <w:rsid w:val="497DFE60"/>
    <w:rsid w:val="49AA1476"/>
    <w:rsid w:val="49BD1FCD"/>
    <w:rsid w:val="49FC7D37"/>
    <w:rsid w:val="4A021F2A"/>
    <w:rsid w:val="4A1862FB"/>
    <w:rsid w:val="4B9B4A26"/>
    <w:rsid w:val="4BC0B9DB"/>
    <w:rsid w:val="4C03E951"/>
    <w:rsid w:val="4C7D89D3"/>
    <w:rsid w:val="4CCBF6F8"/>
    <w:rsid w:val="4CF280F7"/>
    <w:rsid w:val="4CF8A389"/>
    <w:rsid w:val="4D480CB3"/>
    <w:rsid w:val="4DD7DB27"/>
    <w:rsid w:val="4DEE0596"/>
    <w:rsid w:val="4E5E2AAF"/>
    <w:rsid w:val="4EAC408C"/>
    <w:rsid w:val="4EFFE7A8"/>
    <w:rsid w:val="4F83DEA7"/>
    <w:rsid w:val="4F896501"/>
    <w:rsid w:val="4F972ABA"/>
    <w:rsid w:val="5066F3E4"/>
    <w:rsid w:val="50863CB8"/>
    <w:rsid w:val="509E3C35"/>
    <w:rsid w:val="50C7ECA2"/>
    <w:rsid w:val="50EC8494"/>
    <w:rsid w:val="516849C0"/>
    <w:rsid w:val="517A17C0"/>
    <w:rsid w:val="51B4F969"/>
    <w:rsid w:val="51E48429"/>
    <w:rsid w:val="51ED4409"/>
    <w:rsid w:val="51FB8465"/>
    <w:rsid w:val="52066AFB"/>
    <w:rsid w:val="523AFDFC"/>
    <w:rsid w:val="5284D121"/>
    <w:rsid w:val="536B204D"/>
    <w:rsid w:val="53B2EED6"/>
    <w:rsid w:val="543790C6"/>
    <w:rsid w:val="544DFD8C"/>
    <w:rsid w:val="5476D0E9"/>
    <w:rsid w:val="5481DFAB"/>
    <w:rsid w:val="548F15C7"/>
    <w:rsid w:val="54CAD08D"/>
    <w:rsid w:val="54D064BB"/>
    <w:rsid w:val="54D4ABDD"/>
    <w:rsid w:val="554A897F"/>
    <w:rsid w:val="55D9246A"/>
    <w:rsid w:val="5651581B"/>
    <w:rsid w:val="569BBBDD"/>
    <w:rsid w:val="56A2D9A5"/>
    <w:rsid w:val="56B9AF4E"/>
    <w:rsid w:val="56C9937A"/>
    <w:rsid w:val="5733FEBF"/>
    <w:rsid w:val="5739670A"/>
    <w:rsid w:val="5793A20D"/>
    <w:rsid w:val="5843D3D9"/>
    <w:rsid w:val="584B5168"/>
    <w:rsid w:val="586748F4"/>
    <w:rsid w:val="58E14F4C"/>
    <w:rsid w:val="59363A85"/>
    <w:rsid w:val="59C50527"/>
    <w:rsid w:val="59C881E5"/>
    <w:rsid w:val="59C940B2"/>
    <w:rsid w:val="59CF8214"/>
    <w:rsid w:val="59E8EE63"/>
    <w:rsid w:val="59FDFD22"/>
    <w:rsid w:val="5A6E7EED"/>
    <w:rsid w:val="5ABD6187"/>
    <w:rsid w:val="5B2AB95A"/>
    <w:rsid w:val="5B5E1919"/>
    <w:rsid w:val="5B7F9EB0"/>
    <w:rsid w:val="5B8B258D"/>
    <w:rsid w:val="5B96C3D7"/>
    <w:rsid w:val="5C126EE0"/>
    <w:rsid w:val="5C318B62"/>
    <w:rsid w:val="5C722502"/>
    <w:rsid w:val="5CA9AA87"/>
    <w:rsid w:val="5CC10C70"/>
    <w:rsid w:val="5CD6E476"/>
    <w:rsid w:val="5D4498D2"/>
    <w:rsid w:val="5D8EE1BE"/>
    <w:rsid w:val="5DCE731B"/>
    <w:rsid w:val="5E23034E"/>
    <w:rsid w:val="5E8478B1"/>
    <w:rsid w:val="5EBD8645"/>
    <w:rsid w:val="5EE2505B"/>
    <w:rsid w:val="5F5BFEC9"/>
    <w:rsid w:val="5FA52D1F"/>
    <w:rsid w:val="5FEA9DDC"/>
    <w:rsid w:val="603D67EB"/>
    <w:rsid w:val="6060B9C7"/>
    <w:rsid w:val="60E7710B"/>
    <w:rsid w:val="611C4C73"/>
    <w:rsid w:val="61220F4D"/>
    <w:rsid w:val="61A7FEE9"/>
    <w:rsid w:val="61C12F72"/>
    <w:rsid w:val="626AA29E"/>
    <w:rsid w:val="628A9172"/>
    <w:rsid w:val="62BC63B2"/>
    <w:rsid w:val="631CE16B"/>
    <w:rsid w:val="634FE231"/>
    <w:rsid w:val="63DAB375"/>
    <w:rsid w:val="63EABBBD"/>
    <w:rsid w:val="6423F6DD"/>
    <w:rsid w:val="64737BA5"/>
    <w:rsid w:val="64C35E79"/>
    <w:rsid w:val="6531090B"/>
    <w:rsid w:val="654D7538"/>
    <w:rsid w:val="6557402E"/>
    <w:rsid w:val="65E2E236"/>
    <w:rsid w:val="660C6DB4"/>
    <w:rsid w:val="663526C5"/>
    <w:rsid w:val="667E0F8B"/>
    <w:rsid w:val="668AEA7E"/>
    <w:rsid w:val="66E11BB1"/>
    <w:rsid w:val="6708B6E0"/>
    <w:rsid w:val="6757C17B"/>
    <w:rsid w:val="675938E5"/>
    <w:rsid w:val="6854D565"/>
    <w:rsid w:val="68ADFB28"/>
    <w:rsid w:val="68D87808"/>
    <w:rsid w:val="68FFF644"/>
    <w:rsid w:val="6930BF0D"/>
    <w:rsid w:val="69756D97"/>
    <w:rsid w:val="698D9801"/>
    <w:rsid w:val="698E7A8C"/>
    <w:rsid w:val="69941B78"/>
    <w:rsid w:val="69B96E2E"/>
    <w:rsid w:val="6A3A8203"/>
    <w:rsid w:val="6A53AA35"/>
    <w:rsid w:val="6ACAD6A5"/>
    <w:rsid w:val="6B57FFE2"/>
    <w:rsid w:val="6B6C39FD"/>
    <w:rsid w:val="6B8C883A"/>
    <w:rsid w:val="6BA8CC68"/>
    <w:rsid w:val="6BADA5BC"/>
    <w:rsid w:val="6BC4BBA5"/>
    <w:rsid w:val="6BC78CFA"/>
    <w:rsid w:val="6C537073"/>
    <w:rsid w:val="6CF65C81"/>
    <w:rsid w:val="6D0787CA"/>
    <w:rsid w:val="6D68AA39"/>
    <w:rsid w:val="6DEEB47C"/>
    <w:rsid w:val="6E15860F"/>
    <w:rsid w:val="6E3C115C"/>
    <w:rsid w:val="6E74759F"/>
    <w:rsid w:val="6EC16112"/>
    <w:rsid w:val="6EE98E81"/>
    <w:rsid w:val="6F040FDD"/>
    <w:rsid w:val="6F22E774"/>
    <w:rsid w:val="6F394D4A"/>
    <w:rsid w:val="6F881B29"/>
    <w:rsid w:val="6FB85EDA"/>
    <w:rsid w:val="70B01748"/>
    <w:rsid w:val="70CF6E9E"/>
    <w:rsid w:val="70F1E22E"/>
    <w:rsid w:val="711A954E"/>
    <w:rsid w:val="71258047"/>
    <w:rsid w:val="716743C8"/>
    <w:rsid w:val="7184EDF0"/>
    <w:rsid w:val="719A2117"/>
    <w:rsid w:val="71BF5E2C"/>
    <w:rsid w:val="7290C556"/>
    <w:rsid w:val="729EC394"/>
    <w:rsid w:val="72B5A35F"/>
    <w:rsid w:val="72B7ABEC"/>
    <w:rsid w:val="72C7E3FB"/>
    <w:rsid w:val="72F26592"/>
    <w:rsid w:val="7341A8BF"/>
    <w:rsid w:val="735030BA"/>
    <w:rsid w:val="736F33C1"/>
    <w:rsid w:val="73E89D96"/>
    <w:rsid w:val="73F853F7"/>
    <w:rsid w:val="740DE67B"/>
    <w:rsid w:val="75A32D68"/>
    <w:rsid w:val="75F84350"/>
    <w:rsid w:val="7655F5CF"/>
    <w:rsid w:val="7688EC21"/>
    <w:rsid w:val="76B73BDE"/>
    <w:rsid w:val="77012F03"/>
    <w:rsid w:val="7762FA1C"/>
    <w:rsid w:val="77757E47"/>
    <w:rsid w:val="77767703"/>
    <w:rsid w:val="77E3A133"/>
    <w:rsid w:val="780BF3CD"/>
    <w:rsid w:val="787ADA7A"/>
    <w:rsid w:val="78991FB5"/>
    <w:rsid w:val="790C6A3D"/>
    <w:rsid w:val="7915E9F1"/>
    <w:rsid w:val="791747EB"/>
    <w:rsid w:val="79BEBD15"/>
    <w:rsid w:val="79C9487C"/>
    <w:rsid w:val="7A2620AA"/>
    <w:rsid w:val="7A3E0A65"/>
    <w:rsid w:val="7AE1862D"/>
    <w:rsid w:val="7AF78D68"/>
    <w:rsid w:val="7B7FD108"/>
    <w:rsid w:val="7B9F2F36"/>
    <w:rsid w:val="7BEAAAA8"/>
    <w:rsid w:val="7C0C6CE3"/>
    <w:rsid w:val="7D32E2A3"/>
    <w:rsid w:val="7D7317A4"/>
    <w:rsid w:val="7D825FBD"/>
    <w:rsid w:val="7DC97E02"/>
    <w:rsid w:val="7E5FC8C6"/>
    <w:rsid w:val="7E7BA358"/>
    <w:rsid w:val="7E9E824C"/>
    <w:rsid w:val="7EBCB6F0"/>
    <w:rsid w:val="7EE0A9D9"/>
    <w:rsid w:val="7EF6E1BF"/>
    <w:rsid w:val="7FAE7C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DB9DB3"/>
  <w14:defaultImageDpi w14:val="300"/>
  <w15:docId w15:val="{AB43FC53-E49C-6E49-88F0-95EB85105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0D77053"/>
    <w:rPr>
      <w:lang w:val="en-AU"/>
    </w:rPr>
  </w:style>
  <w:style w:type="paragraph" w:styleId="Heading1">
    <w:name w:val="heading 1"/>
    <w:basedOn w:val="Normal"/>
    <w:next w:val="Normal"/>
    <w:link w:val="Heading1Char"/>
    <w:uiPriority w:val="9"/>
    <w:qFormat/>
    <w:rsid w:val="20D770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20D7705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20D7705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20D7705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20D77053"/>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20D77053"/>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20D7705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20D7705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20D7705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20D770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20D770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20D7705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20D77053"/>
    <w:rPr>
      <w:rFonts w:asciiTheme="majorHAnsi" w:eastAsiaTheme="majorEastAsia" w:hAnsiTheme="majorHAnsi" w:cstheme="majorBidi"/>
      <w:i/>
      <w:iCs/>
      <w:color w:val="4F81BD" w:themeColor="accent1"/>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20D77053"/>
    <w:pPr>
      <w:ind w:left="720"/>
      <w:contextualSpacing/>
    </w:pPr>
  </w:style>
  <w:style w:type="paragraph" w:styleId="BodyText">
    <w:name w:val="Body Text"/>
    <w:basedOn w:val="Normal"/>
    <w:link w:val="BodyTextChar"/>
    <w:uiPriority w:val="99"/>
    <w:unhideWhenUsed/>
    <w:rsid w:val="20D77053"/>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20D77053"/>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20D77053"/>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20D77053"/>
    <w:pPr>
      <w:ind w:left="360" w:hanging="360"/>
      <w:contextualSpacing/>
    </w:pPr>
  </w:style>
  <w:style w:type="paragraph" w:styleId="List2">
    <w:name w:val="List 2"/>
    <w:basedOn w:val="Normal"/>
    <w:uiPriority w:val="99"/>
    <w:unhideWhenUsed/>
    <w:rsid w:val="20D77053"/>
    <w:pPr>
      <w:ind w:left="720" w:hanging="360"/>
      <w:contextualSpacing/>
    </w:pPr>
  </w:style>
  <w:style w:type="paragraph" w:styleId="List3">
    <w:name w:val="List 3"/>
    <w:basedOn w:val="Normal"/>
    <w:uiPriority w:val="99"/>
    <w:unhideWhenUsed/>
    <w:rsid w:val="20D77053"/>
    <w:pPr>
      <w:ind w:left="1080" w:hanging="360"/>
      <w:contextualSpacing/>
    </w:pPr>
  </w:style>
  <w:style w:type="paragraph" w:styleId="ListBullet">
    <w:name w:val="List Bullet"/>
    <w:basedOn w:val="Normal"/>
    <w:uiPriority w:val="99"/>
    <w:unhideWhenUsed/>
    <w:rsid w:val="20D77053"/>
    <w:pPr>
      <w:numPr>
        <w:numId w:val="17"/>
      </w:numPr>
      <w:contextualSpacing/>
    </w:pPr>
  </w:style>
  <w:style w:type="paragraph" w:styleId="ListBullet2">
    <w:name w:val="List Bullet 2"/>
    <w:basedOn w:val="Normal"/>
    <w:uiPriority w:val="99"/>
    <w:unhideWhenUsed/>
    <w:rsid w:val="20D77053"/>
    <w:pPr>
      <w:numPr>
        <w:numId w:val="18"/>
      </w:numPr>
      <w:contextualSpacing/>
    </w:pPr>
  </w:style>
  <w:style w:type="paragraph" w:styleId="ListBullet3">
    <w:name w:val="List Bullet 3"/>
    <w:basedOn w:val="Normal"/>
    <w:uiPriority w:val="99"/>
    <w:unhideWhenUsed/>
    <w:rsid w:val="20D77053"/>
    <w:pPr>
      <w:numPr>
        <w:numId w:val="14"/>
      </w:numPr>
      <w:contextualSpacing/>
    </w:pPr>
  </w:style>
  <w:style w:type="paragraph" w:styleId="ListNumber">
    <w:name w:val="List Number"/>
    <w:basedOn w:val="Normal"/>
    <w:uiPriority w:val="99"/>
    <w:unhideWhenUsed/>
    <w:rsid w:val="20D77053"/>
    <w:pPr>
      <w:numPr>
        <w:numId w:val="12"/>
      </w:numPr>
      <w:contextualSpacing/>
    </w:pPr>
  </w:style>
  <w:style w:type="paragraph" w:styleId="ListNumber2">
    <w:name w:val="List Number 2"/>
    <w:basedOn w:val="Normal"/>
    <w:uiPriority w:val="99"/>
    <w:unhideWhenUsed/>
    <w:rsid w:val="20D77053"/>
    <w:pPr>
      <w:numPr>
        <w:numId w:val="11"/>
      </w:numPr>
      <w:contextualSpacing/>
    </w:pPr>
  </w:style>
  <w:style w:type="paragraph" w:styleId="ListNumber3">
    <w:name w:val="List Number 3"/>
    <w:basedOn w:val="Normal"/>
    <w:uiPriority w:val="99"/>
    <w:unhideWhenUsed/>
    <w:rsid w:val="20D77053"/>
    <w:pPr>
      <w:numPr>
        <w:numId w:val="8"/>
      </w:numPr>
      <w:contextualSpacing/>
    </w:pPr>
  </w:style>
  <w:style w:type="paragraph" w:styleId="ListContinue">
    <w:name w:val="List Continue"/>
    <w:basedOn w:val="Normal"/>
    <w:uiPriority w:val="99"/>
    <w:unhideWhenUsed/>
    <w:rsid w:val="20D77053"/>
    <w:pPr>
      <w:spacing w:after="120"/>
      <w:ind w:left="360"/>
      <w:contextualSpacing/>
    </w:pPr>
  </w:style>
  <w:style w:type="paragraph" w:styleId="ListContinue2">
    <w:name w:val="List Continue 2"/>
    <w:basedOn w:val="Normal"/>
    <w:uiPriority w:val="99"/>
    <w:unhideWhenUsed/>
    <w:rsid w:val="20D77053"/>
    <w:pPr>
      <w:spacing w:after="120"/>
      <w:ind w:left="720"/>
      <w:contextualSpacing/>
    </w:pPr>
  </w:style>
  <w:style w:type="paragraph" w:styleId="ListContinue3">
    <w:name w:val="List Continue 3"/>
    <w:basedOn w:val="Normal"/>
    <w:uiPriority w:val="99"/>
    <w:unhideWhenUsed/>
    <w:rsid w:val="20D77053"/>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20D77053"/>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20D77053"/>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20D7705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customStyle="1" w:styleId="Default">
    <w:name w:val="Default"/>
    <w:rsid w:val="001E7BB7"/>
    <w:pPr>
      <w:autoSpaceDE w:val="0"/>
      <w:autoSpaceDN w:val="0"/>
      <w:adjustRightInd w:val="0"/>
      <w:spacing w:after="0" w:line="240" w:lineRule="auto"/>
    </w:pPr>
    <w:rPr>
      <w:rFonts w:ascii="Roboto" w:hAnsi="Roboto" w:cs="Roboto"/>
      <w:color w:val="000000"/>
      <w:sz w:val="24"/>
      <w:szCs w:val="24"/>
      <w:lang w:val="en-AU"/>
    </w:rPr>
  </w:style>
  <w:style w:type="character" w:styleId="Hyperlink">
    <w:name w:val="Hyperlink"/>
    <w:basedOn w:val="DefaultParagraphFont"/>
    <w:uiPriority w:val="99"/>
    <w:unhideWhenUsed/>
    <w:rsid w:val="00C93037"/>
    <w:rPr>
      <w:color w:val="0000FF" w:themeColor="hyperlink"/>
      <w:u w:val="single"/>
    </w:rPr>
  </w:style>
  <w:style w:type="character" w:styleId="CommentReference">
    <w:name w:val="annotation reference"/>
    <w:basedOn w:val="DefaultParagraphFont"/>
    <w:uiPriority w:val="99"/>
    <w:semiHidden/>
    <w:unhideWhenUsed/>
    <w:rsid w:val="004A481D"/>
    <w:rPr>
      <w:sz w:val="16"/>
      <w:szCs w:val="16"/>
    </w:rPr>
  </w:style>
  <w:style w:type="paragraph" w:styleId="CommentText">
    <w:name w:val="annotation text"/>
    <w:basedOn w:val="Normal"/>
    <w:link w:val="CommentTextChar"/>
    <w:uiPriority w:val="99"/>
    <w:unhideWhenUsed/>
    <w:rsid w:val="20D77053"/>
    <w:pPr>
      <w:spacing w:line="240" w:lineRule="auto"/>
    </w:pPr>
    <w:rPr>
      <w:sz w:val="20"/>
      <w:szCs w:val="20"/>
    </w:rPr>
  </w:style>
  <w:style w:type="character" w:customStyle="1" w:styleId="CommentTextChar">
    <w:name w:val="Comment Text Char"/>
    <w:basedOn w:val="DefaultParagraphFont"/>
    <w:link w:val="CommentText"/>
    <w:uiPriority w:val="99"/>
    <w:rsid w:val="004A481D"/>
    <w:rPr>
      <w:sz w:val="20"/>
      <w:szCs w:val="20"/>
    </w:rPr>
  </w:style>
  <w:style w:type="paragraph" w:styleId="CommentSubject">
    <w:name w:val="annotation subject"/>
    <w:basedOn w:val="CommentText"/>
    <w:next w:val="CommentText"/>
    <w:link w:val="CommentSubjectChar"/>
    <w:uiPriority w:val="99"/>
    <w:semiHidden/>
    <w:unhideWhenUsed/>
    <w:rsid w:val="004A481D"/>
    <w:rPr>
      <w:b/>
      <w:bCs/>
    </w:rPr>
  </w:style>
  <w:style w:type="character" w:customStyle="1" w:styleId="CommentSubjectChar">
    <w:name w:val="Comment Subject Char"/>
    <w:basedOn w:val="CommentTextChar"/>
    <w:link w:val="CommentSubject"/>
    <w:uiPriority w:val="99"/>
    <w:semiHidden/>
    <w:rsid w:val="004A481D"/>
    <w:rPr>
      <w:b/>
      <w:bCs/>
      <w:sz w:val="20"/>
      <w:szCs w:val="20"/>
    </w:rPr>
  </w:style>
  <w:style w:type="character" w:styleId="UnresolvedMention">
    <w:name w:val="Unresolved Mention"/>
    <w:basedOn w:val="DefaultParagraphFont"/>
    <w:uiPriority w:val="99"/>
    <w:semiHidden/>
    <w:unhideWhenUsed/>
    <w:rsid w:val="00F83920"/>
    <w:rPr>
      <w:color w:val="605E5C"/>
      <w:shd w:val="clear" w:color="auto" w:fill="E1DFDD"/>
    </w:rPr>
  </w:style>
  <w:style w:type="table" w:customStyle="1" w:styleId="ColorfulShading-Accent11">
    <w:name w:val="Colorful Shading - Accent 11"/>
    <w:basedOn w:val="TableNormal"/>
    <w:uiPriority w:val="71"/>
    <w:rsid w:val="0085235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
    <w:uiPriority w:val="71"/>
    <w:rsid w:val="0085235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uiPriority w:val="71"/>
    <w:rsid w:val="0085235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1">
    <w:name w:val="Colorful Shading - Accent 41"/>
    <w:basedOn w:val="TableNormal"/>
    <w:uiPriority w:val="71"/>
    <w:rsid w:val="0085235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uiPriority w:val="71"/>
    <w:rsid w:val="0085235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
    <w:uiPriority w:val="71"/>
    <w:rsid w:val="0085235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Accent11">
    <w:name w:val="Colorful List - Accent 11"/>
    <w:basedOn w:val="TableNormal"/>
    <w:uiPriority w:val="72"/>
    <w:rsid w:val="0085235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1">
    <w:name w:val="Colorful List - Accent 21"/>
    <w:basedOn w:val="TableNormal"/>
    <w:uiPriority w:val="72"/>
    <w:rsid w:val="0085235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uiPriority w:val="72"/>
    <w:rsid w:val="0085235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uiPriority w:val="72"/>
    <w:rsid w:val="0085235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1">
    <w:name w:val="Colorful List - Accent 51"/>
    <w:basedOn w:val="TableNormal"/>
    <w:uiPriority w:val="72"/>
    <w:rsid w:val="0085235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1">
    <w:name w:val="Colorful List - Accent 61"/>
    <w:basedOn w:val="TableNormal"/>
    <w:uiPriority w:val="72"/>
    <w:rsid w:val="0085235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Accent11">
    <w:name w:val="Colorful Grid - Accent 11"/>
    <w:basedOn w:val="TableNormal"/>
    <w:uiPriority w:val="73"/>
    <w:rsid w:val="0085235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1">
    <w:name w:val="Colorful Grid - Accent 21"/>
    <w:basedOn w:val="TableNormal"/>
    <w:uiPriority w:val="73"/>
    <w:rsid w:val="0085235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1">
    <w:name w:val="Colorful Grid - Accent 31"/>
    <w:basedOn w:val="TableNormal"/>
    <w:uiPriority w:val="73"/>
    <w:rsid w:val="0085235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1">
    <w:name w:val="Colorful Grid - Accent 41"/>
    <w:basedOn w:val="TableNormal"/>
    <w:uiPriority w:val="73"/>
    <w:rsid w:val="0085235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1">
    <w:name w:val="Colorful Grid - Accent 51"/>
    <w:basedOn w:val="TableNormal"/>
    <w:uiPriority w:val="73"/>
    <w:rsid w:val="0085235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1">
    <w:name w:val="Colorful Grid - Accent 61"/>
    <w:basedOn w:val="TableNormal"/>
    <w:uiPriority w:val="73"/>
    <w:rsid w:val="0085235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flightcalculator.phaseone.com/" TargetMode="External"/><Relationship Id="rId26" Type="http://schemas.openxmlformats.org/officeDocument/2006/relationships/hyperlink" Target="https://youtu.be/T-foiXM-1tk?si=UCUcDNS9dvxEnD_t" TargetMode="External"/><Relationship Id="rId3" Type="http://schemas.openxmlformats.org/officeDocument/2006/relationships/customXml" Target="../customXml/item3.xml"/><Relationship Id="rId21" Type="http://schemas.openxmlformats.org/officeDocument/2006/relationships/hyperlink" Target="https://gml.noaa.gov/grad/solcalc/"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phaseone.com/wp-content/uploads/2022/05/Phase-One-iX-Cameras-on-DJI-M300-with-P3-Gimbal-Installation-Guide-Rev-1.0.4.pdf" TargetMode="External"/><Relationship Id="rId17" Type="http://schemas.openxmlformats.org/officeDocument/2006/relationships/image" Target="media/image1.png"/><Relationship Id="rId25" Type="http://schemas.openxmlformats.org/officeDocument/2006/relationships/hyperlink" Target="http://phaseone.com/wp-content/uploads/2021/10/Phase-One-P3-Type-I-Gimbal-Integration-Guide-1.0.5.pdf" TargetMode="External"/><Relationship Id="rId33" Type="http://schemas.openxmlformats.org/officeDocument/2006/relationships/header" Target="header3.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www.airservicesaustralia.com/aip/aip.asp" TargetMode="External"/><Relationship Id="rId29"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estrelmeters.com.au/" TargetMode="External"/><Relationship Id="rId24" Type="http://schemas.openxmlformats.org/officeDocument/2006/relationships/image" Target="media/image2.jpg"/><Relationship Id="rId32"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youtu.be/hAbc81LmwXU?si=PChF7W1bFw2N6Xq9" TargetMode="External"/><Relationship Id="rId28" Type="http://schemas.openxmlformats.org/officeDocument/2006/relationships/hyperlink" Target="https://youtu.be/Jx60AdmacfA?si=psUrBgX_gJ9GZ0cg"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irservicesaustralia.com/aip/aip.asp"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phaseone.com/wp-content/uploads/2021/10/Phase-One-P3-Type-I-Gimbal-Integration-Guide-1.0.5.pdf" TargetMode="External"/><Relationship Id="rId27" Type="http://schemas.openxmlformats.org/officeDocument/2006/relationships/image" Target="media/image3.jpg"/><Relationship Id="rId30" Type="http://schemas.openxmlformats.org/officeDocument/2006/relationships/header" Target="header1.xml"/><Relationship Id="rId35" Type="http://schemas.microsoft.com/office/2011/relationships/people" Target="peop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3" Type="http://schemas.openxmlformats.org/officeDocument/2006/relationships/image" Target="media/image7.sv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e465580-9225-4807-8991-0a6595f564f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67D5113B6881642BE22622502912248" ma:contentTypeVersion="15" ma:contentTypeDescription="Create a new document." ma:contentTypeScope="" ma:versionID="4f59d1e5bbf9a30775d6f9d930f82277">
  <xsd:schema xmlns:xsd="http://www.w3.org/2001/XMLSchema" xmlns:xs="http://www.w3.org/2001/XMLSchema" xmlns:p="http://schemas.microsoft.com/office/2006/metadata/properties" xmlns:ns2="ce465580-9225-4807-8991-0a6595f564f1" xmlns:ns3="257a333f-5b2a-4f80-9ef2-6aa8755fc5b6" targetNamespace="http://schemas.microsoft.com/office/2006/metadata/properties" ma:root="true" ma:fieldsID="7e57e175e26f97a8ee32704bdc5b02b9" ns2:_="" ns3:_="">
    <xsd:import namespace="ce465580-9225-4807-8991-0a6595f564f1"/>
    <xsd:import namespace="257a333f-5b2a-4f80-9ef2-6aa8755fc5b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SearchProperties" minOccurs="0"/>
                <xsd:element ref="ns3:SharedWithUsers" minOccurs="0"/>
                <xsd:element ref="ns3:SharedWithDetails"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465580-9225-4807-8991-0a6595f564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560fd02-aa12-447b-bf2e-34c9e57d035a" ma:termSetId="09814cd3-568e-fe90-9814-8d621ff8fb84" ma:anchorId="fba54fb3-c3e1-fe81-a776-ca4b69148c4d" ma:open="true" ma:isKeyword="false">
      <xsd:complexType>
        <xsd:sequence>
          <xsd:element ref="pc:Terms" minOccurs="0" maxOccurs="1"/>
        </xsd:sequence>
      </xsd:complex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7a333f-5b2a-4f80-9ef2-6aa8755fc5b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E63CC3-1885-49EA-B052-A71AF882D39D}">
  <ds:schemaRefs>
    <ds:schemaRef ds:uri="http://schemas.microsoft.com/sharepoint/v3/contenttype/forms"/>
  </ds:schemaRefs>
</ds:datastoreItem>
</file>

<file path=customXml/itemProps2.xml><?xml version="1.0" encoding="utf-8"?>
<ds:datastoreItem xmlns:ds="http://schemas.openxmlformats.org/officeDocument/2006/customXml" ds:itemID="{F5BD895C-D7F0-49FA-B71C-ABD51C0644A5}">
  <ds:schemaRefs>
    <ds:schemaRef ds:uri="http://schemas.microsoft.com/office/2006/metadata/properties"/>
    <ds:schemaRef ds:uri="http://schemas.microsoft.com/office/infopath/2007/PartnerControls"/>
    <ds:schemaRef ds:uri="ce465580-9225-4807-8991-0a6595f564f1"/>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29CE00A2-31E6-4E0F-8F58-A3B3FA736C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465580-9225-4807-8991-0a6595f564f1"/>
    <ds:schemaRef ds:uri="257a333f-5b2a-4f80-9ef2-6aa8755fc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3382</Words>
  <Characters>19279</Characters>
  <Application>Microsoft Office Word</Application>
  <DocSecurity>0</DocSecurity>
  <Lines>160</Lines>
  <Paragraphs>45</Paragraphs>
  <ScaleCrop>false</ScaleCrop>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Arden Burrell</cp:lastModifiedBy>
  <cp:revision>115</cp:revision>
  <dcterms:created xsi:type="dcterms:W3CDTF">2026-04-24T03:47:00Z</dcterms:created>
  <dcterms:modified xsi:type="dcterms:W3CDTF">2026-05-11T03:50:00Z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0x010100767D5113B6881642BE22622502912248</vt:lpwstr>
  </property>
  <property fmtid="{D5CDD505-2E9C-101B-9397-08002B2CF9AE}" pid="3" name="MediaServiceImageTags">
    <vt:lpwstr/>
  </property>
  <property fmtid="{D5CDD505-2E9C-101B-9397-08002B2CF9AE}" pid="4" name="GrammarlyDocumentId">
    <vt:lpwstr>996e4745-a1b5-4c28-bbb7-e131a6509b1f</vt:lpwstr>
  </property>
  <property fmtid="{D5CDD505-2E9C-101B-9397-08002B2CF9AE}" pid="5" name="ClassificationContentMarkingHeaderShapeIds">
    <vt:lpwstr>169cfd9b,73f16a4e,1e189718</vt:lpwstr>
  </property>
  <property fmtid="{D5CDD505-2E9C-101B-9397-08002B2CF9AE}" pid="6" name="ClassificationContentMarkingHeaderFontProps">
    <vt:lpwstr>#ff0000,12,Aptos</vt:lpwstr>
  </property>
  <property fmtid="{D5CDD505-2E9C-101B-9397-08002B2CF9AE}" pid="7" name="ClassificationContentMarkingHeaderText">
    <vt:lpwstr>OFFICIAL</vt:lpwstr>
  </property>
  <property fmtid="{D5CDD505-2E9C-101B-9397-08002B2CF9AE}" pid="8" name="MSIP_Label_8bcf83ea-a86c-44db-b904-16489f29f74e_Enabled">
    <vt:lpwstr>true</vt:lpwstr>
  </property>
  <property fmtid="{D5CDD505-2E9C-101B-9397-08002B2CF9AE}" pid="9" name="MSIP_Label_8bcf83ea-a86c-44db-b904-16489f29f74e_SetDate">
    <vt:lpwstr>2026-04-13T04:39:06Z</vt:lpwstr>
  </property>
  <property fmtid="{D5CDD505-2E9C-101B-9397-08002B2CF9AE}" pid="10" name="MSIP_Label_8bcf83ea-a86c-44db-b904-16489f29f74e_Method">
    <vt:lpwstr>Standard</vt:lpwstr>
  </property>
  <property fmtid="{D5CDD505-2E9C-101B-9397-08002B2CF9AE}" pid="11" name="MSIP_Label_8bcf83ea-a86c-44db-b904-16489f29f74e_Name">
    <vt:lpwstr>EIM Info Class OFFICIAL</vt:lpwstr>
  </property>
  <property fmtid="{D5CDD505-2E9C-101B-9397-08002B2CF9AE}" pid="12" name="MSIP_Label_8bcf83ea-a86c-44db-b904-16489f29f74e_SiteId">
    <vt:lpwstr>7b5e7ee6-2d23-4b9a-abaa-a0beeed2548e</vt:lpwstr>
  </property>
  <property fmtid="{D5CDD505-2E9C-101B-9397-08002B2CF9AE}" pid="13" name="MSIP_Label_8bcf83ea-a86c-44db-b904-16489f29f74e_ActionId">
    <vt:lpwstr>240a9917-582a-445d-a3e3-6f0799566f21</vt:lpwstr>
  </property>
  <property fmtid="{D5CDD505-2E9C-101B-9397-08002B2CF9AE}" pid="14" name="MSIP_Label_8bcf83ea-a86c-44db-b904-16489f29f74e_ContentBits">
    <vt:lpwstr>1</vt:lpwstr>
  </property>
  <property fmtid="{D5CDD505-2E9C-101B-9397-08002B2CF9AE}" pid="15" name="MSIP_Label_8bcf83ea-a86c-44db-b904-16489f29f74e_Tag">
    <vt:lpwstr>10, 3, 0, 1</vt:lpwstr>
  </property>
</Properties>
</file>