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BE8CB6" w14:textId="77777777" w:rsidR="008912DB" w:rsidRPr="00EE65BA" w:rsidRDefault="008912DB" w:rsidP="006A1009">
      <w:pPr>
        <w:keepNext/>
        <w:widowControl w:val="0"/>
        <w:spacing w:after="0" w:line="480" w:lineRule="auto"/>
        <w:ind w:left="-851"/>
        <w:jc w:val="center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PENDIRIAN PERSEROAN TERBATAS</w:t>
      </w:r>
    </w:p>
    <w:p w14:paraId="013A4F3B" w14:textId="0628417B" w:rsidR="00ED1215" w:rsidRDefault="00ED1215" w:rsidP="006A1009">
      <w:pPr>
        <w:keepNext/>
        <w:widowControl w:val="0"/>
        <w:spacing w:after="0" w:line="480" w:lineRule="auto"/>
        <w:ind w:left="-851"/>
        <w:jc w:val="center"/>
        <w:rPr>
          <w:rFonts w:ascii="Century Gothic" w:hAnsi="Century Gothic"/>
          <w:b/>
          <w:sz w:val="20"/>
          <w:szCs w:val="20"/>
        </w:rPr>
      </w:pPr>
      <w:r w:rsidRPr="00ED1215">
        <w:rPr>
          <w:rFonts w:ascii="Century Gothic" w:hAnsi="Century Gothic"/>
          <w:b/>
          <w:sz w:val="20"/>
          <w:szCs w:val="20"/>
        </w:rPr>
        <w:t>PT</w:t>
      </w:r>
      <w:r>
        <w:rPr>
          <w:rFonts w:ascii="Century Gothic" w:hAnsi="Century Gothic"/>
          <w:b/>
          <w:sz w:val="20"/>
          <w:szCs w:val="20"/>
        </w:rPr>
        <w:t>.</w:t>
      </w:r>
      <w:r w:rsidRPr="00ED1215">
        <w:rPr>
          <w:rFonts w:ascii="Century Gothic" w:hAnsi="Century Gothic"/>
          <w:b/>
          <w:sz w:val="20"/>
          <w:szCs w:val="20"/>
        </w:rPr>
        <w:t xml:space="preserve"> GEMURUH MAJU MAKMUR</w:t>
      </w:r>
    </w:p>
    <w:p w14:paraId="64CE98B1" w14:textId="349EFE7A" w:rsidR="008912DB" w:rsidRPr="006A510F" w:rsidRDefault="008912DB" w:rsidP="006A1009">
      <w:pPr>
        <w:keepNext/>
        <w:widowControl w:val="0"/>
        <w:spacing w:after="0" w:line="480" w:lineRule="auto"/>
        <w:ind w:left="-851"/>
        <w:jc w:val="center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Nomor :</w:t>
      </w:r>
      <w:r w:rsidR="00D11EB3">
        <w:rPr>
          <w:rFonts w:ascii="Century Gothic" w:hAnsi="Century Gothic"/>
          <w:color w:val="000000" w:themeColor="text1"/>
          <w:sz w:val="20"/>
          <w:szCs w:val="20"/>
        </w:rPr>
        <w:t xml:space="preserve"> 10</w:t>
      </w:r>
    </w:p>
    <w:p w14:paraId="6A23C5A2" w14:textId="1F6F50FB" w:rsidR="00832AE2" w:rsidRPr="00EE65BA" w:rsidRDefault="00832AE2" w:rsidP="006A1009">
      <w:pPr>
        <w:keepNext/>
        <w:widowControl w:val="0"/>
        <w:spacing w:after="0" w:line="360" w:lineRule="auto"/>
        <w:ind w:hanging="993"/>
        <w:jc w:val="center"/>
        <w:rPr>
          <w:rFonts w:ascii="Century Gothic" w:hAnsi="Century Gothic"/>
          <w:color w:val="000000" w:themeColor="text1"/>
          <w:sz w:val="20"/>
          <w:szCs w:val="20"/>
        </w:rPr>
      </w:pPr>
    </w:p>
    <w:p w14:paraId="68ED2221" w14:textId="42CBB665" w:rsidR="008912DB" w:rsidRPr="00ED1215" w:rsidRDefault="008912DB" w:rsidP="00CF0A08">
      <w:pPr>
        <w:widowControl w:val="0"/>
        <w:tabs>
          <w:tab w:val="left" w:leader="hyphen" w:pos="8364"/>
        </w:tabs>
        <w:spacing w:after="0" w:line="480" w:lineRule="auto"/>
        <w:rPr>
          <w:rFonts w:ascii="Century Gothic" w:hAnsi="Century Gothic" w:cs="Courier New"/>
          <w:sz w:val="20"/>
          <w:szCs w:val="20"/>
        </w:rPr>
      </w:pPr>
      <w:r w:rsidRPr="00630208">
        <w:rPr>
          <w:rFonts w:ascii="Century Gothic" w:hAnsi="Century Gothic" w:cs="Courier New"/>
          <w:color w:val="000000" w:themeColor="text1"/>
          <w:sz w:val="20"/>
          <w:szCs w:val="20"/>
        </w:rPr>
        <w:t xml:space="preserve">Pada hari </w:t>
      </w:r>
      <w:r w:rsidRPr="00ED1215">
        <w:rPr>
          <w:rFonts w:ascii="Century Gothic" w:hAnsi="Century Gothic" w:cs="Courier New"/>
          <w:sz w:val="20"/>
          <w:szCs w:val="20"/>
        </w:rPr>
        <w:t xml:space="preserve">ini, </w:t>
      </w:r>
      <w:r w:rsidR="00ED1215">
        <w:rPr>
          <w:rFonts w:ascii="Century Gothic" w:hAnsi="Century Gothic" w:cs="Courier New"/>
          <w:sz w:val="20"/>
          <w:szCs w:val="20"/>
        </w:rPr>
        <w:t>Senin</w:t>
      </w:r>
      <w:r w:rsidR="00000E9A" w:rsidRPr="00ED1215">
        <w:rPr>
          <w:rFonts w:ascii="Century Gothic" w:hAnsi="Century Gothic" w:cs="Courier New"/>
          <w:sz w:val="20"/>
          <w:szCs w:val="20"/>
        </w:rPr>
        <w:t xml:space="preserve">, </w:t>
      </w:r>
      <w:r w:rsidR="00ED1215">
        <w:rPr>
          <w:rFonts w:ascii="Century Gothic" w:hAnsi="Century Gothic" w:cs="Courier New"/>
          <w:sz w:val="20"/>
          <w:szCs w:val="20"/>
        </w:rPr>
        <w:t>delapan belas</w:t>
      </w:r>
      <w:r w:rsidR="00BD11CF" w:rsidRPr="00ED1215">
        <w:rPr>
          <w:rFonts w:ascii="Century Gothic" w:hAnsi="Century Gothic" w:cs="Courier New"/>
          <w:sz w:val="20"/>
          <w:szCs w:val="20"/>
        </w:rPr>
        <w:t xml:space="preserve"> M</w:t>
      </w:r>
      <w:r w:rsidR="003E043E" w:rsidRPr="00ED1215">
        <w:rPr>
          <w:rFonts w:ascii="Century Gothic" w:hAnsi="Century Gothic" w:cs="Courier New"/>
          <w:sz w:val="20"/>
          <w:szCs w:val="20"/>
        </w:rPr>
        <w:t>ei</w:t>
      </w:r>
      <w:r w:rsidRPr="00ED1215">
        <w:rPr>
          <w:rFonts w:ascii="Century Gothic" w:hAnsi="Century Gothic" w:cs="Courier New"/>
          <w:sz w:val="20"/>
          <w:szCs w:val="20"/>
          <w:lang w:val="en-US"/>
        </w:rPr>
        <w:t xml:space="preserve"> d</w:t>
      </w:r>
      <w:r w:rsidRPr="00ED1215">
        <w:rPr>
          <w:rFonts w:ascii="Century Gothic" w:hAnsi="Century Gothic" w:cs="Courier New"/>
          <w:sz w:val="20"/>
          <w:szCs w:val="20"/>
        </w:rPr>
        <w:t>ua</w:t>
      </w:r>
      <w:r w:rsidR="00791715" w:rsidRPr="00ED1215">
        <w:rPr>
          <w:rFonts w:ascii="Century Gothic" w:hAnsi="Century Gothic" w:cs="Courier New"/>
          <w:sz w:val="20"/>
          <w:szCs w:val="20"/>
        </w:rPr>
        <w:t xml:space="preserve"> </w:t>
      </w:r>
      <w:r w:rsidRPr="00ED1215">
        <w:rPr>
          <w:rFonts w:ascii="Century Gothic" w:hAnsi="Century Gothic" w:cs="Courier New"/>
          <w:sz w:val="20"/>
          <w:szCs w:val="20"/>
        </w:rPr>
        <w:t xml:space="preserve">ribu </w:t>
      </w:r>
      <w:r w:rsidR="007E17C9" w:rsidRPr="00ED1215">
        <w:rPr>
          <w:rFonts w:ascii="Century Gothic" w:hAnsi="Century Gothic" w:cs="Courier New"/>
          <w:sz w:val="20"/>
          <w:szCs w:val="20"/>
          <w:lang w:val="en-US"/>
        </w:rPr>
        <w:t>dua</w:t>
      </w:r>
      <w:r w:rsidR="00791715" w:rsidRPr="00ED1215">
        <w:rPr>
          <w:rFonts w:ascii="Century Gothic" w:hAnsi="Century Gothic" w:cs="Courier New"/>
          <w:sz w:val="20"/>
          <w:szCs w:val="20"/>
        </w:rPr>
        <w:t xml:space="preserve"> </w:t>
      </w:r>
      <w:r w:rsidR="007E17C9" w:rsidRPr="00ED1215">
        <w:rPr>
          <w:rFonts w:ascii="Century Gothic" w:hAnsi="Century Gothic" w:cs="Courier New"/>
          <w:sz w:val="20"/>
          <w:szCs w:val="20"/>
          <w:lang w:val="en-US"/>
        </w:rPr>
        <w:t xml:space="preserve">puluh </w:t>
      </w:r>
      <w:r w:rsidR="003E043E" w:rsidRPr="00ED1215">
        <w:rPr>
          <w:rFonts w:ascii="Century Gothic" w:hAnsi="Century Gothic" w:cs="Courier New"/>
          <w:sz w:val="20"/>
          <w:szCs w:val="20"/>
        </w:rPr>
        <w:t xml:space="preserve">enam </w:t>
      </w:r>
      <w:r w:rsidRPr="00ED1215">
        <w:rPr>
          <w:rFonts w:ascii="Century Gothic" w:hAnsi="Century Gothic" w:cs="Courier New"/>
          <w:sz w:val="20"/>
          <w:szCs w:val="20"/>
        </w:rPr>
        <w:t>(</w:t>
      </w:r>
      <w:r w:rsidR="00ED1215">
        <w:rPr>
          <w:rFonts w:ascii="Century Gothic" w:hAnsi="Century Gothic" w:cs="Courier New"/>
          <w:sz w:val="20"/>
          <w:szCs w:val="20"/>
        </w:rPr>
        <w:t>18</w:t>
      </w:r>
      <w:r w:rsidR="003E043E" w:rsidRPr="00ED1215">
        <w:rPr>
          <w:rFonts w:ascii="Century Gothic" w:hAnsi="Century Gothic" w:cs="Courier New"/>
          <w:sz w:val="20"/>
          <w:szCs w:val="20"/>
        </w:rPr>
        <w:t>-05-2026</w:t>
      </w:r>
      <w:r w:rsidR="009106A9" w:rsidRPr="00ED1215">
        <w:rPr>
          <w:rFonts w:ascii="Century Gothic" w:hAnsi="Century Gothic" w:cs="Courier New"/>
          <w:sz w:val="20"/>
          <w:szCs w:val="20"/>
          <w:lang w:val="en-US"/>
        </w:rPr>
        <w:t>).</w:t>
      </w:r>
      <w:r w:rsidR="00117246" w:rsidRPr="00ED1215">
        <w:rPr>
          <w:rFonts w:ascii="Century Gothic" w:hAnsi="Century Gothic" w:cs="Courier New"/>
          <w:sz w:val="20"/>
          <w:szCs w:val="20"/>
          <w:lang w:val="en-US"/>
        </w:rPr>
        <w:tab/>
      </w:r>
    </w:p>
    <w:p w14:paraId="6C43496A" w14:textId="56FC502B" w:rsidR="008912DB" w:rsidRPr="00EE65BA" w:rsidRDefault="009106A9" w:rsidP="00CF0A08">
      <w:pPr>
        <w:widowControl w:val="0"/>
        <w:tabs>
          <w:tab w:val="left" w:leader="hyphen" w:pos="8364"/>
        </w:tabs>
        <w:spacing w:after="0" w:line="480" w:lineRule="auto"/>
        <w:rPr>
          <w:rFonts w:ascii="Century Gothic" w:hAnsi="Century Gothic" w:cs="Courier New"/>
          <w:color w:val="000000" w:themeColor="text1"/>
          <w:sz w:val="20"/>
          <w:szCs w:val="20"/>
        </w:rPr>
      </w:pPr>
      <w:r w:rsidRPr="00ED1215">
        <w:rPr>
          <w:rFonts w:ascii="Century Gothic" w:hAnsi="Century Gothic" w:cs="Courier New"/>
          <w:sz w:val="20"/>
          <w:szCs w:val="20"/>
        </w:rPr>
        <w:t xml:space="preserve">Pukul </w:t>
      </w:r>
      <w:r w:rsidR="00BD11CF" w:rsidRPr="00ED1215">
        <w:rPr>
          <w:rFonts w:ascii="Century Gothic" w:hAnsi="Century Gothic" w:cs="Courier New"/>
          <w:sz w:val="20"/>
          <w:szCs w:val="20"/>
        </w:rPr>
        <w:t>1</w:t>
      </w:r>
      <w:r w:rsidR="00D11EB3">
        <w:rPr>
          <w:rFonts w:ascii="Century Gothic" w:hAnsi="Century Gothic" w:cs="Courier New"/>
          <w:sz w:val="20"/>
          <w:szCs w:val="20"/>
        </w:rPr>
        <w:t>1</w:t>
      </w:r>
      <w:r w:rsidR="008912DB" w:rsidRPr="00ED1215">
        <w:rPr>
          <w:rFonts w:ascii="Century Gothic" w:hAnsi="Century Gothic" w:cs="Courier New"/>
          <w:sz w:val="20"/>
          <w:szCs w:val="20"/>
        </w:rPr>
        <w:t xml:space="preserve">.00 </w:t>
      </w:r>
      <w:r w:rsidR="008912DB" w:rsidRPr="00ED1215">
        <w:rPr>
          <w:rFonts w:ascii="Century Gothic" w:hAnsi="Century Gothic" w:cs="Courier New"/>
          <w:sz w:val="20"/>
          <w:szCs w:val="20"/>
          <w:lang w:val="en-US"/>
        </w:rPr>
        <w:t>W</w:t>
      </w:r>
      <w:r w:rsidR="008912DB" w:rsidRPr="00ED1215">
        <w:rPr>
          <w:rFonts w:ascii="Century Gothic" w:hAnsi="Century Gothic" w:cs="Courier New"/>
          <w:sz w:val="20"/>
          <w:szCs w:val="20"/>
        </w:rPr>
        <w:t>IB</w:t>
      </w:r>
      <w:r w:rsidR="008912DB" w:rsidRPr="00ED1215">
        <w:rPr>
          <w:rFonts w:ascii="Century Gothic" w:hAnsi="Century Gothic" w:cs="Courier New"/>
          <w:sz w:val="20"/>
          <w:szCs w:val="20"/>
          <w:lang w:val="en-US"/>
        </w:rPr>
        <w:t xml:space="preserve"> </w:t>
      </w:r>
      <w:r w:rsidR="008912DB" w:rsidRPr="00ED1215">
        <w:rPr>
          <w:rFonts w:ascii="Century Gothic" w:hAnsi="Century Gothic" w:cs="Courier New"/>
          <w:sz w:val="20"/>
          <w:szCs w:val="20"/>
        </w:rPr>
        <w:t>(</w:t>
      </w:r>
      <w:r w:rsidR="00D11EB3">
        <w:rPr>
          <w:rFonts w:ascii="Century Gothic" w:hAnsi="Century Gothic" w:cs="Courier New"/>
          <w:sz w:val="20"/>
          <w:szCs w:val="20"/>
        </w:rPr>
        <w:t>sebelas</w:t>
      </w:r>
      <w:r w:rsidR="008912DB" w:rsidRPr="00ED1215">
        <w:rPr>
          <w:rFonts w:ascii="Century Gothic" w:hAnsi="Century Gothic" w:cs="Courier New"/>
          <w:sz w:val="20"/>
          <w:szCs w:val="20"/>
        </w:rPr>
        <w:t xml:space="preserve"> lewat </w:t>
      </w:r>
      <w:r w:rsidR="008912DB" w:rsidRPr="00630208">
        <w:rPr>
          <w:rFonts w:ascii="Century Gothic" w:hAnsi="Century Gothic" w:cs="Courier New"/>
          <w:color w:val="000000" w:themeColor="text1"/>
          <w:sz w:val="20"/>
          <w:szCs w:val="20"/>
        </w:rPr>
        <w:t>nol-nol Waktu Indonesia Barat)</w:t>
      </w:r>
      <w:r w:rsidR="008912DB" w:rsidRPr="00630208">
        <w:rPr>
          <w:rFonts w:ascii="Century Gothic" w:hAnsi="Century Gothic" w:cs="Courier New"/>
          <w:color w:val="000000" w:themeColor="text1"/>
          <w:sz w:val="20"/>
          <w:szCs w:val="20"/>
          <w:lang w:val="en-US"/>
        </w:rPr>
        <w:t>.</w:t>
      </w:r>
      <w:r w:rsidR="008912DB" w:rsidRPr="00EE65BA">
        <w:rPr>
          <w:rFonts w:ascii="Century Gothic" w:hAnsi="Century Gothic" w:cs="Courier New"/>
          <w:color w:val="000000" w:themeColor="text1"/>
          <w:sz w:val="20"/>
          <w:szCs w:val="20"/>
          <w:lang w:val="en-US"/>
        </w:rPr>
        <w:tab/>
      </w:r>
    </w:p>
    <w:p w14:paraId="634D3E77" w14:textId="3C72355C" w:rsidR="008912DB" w:rsidRPr="00EE65BA" w:rsidRDefault="008912DB" w:rsidP="00CF0A08">
      <w:pPr>
        <w:widowControl w:val="0"/>
        <w:tabs>
          <w:tab w:val="left" w:leader="hyphen" w:pos="8364"/>
        </w:tabs>
        <w:spacing w:after="0" w:line="480" w:lineRule="auto"/>
        <w:rPr>
          <w:rFonts w:ascii="Century Gothic" w:hAnsi="Century Gothic" w:cs="Courier New"/>
          <w:color w:val="000000" w:themeColor="text1"/>
          <w:sz w:val="20"/>
          <w:szCs w:val="20"/>
        </w:rPr>
      </w:pP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Telah hadir di hadapan saya </w:t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>NUKANTINI PUTRI PARINCHA,</w:t>
      </w:r>
      <w:r w:rsidR="00117246"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>Sarjana</w:t>
      </w:r>
      <w:r w:rsidR="00B32105"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>Hukum, Magister</w:t>
      </w:r>
      <w:r w:rsidR="0002505A">
        <w:rPr>
          <w:rFonts w:ascii="Century Gothic" w:hAnsi="Century Gothic" w:cs="Courier New"/>
          <w:b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Courier New"/>
          <w:b/>
          <w:color w:val="000000" w:themeColor="text1"/>
          <w:sz w:val="20"/>
          <w:szCs w:val="20"/>
        </w:rPr>
        <w:t xml:space="preserve"> Kenotariatan, Notaris di Kabupaten Bandung Barat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>,</w:t>
      </w:r>
      <w:r w:rsidR="00117246"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 w:cs="Courier New"/>
          <w:color w:val="000000" w:themeColor="text1"/>
          <w:sz w:val="20"/>
          <w:szCs w:val="20"/>
        </w:rPr>
        <w:t>dengan di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>hadiri oleh</w:t>
      </w:r>
      <w:r w:rsidR="0002505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>saksi-saksi</w:t>
      </w:r>
      <w:r w:rsidR="00CF0A08">
        <w:rPr>
          <w:rFonts w:ascii="Century Gothic" w:hAnsi="Century Gothic" w:cs="Courier New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yang saya, Notaris kenal dan akan disebutkan</w:t>
      </w:r>
      <w:r w:rsidR="007E17C9"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>nama-namanya pada bagian akhir</w:t>
      </w:r>
      <w:r w:rsidR="00CF0A08">
        <w:rPr>
          <w:rFonts w:ascii="Century Gothic" w:hAnsi="Century Gothic" w:cs="Courier New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 xml:space="preserve"> akta ini : </w:t>
      </w:r>
      <w:r w:rsidRPr="00EE65BA">
        <w:rPr>
          <w:rFonts w:ascii="Century Gothic" w:hAnsi="Century Gothic" w:cs="Courier New"/>
          <w:color w:val="000000" w:themeColor="text1"/>
          <w:sz w:val="20"/>
          <w:szCs w:val="20"/>
        </w:rPr>
        <w:tab/>
      </w:r>
    </w:p>
    <w:p w14:paraId="38B688EC" w14:textId="0A82DD3F" w:rsidR="006956A6" w:rsidRPr="00CF0A08" w:rsidRDefault="006956A6" w:rsidP="00CF0A08">
      <w:pPr>
        <w:pStyle w:val="ListParagraph"/>
        <w:numPr>
          <w:ilvl w:val="0"/>
          <w:numId w:val="7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 w:cs="Tahoma"/>
          <w:color w:val="000000" w:themeColor="text1"/>
          <w:sz w:val="20"/>
          <w:szCs w:val="20"/>
          <w:lang w:val="id-ID"/>
        </w:rPr>
      </w:pP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Tuan </w:t>
      </w:r>
      <w:r w:rsidR="00582014" w:rsidRPr="00EA3DC1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en-US"/>
        </w:rPr>
        <w:t>VICTORY HENDRIO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lahir di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Panjang Lampung</w:t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pada tanggal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tiga belas</w:t>
      </w:r>
      <w:r w:rsidR="003E043E"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582014" w:rsidRPr="00EA3DC1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Mei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ab/>
      </w:r>
      <w:r w:rsidRPr="00EA3DC1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seribu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sembilan</w:t>
      </w:r>
      <w:r w:rsidR="00EA3DC1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ratus</w:t>
      </w:r>
      <w:r w:rsidR="003E043E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delapan puluh</w:t>
      </w:r>
      <w:r w:rsidR="003E043E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sembilan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(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13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-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05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-19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8</w:t>
      </w:r>
      <w:r w:rsidR="003E043E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9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), Warga Negara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6A510F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Indonesia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 w:rsidR="003E043E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Karyawan Swasta</w:t>
      </w:r>
      <w:r w:rsidR="00BD11CF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</w:t>
      </w:r>
      <w:r w:rsidR="00401C60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bertempat tinggal di 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Kota Tangerang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</w:t>
      </w:r>
      <w:r w:rsidR="006A510F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Ruko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ab/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Metrogarden Jalan Parung Jaya No</w:t>
      </w:r>
      <w:r w:rsidR="00EA3DC1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mor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39 Unit A28</w:t>
      </w:r>
      <w:r w:rsidR="00EA3DC1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 w:rsidR="003E043E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Rukun Tetangga 00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1</w:t>
      </w:r>
      <w:r w:rsidR="006A510F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,</w:t>
      </w:r>
      <w:r w:rsidR="00BD11CF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6A510F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Rukun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ab/>
      </w:r>
      <w:r w:rsidR="006A510F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 xml:space="preserve"> Warga 00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1</w:t>
      </w:r>
      <w:r w:rsidR="009A1CF9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, </w:t>
      </w:r>
      <w:r w:rsidR="00EA3DC1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Kelurahan 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Parung Jaya,</w:t>
      </w:r>
      <w:r w:rsidR="009A1CF9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Kecamatan 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Karang Tengah</w:t>
      </w:r>
      <w:r w:rsidR="009A1CF9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,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peme</w:t>
      </w:r>
      <w:r w:rsidR="00791715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gang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  <w:r w:rsidR="00791715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6A510F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Kartu Tanda Penduduk</w:t>
      </w:r>
      <w:r w:rsidR="00BD11CF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Nomor</w:t>
      </w:r>
      <w:r w:rsidR="00791715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582014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1971031305890003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;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</w:p>
    <w:p w14:paraId="673BA88B" w14:textId="37B6AC1F" w:rsidR="006956A6" w:rsidRPr="00CF0A08" w:rsidRDefault="006D3288" w:rsidP="00CF0A08">
      <w:pPr>
        <w:pStyle w:val="ListParagraph"/>
        <w:numPr>
          <w:ilvl w:val="0"/>
          <w:numId w:val="7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 w:cs="Tahoma"/>
          <w:color w:val="000000" w:themeColor="text1"/>
          <w:sz w:val="20"/>
          <w:szCs w:val="20"/>
          <w:lang w:val="id-ID"/>
        </w:rPr>
      </w:pP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Tuan</w:t>
      </w:r>
      <w:r w:rsidRPr="00D46756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en-ID"/>
        </w:rPr>
        <w:t xml:space="preserve"> </w:t>
      </w:r>
      <w:r w:rsidRPr="00D46756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DONI MALVINO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, lahir di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Jakarta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 pada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tanggal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dua belas Juni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seribu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ab/>
      </w:r>
      <w:r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D46756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sembilan ratus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delapan puluh dua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(12-06-1982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), Warga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Negara Indonesia,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ab/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Karyawan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Swasta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bertempat tinggal di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Jakarta Pusat, Jalan Petojo Enclek XIII/26,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ab/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Rukun Tetangga 016, Rukun Warga 0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0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7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,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Kelurahan Petojo Selatan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,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>Kecamatan</w:t>
      </w:r>
      <w:r w:rsid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ab/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>Gambir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ID"/>
        </w:rPr>
        <w:t xml:space="preserve">,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pemegang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Kartu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Tanda Penduduk</w:t>
      </w:r>
      <w:r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Nomor 3171011206820002</w:t>
      </w:r>
      <w:r w:rsidR="00401C60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.</w:t>
      </w:r>
      <w:r w:rsidR="00401C60" w:rsidRPr="00CF0A08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ab/>
      </w:r>
      <w:r w:rsidR="00374E3B" w:rsidRPr="00CF0A08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</w:p>
    <w:p w14:paraId="22A8C381" w14:textId="77777777" w:rsidR="008912DB" w:rsidRPr="00EE65BA" w:rsidRDefault="008912DB" w:rsidP="00CF0A08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 w:cs="Arial"/>
          <w:color w:val="000000" w:themeColor="text1"/>
          <w:sz w:val="20"/>
          <w:szCs w:val="20"/>
        </w:rPr>
      </w:pPr>
      <w:r w:rsidRPr="00EE65BA">
        <w:rPr>
          <w:rFonts w:ascii="Century Gothic" w:hAnsi="Century Gothic" w:cs="Arial"/>
          <w:color w:val="000000" w:themeColor="text1"/>
          <w:sz w:val="20"/>
          <w:szCs w:val="20"/>
        </w:rPr>
        <w:t>Untuk sementara berada di Kabupaten Bandung Barat;</w:t>
      </w:r>
      <w:r w:rsidRPr="00EE65BA">
        <w:rPr>
          <w:rFonts w:ascii="Century Gothic" w:hAnsi="Century Gothic" w:cs="Arial"/>
          <w:color w:val="000000" w:themeColor="text1"/>
          <w:sz w:val="20"/>
          <w:szCs w:val="20"/>
        </w:rPr>
        <w:tab/>
      </w:r>
    </w:p>
    <w:p w14:paraId="77E85AF2" w14:textId="7E0E31E3" w:rsidR="008912DB" w:rsidRPr="00EE65BA" w:rsidRDefault="008912DB" w:rsidP="00CF0A08">
      <w:pPr>
        <w:tabs>
          <w:tab w:val="left" w:leader="hyphen" w:pos="8364"/>
        </w:tabs>
        <w:spacing w:after="0" w:line="480" w:lineRule="auto"/>
        <w:ind w:left="-142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Para Penghadap bertindak dalam kedudukannya tersebut di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atas,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menerangkan,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bahwa dengan tidak mengurangi izin dari pihak yang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berwenang telah sepakat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setuju untuk bersama-sama mendirikan suatu perseroan t</w:t>
      </w:r>
      <w:r w:rsidR="000D5DFE" w:rsidRPr="00EE65BA">
        <w:rPr>
          <w:rFonts w:ascii="Century Gothic" w:hAnsi="Century Gothic"/>
          <w:color w:val="000000" w:themeColor="text1"/>
          <w:sz w:val="20"/>
          <w:szCs w:val="20"/>
        </w:rPr>
        <w:t>erbatas dengan</w:t>
      </w:r>
      <w:r w:rsidR="000D5DFE"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anggaran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dasar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sebagaimana yang termuat dalam akta pendirian ini,</w:t>
      </w:r>
      <w:r w:rsidR="000D5DFE"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(untuk selanjutnya cukup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disingkat</w:t>
      </w:r>
      <w:r w:rsidR="00BD11CF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dengan “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Anggaran Dasar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”) sebagai berikut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7F5DAEB" w14:textId="77777777" w:rsidR="008912DB" w:rsidRPr="00EE65BA" w:rsidRDefault="008912DB" w:rsidP="00CF0A08">
      <w:pPr>
        <w:tabs>
          <w:tab w:val="left" w:leader="hyphen" w:pos="2268"/>
          <w:tab w:val="left" w:leader="hyphen" w:pos="8364"/>
        </w:tabs>
        <w:spacing w:after="0" w:line="480" w:lineRule="auto"/>
        <w:ind w:left="-142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NAMA DAN TEMPAT KEDUDUKAN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1DDC3D85" w14:textId="77777777" w:rsidR="008912DB" w:rsidRPr="00EE65BA" w:rsidRDefault="008912DB" w:rsidP="00CF0A08">
      <w:pPr>
        <w:tabs>
          <w:tab w:val="left" w:leader="hyphen" w:pos="3402"/>
          <w:tab w:val="left" w:leader="hyphen" w:pos="8364"/>
        </w:tabs>
        <w:spacing w:after="0" w:line="480" w:lineRule="auto"/>
        <w:ind w:left="-142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F939FEE" w14:textId="70FD7F57" w:rsidR="000D7C2E" w:rsidRPr="00CF0A08" w:rsidRDefault="008912DB" w:rsidP="00CF0A08">
      <w:pPr>
        <w:pStyle w:val="ListParagraph"/>
        <w:numPr>
          <w:ilvl w:val="0"/>
          <w:numId w:val="27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Perseroan Terbatas ini bernama Perseroan Terbatas 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>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BC6C095" w14:textId="38781C78" w:rsidR="008912DB" w:rsidRDefault="00547903" w:rsidP="00CF0A08">
      <w:pPr>
        <w:pStyle w:val="ListParagraph"/>
        <w:tabs>
          <w:tab w:val="left" w:leader="hyphen" w:pos="2552"/>
          <w:tab w:val="left" w:leader="hyphen" w:pos="8364"/>
        </w:tabs>
        <w:spacing w:line="480" w:lineRule="auto"/>
        <w:ind w:left="284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ED1215" w:rsidRPr="00ED1215">
        <w:rPr>
          <w:rFonts w:ascii="Century Gothic" w:hAnsi="Century Gothic"/>
          <w:b/>
          <w:sz w:val="20"/>
          <w:szCs w:val="20"/>
          <w:lang w:val="id-ID"/>
        </w:rPr>
        <w:t>PT</w:t>
      </w:r>
      <w:r w:rsidR="00ED1215">
        <w:rPr>
          <w:rFonts w:ascii="Century Gothic" w:hAnsi="Century Gothic"/>
          <w:b/>
          <w:sz w:val="20"/>
          <w:szCs w:val="20"/>
          <w:lang w:val="id-ID"/>
        </w:rPr>
        <w:t>.</w:t>
      </w:r>
      <w:r w:rsidR="00ED1215" w:rsidRPr="00ED1215">
        <w:rPr>
          <w:rFonts w:ascii="Century Gothic" w:hAnsi="Century Gothic"/>
          <w:b/>
          <w:sz w:val="20"/>
          <w:szCs w:val="20"/>
          <w:lang w:val="id-ID"/>
        </w:rPr>
        <w:t xml:space="preserve"> GEMURUH MAJU MAKMUR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2D6EC3E" w14:textId="110B3AB4" w:rsidR="00AF29AD" w:rsidRPr="00CF0A08" w:rsidRDefault="008912DB" w:rsidP="00CF0A08">
      <w:pPr>
        <w:tabs>
          <w:tab w:val="left" w:leader="hyphen" w:pos="8364"/>
        </w:tabs>
        <w:spacing w:after="0" w:line="480" w:lineRule="auto"/>
        <w:ind w:left="284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(selanjutnya dalam Anggaran Dasar ini cukup disingkat dengan</w:t>
      </w:r>
      <w:r w:rsidR="00547903" w:rsidRPr="00EE65BA">
        <w:rPr>
          <w:rFonts w:ascii="Century Gothic" w:hAnsi="Century Gothic"/>
          <w:color w:val="000000" w:themeColor="text1"/>
          <w:sz w:val="20"/>
          <w:szCs w:val="20"/>
          <w:lang w:val="en-ID"/>
        </w:rPr>
        <w:t xml:space="preserve"> </w:t>
      </w:r>
      <w:r w:rsidRPr="00EE65BA">
        <w:rPr>
          <w:rFonts w:ascii="Century Gothic" w:hAnsi="Century Gothic"/>
          <w:b/>
          <w:bCs/>
          <w:color w:val="000000" w:themeColor="text1"/>
          <w:sz w:val="20"/>
          <w:szCs w:val="20"/>
        </w:rPr>
        <w:t>“Perseroan”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),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="00AF29A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berkedudukan </w:t>
      </w:r>
      <w:r w:rsidR="00AF29AD" w:rsidRPr="00BD11CF">
        <w:rPr>
          <w:rFonts w:ascii="Century Gothic" w:hAnsi="Century Gothic"/>
          <w:sz w:val="20"/>
          <w:szCs w:val="20"/>
        </w:rPr>
        <w:t xml:space="preserve">di </w:t>
      </w:r>
      <w:r w:rsidR="00A929E1" w:rsidRPr="00D11EB3">
        <w:rPr>
          <w:rFonts w:ascii="Century Gothic" w:hAnsi="Century Gothic"/>
          <w:sz w:val="20"/>
          <w:szCs w:val="20"/>
          <w:lang w:val="en-US"/>
        </w:rPr>
        <w:t xml:space="preserve">Jakarta Selatan, 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 xml:space="preserve">South Quarter, Jakarta, </w:t>
      </w:r>
      <w:r w:rsidR="00B72F39">
        <w:rPr>
          <w:rFonts w:ascii="Century Gothic" w:hAnsi="Century Gothic"/>
          <w:sz w:val="20"/>
          <w:szCs w:val="20"/>
        </w:rPr>
        <w:t>Jalan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 xml:space="preserve"> R.A. Kartini No</w:t>
      </w:r>
      <w:r w:rsidR="00B72F39">
        <w:rPr>
          <w:rFonts w:ascii="Century Gothic" w:hAnsi="Century Gothic"/>
          <w:sz w:val="20"/>
          <w:szCs w:val="20"/>
        </w:rPr>
        <w:t>mor</w:t>
      </w:r>
      <w:r w:rsidR="00CF0A08">
        <w:rPr>
          <w:rFonts w:ascii="Century Gothic" w:hAnsi="Century Gothic"/>
          <w:sz w:val="20"/>
          <w:szCs w:val="20"/>
        </w:rPr>
        <w:tab/>
      </w:r>
      <w:r w:rsidR="00B72F39">
        <w:rPr>
          <w:rFonts w:ascii="Century Gothic" w:hAnsi="Century Gothic"/>
          <w:sz w:val="20"/>
          <w:szCs w:val="20"/>
        </w:rPr>
        <w:t xml:space="preserve"> 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 xml:space="preserve">Kav 8 Tower A, 18th Floor, </w:t>
      </w:r>
      <w:r w:rsidR="00B72F39">
        <w:rPr>
          <w:rFonts w:ascii="Century Gothic" w:hAnsi="Century Gothic"/>
          <w:sz w:val="20"/>
          <w:szCs w:val="20"/>
        </w:rPr>
        <w:t>Rukun Tetangga 0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>10</w:t>
      </w:r>
      <w:r w:rsidR="00B72F39">
        <w:rPr>
          <w:rFonts w:ascii="Century Gothic" w:hAnsi="Century Gothic"/>
          <w:sz w:val="20"/>
          <w:szCs w:val="20"/>
        </w:rPr>
        <w:t>, Rukun Warga 00</w:t>
      </w:r>
      <w:r w:rsidR="00B72F39">
        <w:rPr>
          <w:rFonts w:ascii="Century Gothic" w:hAnsi="Century Gothic"/>
          <w:sz w:val="20"/>
          <w:szCs w:val="20"/>
          <w:lang w:val="en-US"/>
        </w:rPr>
        <w:t>4, Cilandak</w:t>
      </w:r>
      <w:r w:rsidR="00CF0A08">
        <w:rPr>
          <w:rFonts w:ascii="Century Gothic" w:hAnsi="Century Gothic"/>
          <w:sz w:val="20"/>
          <w:szCs w:val="20"/>
          <w:lang w:val="en-US"/>
        </w:rPr>
        <w:tab/>
      </w:r>
      <w:r w:rsidR="00B72F39">
        <w:rPr>
          <w:rFonts w:ascii="Century Gothic" w:hAnsi="Century Gothic"/>
          <w:sz w:val="20"/>
          <w:szCs w:val="20"/>
          <w:lang w:val="en-US"/>
        </w:rPr>
        <w:t xml:space="preserve"> Bar</w:t>
      </w:r>
      <w:r w:rsidR="00B72F39">
        <w:rPr>
          <w:rFonts w:ascii="Century Gothic" w:hAnsi="Century Gothic"/>
          <w:sz w:val="20"/>
          <w:szCs w:val="20"/>
        </w:rPr>
        <w:t>at</w:t>
      </w:r>
      <w:r w:rsidR="00B72F39">
        <w:rPr>
          <w:rFonts w:ascii="Century Gothic" w:hAnsi="Century Gothic"/>
          <w:sz w:val="20"/>
          <w:szCs w:val="20"/>
          <w:lang w:val="en-US"/>
        </w:rPr>
        <w:t>, Kec</w:t>
      </w:r>
      <w:r w:rsidR="00B72F39">
        <w:rPr>
          <w:rFonts w:ascii="Century Gothic" w:hAnsi="Century Gothic"/>
          <w:sz w:val="20"/>
          <w:szCs w:val="20"/>
        </w:rPr>
        <w:t xml:space="preserve">amatan 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>Cilandak, Daerah Khusus Ibukota Jakarta</w:t>
      </w:r>
      <w:r w:rsidR="00B72F39">
        <w:rPr>
          <w:rFonts w:ascii="Century Gothic" w:hAnsi="Century Gothic"/>
          <w:sz w:val="20"/>
          <w:szCs w:val="20"/>
        </w:rPr>
        <w:t xml:space="preserve">, </w:t>
      </w:r>
      <w:r w:rsidR="00B72F39" w:rsidRPr="00B72F39">
        <w:rPr>
          <w:rFonts w:ascii="Century Gothic" w:hAnsi="Century Gothic"/>
          <w:sz w:val="20"/>
          <w:szCs w:val="20"/>
          <w:lang w:val="en-US"/>
        </w:rPr>
        <w:t>12430</w:t>
      </w:r>
      <w:r w:rsidR="00AF29AD" w:rsidRPr="00D11EB3">
        <w:rPr>
          <w:rFonts w:ascii="Century Gothic" w:hAnsi="Century Gothic"/>
          <w:sz w:val="20"/>
          <w:szCs w:val="20"/>
        </w:rPr>
        <w:t>;</w:t>
      </w:r>
      <w:r w:rsidR="00AF29AD"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ab/>
      </w:r>
    </w:p>
    <w:p w14:paraId="3A31F7BE" w14:textId="758E774A" w:rsidR="008912DB" w:rsidRPr="00CF0A08" w:rsidRDefault="008912DB" w:rsidP="00CF0A08">
      <w:pPr>
        <w:pStyle w:val="ListParagraph"/>
        <w:numPr>
          <w:ilvl w:val="0"/>
          <w:numId w:val="27"/>
        </w:numPr>
        <w:tabs>
          <w:tab w:val="left" w:pos="360"/>
          <w:tab w:val="left" w:leader="hyphen" w:pos="8364"/>
        </w:tabs>
        <w:spacing w:line="480" w:lineRule="auto"/>
        <w:ind w:left="284" w:hanging="284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 dapat membuka kantor cabang atau kantor perwakilan, baik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</w:rPr>
        <w:t>d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>i</w:t>
      </w:r>
      <w:r w:rsidR="00EC7151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</w:t>
      </w:r>
      <w:r w:rsidR="007E17C9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maupun di</w:t>
      </w:r>
      <w:r w:rsidR="00EC7151" w:rsidRPr="00CF0A08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luar wilayah Republik Indonesia sebagaimana</w:t>
      </w:r>
      <w:r w:rsidR="007E17C9" w:rsidRPr="00CF0A08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B32105" w:rsidRPr="00CF0A08">
        <w:rPr>
          <w:rFonts w:ascii="Century Gothic" w:hAnsi="Century Gothic"/>
          <w:color w:val="000000" w:themeColor="text1"/>
          <w:sz w:val="20"/>
          <w:szCs w:val="20"/>
        </w:rPr>
        <w:t>ditetapkan</w:t>
      </w:r>
      <w:r w:rsidR="00B32105" w:rsidRPr="00CF0A08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oleh Direksi,</w:t>
      </w:r>
      <w:r w:rsidR="007E17C9" w:rsidRP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 xml:space="preserve"> dengan persetujuan Rapat Umum Pemegang</w:t>
      </w:r>
      <w:r w:rsidR="007E17C9" w:rsidRPr="00CF0A08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Saham.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9F9F92F" w14:textId="77777777" w:rsidR="008912DB" w:rsidRPr="00EE65BA" w:rsidRDefault="008912DB" w:rsidP="00CF0A08">
      <w:pPr>
        <w:tabs>
          <w:tab w:val="left" w:leader="hyphen" w:pos="2268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JANGKA WAKTU BERDIRINYA PERSEROAN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5D94CA6" w14:textId="77777777" w:rsidR="008912DB" w:rsidRPr="00EE65BA" w:rsidRDefault="008912DB" w:rsidP="00CF0A08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2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C5E6E92" w14:textId="77777777" w:rsidR="008912DB" w:rsidRPr="00EE65BA" w:rsidRDefault="008912DB" w:rsidP="00CF0A08">
      <w:pPr>
        <w:tabs>
          <w:tab w:val="left" w:leader="hyphen" w:pos="3870"/>
          <w:tab w:val="left" w:leader="hyphen" w:pos="8364"/>
        </w:tabs>
        <w:spacing w:after="0" w:line="480" w:lineRule="auto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Perseroan didirikan untuk jangka waktu yang tidak terbatas.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DC4B107" w14:textId="77777777" w:rsidR="008912DB" w:rsidRPr="00EE65BA" w:rsidRDefault="008912DB" w:rsidP="00CF0A08">
      <w:pPr>
        <w:tabs>
          <w:tab w:val="left" w:leader="hyphen" w:pos="1985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MAKSUD DAN TUJUAN SERTA KEGIATAN USAHA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</w:t>
      </w:r>
    </w:p>
    <w:p w14:paraId="3DC83927" w14:textId="77777777" w:rsidR="008912DB" w:rsidRPr="00EE65BA" w:rsidRDefault="008912DB" w:rsidP="00CF0A08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3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5455E51" w14:textId="77777777" w:rsidR="008912DB" w:rsidRPr="00EE65BA" w:rsidRDefault="008912DB" w:rsidP="00CF0A08">
      <w:pPr>
        <w:pStyle w:val="ListParagraph"/>
        <w:numPr>
          <w:ilvl w:val="0"/>
          <w:numId w:val="34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Maksud dan Tujuan Perseroan adalah berusaha dalam bidang</w:t>
      </w:r>
      <w:r w:rsidR="007D66D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8BE1CFC" w14:textId="56857FF1" w:rsidR="00A929E1" w:rsidRDefault="00A929E1" w:rsidP="00CF0A08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>
        <w:rPr>
          <w:rFonts w:ascii="Century Gothic" w:hAnsi="Century Gothic"/>
          <w:color w:val="000000" w:themeColor="text1"/>
          <w:sz w:val="20"/>
          <w:szCs w:val="20"/>
          <w:lang w:val="id-ID"/>
        </w:rPr>
        <w:t>Perdagangan;</w:t>
      </w:r>
      <w:r w:rsid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7441C14B" w14:textId="188F33AC" w:rsidR="008C3B85" w:rsidRPr="00B07307" w:rsidRDefault="00A929E1" w:rsidP="00CF0A08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A929E1">
        <w:rPr>
          <w:rFonts w:ascii="Century Gothic" w:hAnsi="Century Gothic"/>
          <w:color w:val="000000" w:themeColor="text1"/>
          <w:sz w:val="20"/>
          <w:szCs w:val="20"/>
          <w:lang w:val="id-ID"/>
        </w:rPr>
        <w:t>Aktivitas Keuangan dan Asuransi</w:t>
      </w:r>
      <w:r w:rsidR="008C3B85">
        <w:rPr>
          <w:rFonts w:ascii="Century Gothic" w:hAnsi="Century Gothic"/>
          <w:color w:val="000000" w:themeColor="text1"/>
          <w:sz w:val="20"/>
          <w:szCs w:val="20"/>
        </w:rPr>
        <w:t>;</w:t>
      </w:r>
      <w:r w:rsidR="008C3B8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C9F69AB" w14:textId="75834725" w:rsidR="004D1C22" w:rsidRPr="00ED1215" w:rsidRDefault="008912DB" w:rsidP="00CF0A08">
      <w:pPr>
        <w:pStyle w:val="ListParagraph"/>
        <w:numPr>
          <w:ilvl w:val="0"/>
          <w:numId w:val="34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Untuk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mencapai maksud dan tujuan tersebut diatas, perseroan dapat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="007E17C9" w:rsidRPr="00ED121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>melaksanakan</w:t>
      </w:r>
      <w:r w:rsidR="007E17C9" w:rsidRPr="00ED1215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623AB09" w14:textId="642C254A" w:rsidR="0002505A" w:rsidRPr="00ED1215" w:rsidRDefault="008912DB" w:rsidP="00CF0A08">
      <w:pPr>
        <w:pStyle w:val="ListParagraph"/>
        <w:tabs>
          <w:tab w:val="left" w:leader="hyphen" w:pos="8364"/>
        </w:tabs>
        <w:spacing w:line="480" w:lineRule="auto"/>
        <w:ind w:left="0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ED1215">
        <w:rPr>
          <w:rFonts w:ascii="Century Gothic" w:hAnsi="Century Gothic"/>
          <w:color w:val="000000" w:themeColor="text1"/>
          <w:sz w:val="20"/>
          <w:szCs w:val="20"/>
        </w:rPr>
        <w:t xml:space="preserve">kegiatan usaha sebagai berikut : </w:t>
      </w:r>
      <w:r w:rsidRPr="00ED121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A1D8C38" w14:textId="0C0B3EF2" w:rsidR="00D4711D" w:rsidRPr="00CF0A08" w:rsidRDefault="00D4711D" w:rsidP="00CF0A08">
      <w:pPr>
        <w:pStyle w:val="ListParagraph"/>
        <w:numPr>
          <w:ilvl w:val="0"/>
          <w:numId w:val="42"/>
        </w:numPr>
        <w:tabs>
          <w:tab w:val="left" w:leader="hyphen" w:pos="8364"/>
        </w:tabs>
        <w:spacing w:line="480" w:lineRule="auto"/>
        <w:ind w:left="284" w:hanging="283"/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</w:pPr>
      <w:r w:rsidRPr="00D4711D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47914</w:t>
      </w:r>
      <w:r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 xml:space="preserve"> - </w:t>
      </w:r>
      <w:r w:rsidRPr="00D4711D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Perdagangan Eceran Melalui Media Untuk Barang Campuran</w:t>
      </w:r>
      <w:r w:rsidR="00CF0A08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 xml:space="preserve"> Sebagaimana </w:t>
      </w:r>
      <w:r w:rsidRPr="00CF0A08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Tersebut Dalam 47911 S.D. 47913</w:t>
      </w:r>
      <w:r w:rsidR="00977874" w:rsidRPr="00CF0A08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>;</w:t>
      </w:r>
      <w:r w:rsidR="00977874" w:rsidRPr="00CF0A08">
        <w:rPr>
          <w:rFonts w:ascii="Century Gothic" w:hAnsi="Century Gothic"/>
          <w:b/>
          <w:bCs/>
          <w:color w:val="000000" w:themeColor="text1"/>
          <w:sz w:val="20"/>
          <w:szCs w:val="20"/>
          <w:lang w:val="id-ID"/>
        </w:rPr>
        <w:tab/>
      </w:r>
    </w:p>
    <w:p w14:paraId="59EAF202" w14:textId="63899511" w:rsidR="00A929E1" w:rsidRPr="00D4711D" w:rsidRDefault="00D4711D" w:rsidP="00CF0A08">
      <w:pPr>
        <w:pStyle w:val="ListParagraph"/>
        <w:tabs>
          <w:tab w:val="left" w:leader="hyphen" w:pos="8364"/>
        </w:tabs>
        <w:spacing w:line="480" w:lineRule="auto"/>
        <w:ind w:left="0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>Kelompok ini mencakup usaha perdagangan eceran berbagai jenis barang</w:t>
      </w:r>
      <w:r w:rsidR="00CF0A08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campuran sebagaimana tersebut dalam 47911 s.d. 47913 melalui pesanan (surat,</w:t>
      </w:r>
      <w:r w:rsidR="00CF0A08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telepon atau internet) dan barang akan dikirim kepada pembeli sesuai dengan</w:t>
      </w:r>
      <w:r w:rsidR="00CF0A08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barang yang diinginkan berdasarkan katalog, iklan, model, telepon, radio, televisi,</w:t>
      </w:r>
      <w:r w:rsidR="00CF0A08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  <w:r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inter</w:t>
      </w:r>
      <w:r>
        <w:rPr>
          <w:rFonts w:ascii="Century Gothic" w:hAnsi="Century Gothic"/>
          <w:color w:val="000000" w:themeColor="text1"/>
          <w:sz w:val="20"/>
          <w:szCs w:val="20"/>
          <w:lang w:val="id-ID"/>
        </w:rPr>
        <w:t>net, media massa dan sejenisnya</w:t>
      </w:r>
      <w:r w:rsidR="00A929E1"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>.</w:t>
      </w:r>
      <w:r w:rsidR="00ED1215" w:rsidRPr="00D4711D">
        <w:rPr>
          <w:rFonts w:ascii="Century Gothic" w:hAnsi="Century Gothic"/>
          <w:color w:val="000000" w:themeColor="text1"/>
          <w:sz w:val="20"/>
          <w:szCs w:val="20"/>
          <w:lang w:val="id-ID"/>
        </w:rPr>
        <w:tab/>
      </w:r>
    </w:p>
    <w:p w14:paraId="276AA1FE" w14:textId="37B69F62" w:rsidR="00EE65BA" w:rsidRPr="00550A02" w:rsidRDefault="00EE65BA" w:rsidP="00CF0A08">
      <w:pPr>
        <w:pStyle w:val="ListParagraph"/>
        <w:tabs>
          <w:tab w:val="left" w:leader="hyphen" w:pos="3261"/>
          <w:tab w:val="left" w:leader="hyphen" w:pos="8364"/>
        </w:tabs>
        <w:spacing w:line="480" w:lineRule="auto"/>
        <w:ind w:left="0"/>
        <w:rPr>
          <w:rFonts w:ascii="Century Gothic" w:hAnsi="Century Gothic"/>
          <w:b/>
          <w:sz w:val="20"/>
          <w:szCs w:val="20"/>
        </w:rPr>
      </w:pPr>
      <w:r w:rsidRPr="00550A02">
        <w:rPr>
          <w:rFonts w:ascii="Century Gothic" w:hAnsi="Century Gothic"/>
          <w:b/>
          <w:sz w:val="20"/>
          <w:szCs w:val="20"/>
        </w:rPr>
        <w:tab/>
        <w:t xml:space="preserve"> M O D A L</w:t>
      </w:r>
      <w:r w:rsidRPr="00550A02">
        <w:rPr>
          <w:rFonts w:ascii="Century Gothic" w:hAnsi="Century Gothic"/>
          <w:b/>
          <w:sz w:val="20"/>
          <w:szCs w:val="20"/>
        </w:rPr>
        <w:tab/>
      </w:r>
    </w:p>
    <w:p w14:paraId="40D55F3F" w14:textId="10E48373" w:rsidR="00EE65BA" w:rsidRPr="00ED0099" w:rsidRDefault="00EE65BA" w:rsidP="00CF0A08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sz w:val="20"/>
          <w:szCs w:val="20"/>
        </w:rPr>
      </w:pPr>
      <w:r w:rsidRPr="00ED0099">
        <w:rPr>
          <w:rFonts w:ascii="Century Gothic" w:hAnsi="Century Gothic"/>
          <w:b/>
          <w:sz w:val="20"/>
          <w:szCs w:val="20"/>
        </w:rPr>
        <w:tab/>
        <w:t xml:space="preserve">PASAL 4 </w:t>
      </w:r>
      <w:r w:rsidRPr="00ED0099">
        <w:rPr>
          <w:rFonts w:ascii="Century Gothic" w:hAnsi="Century Gothic"/>
          <w:b/>
          <w:sz w:val="20"/>
          <w:szCs w:val="20"/>
        </w:rPr>
        <w:tab/>
      </w:r>
    </w:p>
    <w:p w14:paraId="0F447D21" w14:textId="727A2236" w:rsidR="008912DB" w:rsidRPr="00CF0A08" w:rsidRDefault="008912DB" w:rsidP="00CF0A08">
      <w:pPr>
        <w:numPr>
          <w:ilvl w:val="0"/>
          <w:numId w:val="3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sz w:val="20"/>
          <w:szCs w:val="20"/>
        </w:rPr>
      </w:pPr>
      <w:r w:rsidRPr="00ED1215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Modal Dasar Perseroan </w:t>
      </w:r>
      <w:r w:rsidRPr="00ED1215">
        <w:rPr>
          <w:rFonts w:ascii="Century Gothic" w:hAnsi="Century Gothic"/>
          <w:sz w:val="20"/>
          <w:szCs w:val="20"/>
        </w:rPr>
        <w:t xml:space="preserve">berjumlah </w:t>
      </w:r>
      <w:r w:rsidRPr="00ED1215">
        <w:rPr>
          <w:rFonts w:ascii="Century Gothic" w:hAnsi="Century Gothic"/>
          <w:b/>
          <w:sz w:val="20"/>
          <w:szCs w:val="20"/>
        </w:rPr>
        <w:t xml:space="preserve">Rp. </w:t>
      </w:r>
      <w:r w:rsidR="00A929E1" w:rsidRPr="00ED1215">
        <w:rPr>
          <w:rFonts w:ascii="Century Gothic" w:hAnsi="Century Gothic"/>
          <w:b/>
          <w:sz w:val="20"/>
          <w:szCs w:val="20"/>
        </w:rPr>
        <w:t>5</w:t>
      </w:r>
      <w:r w:rsidR="00ED1215" w:rsidRPr="00ED1215">
        <w:rPr>
          <w:rFonts w:ascii="Century Gothic" w:hAnsi="Century Gothic"/>
          <w:b/>
          <w:sz w:val="20"/>
          <w:szCs w:val="20"/>
        </w:rPr>
        <w:t>2</w:t>
      </w:r>
      <w:r w:rsidR="00D46547" w:rsidRPr="00ED1215">
        <w:rPr>
          <w:rFonts w:ascii="Century Gothic" w:hAnsi="Century Gothic"/>
          <w:b/>
          <w:sz w:val="20"/>
          <w:szCs w:val="20"/>
        </w:rPr>
        <w:t>.000.000</w:t>
      </w:r>
      <w:r w:rsidRPr="00ED1215">
        <w:rPr>
          <w:rFonts w:ascii="Century Gothic" w:hAnsi="Century Gothic"/>
          <w:sz w:val="20"/>
          <w:szCs w:val="20"/>
        </w:rPr>
        <w:t>,- (</w:t>
      </w:r>
      <w:r w:rsidR="00A929E1" w:rsidRPr="00ED1215">
        <w:rPr>
          <w:rFonts w:ascii="Century Gothic" w:hAnsi="Century Gothic"/>
          <w:sz w:val="20"/>
          <w:szCs w:val="20"/>
        </w:rPr>
        <w:t xml:space="preserve">lima puluh </w:t>
      </w:r>
      <w:r w:rsidR="00ED1215" w:rsidRPr="00ED1215">
        <w:rPr>
          <w:rFonts w:ascii="Century Gothic" w:hAnsi="Century Gothic"/>
          <w:sz w:val="20"/>
          <w:szCs w:val="20"/>
        </w:rPr>
        <w:t>dua</w:t>
      </w:r>
      <w:r w:rsidR="00A929E1" w:rsidRPr="00ED1215">
        <w:rPr>
          <w:rFonts w:ascii="Century Gothic" w:hAnsi="Century Gothic"/>
          <w:sz w:val="20"/>
          <w:szCs w:val="20"/>
        </w:rPr>
        <w:t xml:space="preserve"> juta</w:t>
      </w:r>
      <w:r w:rsidR="00005103" w:rsidRPr="00ED1215">
        <w:rPr>
          <w:rFonts w:ascii="Century Gothic" w:hAnsi="Century Gothic"/>
          <w:sz w:val="20"/>
          <w:szCs w:val="20"/>
        </w:rPr>
        <w:t xml:space="preserve"> rup</w:t>
      </w:r>
      <w:r w:rsidR="006F1759" w:rsidRPr="00ED1215">
        <w:rPr>
          <w:rFonts w:ascii="Century Gothic" w:hAnsi="Century Gothic"/>
          <w:sz w:val="20"/>
          <w:szCs w:val="20"/>
        </w:rPr>
        <w:t>iah</w:t>
      </w:r>
      <w:r w:rsidRPr="00ED1215">
        <w:rPr>
          <w:rFonts w:ascii="Century Gothic" w:hAnsi="Century Gothic"/>
          <w:sz w:val="20"/>
          <w:szCs w:val="20"/>
        </w:rPr>
        <w:t>),</w:t>
      </w:r>
      <w:r w:rsidR="00CF0A08">
        <w:rPr>
          <w:rFonts w:ascii="Century Gothic" w:hAnsi="Century Gothic"/>
          <w:sz w:val="20"/>
          <w:szCs w:val="20"/>
        </w:rPr>
        <w:tab/>
      </w:r>
      <w:r w:rsidR="00005103" w:rsidRPr="00ED1215">
        <w:rPr>
          <w:rFonts w:ascii="Century Gothic" w:hAnsi="Century Gothic"/>
          <w:sz w:val="20"/>
          <w:szCs w:val="20"/>
        </w:rPr>
        <w:t xml:space="preserve"> </w:t>
      </w:r>
      <w:r w:rsidRPr="00ED1215">
        <w:rPr>
          <w:rFonts w:ascii="Century Gothic" w:hAnsi="Century Gothic"/>
          <w:sz w:val="20"/>
          <w:szCs w:val="20"/>
        </w:rPr>
        <w:t xml:space="preserve">terbagi </w:t>
      </w:r>
      <w:r w:rsidRPr="00CF0A08">
        <w:rPr>
          <w:rFonts w:ascii="Century Gothic" w:hAnsi="Century Gothic"/>
          <w:sz w:val="20"/>
          <w:szCs w:val="20"/>
        </w:rPr>
        <w:t>atas</w:t>
      </w:r>
      <w:r w:rsidR="00ED1215" w:rsidRPr="00CF0A08">
        <w:rPr>
          <w:rFonts w:ascii="Century Gothic" w:hAnsi="Century Gothic"/>
          <w:sz w:val="20"/>
          <w:szCs w:val="20"/>
        </w:rPr>
        <w:t xml:space="preserve"> </w:t>
      </w:r>
      <w:r w:rsidR="0002505A" w:rsidRPr="00CF0A08">
        <w:rPr>
          <w:rFonts w:ascii="Century Gothic" w:hAnsi="Century Gothic"/>
          <w:b/>
          <w:sz w:val="20"/>
          <w:szCs w:val="20"/>
        </w:rPr>
        <w:t>1.0</w:t>
      </w:r>
      <w:r w:rsidR="00ED1215" w:rsidRPr="00CF0A08">
        <w:rPr>
          <w:rFonts w:ascii="Century Gothic" w:hAnsi="Century Gothic"/>
          <w:b/>
          <w:sz w:val="20"/>
          <w:szCs w:val="20"/>
        </w:rPr>
        <w:t>4</w:t>
      </w:r>
      <w:r w:rsidR="0002505A" w:rsidRPr="00CF0A08">
        <w:rPr>
          <w:rFonts w:ascii="Century Gothic" w:hAnsi="Century Gothic"/>
          <w:b/>
          <w:sz w:val="20"/>
          <w:szCs w:val="20"/>
        </w:rPr>
        <w:t>0</w:t>
      </w:r>
      <w:r w:rsidR="00005103" w:rsidRPr="00CF0A08">
        <w:rPr>
          <w:rFonts w:ascii="Century Gothic" w:hAnsi="Century Gothic"/>
          <w:b/>
          <w:sz w:val="20"/>
          <w:szCs w:val="20"/>
        </w:rPr>
        <w:t xml:space="preserve"> </w:t>
      </w:r>
      <w:r w:rsidRPr="00CF0A08">
        <w:rPr>
          <w:rFonts w:ascii="Century Gothic" w:hAnsi="Century Gothic"/>
          <w:sz w:val="20"/>
          <w:szCs w:val="20"/>
        </w:rPr>
        <w:t>(</w:t>
      </w:r>
      <w:r w:rsidR="00ED1215" w:rsidRPr="00CF0A08">
        <w:rPr>
          <w:rFonts w:ascii="Century Gothic" w:hAnsi="Century Gothic"/>
          <w:sz w:val="20"/>
          <w:szCs w:val="20"/>
        </w:rPr>
        <w:t>seribu empat</w:t>
      </w:r>
      <w:r w:rsidR="00FD4970" w:rsidRPr="00CF0A08">
        <w:rPr>
          <w:rFonts w:ascii="Century Gothic" w:hAnsi="Century Gothic"/>
          <w:sz w:val="20"/>
          <w:szCs w:val="20"/>
        </w:rPr>
        <w:t xml:space="preserve"> puluh</w:t>
      </w:r>
      <w:r w:rsidRPr="00CF0A08">
        <w:rPr>
          <w:rFonts w:ascii="Century Gothic" w:hAnsi="Century Gothic"/>
          <w:sz w:val="20"/>
          <w:szCs w:val="20"/>
        </w:rPr>
        <w:t>) lembar saham, masing-masing saham</w:t>
      </w:r>
      <w:r w:rsidR="00CF0A08">
        <w:rPr>
          <w:rFonts w:ascii="Century Gothic" w:hAnsi="Century Gothic"/>
          <w:sz w:val="20"/>
          <w:szCs w:val="20"/>
        </w:rPr>
        <w:tab/>
        <w:t xml:space="preserve"> </w:t>
      </w:r>
      <w:r w:rsidRPr="00CF0A08">
        <w:rPr>
          <w:rFonts w:ascii="Century Gothic" w:hAnsi="Century Gothic"/>
          <w:sz w:val="20"/>
          <w:szCs w:val="20"/>
        </w:rPr>
        <w:t>bernilai</w:t>
      </w:r>
      <w:r w:rsidR="009A1CF9" w:rsidRPr="00CF0A08">
        <w:rPr>
          <w:rFonts w:ascii="Century Gothic" w:hAnsi="Century Gothic"/>
          <w:sz w:val="20"/>
          <w:szCs w:val="20"/>
        </w:rPr>
        <w:t xml:space="preserve"> </w:t>
      </w:r>
      <w:r w:rsidRPr="00CF0A08">
        <w:rPr>
          <w:rFonts w:ascii="Century Gothic" w:hAnsi="Century Gothic"/>
          <w:sz w:val="20"/>
          <w:szCs w:val="20"/>
        </w:rPr>
        <w:t>nominal</w:t>
      </w:r>
      <w:r w:rsidR="00CF0A08">
        <w:rPr>
          <w:rFonts w:ascii="Century Gothic" w:hAnsi="Century Gothic"/>
          <w:sz w:val="20"/>
          <w:szCs w:val="20"/>
        </w:rPr>
        <w:t xml:space="preserve"> </w:t>
      </w:r>
      <w:r w:rsidRPr="00CF0A08">
        <w:rPr>
          <w:rFonts w:ascii="Century Gothic" w:hAnsi="Century Gothic"/>
          <w:b/>
          <w:sz w:val="20"/>
          <w:szCs w:val="20"/>
        </w:rPr>
        <w:t xml:space="preserve">Rp. </w:t>
      </w:r>
      <w:r w:rsidR="00FD4970" w:rsidRPr="00CF0A08">
        <w:rPr>
          <w:rFonts w:ascii="Century Gothic" w:hAnsi="Century Gothic"/>
          <w:b/>
          <w:sz w:val="20"/>
          <w:szCs w:val="20"/>
        </w:rPr>
        <w:t>50</w:t>
      </w:r>
      <w:r w:rsidRPr="00CF0A08">
        <w:rPr>
          <w:rFonts w:ascii="Century Gothic" w:hAnsi="Century Gothic"/>
          <w:b/>
          <w:sz w:val="20"/>
          <w:szCs w:val="20"/>
        </w:rPr>
        <w:t xml:space="preserve">.000,- </w:t>
      </w:r>
      <w:r w:rsidRPr="00CF0A08">
        <w:rPr>
          <w:rFonts w:ascii="Century Gothic" w:hAnsi="Century Gothic"/>
          <w:bCs/>
          <w:sz w:val="20"/>
          <w:szCs w:val="20"/>
        </w:rPr>
        <w:t>(</w:t>
      </w:r>
      <w:r w:rsidR="00FD4970" w:rsidRPr="00CF0A08">
        <w:rPr>
          <w:rFonts w:ascii="Century Gothic" w:hAnsi="Century Gothic"/>
          <w:bCs/>
          <w:sz w:val="20"/>
          <w:szCs w:val="20"/>
        </w:rPr>
        <w:t>lima puluh ribu</w:t>
      </w:r>
      <w:r w:rsidR="000D5DFE" w:rsidRPr="00CF0A08">
        <w:rPr>
          <w:rFonts w:ascii="Century Gothic" w:hAnsi="Century Gothic"/>
          <w:bCs/>
          <w:sz w:val="20"/>
          <w:szCs w:val="20"/>
          <w:lang w:val="en-US"/>
        </w:rPr>
        <w:t xml:space="preserve"> </w:t>
      </w:r>
      <w:r w:rsidRPr="00CF0A08">
        <w:rPr>
          <w:rFonts w:ascii="Century Gothic" w:hAnsi="Century Gothic"/>
          <w:bCs/>
          <w:sz w:val="20"/>
          <w:szCs w:val="20"/>
        </w:rPr>
        <w:t>rupiah).</w:t>
      </w:r>
      <w:r w:rsidRPr="00CF0A08">
        <w:rPr>
          <w:rFonts w:ascii="Century Gothic" w:hAnsi="Century Gothic"/>
          <w:sz w:val="20"/>
          <w:szCs w:val="20"/>
        </w:rPr>
        <w:tab/>
      </w:r>
    </w:p>
    <w:p w14:paraId="5D31D2A1" w14:textId="15E9990C" w:rsidR="008912DB" w:rsidRPr="00CF0A08" w:rsidRDefault="008912DB" w:rsidP="00CF0A08">
      <w:pPr>
        <w:numPr>
          <w:ilvl w:val="0"/>
          <w:numId w:val="3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D1215">
        <w:rPr>
          <w:rFonts w:ascii="Century Gothic" w:hAnsi="Century Gothic"/>
          <w:sz w:val="20"/>
          <w:szCs w:val="20"/>
        </w:rPr>
        <w:t>Dari modal dasar tersebut telah ditempatkan dan disetor</w:t>
      </w:r>
      <w:r w:rsidR="0002505A" w:rsidRPr="00ED1215">
        <w:rPr>
          <w:rFonts w:ascii="Century Gothic" w:hAnsi="Century Gothic"/>
          <w:sz w:val="20"/>
          <w:szCs w:val="20"/>
        </w:rPr>
        <w:t xml:space="preserve"> </w:t>
      </w:r>
      <w:r w:rsidR="00A929E1" w:rsidRPr="00ED1215">
        <w:rPr>
          <w:rFonts w:ascii="Century Gothic" w:hAnsi="Century Gothic"/>
          <w:b/>
          <w:sz w:val="20"/>
          <w:szCs w:val="20"/>
        </w:rPr>
        <w:t>25</w:t>
      </w:r>
      <w:r w:rsidRPr="00ED1215">
        <w:rPr>
          <w:rFonts w:ascii="Century Gothic" w:hAnsi="Century Gothic"/>
          <w:b/>
          <w:sz w:val="20"/>
          <w:szCs w:val="20"/>
        </w:rPr>
        <w:t>%</w:t>
      </w:r>
      <w:r w:rsidRPr="00ED1215">
        <w:rPr>
          <w:rFonts w:ascii="Century Gothic" w:hAnsi="Century Gothic"/>
          <w:bCs/>
          <w:sz w:val="20"/>
          <w:szCs w:val="20"/>
        </w:rPr>
        <w:t xml:space="preserve"> (</w:t>
      </w:r>
      <w:r w:rsidR="00A929E1" w:rsidRPr="00ED1215">
        <w:rPr>
          <w:rFonts w:ascii="Century Gothic" w:hAnsi="Century Gothic"/>
          <w:bCs/>
          <w:sz w:val="20"/>
          <w:szCs w:val="20"/>
        </w:rPr>
        <w:t>dua puluh lima</w:t>
      </w:r>
      <w:r w:rsidR="00CF0A08">
        <w:rPr>
          <w:rFonts w:ascii="Century Gothic" w:hAnsi="Century Gothic"/>
          <w:bCs/>
          <w:sz w:val="20"/>
          <w:szCs w:val="20"/>
        </w:rPr>
        <w:tab/>
      </w:r>
      <w:r w:rsidR="00CF0A08">
        <w:rPr>
          <w:rFonts w:ascii="Century Gothic" w:hAnsi="Century Gothic"/>
          <w:bCs/>
          <w:sz w:val="20"/>
          <w:szCs w:val="20"/>
          <w:lang w:val="en-US"/>
        </w:rPr>
        <w:t xml:space="preserve"> </w:t>
      </w:r>
      <w:r w:rsidRPr="00ED1215">
        <w:rPr>
          <w:rFonts w:ascii="Century Gothic" w:hAnsi="Century Gothic"/>
          <w:bCs/>
          <w:sz w:val="20"/>
          <w:szCs w:val="20"/>
        </w:rPr>
        <w:t>persen)</w:t>
      </w:r>
      <w:r w:rsidR="00723693" w:rsidRPr="00ED1215">
        <w:rPr>
          <w:rFonts w:ascii="Century Gothic" w:hAnsi="Century Gothic"/>
          <w:bCs/>
          <w:sz w:val="20"/>
          <w:szCs w:val="20"/>
        </w:rPr>
        <w:t xml:space="preserve"> </w:t>
      </w:r>
      <w:r w:rsidRPr="00CF0A08">
        <w:rPr>
          <w:rFonts w:ascii="Century Gothic" w:hAnsi="Century Gothic"/>
          <w:sz w:val="20"/>
          <w:szCs w:val="20"/>
        </w:rPr>
        <w:t>atau</w:t>
      </w:r>
      <w:r w:rsidR="00ED1215" w:rsidRPr="00CF0A08">
        <w:rPr>
          <w:rFonts w:ascii="Century Gothic" w:hAnsi="Century Gothic"/>
          <w:sz w:val="20"/>
          <w:szCs w:val="20"/>
        </w:rPr>
        <w:t xml:space="preserve"> </w:t>
      </w:r>
      <w:r w:rsidRPr="00CF0A08">
        <w:rPr>
          <w:rFonts w:ascii="Century Gothic" w:hAnsi="Century Gothic"/>
          <w:sz w:val="20"/>
          <w:szCs w:val="20"/>
        </w:rPr>
        <w:t>sejumlah</w:t>
      </w:r>
      <w:r w:rsidR="00FD4970" w:rsidRPr="00CF0A08">
        <w:rPr>
          <w:rFonts w:ascii="Century Gothic" w:hAnsi="Century Gothic"/>
          <w:sz w:val="20"/>
          <w:szCs w:val="20"/>
        </w:rPr>
        <w:t xml:space="preserve"> </w:t>
      </w:r>
      <w:r w:rsidR="00ED1215" w:rsidRPr="00CF0A08">
        <w:rPr>
          <w:rFonts w:ascii="Century Gothic" w:hAnsi="Century Gothic"/>
          <w:b/>
          <w:sz w:val="20"/>
          <w:szCs w:val="20"/>
        </w:rPr>
        <w:t>260</w:t>
      </w:r>
      <w:r w:rsidR="0002505A" w:rsidRPr="00CF0A08">
        <w:rPr>
          <w:rFonts w:ascii="Century Gothic" w:hAnsi="Century Gothic"/>
          <w:b/>
          <w:sz w:val="20"/>
          <w:szCs w:val="20"/>
        </w:rPr>
        <w:t xml:space="preserve"> </w:t>
      </w:r>
      <w:r w:rsidR="0002505A" w:rsidRPr="00CF0A08">
        <w:rPr>
          <w:rFonts w:ascii="Century Gothic" w:hAnsi="Century Gothic"/>
          <w:sz w:val="20"/>
          <w:szCs w:val="20"/>
        </w:rPr>
        <w:t>(</w:t>
      </w:r>
      <w:r w:rsidR="00ED1215" w:rsidRPr="00CF0A08">
        <w:rPr>
          <w:rFonts w:ascii="Century Gothic" w:hAnsi="Century Gothic"/>
          <w:sz w:val="20"/>
          <w:szCs w:val="20"/>
        </w:rPr>
        <w:t>dua ratus enam puluh</w:t>
      </w:r>
      <w:r w:rsidRPr="00CF0A08">
        <w:rPr>
          <w:rFonts w:ascii="Century Gothic" w:hAnsi="Century Gothic"/>
          <w:sz w:val="20"/>
          <w:szCs w:val="20"/>
        </w:rPr>
        <w:t xml:space="preserve">) </w:t>
      </w:r>
      <w:r w:rsidR="004D7CEB" w:rsidRPr="00CF0A08">
        <w:rPr>
          <w:rFonts w:ascii="Century Gothic" w:hAnsi="Century Gothic"/>
          <w:sz w:val="20"/>
          <w:szCs w:val="20"/>
          <w:lang w:val="en-US"/>
        </w:rPr>
        <w:t xml:space="preserve">lembar </w:t>
      </w:r>
      <w:r w:rsidRPr="00CF0A08">
        <w:rPr>
          <w:rFonts w:ascii="Century Gothic" w:hAnsi="Century Gothic"/>
          <w:sz w:val="20"/>
          <w:szCs w:val="20"/>
        </w:rPr>
        <w:t>saham dengan nilai</w:t>
      </w:r>
      <w:r w:rsidR="00CF0A08">
        <w:rPr>
          <w:rFonts w:ascii="Century Gothic" w:hAnsi="Century Gothic"/>
          <w:sz w:val="20"/>
          <w:szCs w:val="20"/>
        </w:rPr>
        <w:tab/>
      </w:r>
      <w:r w:rsidRPr="00CF0A08">
        <w:rPr>
          <w:rFonts w:ascii="Century Gothic" w:hAnsi="Century Gothic"/>
          <w:sz w:val="20"/>
          <w:szCs w:val="20"/>
        </w:rPr>
        <w:t xml:space="preserve"> nominal</w:t>
      </w:r>
      <w:r w:rsidR="00AF29AD" w:rsidRPr="00CF0A08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CF0A08">
        <w:rPr>
          <w:rFonts w:ascii="Century Gothic" w:hAnsi="Century Gothic"/>
          <w:sz w:val="20"/>
          <w:szCs w:val="20"/>
        </w:rPr>
        <w:t>seluruhnya</w:t>
      </w:r>
      <w:r w:rsidR="00723693" w:rsidRPr="00CF0A08">
        <w:rPr>
          <w:rFonts w:ascii="Century Gothic" w:hAnsi="Century Gothic"/>
          <w:sz w:val="20"/>
          <w:szCs w:val="20"/>
        </w:rPr>
        <w:t xml:space="preserve"> </w:t>
      </w:r>
      <w:r w:rsidRPr="00CF0A08">
        <w:rPr>
          <w:rFonts w:ascii="Century Gothic" w:hAnsi="Century Gothic"/>
          <w:sz w:val="20"/>
          <w:szCs w:val="20"/>
        </w:rPr>
        <w:t xml:space="preserve">sebesar </w:t>
      </w:r>
      <w:r w:rsidR="0002505A" w:rsidRPr="00CF0A08">
        <w:rPr>
          <w:rFonts w:ascii="Century Gothic" w:hAnsi="Century Gothic"/>
          <w:b/>
          <w:sz w:val="20"/>
          <w:szCs w:val="20"/>
        </w:rPr>
        <w:t xml:space="preserve">Rp. </w:t>
      </w:r>
      <w:r w:rsidR="00ED1215" w:rsidRPr="00CF0A08">
        <w:rPr>
          <w:rFonts w:ascii="Century Gothic" w:hAnsi="Century Gothic"/>
          <w:b/>
          <w:sz w:val="20"/>
          <w:szCs w:val="20"/>
        </w:rPr>
        <w:t>13.000</w:t>
      </w:r>
      <w:r w:rsidR="0002505A" w:rsidRPr="00CF0A08">
        <w:rPr>
          <w:rFonts w:ascii="Century Gothic" w:hAnsi="Century Gothic"/>
          <w:b/>
          <w:sz w:val="20"/>
          <w:szCs w:val="20"/>
        </w:rPr>
        <w:t>.000</w:t>
      </w:r>
      <w:r w:rsidR="0002505A" w:rsidRPr="00CF0A08">
        <w:rPr>
          <w:rFonts w:ascii="Century Gothic" w:hAnsi="Century Gothic"/>
          <w:sz w:val="20"/>
          <w:szCs w:val="20"/>
        </w:rPr>
        <w:t>,- (</w:t>
      </w:r>
      <w:r w:rsidR="00ED1215" w:rsidRPr="00CF0A08">
        <w:rPr>
          <w:rFonts w:ascii="Century Gothic" w:hAnsi="Century Gothic"/>
          <w:sz w:val="20"/>
          <w:szCs w:val="20"/>
        </w:rPr>
        <w:t xml:space="preserve">tiga belas juta </w:t>
      </w:r>
      <w:r w:rsidR="0002505A" w:rsidRPr="00CF0A08">
        <w:rPr>
          <w:rFonts w:ascii="Century Gothic" w:hAnsi="Century Gothic"/>
          <w:sz w:val="20"/>
          <w:szCs w:val="20"/>
        </w:rPr>
        <w:t>rupiah</w:t>
      </w:r>
      <w:r w:rsidRPr="00CF0A08">
        <w:rPr>
          <w:rFonts w:ascii="Century Gothic" w:hAnsi="Century Gothic"/>
          <w:sz w:val="20"/>
          <w:szCs w:val="20"/>
        </w:rPr>
        <w:t>), oleh</w:t>
      </w:r>
      <w:r w:rsidR="006F1759" w:rsidRPr="00CF0A08">
        <w:rPr>
          <w:rFonts w:ascii="Century Gothic" w:hAnsi="Century Gothic"/>
          <w:sz w:val="20"/>
          <w:szCs w:val="20"/>
        </w:rPr>
        <w:t xml:space="preserve">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Para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 xml:space="preserve"> Pendiri</w:t>
      </w:r>
      <w:r w:rsidR="006956A6" w:rsidRPr="00CF0A08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yang telah</w:t>
      </w:r>
      <w:r w:rsidR="00005103" w:rsidRPr="00CF0A08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mengambil bagian saham dan rincian serta nilai nominal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 xml:space="preserve"> saham</w:t>
      </w:r>
      <w:r w:rsidR="004D7CEB" w:rsidRPr="00CF0A08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6956A6" w:rsidRPr="00CF0A08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disebutkan</w:t>
      </w:r>
      <w:r w:rsidR="00723693" w:rsidRPr="00CF0A08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pada bagian akhir sebelum penutup akta.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B6A45AD" w14:textId="5432A7C3" w:rsidR="008912DB" w:rsidRPr="00CF0A08" w:rsidRDefault="008912DB" w:rsidP="00CF0A08">
      <w:pPr>
        <w:numPr>
          <w:ilvl w:val="0"/>
          <w:numId w:val="3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Saham-saham yang masih dalam simpanan akan dikeluarkan oleh Perseroan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menurut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>keperluan modal kerja Perseroan, dengan persetujuan Rapat Umum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 xml:space="preserve"> Pemegang Saham. </w:t>
      </w:r>
      <w:r w:rsidRPr="00CF0A08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6FFD9DD" w14:textId="62C6F5DE" w:rsidR="00B32105" w:rsidRDefault="008912DB" w:rsidP="00CF0A08">
      <w:pPr>
        <w:tabs>
          <w:tab w:val="left" w:leader="hyphen" w:pos="8364"/>
        </w:tabs>
        <w:spacing w:after="0" w:line="480" w:lineRule="auto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Para pemegang saham yang namanya tercatat dalam Daftar Pemegang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Saham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mempunyai hak terlebih dahulu untuk mengambil bagian atas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 hendak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dikeluarkan itu dalam jangka waktu 14 (empatbelas)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hari sejak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tanggal penawaran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dilakukan dan masing-masing pemegang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berhak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mengambil bagian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seimbang dengan jumlah saham yang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mereka miliki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(proporsional) baik terhadap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yang menjadi bagiannya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maupun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terhadap sisa saham yang tidak diambil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oleh pemegang saham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lainnya.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055A8DB" w14:textId="2B7D4477" w:rsidR="008912DB" w:rsidRPr="00EE65BA" w:rsidRDefault="008912DB" w:rsidP="00CF0A08">
      <w:pPr>
        <w:tabs>
          <w:tab w:val="left" w:leader="hyphen" w:pos="8364"/>
        </w:tabs>
        <w:spacing w:after="0" w:line="480" w:lineRule="auto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jangka waktu penawaran 14 (empatbelas) hari tersebut telah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lewat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ternyata masih ada sisa saham yang belum diambil bagian maka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Direksi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berhak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menawarkan sisa</w:t>
      </w:r>
      <w:r w:rsidR="00CF0A08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saham tersebut kepada Pihak Lain.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13BD4E5" w14:textId="47F59F04" w:rsidR="008912DB" w:rsidRPr="00EE65BA" w:rsidRDefault="008912DB" w:rsidP="00DB0391">
      <w:pPr>
        <w:tabs>
          <w:tab w:val="left" w:leader="hyphen" w:pos="3261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S A H A M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</w:t>
      </w:r>
    </w:p>
    <w:p w14:paraId="0F630812" w14:textId="7163B30C" w:rsidR="008912DB" w:rsidRPr="00EE65BA" w:rsidRDefault="008912DB" w:rsidP="00DB0391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5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5395AD3" w14:textId="300E2F95" w:rsidR="008912DB" w:rsidRPr="00DB0391" w:rsidRDefault="008912DB" w:rsidP="00DB0391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Semua saham yang dikeluarkan oleh Perseroan adalah saham atas nama,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harus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sesuai dengan ketentuan perundang-undangan yang berlaku</w:t>
      </w:r>
      <w:r w:rsidR="00EA5D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>bagi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perseroan. 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45E4B02" w14:textId="2DD6BA38" w:rsidR="008912DB" w:rsidRPr="00DB0391" w:rsidRDefault="008912DB" w:rsidP="00DB0391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Yang boleh memiliki dan mempergunakan hak atas saham hanyalah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Warga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Negara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Indonesia atau Badan Hukum Indonesia.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0707D52" w14:textId="21B2B07E" w:rsidR="008912DB" w:rsidRPr="00EE65BA" w:rsidRDefault="008912DB" w:rsidP="00DB0391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Perseroan hanya mengakui seorang atau satu badan hukum sebagai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>pemilik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satu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684745A" w14:textId="40CA1213" w:rsidR="008912DB" w:rsidRPr="00DB0391" w:rsidRDefault="008912DB" w:rsidP="00DB0391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saham karena sebab apapun menjadi milik beberapa orang,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maka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mereka yang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memiliki bersama-sama itu diwajibkan untuk menunjuk</w:t>
      </w:r>
      <w:r w:rsidR="00EA5D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>seorang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diantara mereka atau seorang lain sebagai kuasa mereka bersama</w:t>
      </w:r>
      <w:r w:rsidR="00EA5D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>dan yang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ditunjuk atau diberi kuasa itu sajalah yang berhak</w:t>
      </w:r>
      <w:r w:rsidR="00EA5D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>mempergunakan hak yang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diberikan oleh hukum atas saham tersebut.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 </w:t>
      </w:r>
    </w:p>
    <w:p w14:paraId="0FBACFB6" w14:textId="488743A4" w:rsidR="008912DB" w:rsidRPr="00DB0391" w:rsidRDefault="008912DB" w:rsidP="00DB0391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Selama ketentuan dalam ayat (3) pasal ini belum dilaksanakan, maka para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saham tersebut tidak berhak mengeluarkan suara </w:t>
      </w:r>
      <w:r w:rsidR="00EA5DA5" w:rsidRPr="00DB0391">
        <w:rPr>
          <w:rFonts w:ascii="Century Gothic" w:hAnsi="Century Gothic"/>
          <w:color w:val="000000" w:themeColor="text1"/>
          <w:sz w:val="20"/>
          <w:szCs w:val="20"/>
        </w:rPr>
        <w:t>dalam Rapat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EA5D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Umum Pemegang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Saham, sedangkan pembayaran dividen untuk saham itu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EA5D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ditangguhkan.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CBF410D" w14:textId="071CA353" w:rsidR="008912DB" w:rsidRPr="00EE65BA" w:rsidRDefault="008912DB" w:rsidP="00DB0391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dikeluarkan surat saham, maka untuk setiap surat saham diberi sehelai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surat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saham.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02F5196" w14:textId="35EE859A" w:rsidR="008912DB" w:rsidRPr="00DB0391" w:rsidRDefault="008912DB" w:rsidP="00DB0391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Surat Kolektif saham dapat dikeluarkan sebagai bukti pemilikan 2 (dua)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atau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lebih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yang dimiliki oleh seorang pemegang saham.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259B45E" w14:textId="792533D5" w:rsidR="008912DB" w:rsidRPr="00EE65BA" w:rsidRDefault="008912DB" w:rsidP="00DB0391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Pada surat saham harus dicantumkan sekurang-kurangnya 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66961EC" w14:textId="78C75056" w:rsidR="008912DB" w:rsidRPr="00EE65BA" w:rsidRDefault="008912DB" w:rsidP="00DB0391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Nama dan alamat pemegang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3DE8A88" w14:textId="731A1F7B" w:rsidR="008912DB" w:rsidRPr="00EE65BA" w:rsidRDefault="008912DB" w:rsidP="00DB0391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Nomor surat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B75372F" w14:textId="0E28B495" w:rsidR="008912DB" w:rsidRPr="00EE65BA" w:rsidRDefault="008912DB" w:rsidP="00DB0391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Nilai nominal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AD2CD41" w14:textId="7825D5B9" w:rsidR="008912DB" w:rsidRPr="00EE65BA" w:rsidRDefault="008912DB" w:rsidP="00DB0391">
      <w:pPr>
        <w:numPr>
          <w:ilvl w:val="0"/>
          <w:numId w:val="23"/>
        </w:numPr>
        <w:tabs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Tanggal pengeluaran surat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41925E3" w14:textId="71032F44" w:rsidR="008912DB" w:rsidRPr="00EE65BA" w:rsidRDefault="008912DB" w:rsidP="00DB0391">
      <w:pPr>
        <w:numPr>
          <w:ilvl w:val="0"/>
          <w:numId w:val="18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Pada surat kolektif saham harus dicantumkan sekurang-kurangnya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3CF1ED4" w14:textId="3DB07DFA" w:rsidR="008912DB" w:rsidRPr="00EE65BA" w:rsidRDefault="008912DB" w:rsidP="00DB0391">
      <w:pPr>
        <w:numPr>
          <w:ilvl w:val="0"/>
          <w:numId w:val="25"/>
        </w:numPr>
        <w:tabs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nama dan alamat pemegang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BDE68AE" w14:textId="36DDA701" w:rsidR="008912DB" w:rsidRPr="00EE65BA" w:rsidRDefault="008912DB" w:rsidP="00DB0391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nomor surat kolektif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E62C7DA" w14:textId="76A6EFA9" w:rsidR="008912DB" w:rsidRPr="00EE65BA" w:rsidRDefault="008912DB" w:rsidP="00DB0391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nomor surat saham dan jumlah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E9A04EF" w14:textId="3CE31E30" w:rsidR="008912DB" w:rsidRPr="00EE65BA" w:rsidRDefault="008912DB" w:rsidP="00DB0391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nilai nominal saham;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5BC1FB6" w14:textId="15567B82" w:rsidR="008912DB" w:rsidRPr="00EE65BA" w:rsidRDefault="008912DB" w:rsidP="00DB0391">
      <w:pPr>
        <w:numPr>
          <w:ilvl w:val="0"/>
          <w:numId w:val="25"/>
        </w:numPr>
        <w:tabs>
          <w:tab w:val="left" w:pos="630"/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tanggal pengeluaran surat kolektif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D196F9E" w14:textId="4694AFD1" w:rsidR="008912DB" w:rsidRPr="00DB0391" w:rsidRDefault="008912DB" w:rsidP="00DB0391">
      <w:pPr>
        <w:numPr>
          <w:ilvl w:val="0"/>
          <w:numId w:val="18"/>
        </w:numPr>
        <w:tabs>
          <w:tab w:val="left" w:pos="99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Surat saham dan surat kolektif saham harus ditandatangani oleh Direksi dan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Dewan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Komisaris Perseroan.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3DBECD2" w14:textId="397B825B" w:rsidR="008912DB" w:rsidRPr="00DB0391" w:rsidRDefault="008912DB" w:rsidP="00DB0391">
      <w:pPr>
        <w:numPr>
          <w:ilvl w:val="0"/>
          <w:numId w:val="18"/>
        </w:numPr>
        <w:tabs>
          <w:tab w:val="left" w:pos="99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Dalam hal perseroan tidak menerbitkan surat saham, pemilikan saham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>dapat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dibuktikan dengan surat daftar pemegang saham yang dikeluarkan</w:t>
      </w:r>
      <w:r w:rsidR="00EA5D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>oleh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perseroa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>n.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71907D6" w14:textId="6088C313" w:rsidR="008912DB" w:rsidRPr="00EE65BA" w:rsidRDefault="008912DB" w:rsidP="00DB0391">
      <w:pPr>
        <w:tabs>
          <w:tab w:val="left" w:leader="hyphen" w:pos="255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PENGGANTI SURAT SAHAM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564E6486" w14:textId="4BFC3425" w:rsidR="008912DB" w:rsidRPr="00EE65BA" w:rsidRDefault="008912DB" w:rsidP="00DB0391">
      <w:pPr>
        <w:tabs>
          <w:tab w:val="left" w:leader="hyphen" w:pos="3261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6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D5DE52C" w14:textId="643912A6" w:rsidR="004D1C22" w:rsidRDefault="008912DB" w:rsidP="00DB0391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surat saham rusak atau tidak dapat dipakai, atas permintaan mereka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187342F9" w14:textId="4ED30D0F" w:rsidR="008912DB" w:rsidRPr="00EE65BA" w:rsidRDefault="008912DB" w:rsidP="00DB0391">
      <w:pPr>
        <w:tabs>
          <w:tab w:val="left" w:leader="hyphen" w:pos="8364"/>
        </w:tabs>
        <w:spacing w:after="0" w:line="480" w:lineRule="auto"/>
        <w:ind w:left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berkepentingan, Direksi akan mengeluarkan surat saham pengganti,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setelah surat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 rusak atau tidak dapat dipakai tersebut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diserahkan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kembali kepada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Direksi.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D424008" w14:textId="3742A6D3" w:rsidR="00791715" w:rsidRPr="00DB0391" w:rsidRDefault="008912DB" w:rsidP="00DB0391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Surat saham sebagaimana dimaksud dalam ayat (1) harus dimusnahkan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>dan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dibuat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berita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acara oleh Direksi untuk dilaporkan dalam Rapat Umum</w:t>
      </w:r>
      <w:r w:rsidR="00EA5D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Saham</w:t>
      </w:r>
      <w:r w:rsidR="00046C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berikutnya.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681D38E" w14:textId="226BA6AD" w:rsidR="004D1C22" w:rsidRDefault="008912DB" w:rsidP="00DB0391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surat saham hilang, atas permint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aan mereka yang berkepentingan,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Direksi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2BB8763" w14:textId="46DDE869" w:rsidR="008912DB" w:rsidRPr="00046CA5" w:rsidRDefault="008912DB" w:rsidP="00DB0391">
      <w:pPr>
        <w:tabs>
          <w:tab w:val="left" w:leader="hyphen" w:pos="8364"/>
        </w:tabs>
        <w:spacing w:after="0" w:line="480" w:lineRule="auto"/>
        <w:ind w:left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mengeluarkan surat saham pengganti setelah menurut pendapat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Direksi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kehilangan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tersebut cukup dibuktikan dan disertai jaminan yang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dipandang perlu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oleh Direksi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untuk tiap peristiwa yang khusus.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7F45CBCF" w14:textId="1D63539C" w:rsidR="008912DB" w:rsidRPr="00DB0391" w:rsidRDefault="008912DB" w:rsidP="00DB0391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Setelah surat saham pengganti dikeluarkan, surat saham yang dinyatakan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hilang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tersebut,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tidak berlaku lagi terhadap Perseroan.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3A8C527" w14:textId="2973AD32" w:rsidR="008912DB" w:rsidRPr="00DB0391" w:rsidRDefault="008912DB" w:rsidP="00DB0391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Semua biaya yang berhubungan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pengeluaran surat saham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pengganti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ditanggung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oleh pemegang saham yang berkepentingan.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CA033DE" w14:textId="6EDD982F" w:rsidR="008912DB" w:rsidRPr="00DB0391" w:rsidRDefault="008912DB" w:rsidP="00DB0391">
      <w:pPr>
        <w:numPr>
          <w:ilvl w:val="0"/>
          <w:numId w:val="12"/>
        </w:numPr>
        <w:tabs>
          <w:tab w:val="left" w:pos="36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Ketentuan sebagaimana dimaksud pada ayat (1) sampai dengan ayat</w:t>
      </w:r>
      <w:r w:rsidR="00EA5DA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(5)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mutatis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mutandis berlaku bagi pengeluaran surat kolektif saham</w:t>
      </w:r>
      <w:r w:rsidR="00EA5D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pengganti.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8F2CF85" w14:textId="33F2079F" w:rsidR="008912DB" w:rsidRPr="00EE65BA" w:rsidRDefault="008912DB" w:rsidP="00DB0391">
      <w:pPr>
        <w:tabs>
          <w:tab w:val="left" w:leader="hyphen" w:pos="1985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PEMINDAHAN HAK ATAS SAHAM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6101587" w14:textId="384AA114" w:rsidR="008912DB" w:rsidRPr="00EE65BA" w:rsidRDefault="008912DB" w:rsidP="00DB0391">
      <w:pPr>
        <w:tabs>
          <w:tab w:val="left" w:leader="hyphen" w:pos="3119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PASAL 7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17323708" w14:textId="705C9A44" w:rsidR="004D1C22" w:rsidRDefault="008912DB" w:rsidP="00DB0391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Pemindahan hak atas saham, harus berdasarkan akta pemindahan hak</w:t>
      </w:r>
      <w:r w:rsidR="00EA5DA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076E0F2" w14:textId="7832EC97" w:rsidR="008912DB" w:rsidRPr="00046CA5" w:rsidRDefault="008912DB" w:rsidP="00DB0391">
      <w:pPr>
        <w:tabs>
          <w:tab w:val="left" w:leader="hyphen" w:pos="8364"/>
        </w:tabs>
        <w:spacing w:after="0" w:line="480" w:lineRule="auto"/>
        <w:ind w:left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ditandatangani oleh yang memindahkan dan yang menerima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pemindahan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atau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wakil mereka yang sah.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BA06A80" w14:textId="19E632CE" w:rsidR="008912DB" w:rsidRPr="00DB0391" w:rsidRDefault="008912DB" w:rsidP="00DB0391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Pemindahan hak atas saham hanya diperkenankan dengan persetujuan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Umum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Pemegang Saham.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4226806" w14:textId="5961DAD4" w:rsidR="008912DB" w:rsidRPr="00DB0391" w:rsidRDefault="008912DB" w:rsidP="00DB0391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Pemegang saham yang hendak me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>mindahkan hak atas saham, harus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mengajukan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Permohonan secara tertulis tentang maksudnya kepada Rapat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Umum Pemegang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Saham melalui Direksi.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504F442" w14:textId="545AA8C5" w:rsidR="008912DB" w:rsidRPr="00DB0391" w:rsidRDefault="008912DB" w:rsidP="00DB0391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wajib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memberikan persetujuannya atau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menolak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permohonan sebagaimana dimaksud ayat (3) pasal ini secara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tertulis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dalam jangka waktu paling lama 90 (sembilanpuluh) hari kerja 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>terhitung sejak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diterimanya permohonan.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A1B6A6F" w14:textId="4F590E32" w:rsidR="008912DB" w:rsidRPr="00DB0391" w:rsidRDefault="008912DB" w:rsidP="00DB0391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jangka waktu sebagaimana dimaksud pada ayat (4) pasal ini</w:t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telah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lewat,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dan dari Rapat Umum Pemegang Saham tidak memberikan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>pernyataan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tertulis, maka permohonan atas pemindahan hak atas saham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tersebut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dianggap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disetujui.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61C3866" w14:textId="4223A678" w:rsidR="008912DB" w:rsidRPr="00DB0391" w:rsidRDefault="008912DB" w:rsidP="00DB0391">
      <w:pPr>
        <w:numPr>
          <w:ilvl w:val="0"/>
          <w:numId w:val="6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Pemindahan hak atas saham harus mendapat persetujuan dari instansi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046CA5">
        <w:rPr>
          <w:rFonts w:ascii="Century Gothic" w:hAnsi="Century Gothic"/>
          <w:color w:val="000000" w:themeColor="text1"/>
          <w:sz w:val="20"/>
          <w:szCs w:val="20"/>
        </w:rPr>
        <w:t>berwenang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,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jika peraturan perundang-undangan mensyaratkan hal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tersebut.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3AC7400" w14:textId="004D7F50" w:rsidR="008912DB" w:rsidRPr="00DB0391" w:rsidRDefault="008912DB" w:rsidP="00DB0391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Mulai hari panggilan Rapat Umum Pemegang Saham sampai dengan hari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dilaksanakan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Rapat Umum Pemegang Saham pemindahan hak atas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tidak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diperkenankan.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9EB00C3" w14:textId="343FF8F1" w:rsidR="008912DB" w:rsidRPr="00DB0391" w:rsidRDefault="008912DB" w:rsidP="00DB0391">
      <w:pPr>
        <w:numPr>
          <w:ilvl w:val="0"/>
          <w:numId w:val="12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karena warisan, perkawinan atau sebab lain saham tidak lagi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menjadi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milik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warga negara Indonesia, atau badan hukum Indonesia,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>maka dalam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jangka waktu 1 (satu) tahun orang atau badan hukum yang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bers</w:t>
      </w:r>
      <w:r w:rsidR="00B3210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angkutan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wajib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memindahkan hak atas sahamnya kepada 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>Warga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>Negara Indone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sia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atau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badan hukum Indonesia, sesuai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ketentuan Anggaran Dasar.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7890DBC" w14:textId="46D4F0E8" w:rsidR="008912DB" w:rsidRPr="00EE65BA" w:rsidRDefault="008912DB" w:rsidP="00DB0391">
      <w:pPr>
        <w:tabs>
          <w:tab w:val="left" w:leader="hyphen" w:pos="1985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RAPAT UMUM PEMEGANG SAHAM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3FE0B76B" w14:textId="36C7C03E" w:rsidR="008912DB" w:rsidRPr="00EE65BA" w:rsidRDefault="008912DB" w:rsidP="00DB0391">
      <w:pPr>
        <w:tabs>
          <w:tab w:val="left" w:leader="hyphen" w:pos="3119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8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AE960B5" w14:textId="261C5E92" w:rsidR="008912DB" w:rsidRPr="00EE65BA" w:rsidRDefault="008912DB" w:rsidP="00DB0391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yang selanjutnya disebut juga RUPS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adalah :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562FDB9D" w14:textId="5DDD5987" w:rsidR="008912DB" w:rsidRPr="00EE65BA" w:rsidRDefault="008912DB" w:rsidP="00DB0391">
      <w:pPr>
        <w:numPr>
          <w:ilvl w:val="1"/>
          <w:numId w:val="15"/>
        </w:numPr>
        <w:tabs>
          <w:tab w:val="left" w:leader="hyphen" w:pos="8364"/>
        </w:tabs>
        <w:spacing w:after="0" w:line="480" w:lineRule="auto"/>
        <w:ind w:left="567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Tahunan;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6E0C844" w14:textId="06402DDA" w:rsidR="008912DB" w:rsidRPr="00DB0391" w:rsidRDefault="008912DB" w:rsidP="00DB0391">
      <w:pPr>
        <w:numPr>
          <w:ilvl w:val="1"/>
          <w:numId w:val="15"/>
        </w:numPr>
        <w:tabs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lainnya,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dalam Anggaran Dasar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ini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disebut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juga Rapat Umum Pemegang Saham Luar Biasa.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86FB10B" w14:textId="0771D491" w:rsidR="008912DB" w:rsidRPr="00DB0391" w:rsidRDefault="008912DB" w:rsidP="00DB0391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284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Istilah Rapat Umum Pemegang Saham dalam Anggaran Dasar ini berarti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keduanya,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yaitu :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FE7D2C1" w14:textId="5208DC8F" w:rsidR="008912DB" w:rsidRPr="00EE65BA" w:rsidRDefault="008912DB" w:rsidP="00DB0391">
      <w:pPr>
        <w:tabs>
          <w:tab w:val="left" w:leader="hyphen" w:pos="8364"/>
        </w:tabs>
        <w:spacing w:after="0" w:line="480" w:lineRule="auto"/>
        <w:ind w:left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Rapat Umum Pemegang Saham tahunan dan Rapat Umum Pemegang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Saham luar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biasa kecuali dengan tegas ditentukan lain.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6B8D1532" w14:textId="41F8A304" w:rsidR="008912DB" w:rsidRPr="00EE65BA" w:rsidRDefault="008912DB" w:rsidP="00DB0391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Dalam Rapat Umum Pemegang Saham tahunan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E730C43" w14:textId="5BFBECCE" w:rsidR="008912DB" w:rsidRPr="00EE65BA" w:rsidRDefault="008912DB" w:rsidP="00DB0391">
      <w:pPr>
        <w:numPr>
          <w:ilvl w:val="1"/>
          <w:numId w:val="19"/>
        </w:numPr>
        <w:tabs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menyampaikan 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EAA2BCC" w14:textId="199DABE9" w:rsidR="00170F2B" w:rsidRPr="00EE65BA" w:rsidRDefault="008912DB" w:rsidP="00DB0391">
      <w:pPr>
        <w:pStyle w:val="ListParagraph"/>
        <w:numPr>
          <w:ilvl w:val="0"/>
          <w:numId w:val="5"/>
        </w:numPr>
        <w:tabs>
          <w:tab w:val="left" w:leader="hyphen" w:pos="8364"/>
        </w:tabs>
        <w:spacing w:line="480" w:lineRule="auto"/>
        <w:ind w:left="709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Laporan tahunan yang telah ditelaah oleh Dewan Komisaris untuk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mendapat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15F1990" w14:textId="558E985B" w:rsidR="007D66D8" w:rsidRPr="00EE65BA" w:rsidRDefault="008912DB" w:rsidP="00DB0391">
      <w:pPr>
        <w:pStyle w:val="ListParagraph"/>
        <w:tabs>
          <w:tab w:val="left" w:leader="hyphen" w:pos="8364"/>
        </w:tabs>
        <w:spacing w:line="480" w:lineRule="auto"/>
        <w:ind w:left="709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persetujuan Rapat Umum Pemegang Saham;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86464BB" w14:textId="0D64AFAE" w:rsidR="008912DB" w:rsidRPr="00EE65BA" w:rsidRDefault="008912DB" w:rsidP="00DB0391">
      <w:pPr>
        <w:pStyle w:val="ListParagraph"/>
        <w:numPr>
          <w:ilvl w:val="0"/>
          <w:numId w:val="5"/>
        </w:numPr>
        <w:tabs>
          <w:tab w:val="left" w:leader="hyphen" w:pos="8364"/>
        </w:tabs>
        <w:spacing w:line="480" w:lineRule="auto"/>
        <w:ind w:left="709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Laporan keuangan untuk mendapat pengesahan Rapat.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E793559" w14:textId="390235AA" w:rsidR="008912DB" w:rsidRPr="00EE65BA" w:rsidRDefault="008912DB" w:rsidP="00DB0391">
      <w:pPr>
        <w:pStyle w:val="ListParagraph"/>
        <w:numPr>
          <w:ilvl w:val="0"/>
          <w:numId w:val="19"/>
        </w:numPr>
        <w:tabs>
          <w:tab w:val="left" w:leader="hyphen" w:pos="8364"/>
        </w:tabs>
        <w:spacing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Ditetapkan penggunaan laba, jika Perseroan mempunyai saldo laba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positif.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FB6A226" w14:textId="5CFB6E8C" w:rsidR="00791715" w:rsidRPr="00DB0391" w:rsidRDefault="008912DB" w:rsidP="00DB0391">
      <w:pPr>
        <w:pStyle w:val="ListParagraph"/>
        <w:numPr>
          <w:ilvl w:val="0"/>
          <w:numId w:val="19"/>
        </w:numPr>
        <w:tabs>
          <w:tab w:val="left" w:leader="hyphen" w:pos="8364"/>
        </w:tabs>
        <w:spacing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Diputuskan mata acara Rapat Umum Pemegang Saham lainnya yang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telah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diajukan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sebagaimana mestinya dengan memperhatikan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>Ketentuan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Anggaran Dasar.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87282B9" w14:textId="359AC34E" w:rsidR="008912DB" w:rsidRPr="00DB0391" w:rsidRDefault="008912DB" w:rsidP="00DB0391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284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Persetujuan laporan tahunan dan pengesahan laporan keuangan oleh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Rapat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Umum 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Pemegang Saham tahunan berarti memberikan pelunasan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>dan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pembebasan tanggung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jawab sepenuhnya kepada anggota Direksi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dan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Dewan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Komisaris atas pengurusan dan pengawasan yang telah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dijalankan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selama tahun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buku yang lalu, sejauh tindakan tersebut tercermin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dalam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Laporan Tahunan dan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Laporan Keuangan.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C0DE819" w14:textId="16E7B8F5" w:rsidR="008912DB" w:rsidRPr="00DB0391" w:rsidRDefault="008912DB" w:rsidP="00DB0391">
      <w:pPr>
        <w:numPr>
          <w:ilvl w:val="1"/>
          <w:numId w:val="25"/>
        </w:numPr>
        <w:tabs>
          <w:tab w:val="left" w:leader="hyphen" w:pos="8364"/>
        </w:tabs>
        <w:spacing w:after="0" w:line="480" w:lineRule="auto"/>
        <w:ind w:left="284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Luar Biasa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dapat diselenggarakan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sewaktu-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waktu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berdasarkan kebutuhan untuk m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>embicarakan dan memutuskan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mata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acara rapat kecuali mata acara rapat yang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dimaksud pada ayat (3)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huruf a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dan huruf b pasal ini, dengan memperhatikan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peraturan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perundang-u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ndangan dan Anggaran Dasar.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C8DC857" w14:textId="6E631E60" w:rsidR="008912DB" w:rsidRPr="00EE65BA" w:rsidRDefault="008912DB" w:rsidP="00DB0391">
      <w:pPr>
        <w:tabs>
          <w:tab w:val="left" w:leader="hyphen" w:pos="1701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TEMPAT, PEMANGGILAN DAN PIMPINAN RAPAT UMUM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64BB9D3" w14:textId="4B2AE82F" w:rsidR="008912DB" w:rsidRPr="00EE65BA" w:rsidRDefault="00046CA5" w:rsidP="00DB0391">
      <w:pPr>
        <w:tabs>
          <w:tab w:val="left" w:leader="hyphen" w:pos="2835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PEMEGANG SAHAM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</w:t>
      </w:r>
    </w:p>
    <w:p w14:paraId="0224B630" w14:textId="20434458" w:rsidR="008912DB" w:rsidRPr="00EE65BA" w:rsidRDefault="008912DB" w:rsidP="00DB0391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9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556DFD71" w14:textId="4AC2434E" w:rsidR="008912DB" w:rsidRPr="00EE65BA" w:rsidRDefault="008912DB" w:rsidP="00DB0391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diadakan di tempat kedudukan Perseroan.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FC323E1" w14:textId="2B6A99C4" w:rsidR="004D1C22" w:rsidRDefault="008912DB" w:rsidP="00DB0391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Rapat Umum Pemegang Saham diselenggarakan dengan melakukan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pemanggilan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6DDD7D95" w14:textId="405D131A" w:rsidR="008912DB" w:rsidRPr="00046CA5" w:rsidRDefault="008912DB" w:rsidP="00DB0391">
      <w:pPr>
        <w:tabs>
          <w:tab w:val="left" w:leader="hyphen" w:pos="8364"/>
        </w:tabs>
        <w:spacing w:after="0" w:line="480" w:lineRule="auto"/>
        <w:ind w:left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lastRenderedPageBreak/>
        <w:t>terlebih dahulu kepada para pemegang saham dengan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surat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tercatat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dan/atau dengan iklan dalam surat kabar.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108E37A" w14:textId="1C369D24" w:rsidR="008912DB" w:rsidRPr="00DB0391" w:rsidRDefault="008912DB" w:rsidP="00DB0391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Pemanggilan dilakukan paling lambat 14 (empatbelas) hari </w:t>
      </w:r>
      <w:r w:rsidR="00234342" w:rsidRPr="00EE65BA">
        <w:rPr>
          <w:rFonts w:ascii="Century Gothic" w:hAnsi="Century Gothic"/>
          <w:color w:val="000000" w:themeColor="text1"/>
          <w:sz w:val="20"/>
          <w:szCs w:val="20"/>
        </w:rPr>
        <w:t>kerja sebelum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234342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tanggal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diselenggarakan Rapat Umum Pemegang Saham dengan tidak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memperhitungkan</w:t>
      </w:r>
      <w:r w:rsidR="00046C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tanggal panggilan dan tanggal Rapat Umum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Pemegang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046CA5" w:rsidRPr="00DB0391">
        <w:rPr>
          <w:rFonts w:ascii="Century Gothic" w:hAnsi="Century Gothic"/>
          <w:color w:val="000000" w:themeColor="text1"/>
          <w:sz w:val="20"/>
          <w:szCs w:val="20"/>
        </w:rPr>
        <w:t>Saham diadakan.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2F3B511" w14:textId="61390916" w:rsidR="008912DB" w:rsidRPr="00DB0391" w:rsidRDefault="008912DB" w:rsidP="00DB0391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Dalam pemanggilan itu harus dica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>ntumkan acara, waktu dan tempat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penyelenggaraan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Rapat Umum Pemegang Saham.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A760C0A" w14:textId="5DAE49FB" w:rsidR="008912DB" w:rsidRPr="00DB0391" w:rsidRDefault="008912DB" w:rsidP="00DB0391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pemanggilan tidak sesuai dengan ketentuan ayat 2, 3 dan 4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diatas,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keputusan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Rapat Umum Pemegang Saham tetap sah jika semua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saham dengan hak suara hadir atau diwakili oleh Rapat Umum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Saham dan keputusan tersebut disetujui dengan suara bulat.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DB8C4AF" w14:textId="4D471091" w:rsidR="008912DB" w:rsidRPr="00EE65BA" w:rsidRDefault="008912DB" w:rsidP="00DB0391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Rapat Umum Pemegang Saham dipimpin oleh Direktur Utama.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45E3A61" w14:textId="376C2822" w:rsidR="008912DB" w:rsidRPr="00DB0391" w:rsidRDefault="008912DB" w:rsidP="00DB0391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Direktur Utama tidak ada atau berhalangan karena sebab apapun</w:t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tidak perlu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dibuktikan kepada pihak ketiga, Rapat 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>Umum Pemegang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>Saham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dipimpin oleh seorang anggota Direktur lainnya.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A4EED64" w14:textId="0DB32D23" w:rsidR="008912DB" w:rsidRPr="00DB0391" w:rsidRDefault="008912DB" w:rsidP="00DB0391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semua Direktur tidak hadir atau berhalangan karena sebab apapun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tidak</w:t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perlu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dibuktikan kepada pihak ketiga, Rapat Umum Pemegang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>Saham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dipimpin oleh</w:t>
      </w:r>
      <w:r w:rsidR="00046CA5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salah seorang anggota Dewan Komisaris.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3A0706C" w14:textId="095CA3D7" w:rsidR="008912DB" w:rsidRPr="00DB0391" w:rsidRDefault="008912DB" w:rsidP="00DB0391">
      <w:pPr>
        <w:numPr>
          <w:ilvl w:val="3"/>
          <w:numId w:val="15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semua anggota Dewan Komisaris tida</w:t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>k hadir atau berhalangan karena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="005B09B8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sebab apapun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yang tidak perlu dibuktikan kepada pihak ketiga, Rapat</w:t>
      </w:r>
      <w:r w:rsidR="005B09B8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Umum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Pemegang Saham dipimpin oleh seorang yang dipilih oleh dan</w:t>
      </w:r>
      <w:r w:rsidR="005040B6"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diantara 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>mereka</w:t>
      </w:r>
      <w:r w:rsidR="00DB0391">
        <w:rPr>
          <w:rFonts w:ascii="Century Gothic" w:hAnsi="Century Gothic"/>
          <w:color w:val="000000" w:themeColor="text1"/>
          <w:sz w:val="20"/>
          <w:szCs w:val="20"/>
        </w:rPr>
        <w:tab/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 xml:space="preserve"> yang hadir dalam rapat.</w:t>
      </w:r>
      <w:r w:rsidRPr="00DB0391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44CED43" w14:textId="5E42E69E" w:rsidR="008912DB" w:rsidRPr="00EE65BA" w:rsidRDefault="008912DB" w:rsidP="00DB0391">
      <w:pPr>
        <w:tabs>
          <w:tab w:val="left" w:leader="hyphen" w:pos="8364"/>
        </w:tabs>
        <w:spacing w:after="0" w:line="480" w:lineRule="auto"/>
        <w:ind w:left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dapat juga diselenggarakan melalui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media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video konferensi atau media elektronik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lainnya yang memungkinkan semua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peserta Rapat Umum Pemegang Saham saling melihat dan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mendengar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secara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langsung serta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berpartisipasi dalam rapat, dengan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persyaratan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kourum dan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persyaratan pengambilan keputusan adalah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persyaratan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sebagaimana diatur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dalam ketentuan pe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raturan perundang-undangan</w:t>
      </w:r>
      <w:r w:rsidR="006F1759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berlaku bagi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perseroan atau Anggaran 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63728B6" w14:textId="32BAA4DD" w:rsidR="008912DB" w:rsidRPr="00EE65BA" w:rsidRDefault="008912DB" w:rsidP="008D47A6">
      <w:pPr>
        <w:tabs>
          <w:tab w:val="left" w:leader="hyphen" w:pos="1276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KUORUM, HAK SUARA, DAN KEPUTUSAN RAPAT UMUM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D21B43E" w14:textId="2E7E361B" w:rsidR="008912DB" w:rsidRPr="00EE65BA" w:rsidRDefault="008912DB" w:rsidP="008D47A6">
      <w:pPr>
        <w:tabs>
          <w:tab w:val="left" w:leader="hyphen" w:pos="2835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PEMEGANG SAHAM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10C9E78" w14:textId="29AC5D6B" w:rsidR="008912DB" w:rsidRPr="00EE65BA" w:rsidRDefault="008912DB" w:rsidP="008D47A6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>PASAL10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538BF93B" w14:textId="45C36A31" w:rsidR="008912DB" w:rsidRPr="008D47A6" w:rsidRDefault="008912DB" w:rsidP="008D47A6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dapat dilangsungkan apabila kuorum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B09B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kehadiransesuai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dengan ketentuan Pasal 86, Pasal 88, dan Pasal 89 Undang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undang Perseroan Terbatas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(UUPT) telah dipenuhi.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BE53B7A" w14:textId="607A3A35" w:rsidR="008912DB" w:rsidRPr="008D47A6" w:rsidRDefault="008912DB" w:rsidP="008D47A6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dapat mengambil keputusan sesuai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dengan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ketentuan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Pasal 87, Pasal 88, dan Pasal 89 Undang-undang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Perseroan Terbatas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(UUPT).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4279880" w14:textId="6BE46C92" w:rsidR="008912DB" w:rsidRPr="008D47A6" w:rsidRDefault="008912DB" w:rsidP="008D47A6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Pemungutan suara mengenai diri orang dilakukan dengan surat tertutup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tidak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ditandatangani dan mengenai hal lain secara lisan, kecuali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ap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abila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ketua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Rapat Umum Pemegang Saham menentukan lain tanpa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ada keberatan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dari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pemegang saham yang hadir dalam Rapat Umum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Pemegang Saham.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E1256E4" w14:textId="053C4E56" w:rsidR="008912DB" w:rsidRPr="008D47A6" w:rsidRDefault="008912DB" w:rsidP="008D47A6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284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Suara blanko atau suara yang tidak sah dianggap tidak ada dan tidak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dihitung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dalam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menentukan jumlah suara yang dikeluarkan dalam Rapat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>Umum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Pemegang Saham.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09C545B" w14:textId="168DFEE2" w:rsidR="008912DB" w:rsidRPr="008D47A6" w:rsidRDefault="008912DB" w:rsidP="008D47A6">
      <w:pPr>
        <w:numPr>
          <w:ilvl w:val="1"/>
          <w:numId w:val="23"/>
        </w:numPr>
        <w:tabs>
          <w:tab w:val="left" w:leader="hyphen" w:pos="8364"/>
        </w:tabs>
        <w:spacing w:after="0" w:line="480" w:lineRule="auto"/>
        <w:ind w:left="284" w:hanging="270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Pemegang saham dapat mengamb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il keputusan di luar Rapat Umum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Saham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dan dilakukan sesuai dengan ketentuan Pasal 91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Undang-undang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Perseroan Terbatas (UUPT).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85CCD47" w14:textId="05679EC1" w:rsidR="008912DB" w:rsidRPr="00EE65BA" w:rsidRDefault="008912DB" w:rsidP="008D47A6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D I R E K S 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B3BC255" w14:textId="24340BD9" w:rsidR="008912DB" w:rsidRPr="00EE65BA" w:rsidRDefault="008912DB" w:rsidP="008D47A6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11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E9B1C4B" w14:textId="306EC186" w:rsidR="008912DB" w:rsidRPr="008D47A6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Perseroan diurus dan dipimpin oleh Direksi yang terdiri dari seorang anggota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Direksi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atau lebih.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F995092" w14:textId="46AA0266" w:rsidR="008912DB" w:rsidRPr="00EE65BA" w:rsidRDefault="008912DB" w:rsidP="008D47A6">
      <w:p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2.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Jika diangkat lebih dari seorang Anggota Direksi, maka seorang diantaranya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menjabat sebagai Direktur Utama.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0A0CB57" w14:textId="73DF1266" w:rsidR="008912DB" w:rsidRPr="00EE65BA" w:rsidRDefault="008912DB" w:rsidP="008D47A6">
      <w:p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3.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Anggota Direksi diangkat oleh Rapat Umum Pemegang Saham, untuk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jangka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waktu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>5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>lima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)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tahun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tidak mengurangi hak Rapat Umum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Saham untuk memberhentikannya sewaktu-waktu.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02DF432" w14:textId="5C8E5A13" w:rsidR="000D7C2E" w:rsidRPr="008D47A6" w:rsidRDefault="008912DB" w:rsidP="008D47A6">
      <w:pPr>
        <w:pStyle w:val="ListParagraph"/>
        <w:numPr>
          <w:ilvl w:val="0"/>
          <w:numId w:val="3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oleh sebab apapun suatu jabatan anggota Direksi lowong, maka</w:t>
      </w:r>
      <w:r w:rsidR="006D7B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jangka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waktu 30 (tigapuluh) hari sejak terjadi lowongan harus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>diselenggarakan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Rapat Umum Pemegang Saham, untuk mengisi lowongan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>itu dengan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8D47A6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memperhatikan ketentuan peraturan perundang-undangan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>dan Anggaran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Dasar.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095AC47" w14:textId="747895EB" w:rsidR="008912DB" w:rsidRPr="008D47A6" w:rsidRDefault="008912DB" w:rsidP="008D47A6">
      <w:pPr>
        <w:pStyle w:val="ListParagraph"/>
        <w:numPr>
          <w:ilvl w:val="0"/>
          <w:numId w:val="3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Jika oleh suatu sebab apapun semua jabatan anggota Direksi lowong,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040B6" w:rsidRPr="00046CA5">
        <w:rPr>
          <w:rFonts w:ascii="Century Gothic" w:hAnsi="Century Gothic"/>
          <w:color w:val="000000" w:themeColor="text1"/>
          <w:sz w:val="20"/>
          <w:szCs w:val="20"/>
        </w:rPr>
        <w:t>U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ntuk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046CA5" w:rsidRPr="00046CA5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sementara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Perseroan diurus oleh anggota Dewan Komisaris yang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ditunjuk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oleh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rapat</w:t>
      </w:r>
      <w:r w:rsidR="00046CA5" w:rsidRPr="008D47A6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Dewan Komisaris.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F71105D" w14:textId="5F3C3944" w:rsidR="008912DB" w:rsidRPr="008D47A6" w:rsidRDefault="008912DB" w:rsidP="008D47A6">
      <w:pPr>
        <w:pStyle w:val="ListParagraph"/>
        <w:numPr>
          <w:ilvl w:val="0"/>
          <w:numId w:val="3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Anggota direksi berhak mengundurkan diri dari jabatannya dengan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memberitahukan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secara tertulis kepada Perseroan paling lambat </w:t>
      </w:r>
      <w:r w:rsidRPr="008D47A6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="006D7B96" w:rsidRPr="008D47A6">
        <w:rPr>
          <w:rFonts w:ascii="Century Gothic" w:hAnsi="Century Gothic"/>
          <w:b/>
          <w:color w:val="000000" w:themeColor="text1"/>
          <w:sz w:val="20"/>
          <w:szCs w:val="20"/>
          <w:lang w:val="id-ID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>(tigapuluh)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hari kerja sebelum tanggal pengunduran dirinya.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F8D9C8C" w14:textId="77777777" w:rsidR="008912DB" w:rsidRPr="00EE65BA" w:rsidRDefault="008912DB" w:rsidP="008D47A6">
      <w:p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7.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Jabatan anggota Direksi berakhir, dalam hal: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6BB7BC2" w14:textId="77777777" w:rsidR="008912DB" w:rsidRPr="00EE65BA" w:rsidRDefault="008912DB" w:rsidP="008D47A6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Mengundurkan diri sesuai ketentuan pada ayat (6);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1876D3C" w14:textId="77777777" w:rsidR="008912DB" w:rsidRPr="00EE65BA" w:rsidRDefault="008912DB" w:rsidP="008D47A6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Tidak lagi memenuhi persyaratan peraturan perundang-undangan;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37673A2" w14:textId="77777777" w:rsidR="008912DB" w:rsidRPr="00EE65BA" w:rsidRDefault="008912DB" w:rsidP="008D47A6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Meninggal dunia;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623EE9B6" w14:textId="77777777" w:rsidR="008912DB" w:rsidRPr="00EE65BA" w:rsidRDefault="008912DB" w:rsidP="008D47A6">
      <w:pPr>
        <w:numPr>
          <w:ilvl w:val="1"/>
          <w:numId w:val="28"/>
        </w:numPr>
        <w:tabs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Diberhentikan berdasarkan keputusan Rapat Umum Pemegang Saham.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298DF7C" w14:textId="77777777" w:rsidR="008912DB" w:rsidRPr="00EE65BA" w:rsidRDefault="008912DB" w:rsidP="008D47A6">
      <w:pPr>
        <w:tabs>
          <w:tab w:val="left" w:leader="hyphen" w:pos="1843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TUGAS DAN WEWENANG DIREKSI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5DC24EE5" w14:textId="77777777" w:rsidR="008912DB" w:rsidRPr="00EE65BA" w:rsidRDefault="008912DB" w:rsidP="008D47A6">
      <w:pPr>
        <w:tabs>
          <w:tab w:val="left" w:leader="hyphen" w:pos="3119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PASAL 12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3E7E642A" w14:textId="0667D911" w:rsidR="008912DB" w:rsidRPr="008D47A6" w:rsidRDefault="008912DB" w:rsidP="008D47A6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Direksi berhak mewakili Perseroan didalam dan diluar Pengadilan tentang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segala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hal dan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dalam segala kejadian, mengikat Perseroan dengan pihak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lain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dan pihak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lain dengan Perseroan, serta menjalankan segala tindakan,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baik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mengenai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kepengurusan</w:t>
      </w:r>
      <w:r w:rsidR="00046CA5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maupun kepemilikan, dengan pembatasan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bahwa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untuk :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1D57E59" w14:textId="001F313D" w:rsidR="008912DB" w:rsidRPr="008D47A6" w:rsidRDefault="008912DB" w:rsidP="008D47A6">
      <w:pPr>
        <w:numPr>
          <w:ilvl w:val="1"/>
          <w:numId w:val="8"/>
        </w:numPr>
        <w:tabs>
          <w:tab w:val="left" w:pos="1170"/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Meminjam atau meminjamkan uang atas nama Perseroan</w:t>
      </w:r>
      <w:r w:rsidR="006D7B96"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(tidak termasuk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mengambil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uang perseroan di Bank);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65CD3B4" w14:textId="2BCF845F" w:rsidR="008912DB" w:rsidRPr="008D47A6" w:rsidRDefault="008912DB" w:rsidP="008D47A6">
      <w:pPr>
        <w:numPr>
          <w:ilvl w:val="0"/>
          <w:numId w:val="8"/>
        </w:numPr>
        <w:tabs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t>Mendirikan suatu usaha atau turut serta pada perusahaan lain baik didalam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maupun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di luar negeri;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72328325" w14:textId="708B8382" w:rsidR="008912DB" w:rsidRPr="008D47A6" w:rsidRDefault="008912DB" w:rsidP="008D47A6">
      <w:pPr>
        <w:numPr>
          <w:ilvl w:val="0"/>
          <w:numId w:val="8"/>
        </w:numPr>
        <w:tabs>
          <w:tab w:val="left" w:pos="1170"/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4D1C22">
        <w:rPr>
          <w:rFonts w:ascii="Century Gothic" w:hAnsi="Century Gothic"/>
          <w:color w:val="000000" w:themeColor="text1"/>
          <w:sz w:val="20"/>
          <w:szCs w:val="20"/>
        </w:rPr>
        <w:lastRenderedPageBreak/>
        <w:t>Menyewakan, mejaminkan</w:t>
      </w:r>
      <w:r w:rsidR="006D7B96"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atau menjual asset perusahaan, h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>arus dengan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4D1C22" w:rsidRPr="004D1C2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4D1C22">
        <w:rPr>
          <w:rFonts w:ascii="Century Gothic" w:hAnsi="Century Gothic"/>
          <w:color w:val="000000" w:themeColor="text1"/>
          <w:sz w:val="20"/>
          <w:szCs w:val="20"/>
        </w:rPr>
        <w:t xml:space="preserve">persetujuan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dari Rapat Dewan Komisaris.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F744D43" w14:textId="60378161" w:rsidR="008912DB" w:rsidRPr="008D47A6" w:rsidRDefault="008912DB" w:rsidP="008D47A6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46CA5">
        <w:rPr>
          <w:rFonts w:ascii="Century Gothic" w:hAnsi="Century Gothic"/>
          <w:color w:val="000000" w:themeColor="text1"/>
          <w:sz w:val="20"/>
          <w:szCs w:val="20"/>
        </w:rPr>
        <w:t>Perbuatan hukum untuk mengalihkan, melepaskan hak atas tanah,</w:t>
      </w:r>
      <w:r w:rsidR="006D7B96"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>menjadikan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46CA5">
        <w:rPr>
          <w:rFonts w:ascii="Century Gothic" w:hAnsi="Century Gothic"/>
          <w:color w:val="000000" w:themeColor="text1"/>
          <w:sz w:val="20"/>
          <w:szCs w:val="20"/>
        </w:rPr>
        <w:t xml:space="preserve"> jaminan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hutang seluruh atau sebagian besar harta kekayaan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Perseroan dalam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satu tahun buku, baik dalam 1 (satu) transaksi atau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beberapa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transaksi yang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berdiri sendiri ataupun yang berkaitan satu sama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lain harus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mendapat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persetujuan Rapat Umum Pemegang Saham yang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dihadiri atau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diwakili para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pemegang saham yang memiliki paling sedikit</w:t>
      </w:r>
      <w:r w:rsidR="006D7B9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b/>
          <w:color w:val="000000" w:themeColor="text1"/>
          <w:sz w:val="20"/>
          <w:szCs w:val="20"/>
        </w:rPr>
        <w:t>¾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 (tiga per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empat) bagian dari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jumlah seluruh saham dengan hak suara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yang sah dan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disetujui oleh paling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sedikit ¾  (tiga per empat) bagian dari jumlah</w:t>
      </w:r>
      <w:r w:rsidR="00046CA5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seluruh suara yang dikeluarkan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secara sah dalam rapat.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BC4DEC2" w14:textId="577B4546" w:rsidR="008912DB" w:rsidRPr="008D47A6" w:rsidRDefault="008912DB" w:rsidP="008D47A6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kourum kehadiran sebagaimana dimaksud dalam ayat 2 tidak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tercapai,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dapat diadakan Rapat Umum Pemegang Saham Kedua.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1C9DBB1" w14:textId="651B1A48" w:rsidR="008912DB" w:rsidRPr="008D47A6" w:rsidRDefault="008912DB" w:rsidP="008D47A6">
      <w:pPr>
        <w:numPr>
          <w:ilvl w:val="0"/>
          <w:numId w:val="4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Umum Pemegang Saham Kedua sebagaimana dimaksud pada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ayat 3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 dan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berhak mengambil keputusan jika rapat paling sedikit </w:t>
      </w:r>
      <w:r w:rsidRPr="008D47A6">
        <w:rPr>
          <w:rFonts w:ascii="Century Gothic" w:hAnsi="Century Gothic"/>
          <w:b/>
          <w:color w:val="000000" w:themeColor="text1"/>
          <w:sz w:val="20"/>
          <w:szCs w:val="20"/>
        </w:rPr>
        <w:t>2/3</w:t>
      </w:r>
      <w:r w:rsidR="00A85438" w:rsidRPr="008D47A6">
        <w:rPr>
          <w:rFonts w:ascii="Century Gothic" w:hAnsi="Century Gothic"/>
          <w:b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(dua per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tiga)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bagian dari jumlah seluruh saham dengan hak suara hadir</w:t>
      </w:r>
      <w:r w:rsidR="00A85438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atau diwakili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dalam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Rapat Umum Pemegang Saham dan Keputusan</w:t>
      </w:r>
      <w:r w:rsidR="00A85438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adalah sah jika</w:t>
      </w:r>
      <w:r w:rsidR="00655295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disetujui oleh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paling sedikit </w:t>
      </w:r>
      <w:r w:rsidRPr="008D47A6">
        <w:rPr>
          <w:rFonts w:ascii="Century Gothic" w:hAnsi="Century Gothic"/>
          <w:b/>
          <w:color w:val="000000" w:themeColor="text1"/>
          <w:sz w:val="20"/>
          <w:szCs w:val="20"/>
        </w:rPr>
        <w:t>¾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 (tiga per empat) bagian dari</w:t>
      </w:r>
      <w:r w:rsidR="00A85438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jumlah suara</w:t>
      </w:r>
      <w:r w:rsidR="00655295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yang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dikeluarkan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kecuali Anggaran Dasar menentukan</w:t>
      </w:r>
      <w:r w:rsidR="00A85438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kourum</w:t>
      </w:r>
      <w:r w:rsidR="00655295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kehadiran/atau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ketentuan tentang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persyaratan pengambilan keputusan</w:t>
      </w:r>
      <w:r w:rsidR="00655295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Rapat Umum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Pemegang Saham yang lebih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besar.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08FC0E01" w14:textId="3DDA38BD" w:rsidR="008912DB" w:rsidRPr="008D47A6" w:rsidRDefault="008912DB" w:rsidP="008D47A6">
      <w:pPr>
        <w:numPr>
          <w:ilvl w:val="0"/>
          <w:numId w:val="4"/>
        </w:numPr>
        <w:tabs>
          <w:tab w:val="left" w:pos="360"/>
          <w:tab w:val="left" w:pos="1170"/>
          <w:tab w:val="left" w:leader="hyphen" w:pos="8364"/>
        </w:tabs>
        <w:spacing w:after="0" w:line="480" w:lineRule="auto"/>
        <w:ind w:left="709" w:hanging="709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a. 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Direktur Utama berhak dan berwenang bertindak untuk dan atas nama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Direksi serta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mewakili Perseroan.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615882E" w14:textId="2EDBC035" w:rsidR="008912DB" w:rsidRDefault="008912DB" w:rsidP="008D47A6">
      <w:pPr>
        <w:tabs>
          <w:tab w:val="left" w:pos="360"/>
          <w:tab w:val="left" w:pos="1170"/>
          <w:tab w:val="left" w:leader="hyphen" w:pos="8364"/>
        </w:tabs>
        <w:spacing w:after="0" w:line="480" w:lineRule="auto"/>
        <w:ind w:left="709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  <w:t>Dalam hal Direktur Utama tidak hadir atau berhalangan karena sebab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apapun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juga, yang tidak perlu dibuktikan kepada pihak ketiga, maka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salah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seorang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anggota Direksi lainnya berhak dan berwenang bertindak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untuk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atas  nama Direksi serta mewakili Perseroan.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31649FD" w14:textId="77777777" w:rsidR="008912DB" w:rsidRPr="00EE65BA" w:rsidRDefault="008912DB" w:rsidP="008D47A6">
      <w:pPr>
        <w:tabs>
          <w:tab w:val="left" w:leader="hyphen" w:pos="3119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RAPAT DIREKSI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92163B9" w14:textId="792562D2" w:rsidR="008912DB" w:rsidRPr="00EE65BA" w:rsidRDefault="008912DB" w:rsidP="008D47A6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13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0FB90DD" w14:textId="100A4AB7" w:rsidR="008912DB" w:rsidRPr="00EE65BA" w:rsidRDefault="008912DB" w:rsidP="008D47A6">
      <w:pPr>
        <w:numPr>
          <w:ilvl w:val="0"/>
          <w:numId w:val="30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Penyelenggaraan Rapat Direksi dapat dilakukan setiap waktu apabila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dipandang perlu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DF15444" w14:textId="389E0F88" w:rsidR="008912DB" w:rsidRPr="00EE65BA" w:rsidRDefault="008912DB" w:rsidP="008D47A6">
      <w:pPr>
        <w:numPr>
          <w:ilvl w:val="1"/>
          <w:numId w:val="10"/>
        </w:numPr>
        <w:tabs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Oleh seorang atau lebih anggota Direksi;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E3A7058" w14:textId="0ED12FCA" w:rsidR="008912DB" w:rsidRPr="00EE65BA" w:rsidRDefault="008912DB" w:rsidP="008D47A6">
      <w:pPr>
        <w:numPr>
          <w:ilvl w:val="1"/>
          <w:numId w:val="10"/>
        </w:numPr>
        <w:tabs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Atas permintaan tertulis dari seorang atau lebih anggota Dewan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Komisaris,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atau;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2823482" w14:textId="76672460" w:rsidR="004D1C22" w:rsidRDefault="008912DB" w:rsidP="008D47A6">
      <w:pPr>
        <w:numPr>
          <w:ilvl w:val="1"/>
          <w:numId w:val="10"/>
        </w:numPr>
        <w:tabs>
          <w:tab w:val="left" w:leader="hyphen" w:pos="8364"/>
        </w:tabs>
        <w:spacing w:after="0" w:line="480" w:lineRule="auto"/>
        <w:ind w:left="567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Atas permintaan tertulis dari 1 (satu) orang atau lebih pemegang saham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2F4D04A" w14:textId="61C9BA30" w:rsidR="008912DB" w:rsidRPr="00EE65BA" w:rsidRDefault="008912DB" w:rsidP="008D47A6">
      <w:pPr>
        <w:tabs>
          <w:tab w:val="left" w:leader="hyphen" w:pos="8364"/>
        </w:tabs>
        <w:spacing w:after="0" w:line="480" w:lineRule="auto"/>
        <w:ind w:left="567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bersama-Sama mewakili 1/10 (satu per sepuluh) atau lebih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jumlah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seluruh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saham dengan hak suara.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AC506E3" w14:textId="77777777" w:rsidR="004D1C22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Pemanggilan Rapat Direksi dilakukan oleh anggota Direksi yang berhak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bertindak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FDDDE78" w14:textId="3F697E0E" w:rsidR="000D7C2E" w:rsidRPr="00EE65BA" w:rsidRDefault="008912DB" w:rsidP="008D47A6">
      <w:pPr>
        <w:tabs>
          <w:tab w:val="left" w:leader="hyphen" w:pos="8364"/>
        </w:tabs>
        <w:spacing w:after="0" w:line="480" w:lineRule="auto"/>
        <w:ind w:left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untuk dan atas nama Direksi menurut ketentuan Pasal 11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Anggaran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Dasar.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C203A78" w14:textId="199CC096" w:rsidR="008912DB" w:rsidRPr="008D47A6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Panggilan Rapat Direksi dilakukan dengan surat tercatat yang disampaikan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langsung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kepada setiap anggota Direk</w:t>
      </w:r>
      <w:r w:rsidR="00A85438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si dengan mendapat tanda terima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paling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singkat 3 (tiga) hari sebelum rapat diadakan, tanpa</w:t>
      </w:r>
      <w:r w:rsidR="00A85438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memperhitungkan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tanggal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panggilan dan</w:t>
      </w:r>
      <w:r w:rsidR="00092632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tanggal rapat.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5B6FFB5D" w14:textId="55F44494" w:rsidR="008912DB" w:rsidRPr="008D47A6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Panggilan Rapat Direksi harus mencantumkan mata acara, tanggal, waktu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tempat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rapat.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A893CF2" w14:textId="5F9332AF" w:rsidR="008912DB" w:rsidRPr="008D47A6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Direksi diadakan ditempat kedudukan Perseroan atau tempat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>K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egiatan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Usaha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Perseroan. Apabila semua anggota Direksi hadir atau</w:t>
      </w:r>
      <w:r w:rsidR="00A85438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>diwakili,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pemanggilan terlebih dahulu tersebut tidak disyaratkan dan Rapat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Direksi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dapat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diadakan dimanapun juga dan berhak mengambil keputusan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yang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sah serta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mengikat.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D578B1E" w14:textId="39F2826B" w:rsidR="008912DB" w:rsidRPr="008D47A6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Rapat Direksi dipimpin oleh Direktur Utama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dalam hal Direktur Utama tidak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dapat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hadir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atau berhalangan yang tida</w:t>
      </w:r>
      <w:r w:rsidR="00A85438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k perlu dibuktikan kepada Pihak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Ketiga, Rapat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Direksi dipimpin oleh seorang anggota Direksi yang dipilih oleh</w:t>
      </w:r>
      <w:r w:rsidR="00A85438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dan dari antara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anggota Direksi yang hadir.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0CDA2C4" w14:textId="1FADD825" w:rsidR="008912DB" w:rsidRPr="008D47A6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Seorang anggota Direksi dapat diwakili dalam Rapat Direksi hanya oleh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anggota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Direksi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lainnya berdasarkan surat kuasa.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05642BB" w14:textId="17F0F122" w:rsidR="008912DB" w:rsidRPr="008D47A6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lastRenderedPageBreak/>
        <w:t>Rapat Direksi adalah sah dan berhak mengambil keputusan yang mengikat</w:t>
      </w:r>
      <w:r w:rsidR="00A85438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jika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lebih dari </w:t>
      </w:r>
      <w:r w:rsidRPr="00092632">
        <w:rPr>
          <w:rFonts w:ascii="Century Gothic" w:hAnsi="Century Gothic"/>
          <w:b/>
          <w:color w:val="000000" w:themeColor="text1"/>
          <w:sz w:val="20"/>
          <w:szCs w:val="20"/>
        </w:rPr>
        <w:t>½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(satu per dua) dari jumlah anggota Direksi hadir atau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diwakili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dalam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rapat.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6B51F8D" w14:textId="77777777" w:rsidR="004D1C22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Keputusan Rapat Direksi harus diambil berdasarkan musyawarah untuk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mufakat.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 </w:t>
      </w:r>
    </w:p>
    <w:p w14:paraId="384AF7E5" w14:textId="467EAA64" w:rsidR="008912DB" w:rsidRPr="00EE65BA" w:rsidRDefault="008912DB" w:rsidP="008D47A6">
      <w:pPr>
        <w:tabs>
          <w:tab w:val="left" w:leader="hyphen" w:pos="8364"/>
        </w:tabs>
        <w:spacing w:after="0" w:line="480" w:lineRule="auto"/>
        <w:ind w:left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keputusan berdasarkan musyawarah untuk mufakat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tidak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tercapai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maka keputusan diambil dengan pemungutan suara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berdas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arkan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suara setuju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paling sedikit lebih dari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½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(satu per dua) dari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jumlah suara yang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dikeluarkan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dalam rapat.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F14DEB0" w14:textId="19EF9B31" w:rsidR="008912DB" w:rsidRPr="008D47A6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suara yang setuju dan yang tida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 setuju berimbang, Ketua Rapat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Direksi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akan menentukan.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EAFDF40" w14:textId="4750A048" w:rsidR="008912DB" w:rsidRPr="008D47A6" w:rsidRDefault="008912DB" w:rsidP="008D47A6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Rapat Direksi dapat juga dilakukan melalui media video konferensi atau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sarana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5040B6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media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elektronik lainnya yang memungkinkan semua peserta rapat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Direksi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saling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melihat dan mendengar secara langsung serta berpartisipasi</w:t>
      </w:r>
      <w:r w:rsidR="005040B6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dalam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rapat,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dengan persyaratan kourum dan persyaratan pengambilan</w:t>
      </w:r>
      <w:r w:rsidR="00A85438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keputusan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adalah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sesuai dengan persyaratan sebagaimana diatur dalam</w:t>
      </w:r>
      <w:r w:rsidR="00C028C4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Anggaran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>Dasar.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D8947B1" w14:textId="77777777" w:rsidR="009343FE" w:rsidRDefault="009343FE" w:rsidP="009343FE">
      <w:pPr>
        <w:numPr>
          <w:ilvl w:val="0"/>
          <w:numId w:val="9"/>
        </w:numPr>
        <w:tabs>
          <w:tab w:val="left" w:pos="-284"/>
          <w:tab w:val="left" w:leader="hyphen" w:pos="8364"/>
        </w:tabs>
        <w:spacing w:after="0" w:line="480" w:lineRule="auto"/>
        <w:ind w:left="567" w:hanging="567"/>
        <w:rPr>
          <w:rFonts w:ascii="Century Gothic" w:hAnsi="Century Gothic"/>
          <w:color w:val="000000" w:themeColor="text1"/>
          <w:sz w:val="20"/>
          <w:szCs w:val="20"/>
        </w:rPr>
      </w:pPr>
      <w:r>
        <w:rPr>
          <w:rFonts w:ascii="Century Gothic" w:hAnsi="Century Gothic"/>
          <w:color w:val="000000" w:themeColor="text1"/>
          <w:sz w:val="20"/>
          <w:szCs w:val="20"/>
        </w:rPr>
        <w:t>a.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8912DB" w:rsidRPr="00EE65BA">
        <w:rPr>
          <w:rFonts w:ascii="Century Gothic" w:hAnsi="Century Gothic"/>
          <w:color w:val="000000" w:themeColor="text1"/>
          <w:sz w:val="20"/>
          <w:szCs w:val="20"/>
        </w:rPr>
        <w:t>Setiap anggota Direksi yang hadir da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>lam Rapat berhak mengeluarkan 1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4AAD45E3" w14:textId="2BD961CA" w:rsidR="008912DB" w:rsidRPr="008D47A6" w:rsidRDefault="008912DB" w:rsidP="009343FE">
      <w:pPr>
        <w:tabs>
          <w:tab w:val="left" w:pos="-284"/>
          <w:tab w:val="left" w:leader="hyphen" w:pos="8364"/>
        </w:tabs>
        <w:spacing w:after="0" w:line="480" w:lineRule="auto"/>
        <w:ind w:left="85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(satu)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suara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dan tambahan </w:t>
      </w:r>
      <w:r w:rsidRPr="008D47A6">
        <w:rPr>
          <w:rFonts w:ascii="Century Gothic" w:hAnsi="Century Gothic"/>
          <w:b/>
          <w:color w:val="000000" w:themeColor="text1"/>
          <w:sz w:val="20"/>
          <w:szCs w:val="20"/>
        </w:rPr>
        <w:t>1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(satu) suara untuk setiap anggota Direksi</w:t>
      </w:r>
      <w:r w:rsidR="00C028C4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lain</w:t>
      </w:r>
      <w:r w:rsidR="008D47A6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8D47A6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 xml:space="preserve">yang diwakilinya. </w:t>
      </w:r>
      <w:r w:rsidRPr="008D47A6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45EE111" w14:textId="0AB845FD" w:rsidR="008912DB" w:rsidRPr="009343FE" w:rsidRDefault="008912DB" w:rsidP="009343FE">
      <w:pPr>
        <w:numPr>
          <w:ilvl w:val="0"/>
          <w:numId w:val="10"/>
        </w:numPr>
        <w:tabs>
          <w:tab w:val="left" w:pos="993"/>
          <w:tab w:val="left" w:leader="hyphen" w:pos="8364"/>
        </w:tabs>
        <w:spacing w:after="0" w:line="480" w:lineRule="auto"/>
        <w:ind w:left="851" w:hanging="141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Pemungutan suara mengenai diri orang dilakukan dengan surat tertutup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tanpa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tanda</w:t>
      </w:r>
      <w:r w:rsidR="00A85438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tangan sedangkan mengenai hal-hal lain  dilakukan secara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A85438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lisan kecuali ketua rapat menentukan lain tanpa ada keberat</w:t>
      </w:r>
      <w:r w:rsidR="00A85438" w:rsidRPr="009343FE">
        <w:rPr>
          <w:rFonts w:ascii="Century Gothic" w:hAnsi="Century Gothic"/>
          <w:color w:val="000000" w:themeColor="text1"/>
          <w:sz w:val="20"/>
          <w:szCs w:val="20"/>
        </w:rPr>
        <w:t>an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dari</w:t>
      </w:r>
      <w:r w:rsidR="00A85438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yang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hadir.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6ED2D94" w14:textId="5ABA5001" w:rsidR="008912DB" w:rsidRPr="009343FE" w:rsidRDefault="008912DB" w:rsidP="009343FE">
      <w:pPr>
        <w:numPr>
          <w:ilvl w:val="0"/>
          <w:numId w:val="10"/>
        </w:numPr>
        <w:tabs>
          <w:tab w:val="left" w:pos="142"/>
          <w:tab w:val="left" w:leader="hyphen" w:pos="8364"/>
        </w:tabs>
        <w:spacing w:after="0" w:line="480" w:lineRule="auto"/>
        <w:ind w:left="993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Suara blanko dan suara yang tidak sah dianggap tidak dikeluarkan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secara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sah dan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dianggap tidak ada serta tidak dihitung dalam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A85438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menentukan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jumlah suara yang dikeluarkan.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3FA6FE5" w14:textId="2C15F56F" w:rsidR="008912DB" w:rsidRPr="009343FE" w:rsidRDefault="008912DB" w:rsidP="009343FE">
      <w:pPr>
        <w:numPr>
          <w:ilvl w:val="0"/>
          <w:numId w:val="9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dapat juga mengambil keputusan yang sah tanpa mengadakan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Direksi,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dengan ketentuan semua anggota Direksi telah diberitahu</w:t>
      </w:r>
      <w:r w:rsidR="00A85438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secara tertulis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dan semua anggota Direksi memberikan persetujuan</w:t>
      </w:r>
      <w:r w:rsidR="00A85438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mengenai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usul yang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diajukan secara tertulis dengan menandatangani</w:t>
      </w:r>
      <w:r w:rsidR="00A85438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persetujuan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tersebut.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9A351AC" w14:textId="77777777" w:rsidR="008912DB" w:rsidRPr="00EE65BA" w:rsidRDefault="008912DB" w:rsidP="009343FE">
      <w:pPr>
        <w:tabs>
          <w:tab w:val="left" w:leader="hyphen" w:pos="8364"/>
        </w:tabs>
        <w:spacing w:after="0" w:line="480" w:lineRule="auto"/>
        <w:ind w:left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>Keputusan yang diambil dengan cara demikian mempunyai kekuatan yang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sama</w:t>
      </w:r>
      <w:r w:rsidR="00A85438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dengan keputusan yang diambil dengan sah dalam Rapat Direksi.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9811724" w14:textId="77777777" w:rsidR="008912DB" w:rsidRPr="00EE65BA" w:rsidRDefault="007256ED" w:rsidP="009343FE">
      <w:pPr>
        <w:tabs>
          <w:tab w:val="left" w:leader="hyphen" w:pos="2835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DEWAN KOMISARIS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86189E1" w14:textId="77777777" w:rsidR="008912DB" w:rsidRPr="00EE65BA" w:rsidRDefault="007256ED" w:rsidP="009343FE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Pasal 14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279160C9" w14:textId="0CDC02F4" w:rsidR="008912DB" w:rsidRPr="009343FE" w:rsidRDefault="008912DB" w:rsidP="009343F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Dewan Komisaris terdiri dari seorang atau lebih anggota Komisaris, apabila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diangkat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lebih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dari seorang anggota Dewan Komisaris, maka seorang di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antaranya dapat</w:t>
      </w:r>
      <w:r w:rsidR="00092632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diangkat sebagai Komisaris  Utama.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F3AC9CD" w14:textId="7979EA8D" w:rsidR="007256ED" w:rsidRPr="009343FE" w:rsidRDefault="008912DB" w:rsidP="009343F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Yang boleh diangkat sebagai anggot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a Komisaris hanya Warga Negara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Indonesia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yang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menurut persyaratan yang ditentukan peraturan perundang-undangan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yang berlaku.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2285F25" w14:textId="428400CA" w:rsidR="008912DB" w:rsidRPr="009343FE" w:rsidRDefault="008912DB" w:rsidP="009343F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Anggota Dewan Komisaris diangkat oleh Rapat Umum Pemegang Saham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untuk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jangka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waktu </w:t>
      </w:r>
      <w:r w:rsidRPr="009343FE">
        <w:rPr>
          <w:rFonts w:ascii="Century Gothic" w:hAnsi="Century Gothic"/>
          <w:b/>
          <w:color w:val="000000" w:themeColor="text1"/>
          <w:sz w:val="20"/>
          <w:szCs w:val="20"/>
        </w:rPr>
        <w:t>5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(lima) </w:t>
      </w:r>
      <w:r w:rsidRPr="009343FE">
        <w:rPr>
          <w:rFonts w:ascii="Century Gothic" w:hAnsi="Century Gothic"/>
          <w:b/>
          <w:color w:val="000000" w:themeColor="text1"/>
          <w:sz w:val="20"/>
          <w:szCs w:val="20"/>
        </w:rPr>
        <w:t>tahun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, dengan tidak  mengurangi hak Rapat </w:t>
      </w:r>
      <w:r w:rsidRPr="009343FE">
        <w:rPr>
          <w:rFonts w:ascii="Century Gothic" w:hAnsi="Century Gothic"/>
          <w:color w:val="000000" w:themeColor="text1"/>
          <w:sz w:val="20"/>
          <w:szCs w:val="20"/>
          <w:lang w:val="en-US"/>
        </w:rPr>
        <w:t>U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mum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Pemegang</w:t>
      </w:r>
      <w:r w:rsidR="00092632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Saham untuk  memberhentikan sewaktu-waktu.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1D6C524" w14:textId="6624B429" w:rsidR="008912DB" w:rsidRPr="009343FE" w:rsidRDefault="008912DB" w:rsidP="009343F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oleh suatu sebab jabatan anggota Dewan Komisaris kosong, maka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dalam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jangka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waktu </w:t>
      </w:r>
      <w:r w:rsidRPr="009343FE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(tigapuluh) hari kerja setelah terjadinya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kekosongan, harus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diselenggarakan Rapat Umum Pemegang Saham untuk mengisi lowongan itu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dengan memperhatikan ketentuan ayat </w:t>
      </w:r>
      <w:r w:rsidRPr="009343FE">
        <w:rPr>
          <w:rFonts w:ascii="Century Gothic" w:hAnsi="Century Gothic"/>
          <w:b/>
          <w:color w:val="000000" w:themeColor="text1"/>
          <w:sz w:val="20"/>
          <w:szCs w:val="20"/>
        </w:rPr>
        <w:t>2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(dua)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pasal ini.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FC616AF" w14:textId="58642AF4" w:rsidR="008912DB" w:rsidRPr="009343FE" w:rsidRDefault="008912DB" w:rsidP="009343F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Seorang anggota Dewan Komisaris berhak mengundurkan diri dari jabatannya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dengan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memberitahukan secara tertulis mengenai maksud tersebut kepada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Perseroan sekurangnya </w:t>
      </w:r>
      <w:r w:rsidRPr="009343FE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(tiga</w:t>
      </w:r>
      <w:r w:rsidR="00092632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puluh) hari kerja sebelum tanggal pengundura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>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dirinya.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D6115E8" w14:textId="7BA5FEFD" w:rsidR="008912DB" w:rsidRPr="00EE65BA" w:rsidRDefault="008912DB" w:rsidP="009343FE">
      <w:pPr>
        <w:numPr>
          <w:ilvl w:val="0"/>
          <w:numId w:val="22"/>
        </w:numPr>
        <w:tabs>
          <w:tab w:val="clear" w:pos="72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Jabatan anggota Dewan Komisaris berakhir apabila :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092596C" w14:textId="42917CE8" w:rsidR="008912DB" w:rsidRPr="00EE65BA" w:rsidRDefault="008912DB" w:rsidP="009343FE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Kehilangan Kewarganegaraan Indonesia 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97D4CB0" w14:textId="24BF3730" w:rsidR="008912DB" w:rsidRPr="00EE65BA" w:rsidRDefault="008912DB" w:rsidP="009343FE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Mengundurkan diri sesuai dengan ketentuan ayat 5 (lima) pasal ini 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6F3EE94" w14:textId="7ACA71F5" w:rsidR="008912DB" w:rsidRPr="00EE65BA" w:rsidRDefault="008912DB" w:rsidP="009343FE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Tidak lagi memenuhi persyaratan perundang-undangan yang berlaku;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7147A28" w14:textId="34E51A46" w:rsidR="008912DB" w:rsidRPr="00EE65BA" w:rsidRDefault="008912DB" w:rsidP="009343FE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Meninggal dunia ;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79F3AED" w14:textId="3DEEA515" w:rsidR="008912DB" w:rsidRPr="00EE65BA" w:rsidRDefault="008912DB" w:rsidP="009343FE">
      <w:pPr>
        <w:numPr>
          <w:ilvl w:val="0"/>
          <w:numId w:val="2"/>
        </w:numPr>
        <w:tabs>
          <w:tab w:val="clear" w:pos="1080"/>
          <w:tab w:val="left" w:leader="hyphen" w:pos="8364"/>
        </w:tabs>
        <w:spacing w:after="0" w:line="480" w:lineRule="auto"/>
        <w:ind w:left="567" w:hanging="283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Diberhentikan berdasarkan keputusan Rapat Umum Pemegang Saham.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2A4939B" w14:textId="4A8A4AE6" w:rsidR="008912DB" w:rsidRPr="00EE65BA" w:rsidRDefault="007256ED" w:rsidP="009343FE">
      <w:pPr>
        <w:tabs>
          <w:tab w:val="left" w:leader="hyphen" w:pos="1843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TUGAS DAN WEWENANG DEWAN KOMISARIS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EBF5E5F" w14:textId="77777777" w:rsidR="008912DB" w:rsidRPr="00EE65BA" w:rsidRDefault="007256ED" w:rsidP="009343FE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Pasal 15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DFFC538" w14:textId="420C5B31" w:rsidR="008912DB" w:rsidRPr="009343FE" w:rsidRDefault="008912DB" w:rsidP="009343FE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lastRenderedPageBreak/>
        <w:t>Dewan Komisaris setiap waktu dalam jam kerja kantor Perseroan berhak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memasuki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bangunan dan halaman atau tempat lain yang dipergunakan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atau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yang dikuasai</w:t>
      </w:r>
      <w:r w:rsidR="00092632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oleh Perseroan dan berhak memeriksa semua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>pembukuan, surat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dan alat bukti lai</w:t>
      </w:r>
      <w:r w:rsidR="00092632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nnya,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memeriksa dan mencocokkan keadaan uang kas dan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lain-lain serta berhak untuk mengetahui segala tindakan yang telah dijalankan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oleh Direksi.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83DE8D0" w14:textId="335AB734" w:rsidR="008912DB" w:rsidRPr="009343FE" w:rsidRDefault="008912DB" w:rsidP="009343FE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dan setiap anggota Direksi wajib untuk memberikan penjelasan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tentang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segala hal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yang ditanyakan oleh Dewan Komisaris.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A192397" w14:textId="38BE980C" w:rsidR="008912DB" w:rsidRPr="009343FE" w:rsidRDefault="008912DB" w:rsidP="009343FE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Apabila seluruh anggota Direksi diberhentikan sementara dan Perseroan tidak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mempunyai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seorangpun anggota Direksi, maka untuk sementara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Dewan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Komisaris diwajibkan untuk mengurus  Perseroan. Dalam hal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>demikian Dewan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Komisaris berhak untuk memberikan kekuasaan sementara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kepada seorang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atau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lebih di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antara anggota Dewan Komisaris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atas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tanggungan Dewan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Komisaris.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1774241" w14:textId="64FB7ECD" w:rsidR="008912DB" w:rsidRPr="009343FE" w:rsidRDefault="008912DB" w:rsidP="009343FE">
      <w:pPr>
        <w:numPr>
          <w:ilvl w:val="0"/>
          <w:numId w:val="11"/>
        </w:numPr>
        <w:tabs>
          <w:tab w:val="clear" w:pos="1140"/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hanya ada seorang anggota Dewan Komisaris, segala tugas dan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wewenang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yang diberikan kepada Komisaris Utama atau anggota Dewan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Komisaris </w:t>
      </w:r>
      <w:r w:rsidRPr="009343FE">
        <w:rPr>
          <w:rFonts w:ascii="Century Gothic" w:hAnsi="Century Gothic"/>
          <w:color w:val="000000" w:themeColor="text1"/>
          <w:sz w:val="20"/>
          <w:szCs w:val="20"/>
          <w:lang w:val="en-US"/>
        </w:rPr>
        <w:t>d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alam Anggaraan Dasar ini pula berlaku pula baginya.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17358EC2" w14:textId="404DE7A4" w:rsidR="008912DB" w:rsidRPr="00EE65BA" w:rsidRDefault="007256ED" w:rsidP="009343FE">
      <w:pPr>
        <w:tabs>
          <w:tab w:val="left" w:leader="hyphen" w:pos="2835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RAPAT DEWAN KOMISARIS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CB26577" w14:textId="68E72358" w:rsidR="008912DB" w:rsidRPr="00EE65BA" w:rsidRDefault="007256ED" w:rsidP="009343FE">
      <w:pPr>
        <w:tabs>
          <w:tab w:val="left" w:leader="hyphen" w:pos="3544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Pasal 16 </w:t>
      </w:r>
      <w:r w:rsidR="008912DB"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62EB80E3" w14:textId="0643D99D" w:rsidR="008912DB" w:rsidRPr="00EE65BA" w:rsidRDefault="008912DB" w:rsidP="009343FE">
      <w:pPr>
        <w:tabs>
          <w:tab w:val="left" w:leader="hyphen" w:pos="8364"/>
        </w:tabs>
        <w:spacing w:after="0" w:line="480" w:lineRule="auto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Ketentuan sebagaimana dimaksud dalam Pasal 10 </w:t>
      </w:r>
      <w:r w:rsidRPr="00EE65BA">
        <w:rPr>
          <w:rFonts w:ascii="Century Gothic" w:hAnsi="Century Gothic"/>
          <w:i/>
          <w:color w:val="000000" w:themeColor="text1"/>
          <w:sz w:val="20"/>
          <w:szCs w:val="20"/>
        </w:rPr>
        <w:t>mutatis mutandis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berlaku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bagi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rapat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Dewan Komisaris.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FBC6BA3" w14:textId="1AF0E5A8" w:rsidR="008912DB" w:rsidRPr="00EE65BA" w:rsidRDefault="008912DB" w:rsidP="009343FE">
      <w:pPr>
        <w:tabs>
          <w:tab w:val="left" w:leader="hyphen" w:pos="1710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RENCANA KERJA, TAHUN BUKU DAN LAPORAN TAHUNAN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</w:p>
    <w:p w14:paraId="7A7A50FC" w14:textId="51D4DA50" w:rsidR="008912DB" w:rsidRPr="00EE65BA" w:rsidRDefault="008912DB" w:rsidP="009343FE">
      <w:pPr>
        <w:tabs>
          <w:tab w:val="left" w:leader="hyphen" w:pos="3686"/>
          <w:tab w:val="left" w:leader="hyphen" w:pos="8364"/>
        </w:tabs>
        <w:spacing w:after="0" w:line="480" w:lineRule="auto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Pasal 17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  <w:lang w:val="en-US"/>
        </w:rPr>
        <w:tab/>
      </w:r>
    </w:p>
    <w:p w14:paraId="2BE1C74B" w14:textId="463A1EB8" w:rsidR="008912DB" w:rsidRPr="009343FE" w:rsidRDefault="008912DB" w:rsidP="009343FE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Direksi </w:t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wajib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menyampaikan rencana kerja yang memuat juga anggaran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tahunan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Perseroan kepada Dewan Komisaris untuk mendapat persetujuan,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sebelum</w:t>
      </w:r>
      <w:r w:rsidRPr="009343FE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tahunbuku dimulai.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0FA74DEF" w14:textId="0E16CEDF" w:rsidR="008912DB" w:rsidRPr="009343FE" w:rsidRDefault="008912DB" w:rsidP="009343FE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284" w:hanging="270"/>
        <w:rPr>
          <w:rFonts w:ascii="Century Gothic" w:hAnsi="Century Gothic"/>
          <w:color w:val="000000" w:themeColor="text1"/>
          <w:sz w:val="20"/>
          <w:szCs w:val="20"/>
          <w:lang w:val="en-US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Rencana kerja sebagaimana dimaksud pada ayat (1) harus  disampaikan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paling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lambat </w:t>
      </w:r>
      <w:r w:rsidRPr="009343FE">
        <w:rPr>
          <w:rFonts w:ascii="Century Gothic" w:hAnsi="Century Gothic"/>
          <w:b/>
          <w:color w:val="000000" w:themeColor="text1"/>
          <w:sz w:val="20"/>
          <w:szCs w:val="20"/>
        </w:rPr>
        <w:t>30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(tiga</w:t>
      </w:r>
      <w:r w:rsidR="00BD11CF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puluh) </w:t>
      </w:r>
      <w:r w:rsidRPr="009343FE">
        <w:rPr>
          <w:rFonts w:ascii="Century Gothic" w:hAnsi="Century Gothic"/>
          <w:b/>
          <w:color w:val="000000" w:themeColor="text1"/>
          <w:sz w:val="20"/>
          <w:szCs w:val="20"/>
        </w:rPr>
        <w:t xml:space="preserve">hari  kerja 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sebelum dimulainya tahun buku yang akan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datang.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73D7D7C" w14:textId="787562B2" w:rsidR="00791715" w:rsidRPr="009343FE" w:rsidRDefault="008912DB" w:rsidP="009343FE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35201E">
        <w:rPr>
          <w:rFonts w:ascii="Century Gothic" w:hAnsi="Century Gothic"/>
          <w:color w:val="000000" w:themeColor="text1"/>
          <w:sz w:val="20"/>
          <w:szCs w:val="20"/>
        </w:rPr>
        <w:lastRenderedPageBreak/>
        <w:t>Tahun buku Perseroan berjalan dari tanggal 1 (satu) Januari  sampai dengan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>tanggal</w:t>
      </w:r>
      <w:r w:rsidR="0035201E" w:rsidRPr="0035201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35201E">
        <w:rPr>
          <w:rFonts w:ascii="Century Gothic" w:hAnsi="Century Gothic"/>
          <w:color w:val="000000" w:themeColor="text1"/>
          <w:sz w:val="20"/>
          <w:szCs w:val="20"/>
          <w:lang w:val="en-US"/>
        </w:rPr>
        <w:t>3</w:t>
      </w:r>
      <w:r w:rsidRPr="0035201E">
        <w:rPr>
          <w:rFonts w:ascii="Century Gothic" w:hAnsi="Century Gothic"/>
          <w:color w:val="000000" w:themeColor="text1"/>
          <w:sz w:val="20"/>
          <w:szCs w:val="20"/>
        </w:rPr>
        <w:t xml:space="preserve">1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(tiga</w:t>
      </w:r>
      <w:r w:rsidR="00BD11CF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puluh satu) Desember. Pada akhir bulan Desember tiap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tahun,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buku Perseroan ditutup. Untuk pertama kalinya buku Perseroan ini dimulai pada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tanggal dari Akta Pendirian ini dan ditutup pada tanggal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tiga</w:t>
      </w:r>
      <w:r w:rsidR="00A71927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>puluh satu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Desember dua</w:t>
      </w:r>
      <w:r w:rsidR="00A71927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ribu 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>dua</w:t>
      </w:r>
      <w:r w:rsidR="00A71927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puluh </w:t>
      </w:r>
      <w:r w:rsidR="0035201E" w:rsidRPr="009343FE">
        <w:rPr>
          <w:rFonts w:ascii="Century Gothic" w:hAnsi="Century Gothic"/>
          <w:color w:val="000000" w:themeColor="text1"/>
          <w:sz w:val="20"/>
          <w:szCs w:val="20"/>
        </w:rPr>
        <w:t>enam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(31-12-2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>02</w:t>
      </w:r>
      <w:r w:rsidR="0035201E" w:rsidRPr="009343FE">
        <w:rPr>
          <w:rFonts w:ascii="Century Gothic" w:hAnsi="Century Gothic"/>
          <w:color w:val="000000" w:themeColor="text1"/>
          <w:sz w:val="20"/>
          <w:szCs w:val="20"/>
        </w:rPr>
        <w:t>6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).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2050F7C" w14:textId="1EE13573" w:rsidR="008912DB" w:rsidRPr="009343FE" w:rsidRDefault="008912DB" w:rsidP="009343FE">
      <w:pPr>
        <w:numPr>
          <w:ilvl w:val="0"/>
          <w:numId w:val="13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Direksi menyusun laporan tahunan dan menyediakannya di Perseroan untuk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dapat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diperiksa oleh para pemegang saham  terhitung sejak tanggal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panggilan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R</w:t>
      </w:r>
      <w:r w:rsidRPr="009343FE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apat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U</w:t>
      </w:r>
      <w:r w:rsidRPr="009343FE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mum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P</w:t>
      </w:r>
      <w:r w:rsidRPr="009343FE">
        <w:rPr>
          <w:rFonts w:ascii="Century Gothic" w:hAnsi="Century Gothic"/>
          <w:color w:val="000000" w:themeColor="text1"/>
          <w:sz w:val="20"/>
          <w:szCs w:val="20"/>
          <w:lang w:val="en-US"/>
        </w:rPr>
        <w:t xml:space="preserve">emegang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S</w:t>
      </w:r>
      <w:r w:rsidRPr="009343FE">
        <w:rPr>
          <w:rFonts w:ascii="Century Gothic" w:hAnsi="Century Gothic"/>
          <w:color w:val="000000" w:themeColor="text1"/>
          <w:sz w:val="20"/>
          <w:szCs w:val="20"/>
          <w:lang w:val="en-US"/>
        </w:rPr>
        <w:t>aham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tahunan.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72FEE7A" w14:textId="77777777" w:rsidR="008912DB" w:rsidRPr="00EE65BA" w:rsidRDefault="008912DB" w:rsidP="009343FE">
      <w:pPr>
        <w:tabs>
          <w:tab w:val="left" w:leader="hyphen" w:pos="1843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PENGGUNAAN LABA DAN PEMBAGIAN DEVIDEN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4DC7D68" w14:textId="77777777" w:rsidR="008912DB" w:rsidRPr="00EE65BA" w:rsidRDefault="008912DB" w:rsidP="009343FE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18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9C3FCBC" w14:textId="4DB13B85" w:rsidR="008912DB" w:rsidRPr="009343FE" w:rsidRDefault="008912DB" w:rsidP="009343FE">
      <w:pPr>
        <w:numPr>
          <w:ilvl w:val="0"/>
          <w:numId w:val="26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Laba bersih Perseroan dalam suatu tahun buku seperti tercantum dalam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neraca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dan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perhitungan laba rugi yang telah disahkan oleh Rapat Umum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Pemegang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Saham tahunan dan merupakan saldo laba yang positif, dibagi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menurut cara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penggunaannya yang ditentukan oleh Rapat Umum Pemegang Saham tersebut.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EC39F2B" w14:textId="01865E6C" w:rsidR="008912DB" w:rsidRPr="009343FE" w:rsidRDefault="008912DB" w:rsidP="009343FE">
      <w:pPr>
        <w:pStyle w:val="ListParagraph"/>
        <w:numPr>
          <w:ilvl w:val="0"/>
          <w:numId w:val="26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Dalam hal Rapat Umum Pemegang Saham tidak menentukan cara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penggunaanya, laba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bersih tersebut seteleh dikurangi penyisihan untuk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cadangan yang diwajibkan dalam Undang-Undang dan Anggaran Dasar,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dibagikan kepada Pemegang Saham sebagai dividen.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31BE43E3" w14:textId="537A3828" w:rsidR="008912DB" w:rsidRPr="009343FE" w:rsidRDefault="008912DB" w:rsidP="009343FE">
      <w:pPr>
        <w:pStyle w:val="ListParagraph"/>
        <w:numPr>
          <w:ilvl w:val="0"/>
          <w:numId w:val="26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Jika perhitungan laba rugi pada tahun buku menunjukan kerugian yang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</w:rPr>
        <w:t>tidak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>dapat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ditutup dengan dana cadangan, maka kerugian itu akan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>tetap dicatat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dan dimasukan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dalam perhitungan laba rugi dan dalam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>tahun buku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selanjutnya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perseroan dianggap tidak mendapat laba selama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>kerugian yang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tercatat dan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dimasukan 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>dalam perhitungan laba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>rugi itu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belum sama sekali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ditutup.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6CFD14A0" w14:textId="2391D416" w:rsidR="008912DB" w:rsidRPr="009343FE" w:rsidRDefault="008912DB" w:rsidP="009343FE">
      <w:pPr>
        <w:pStyle w:val="ListParagraph"/>
        <w:numPr>
          <w:ilvl w:val="0"/>
          <w:numId w:val="26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Perseroan dapat membagikan dividen interim sebelum tahun buku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C028C4" w:rsidRPr="00092632">
        <w:rPr>
          <w:rFonts w:ascii="Century Gothic" w:hAnsi="Century Gothic"/>
          <w:color w:val="000000" w:themeColor="text1"/>
          <w:sz w:val="20"/>
          <w:szCs w:val="20"/>
        </w:rPr>
        <w:t>Perseroan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berakhir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sesuai dengan ketentuan peraturan perundang-</w:t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undangan yang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C028C4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berlaku</w:t>
      </w:r>
      <w:r w:rsidR="00092632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bagi perseroan.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40D2CF2" w14:textId="63FB0A9C" w:rsidR="008912DB" w:rsidRPr="00EE65BA" w:rsidRDefault="008912DB" w:rsidP="009343FE">
      <w:pPr>
        <w:tabs>
          <w:tab w:val="left" w:leader="hyphen" w:pos="2268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PENGGUNAAN CADANGAN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8820C44" w14:textId="07992DFE" w:rsidR="008912DB" w:rsidRPr="00EE65BA" w:rsidRDefault="008912DB" w:rsidP="009343FE">
      <w:pPr>
        <w:tabs>
          <w:tab w:val="left" w:leader="hyphen" w:pos="3119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19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401D6A10" w14:textId="2C3DA351" w:rsidR="008912DB" w:rsidRPr="009343FE" w:rsidRDefault="008912DB" w:rsidP="009343FE">
      <w:pPr>
        <w:numPr>
          <w:ilvl w:val="0"/>
          <w:numId w:val="16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lastRenderedPageBreak/>
        <w:t xml:space="preserve">Penyisihan laba bersih untuk cadangan dilakukan sampai mencapai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20%</w:t>
      </w:r>
      <w:r w:rsidR="009343FE" w:rsidRPr="009343FE">
        <w:rPr>
          <w:rFonts w:ascii="Century Gothic" w:hAnsi="Century Gothic"/>
          <w:bCs/>
          <w:color w:val="000000" w:themeColor="text1"/>
          <w:sz w:val="20"/>
          <w:szCs w:val="20"/>
        </w:rPr>
        <w:tab/>
      </w:r>
      <w:r w:rsidR="007256ED" w:rsidRPr="00EE65BA">
        <w:rPr>
          <w:rFonts w:ascii="Century Gothic" w:hAnsi="Century Gothic"/>
          <w:b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(dua</w:t>
      </w:r>
      <w:r w:rsidR="007917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puluh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persen) dari jumlah modal ditempatkan dan disetor hanya bole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>h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dipergunakan untuk menutup kerugian yang tidak dipenuhi oleh cadangan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lain.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437ACE17" w14:textId="64F62FA8" w:rsidR="008912DB" w:rsidRPr="009343FE" w:rsidRDefault="008912DB" w:rsidP="009343FE">
      <w:pPr>
        <w:numPr>
          <w:ilvl w:val="0"/>
          <w:numId w:val="16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Jika jumlah cadangan telah melebihi jumlah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>20%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(dua</w:t>
      </w:r>
      <w:r w:rsidR="00791715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puluh persen), Rapat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Umum</w:t>
      </w:r>
      <w:r w:rsid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Pemegang Saham dapat memutuskan agar jumlah kelebihannya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digunakan bagi</w:t>
      </w:r>
      <w:r w:rsidR="00092632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keperluan Perseroan.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22FE7D86" w14:textId="36935371" w:rsidR="008912DB" w:rsidRPr="009343FE" w:rsidRDefault="008912DB" w:rsidP="009343FE">
      <w:pPr>
        <w:numPr>
          <w:ilvl w:val="0"/>
          <w:numId w:val="16"/>
        </w:numPr>
        <w:tabs>
          <w:tab w:val="left" w:leader="hyphen" w:pos="8364"/>
        </w:tabs>
        <w:spacing w:after="0"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Cadangan sebagaimana dimaksud pada ayat (1) yang belum digunakan</w:t>
      </w:r>
      <w:r w:rsidR="007256ED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untuk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menutup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kerugian dan jumlah cadangan yang melebihi jumlah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sebagaimana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092632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dimaksud pada ayat (2) yang penggunaannya belum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ditentukan oleh Rapat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Umum Pemegang Saham harus dikelola dengan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E2DC3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cara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yang tepat menurut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pertimbagan Direksi setelah memperoleh</w:t>
      </w:r>
      <w:r w:rsidR="007256ED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E2DC3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persetujuan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Dewan Komisaris serta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dengan memperhatikan</w:t>
      </w:r>
      <w:r w:rsidR="00092632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peraturan</w:t>
      </w:r>
      <w:r w:rsidR="005E2DC3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perundang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undangan agar memperoleh laba.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ab/>
        <w:t xml:space="preserve"> </w:t>
      </w:r>
    </w:p>
    <w:p w14:paraId="1822404B" w14:textId="77777777" w:rsidR="008912DB" w:rsidRPr="00EE65BA" w:rsidRDefault="008912DB" w:rsidP="009343FE">
      <w:pPr>
        <w:tabs>
          <w:tab w:val="left" w:leader="hyphen" w:pos="2835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 KETENTUAN PENUTUP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5094314" w14:textId="77777777" w:rsidR="008912DB" w:rsidRPr="00EE65BA" w:rsidRDefault="008912DB" w:rsidP="009343FE">
      <w:pPr>
        <w:tabs>
          <w:tab w:val="left" w:leader="hyphen" w:pos="3402"/>
          <w:tab w:val="left" w:leader="hyphen" w:pos="8364"/>
        </w:tabs>
        <w:spacing w:after="0" w:line="480" w:lineRule="auto"/>
        <w:rPr>
          <w:rFonts w:ascii="Century Gothic" w:hAnsi="Century Gothic"/>
          <w:b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  <w:t xml:space="preserve">PASAL 20 </w:t>
      </w:r>
      <w:r w:rsidRPr="00EE65BA">
        <w:rPr>
          <w:rFonts w:ascii="Century Gothic" w:hAnsi="Century Gothic"/>
          <w:b/>
          <w:color w:val="000000" w:themeColor="text1"/>
          <w:sz w:val="20"/>
          <w:szCs w:val="20"/>
        </w:rPr>
        <w:tab/>
      </w:r>
    </w:p>
    <w:p w14:paraId="7F5F3B31" w14:textId="2FE24437" w:rsidR="008912DB" w:rsidRPr="00EE65BA" w:rsidRDefault="008912DB" w:rsidP="009343FE">
      <w:pPr>
        <w:tabs>
          <w:tab w:val="left" w:leader="hyphen" w:pos="8364"/>
        </w:tabs>
        <w:spacing w:after="0" w:line="480" w:lineRule="auto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Sepanjang tidak diatur tersendiri dalam Anggaran Dasar ini berlaku Undang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>-U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ndang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tentang Perseroan Terbatas dan peraturan Perundang-undangan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lainnya.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3BE46858" w14:textId="042551B0" w:rsidR="00227D37" w:rsidRDefault="008912DB" w:rsidP="009343FE">
      <w:pPr>
        <w:tabs>
          <w:tab w:val="left" w:leader="hyphen" w:pos="8364"/>
        </w:tabs>
        <w:spacing w:after="0" w:line="480" w:lineRule="auto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Segala sesuatu yang tidak atau belum cukup diatur dalam Anggaran Dasar ini,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akan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036EBA6B" w14:textId="3154EBA6" w:rsidR="008912DB" w:rsidRPr="00EE65BA" w:rsidRDefault="008912DB" w:rsidP="009343FE">
      <w:pPr>
        <w:tabs>
          <w:tab w:val="left" w:leader="hyphen" w:pos="8364"/>
        </w:tabs>
        <w:spacing w:after="0" w:line="480" w:lineRule="auto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diputuskan dalam Rapat Umum Pemegang Saham dengan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5E2DC3" w:rsidRPr="00EE65BA">
        <w:rPr>
          <w:rFonts w:ascii="Century Gothic" w:hAnsi="Century Gothic"/>
          <w:color w:val="000000" w:themeColor="text1"/>
          <w:sz w:val="20"/>
          <w:szCs w:val="20"/>
        </w:rPr>
        <w:t>memperhatikan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5E2DC3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peraturan perundang-undangan. 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49F258D6" w14:textId="286BE9C3" w:rsidR="008912DB" w:rsidRPr="00EE65BA" w:rsidRDefault="008912DB" w:rsidP="009343FE">
      <w:pPr>
        <w:tabs>
          <w:tab w:val="left" w:leader="hyphen" w:pos="8364"/>
        </w:tabs>
        <w:spacing w:after="0" w:line="480" w:lineRule="auto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Akhirnya, para penghadap bertindak dalam kedudukannya sebagaimana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tersebut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di atas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menerangkan bahwa :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7146EBE5" w14:textId="360629BA" w:rsidR="008912DB" w:rsidRPr="009343FE" w:rsidRDefault="008912DB" w:rsidP="009343FE">
      <w:pPr>
        <w:pStyle w:val="ListParagraph"/>
        <w:numPr>
          <w:ilvl w:val="0"/>
          <w:numId w:val="1"/>
        </w:numPr>
        <w:tabs>
          <w:tab w:val="left" w:leader="hyphen" w:pos="8364"/>
        </w:tabs>
        <w:spacing w:line="480" w:lineRule="auto"/>
        <w:ind w:left="284" w:hanging="284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>Modal ditempatkan sebagaimana dimaksud dalam pasal 4 ayat 2 telah</w:t>
      </w:r>
      <w:r w:rsidR="007256ED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diambil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 bagian </w:t>
      </w:r>
      <w:r w:rsidRPr="009343FE">
        <w:rPr>
          <w:rFonts w:ascii="Century Gothic" w:hAnsi="Century Gothic"/>
          <w:color w:val="000000" w:themeColor="text1"/>
          <w:sz w:val="20"/>
          <w:szCs w:val="20"/>
        </w:rPr>
        <w:t>dan disetor penuh dengan uang tunai melalui kas</w:t>
      </w:r>
      <w:r w:rsidR="005E2DC3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E2DC3" w:rsidRPr="009343FE">
        <w:rPr>
          <w:rFonts w:ascii="Century Gothic" w:hAnsi="Century Gothic"/>
          <w:color w:val="000000" w:themeColor="text1"/>
          <w:sz w:val="20"/>
          <w:szCs w:val="20"/>
        </w:rPr>
        <w:t>Perseroan</w:t>
      </w:r>
      <w:r w:rsidR="005E2DC3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D21996" w:rsidRPr="009343FE">
        <w:rPr>
          <w:rFonts w:ascii="Century Gothic" w:hAnsi="Century Gothic"/>
          <w:color w:val="000000" w:themeColor="text1"/>
          <w:sz w:val="20"/>
          <w:szCs w:val="20"/>
        </w:rPr>
        <w:t>oleh para</w:t>
      </w:r>
      <w:r w:rsidR="009343FE">
        <w:rPr>
          <w:rFonts w:ascii="Century Gothic" w:hAnsi="Century Gothic"/>
          <w:color w:val="000000" w:themeColor="text1"/>
          <w:sz w:val="20"/>
          <w:szCs w:val="20"/>
        </w:rPr>
        <w:tab/>
      </w:r>
      <w:r w:rsidR="00D21996" w:rsidRPr="009343FE">
        <w:rPr>
          <w:rFonts w:ascii="Century Gothic" w:hAnsi="Century Gothic"/>
          <w:color w:val="000000" w:themeColor="text1"/>
          <w:sz w:val="20"/>
          <w:szCs w:val="20"/>
        </w:rPr>
        <w:t xml:space="preserve"> pendiri</w:t>
      </w:r>
      <w:r w:rsidR="00D21996" w:rsidRPr="009343F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D21996" w:rsidRPr="009343FE">
        <w:rPr>
          <w:rFonts w:ascii="Century Gothic" w:hAnsi="Century Gothic"/>
          <w:color w:val="000000" w:themeColor="text1"/>
          <w:sz w:val="20"/>
          <w:szCs w:val="20"/>
        </w:rPr>
        <w:t>:</w:t>
      </w:r>
      <w:r w:rsidR="00092632" w:rsidRPr="009343FE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223527CE" w14:textId="402753D6" w:rsidR="00D21996" w:rsidRPr="009343FE" w:rsidRDefault="004D7CEB" w:rsidP="009343FE">
      <w:pPr>
        <w:pStyle w:val="ListParagraph"/>
        <w:numPr>
          <w:ilvl w:val="1"/>
          <w:numId w:val="8"/>
        </w:numPr>
        <w:tabs>
          <w:tab w:val="left" w:leader="hyphen" w:pos="8364"/>
        </w:tabs>
        <w:spacing w:line="480" w:lineRule="auto"/>
        <w:ind w:left="567" w:hanging="284"/>
        <w:rPr>
          <w:rFonts w:ascii="Century Gothic" w:hAnsi="Century Gothic"/>
          <w:sz w:val="20"/>
          <w:szCs w:val="20"/>
        </w:rPr>
      </w:pPr>
      <w:r w:rsidRPr="002D6209">
        <w:rPr>
          <w:rFonts w:ascii="Century Gothic" w:hAnsi="Century Gothic"/>
          <w:sz w:val="20"/>
          <w:szCs w:val="20"/>
          <w:lang w:val="en-US"/>
        </w:rPr>
        <w:t>Tuan</w:t>
      </w:r>
      <w:r w:rsidR="00D21996" w:rsidRPr="002D6209">
        <w:rPr>
          <w:rFonts w:ascii="Century Gothic" w:hAnsi="Century Gothic"/>
          <w:sz w:val="20"/>
          <w:szCs w:val="20"/>
          <w:lang w:val="en-US"/>
        </w:rPr>
        <w:t xml:space="preserve"> </w:t>
      </w:r>
      <w:r w:rsidR="00582014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en-US"/>
        </w:rPr>
        <w:t>VICTORY HENDRIO</w:t>
      </w:r>
      <w:r w:rsidR="00D21996" w:rsidRPr="002D6209">
        <w:rPr>
          <w:rFonts w:ascii="Century Gothic" w:hAnsi="Century Gothic"/>
          <w:b/>
          <w:bCs/>
          <w:sz w:val="20"/>
          <w:szCs w:val="20"/>
          <w:lang w:val="id-ID"/>
        </w:rPr>
        <w:t>,</w:t>
      </w:r>
      <w:r w:rsidR="00D21996" w:rsidRPr="002D6209">
        <w:rPr>
          <w:rFonts w:ascii="Century Gothic" w:hAnsi="Century Gothic"/>
          <w:sz w:val="20"/>
          <w:szCs w:val="20"/>
        </w:rPr>
        <w:t xml:space="preserve"> tersebut di atas, sejumlah 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130</w:t>
      </w:r>
      <w:r w:rsidR="00D21996" w:rsidRPr="002D6209">
        <w:rPr>
          <w:rFonts w:ascii="Century Gothic" w:hAnsi="Century Gothic"/>
          <w:b/>
          <w:sz w:val="20"/>
          <w:szCs w:val="20"/>
        </w:rPr>
        <w:t xml:space="preserve"> </w:t>
      </w:r>
      <w:r w:rsidR="00D21996" w:rsidRPr="002D6209">
        <w:rPr>
          <w:rFonts w:ascii="Century Gothic" w:hAnsi="Century Gothic"/>
          <w:sz w:val="20"/>
          <w:szCs w:val="20"/>
        </w:rPr>
        <w:t>(</w:t>
      </w:r>
      <w:r w:rsidR="002D6209" w:rsidRPr="002D6209">
        <w:rPr>
          <w:rFonts w:ascii="Century Gothic" w:hAnsi="Century Gothic"/>
          <w:sz w:val="20"/>
          <w:szCs w:val="20"/>
          <w:lang w:val="id-ID"/>
        </w:rPr>
        <w:t xml:space="preserve">seratus </w:t>
      </w:r>
      <w:r w:rsidR="003E3F81">
        <w:rPr>
          <w:rFonts w:ascii="Century Gothic" w:hAnsi="Century Gothic"/>
          <w:sz w:val="20"/>
          <w:szCs w:val="20"/>
          <w:lang w:val="id-ID"/>
        </w:rPr>
        <w:t>tiga puluh</w:t>
      </w:r>
      <w:r w:rsidR="00D21996" w:rsidRPr="002D6209">
        <w:rPr>
          <w:rFonts w:ascii="Century Gothic" w:hAnsi="Century Gothic"/>
          <w:sz w:val="20"/>
          <w:szCs w:val="20"/>
        </w:rPr>
        <w:t>)</w:t>
      </w:r>
      <w:r w:rsidR="009343FE">
        <w:rPr>
          <w:rFonts w:ascii="Century Gothic" w:hAnsi="Century Gothic"/>
          <w:sz w:val="20"/>
          <w:szCs w:val="20"/>
        </w:rPr>
        <w:tab/>
      </w:r>
      <w:r w:rsidR="00D21996" w:rsidRPr="002D6209">
        <w:rPr>
          <w:rFonts w:ascii="Century Gothic" w:hAnsi="Century Gothic"/>
          <w:sz w:val="20"/>
          <w:szCs w:val="20"/>
        </w:rPr>
        <w:t xml:space="preserve"> lembar</w:t>
      </w:r>
      <w:r w:rsidRPr="002D6209">
        <w:rPr>
          <w:rFonts w:ascii="Century Gothic" w:hAnsi="Century Gothic"/>
          <w:sz w:val="20"/>
          <w:szCs w:val="20"/>
        </w:rPr>
        <w:t xml:space="preserve"> </w:t>
      </w:r>
      <w:r w:rsidR="00D21996" w:rsidRPr="009343FE">
        <w:rPr>
          <w:rFonts w:ascii="Century Gothic" w:hAnsi="Century Gothic"/>
          <w:sz w:val="20"/>
          <w:szCs w:val="20"/>
        </w:rPr>
        <w:t>saham, dengan nilai nominal seluruhnya</w:t>
      </w:r>
      <w:r w:rsidR="00D21996" w:rsidRPr="009343FE">
        <w:rPr>
          <w:rFonts w:ascii="Century Gothic" w:hAnsi="Century Gothic"/>
          <w:sz w:val="20"/>
          <w:szCs w:val="20"/>
          <w:lang w:val="en-US"/>
        </w:rPr>
        <w:t xml:space="preserve"> </w:t>
      </w:r>
      <w:r w:rsidR="00D21996" w:rsidRPr="009343FE">
        <w:rPr>
          <w:rFonts w:ascii="Century Gothic" w:hAnsi="Century Gothic"/>
          <w:sz w:val="20"/>
          <w:szCs w:val="20"/>
        </w:rPr>
        <w:t>sebesar</w:t>
      </w:r>
      <w:r w:rsidR="002D6209" w:rsidRPr="009343FE">
        <w:rPr>
          <w:rFonts w:ascii="Century Gothic" w:hAnsi="Century Gothic"/>
          <w:sz w:val="20"/>
          <w:szCs w:val="20"/>
          <w:lang w:val="id-ID"/>
        </w:rPr>
        <w:t xml:space="preserve"> </w:t>
      </w:r>
      <w:r w:rsidR="00D21996" w:rsidRPr="009343FE">
        <w:rPr>
          <w:rFonts w:ascii="Century Gothic" w:hAnsi="Century Gothic"/>
          <w:b/>
          <w:sz w:val="20"/>
          <w:szCs w:val="20"/>
        </w:rPr>
        <w:t xml:space="preserve">Rp. </w:t>
      </w:r>
      <w:r w:rsidR="003E3F81" w:rsidRPr="009343FE">
        <w:rPr>
          <w:rFonts w:ascii="Century Gothic" w:hAnsi="Century Gothic"/>
          <w:b/>
          <w:sz w:val="20"/>
          <w:szCs w:val="20"/>
          <w:lang w:val="id-ID"/>
        </w:rPr>
        <w:t>6.5</w:t>
      </w:r>
      <w:r w:rsidR="000B43AC" w:rsidRPr="009343FE">
        <w:rPr>
          <w:rFonts w:ascii="Century Gothic" w:hAnsi="Century Gothic"/>
          <w:b/>
          <w:sz w:val="20"/>
          <w:szCs w:val="20"/>
        </w:rPr>
        <w:t>00.000</w:t>
      </w:r>
      <w:r w:rsidR="00D21996" w:rsidRPr="009343FE">
        <w:rPr>
          <w:rFonts w:ascii="Century Gothic" w:hAnsi="Century Gothic"/>
          <w:b/>
          <w:sz w:val="20"/>
          <w:szCs w:val="20"/>
        </w:rPr>
        <w:t xml:space="preserve">,- </w:t>
      </w:r>
      <w:r w:rsidR="00D21996" w:rsidRPr="009343FE">
        <w:rPr>
          <w:rFonts w:ascii="Century Gothic" w:hAnsi="Century Gothic"/>
          <w:bCs/>
          <w:sz w:val="20"/>
          <w:szCs w:val="20"/>
        </w:rPr>
        <w:t>(</w:t>
      </w:r>
      <w:r w:rsidR="002D6209" w:rsidRPr="009343FE">
        <w:rPr>
          <w:rFonts w:ascii="Century Gothic" w:hAnsi="Century Gothic"/>
          <w:bCs/>
          <w:sz w:val="20"/>
          <w:szCs w:val="20"/>
          <w:lang w:val="id-ID"/>
        </w:rPr>
        <w:t>enam</w:t>
      </w:r>
      <w:r w:rsidR="009343FE">
        <w:rPr>
          <w:rFonts w:ascii="Century Gothic" w:hAnsi="Century Gothic"/>
          <w:bCs/>
          <w:sz w:val="20"/>
          <w:szCs w:val="20"/>
          <w:lang w:val="id-ID"/>
        </w:rPr>
        <w:tab/>
      </w:r>
      <w:r w:rsidR="000B43AC" w:rsidRPr="009343FE">
        <w:rPr>
          <w:rFonts w:ascii="Century Gothic" w:hAnsi="Century Gothic"/>
          <w:bCs/>
          <w:sz w:val="20"/>
          <w:szCs w:val="20"/>
        </w:rPr>
        <w:t xml:space="preserve"> juta </w:t>
      </w:r>
      <w:r w:rsidR="003E3F81" w:rsidRPr="009343FE">
        <w:rPr>
          <w:rFonts w:ascii="Century Gothic" w:hAnsi="Century Gothic"/>
          <w:bCs/>
          <w:sz w:val="20"/>
          <w:szCs w:val="20"/>
          <w:lang w:val="id-ID"/>
        </w:rPr>
        <w:t>lima</w:t>
      </w:r>
      <w:r w:rsidR="002D6209" w:rsidRPr="009343FE">
        <w:rPr>
          <w:rFonts w:ascii="Century Gothic" w:hAnsi="Century Gothic"/>
          <w:bCs/>
          <w:sz w:val="20"/>
          <w:szCs w:val="20"/>
          <w:lang w:val="id-ID"/>
        </w:rPr>
        <w:t xml:space="preserve"> ratus ribu </w:t>
      </w:r>
      <w:r w:rsidR="00D21996" w:rsidRPr="009343FE">
        <w:rPr>
          <w:rFonts w:ascii="Century Gothic" w:hAnsi="Century Gothic"/>
          <w:bCs/>
          <w:sz w:val="20"/>
          <w:szCs w:val="20"/>
        </w:rPr>
        <w:t>rupiah)</w:t>
      </w:r>
      <w:r w:rsidR="00D21996" w:rsidRPr="009343FE">
        <w:rPr>
          <w:rFonts w:ascii="Century Gothic" w:hAnsi="Century Gothic"/>
          <w:sz w:val="20"/>
          <w:szCs w:val="20"/>
        </w:rPr>
        <w:t>;</w:t>
      </w:r>
      <w:r w:rsidR="00D21996" w:rsidRPr="009343FE">
        <w:rPr>
          <w:rFonts w:ascii="Century Gothic" w:hAnsi="Century Gothic"/>
          <w:sz w:val="20"/>
          <w:szCs w:val="20"/>
        </w:rPr>
        <w:tab/>
      </w:r>
    </w:p>
    <w:p w14:paraId="6C44BBE3" w14:textId="3E887DAC" w:rsidR="008912DB" w:rsidRPr="009343FE" w:rsidRDefault="00E9355F" w:rsidP="009343FE">
      <w:pPr>
        <w:pStyle w:val="ListParagraph"/>
        <w:numPr>
          <w:ilvl w:val="1"/>
          <w:numId w:val="8"/>
        </w:numPr>
        <w:tabs>
          <w:tab w:val="left" w:leader="hyphen" w:pos="8364"/>
        </w:tabs>
        <w:spacing w:line="480" w:lineRule="auto"/>
        <w:ind w:left="567" w:hanging="284"/>
        <w:rPr>
          <w:rFonts w:ascii="Century Gothic" w:hAnsi="Century Gothic"/>
          <w:sz w:val="20"/>
          <w:szCs w:val="20"/>
        </w:rPr>
      </w:pPr>
      <w:r w:rsidRPr="006D3288">
        <w:rPr>
          <w:rFonts w:ascii="Century Gothic" w:hAnsi="Century Gothic" w:cs="Tahoma"/>
          <w:sz w:val="20"/>
          <w:szCs w:val="20"/>
          <w:lang w:val="en-US"/>
        </w:rPr>
        <w:lastRenderedPageBreak/>
        <w:t>Tuan</w:t>
      </w:r>
      <w:r w:rsidR="001E2466" w:rsidRPr="006D3288">
        <w:rPr>
          <w:rFonts w:ascii="Century Gothic" w:hAnsi="Century Gothic" w:cs="Tahoma"/>
          <w:sz w:val="20"/>
          <w:szCs w:val="20"/>
          <w:lang w:val="id-ID"/>
        </w:rPr>
        <w:t xml:space="preserve"> </w:t>
      </w:r>
      <w:r w:rsidR="006D3288" w:rsidRPr="006D3288">
        <w:rPr>
          <w:rFonts w:ascii="Century Gothic" w:hAnsi="Century Gothic" w:cs="Tahoma"/>
          <w:b/>
          <w:bCs/>
          <w:sz w:val="20"/>
          <w:szCs w:val="20"/>
          <w:lang w:val="id-ID"/>
        </w:rPr>
        <w:t>DONI MALVINO</w:t>
      </w:r>
      <w:r w:rsidR="008912DB" w:rsidRPr="006D3288">
        <w:rPr>
          <w:rFonts w:ascii="Century Gothic" w:hAnsi="Century Gothic"/>
          <w:sz w:val="20"/>
          <w:szCs w:val="20"/>
          <w:lang w:val="id-ID"/>
        </w:rPr>
        <w:t>,</w:t>
      </w:r>
      <w:r w:rsidR="00D46547" w:rsidRPr="006D3288">
        <w:rPr>
          <w:rFonts w:ascii="Century Gothic" w:hAnsi="Century Gothic"/>
          <w:sz w:val="20"/>
          <w:szCs w:val="20"/>
          <w:lang w:val="id-ID"/>
        </w:rPr>
        <w:t xml:space="preserve"> </w:t>
      </w:r>
      <w:r w:rsidR="00FF4F18" w:rsidRPr="006D3288">
        <w:rPr>
          <w:rFonts w:ascii="Century Gothic" w:hAnsi="Century Gothic"/>
          <w:sz w:val="20"/>
          <w:szCs w:val="20"/>
          <w:lang w:val="en-US"/>
        </w:rPr>
        <w:t xml:space="preserve">tersebut diatas, </w:t>
      </w:r>
      <w:r w:rsidR="002D6209" w:rsidRPr="006D3288">
        <w:rPr>
          <w:rFonts w:ascii="Century Gothic" w:hAnsi="Century Gothic"/>
          <w:sz w:val="20"/>
          <w:szCs w:val="20"/>
          <w:lang w:val="id-ID"/>
        </w:rPr>
        <w:t xml:space="preserve">sejumlah </w:t>
      </w:r>
      <w:r w:rsidR="003E3F81" w:rsidRPr="006D3288">
        <w:rPr>
          <w:rFonts w:ascii="Century Gothic" w:hAnsi="Century Gothic"/>
          <w:b/>
          <w:sz w:val="20"/>
          <w:szCs w:val="20"/>
          <w:lang w:val="id-ID"/>
        </w:rPr>
        <w:t>130</w:t>
      </w:r>
      <w:r w:rsidR="003E3F81" w:rsidRPr="006D3288">
        <w:rPr>
          <w:rFonts w:ascii="Century Gothic" w:hAnsi="Century Gothic"/>
          <w:b/>
          <w:sz w:val="20"/>
          <w:szCs w:val="20"/>
        </w:rPr>
        <w:t xml:space="preserve"> </w:t>
      </w:r>
      <w:r w:rsidR="003E3F81" w:rsidRPr="006D3288">
        <w:rPr>
          <w:rFonts w:ascii="Century Gothic" w:hAnsi="Century Gothic"/>
          <w:sz w:val="20"/>
          <w:szCs w:val="20"/>
        </w:rPr>
        <w:t>(</w:t>
      </w:r>
      <w:r w:rsidR="003E3F81" w:rsidRPr="006D3288">
        <w:rPr>
          <w:rFonts w:ascii="Century Gothic" w:hAnsi="Century Gothic"/>
          <w:sz w:val="20"/>
          <w:szCs w:val="20"/>
          <w:lang w:val="id-ID"/>
        </w:rPr>
        <w:t>seratus tiga puluh</w:t>
      </w:r>
      <w:r w:rsidR="003E3F81" w:rsidRPr="006D3288">
        <w:rPr>
          <w:rFonts w:ascii="Century Gothic" w:hAnsi="Century Gothic"/>
          <w:sz w:val="20"/>
          <w:szCs w:val="20"/>
        </w:rPr>
        <w:t>)</w:t>
      </w:r>
      <w:r w:rsidR="006D3288">
        <w:rPr>
          <w:rFonts w:ascii="Century Gothic" w:hAnsi="Century Gothic"/>
          <w:sz w:val="20"/>
          <w:szCs w:val="20"/>
          <w:lang w:val="id-ID"/>
        </w:rPr>
        <w:t xml:space="preserve"> </w:t>
      </w:r>
      <w:r w:rsidR="003E3F81" w:rsidRPr="006D3288">
        <w:rPr>
          <w:rFonts w:ascii="Century Gothic" w:hAnsi="Century Gothic"/>
          <w:sz w:val="20"/>
          <w:szCs w:val="20"/>
        </w:rPr>
        <w:t>lembar</w:t>
      </w:r>
      <w:r w:rsidR="009343FE">
        <w:rPr>
          <w:rFonts w:ascii="Century Gothic" w:hAnsi="Century Gothic"/>
          <w:sz w:val="20"/>
          <w:szCs w:val="20"/>
        </w:rPr>
        <w:tab/>
      </w:r>
      <w:r w:rsidR="003E3F81" w:rsidRPr="006D3288">
        <w:rPr>
          <w:rFonts w:ascii="Century Gothic" w:hAnsi="Century Gothic"/>
          <w:sz w:val="20"/>
          <w:szCs w:val="20"/>
        </w:rPr>
        <w:t xml:space="preserve"> saham,</w:t>
      </w:r>
      <w:r w:rsidR="009343FE">
        <w:rPr>
          <w:rFonts w:ascii="Century Gothic" w:hAnsi="Century Gothic"/>
          <w:sz w:val="20"/>
          <w:szCs w:val="20"/>
        </w:rPr>
        <w:t xml:space="preserve"> </w:t>
      </w:r>
      <w:r w:rsidR="003E3F81" w:rsidRPr="009343FE">
        <w:rPr>
          <w:rFonts w:ascii="Century Gothic" w:hAnsi="Century Gothic"/>
          <w:sz w:val="20"/>
          <w:szCs w:val="20"/>
        </w:rPr>
        <w:t>dengan nilai nominal seluruhnya</w:t>
      </w:r>
      <w:r w:rsidR="003E3F81" w:rsidRPr="009343FE">
        <w:rPr>
          <w:rFonts w:ascii="Century Gothic" w:hAnsi="Century Gothic"/>
          <w:sz w:val="20"/>
          <w:szCs w:val="20"/>
          <w:lang w:val="en-US"/>
        </w:rPr>
        <w:t xml:space="preserve"> </w:t>
      </w:r>
      <w:r w:rsidR="003E3F81" w:rsidRPr="009343FE">
        <w:rPr>
          <w:rFonts w:ascii="Century Gothic" w:hAnsi="Century Gothic"/>
          <w:sz w:val="20"/>
          <w:szCs w:val="20"/>
        </w:rPr>
        <w:t>sebesar</w:t>
      </w:r>
      <w:r w:rsidR="003E3F81" w:rsidRPr="009343FE">
        <w:rPr>
          <w:rFonts w:ascii="Century Gothic" w:hAnsi="Century Gothic"/>
          <w:sz w:val="20"/>
          <w:szCs w:val="20"/>
          <w:lang w:val="id-ID"/>
        </w:rPr>
        <w:t xml:space="preserve"> </w:t>
      </w:r>
      <w:r w:rsidR="003E3F81" w:rsidRPr="009343FE">
        <w:rPr>
          <w:rFonts w:ascii="Century Gothic" w:hAnsi="Century Gothic"/>
          <w:b/>
          <w:sz w:val="20"/>
          <w:szCs w:val="20"/>
        </w:rPr>
        <w:t xml:space="preserve">Rp. </w:t>
      </w:r>
      <w:r w:rsidR="003E3F81" w:rsidRPr="009343FE">
        <w:rPr>
          <w:rFonts w:ascii="Century Gothic" w:hAnsi="Century Gothic"/>
          <w:b/>
          <w:sz w:val="20"/>
          <w:szCs w:val="20"/>
          <w:lang w:val="id-ID"/>
        </w:rPr>
        <w:t>6.5</w:t>
      </w:r>
      <w:r w:rsidR="003E3F81" w:rsidRPr="009343FE">
        <w:rPr>
          <w:rFonts w:ascii="Century Gothic" w:hAnsi="Century Gothic"/>
          <w:b/>
          <w:sz w:val="20"/>
          <w:szCs w:val="20"/>
        </w:rPr>
        <w:t xml:space="preserve">00.000,- </w:t>
      </w:r>
      <w:r w:rsidR="003E3F81" w:rsidRPr="009343FE">
        <w:rPr>
          <w:rFonts w:ascii="Century Gothic" w:hAnsi="Century Gothic"/>
          <w:bCs/>
          <w:sz w:val="20"/>
          <w:szCs w:val="20"/>
        </w:rPr>
        <w:t>(</w:t>
      </w:r>
      <w:r w:rsidR="003E3F81" w:rsidRPr="009343FE">
        <w:rPr>
          <w:rFonts w:ascii="Century Gothic" w:hAnsi="Century Gothic"/>
          <w:bCs/>
          <w:sz w:val="20"/>
          <w:szCs w:val="20"/>
          <w:lang w:val="id-ID"/>
        </w:rPr>
        <w:t>enam</w:t>
      </w:r>
      <w:r w:rsidR="003E3F81" w:rsidRPr="009343FE">
        <w:rPr>
          <w:rFonts w:ascii="Century Gothic" w:hAnsi="Century Gothic"/>
          <w:bCs/>
          <w:sz w:val="20"/>
          <w:szCs w:val="20"/>
        </w:rPr>
        <w:t xml:space="preserve"> juta</w:t>
      </w:r>
      <w:r w:rsidR="009343FE">
        <w:rPr>
          <w:rFonts w:ascii="Century Gothic" w:hAnsi="Century Gothic"/>
          <w:bCs/>
          <w:sz w:val="20"/>
          <w:szCs w:val="20"/>
        </w:rPr>
        <w:tab/>
      </w:r>
      <w:r w:rsidR="003E3F81" w:rsidRPr="009343FE">
        <w:rPr>
          <w:rFonts w:ascii="Century Gothic" w:hAnsi="Century Gothic"/>
          <w:bCs/>
          <w:sz w:val="20"/>
          <w:szCs w:val="20"/>
        </w:rPr>
        <w:t xml:space="preserve"> </w:t>
      </w:r>
      <w:r w:rsidR="003E3F81" w:rsidRPr="009343FE">
        <w:rPr>
          <w:rFonts w:ascii="Century Gothic" w:hAnsi="Century Gothic"/>
          <w:bCs/>
          <w:sz w:val="20"/>
          <w:szCs w:val="20"/>
          <w:lang w:val="id-ID"/>
        </w:rPr>
        <w:t xml:space="preserve">lima ratus ribu </w:t>
      </w:r>
      <w:r w:rsidR="003E3F81" w:rsidRPr="009343FE">
        <w:rPr>
          <w:rFonts w:ascii="Century Gothic" w:hAnsi="Century Gothic"/>
          <w:bCs/>
          <w:sz w:val="20"/>
          <w:szCs w:val="20"/>
        </w:rPr>
        <w:t>rupiah)</w:t>
      </w:r>
      <w:r w:rsidR="003E3F81" w:rsidRPr="009343FE">
        <w:rPr>
          <w:rFonts w:ascii="Century Gothic" w:hAnsi="Century Gothic"/>
          <w:sz w:val="20"/>
          <w:szCs w:val="20"/>
        </w:rPr>
        <w:t>;</w:t>
      </w:r>
      <w:r w:rsidR="008912DB" w:rsidRPr="009343FE">
        <w:rPr>
          <w:rFonts w:ascii="Century Gothic" w:hAnsi="Century Gothic"/>
          <w:sz w:val="20"/>
          <w:szCs w:val="20"/>
        </w:rPr>
        <w:tab/>
      </w:r>
    </w:p>
    <w:p w14:paraId="370764D7" w14:textId="69FDC18E" w:rsidR="008912DB" w:rsidRPr="009343FE" w:rsidRDefault="008912DB" w:rsidP="009343FE">
      <w:pPr>
        <w:pStyle w:val="ListParagraph"/>
        <w:tabs>
          <w:tab w:val="left" w:leader="hyphen" w:pos="8364"/>
        </w:tabs>
        <w:spacing w:line="480" w:lineRule="auto"/>
        <w:ind w:left="0"/>
        <w:rPr>
          <w:rFonts w:ascii="Century Gothic" w:hAnsi="Century Gothic"/>
          <w:sz w:val="20"/>
          <w:szCs w:val="20"/>
        </w:rPr>
      </w:pPr>
      <w:r w:rsidRPr="00BD11CF">
        <w:rPr>
          <w:rFonts w:ascii="Century Gothic" w:hAnsi="Century Gothic"/>
          <w:sz w:val="20"/>
          <w:szCs w:val="20"/>
        </w:rPr>
        <w:t xml:space="preserve">Sehingga seluruhnya berjumlah </w:t>
      </w:r>
      <w:r w:rsidR="00BB3F36">
        <w:rPr>
          <w:rFonts w:ascii="Century Gothic" w:hAnsi="Century Gothic"/>
          <w:b/>
          <w:sz w:val="20"/>
          <w:szCs w:val="20"/>
          <w:lang w:val="id-ID"/>
        </w:rPr>
        <w:t>2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60</w:t>
      </w:r>
      <w:r w:rsidRPr="00BD11CF">
        <w:rPr>
          <w:rFonts w:ascii="Century Gothic" w:hAnsi="Century Gothic"/>
          <w:sz w:val="20"/>
          <w:szCs w:val="20"/>
        </w:rPr>
        <w:t xml:space="preserve"> (</w:t>
      </w:r>
      <w:r w:rsidR="00BB3F36">
        <w:rPr>
          <w:rFonts w:ascii="Century Gothic" w:hAnsi="Century Gothic"/>
          <w:sz w:val="20"/>
          <w:szCs w:val="20"/>
          <w:lang w:val="id-ID"/>
        </w:rPr>
        <w:t xml:space="preserve">dua ratus </w:t>
      </w:r>
      <w:r w:rsidR="003E3F81">
        <w:rPr>
          <w:rFonts w:ascii="Century Gothic" w:hAnsi="Century Gothic"/>
          <w:sz w:val="20"/>
          <w:szCs w:val="20"/>
          <w:lang w:val="id-ID"/>
        </w:rPr>
        <w:t>enam puluh</w:t>
      </w:r>
      <w:r w:rsidR="00234342" w:rsidRPr="00BD11CF">
        <w:rPr>
          <w:rFonts w:ascii="Century Gothic" w:hAnsi="Century Gothic"/>
          <w:sz w:val="20"/>
          <w:szCs w:val="20"/>
        </w:rPr>
        <w:t>) lembar saham,</w:t>
      </w:r>
      <w:r w:rsidR="00A71927" w:rsidRPr="00BD11CF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BD11CF">
        <w:rPr>
          <w:rFonts w:ascii="Century Gothic" w:hAnsi="Century Gothic"/>
          <w:sz w:val="20"/>
          <w:szCs w:val="20"/>
        </w:rPr>
        <w:t>dengan</w:t>
      </w:r>
      <w:r w:rsidR="00BB3F36">
        <w:rPr>
          <w:rFonts w:ascii="Century Gothic" w:hAnsi="Century Gothic"/>
          <w:sz w:val="20"/>
          <w:szCs w:val="20"/>
        </w:rPr>
        <w:tab/>
      </w:r>
      <w:r w:rsidRPr="00BD11CF">
        <w:rPr>
          <w:rFonts w:ascii="Century Gothic" w:hAnsi="Century Gothic"/>
          <w:sz w:val="20"/>
          <w:szCs w:val="20"/>
        </w:rPr>
        <w:t xml:space="preserve"> nilai</w:t>
      </w:r>
      <w:r w:rsidR="00FF4F18" w:rsidRPr="00BD11CF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BD11CF">
        <w:rPr>
          <w:rFonts w:ascii="Century Gothic" w:hAnsi="Century Gothic"/>
          <w:sz w:val="20"/>
          <w:szCs w:val="20"/>
        </w:rPr>
        <w:t xml:space="preserve">nominal seluruhnya sebesar </w:t>
      </w:r>
      <w:r w:rsidRPr="00BD11CF">
        <w:rPr>
          <w:rFonts w:ascii="Century Gothic" w:hAnsi="Century Gothic"/>
          <w:b/>
          <w:sz w:val="20"/>
          <w:szCs w:val="20"/>
        </w:rPr>
        <w:t xml:space="preserve">Rp. </w:t>
      </w:r>
      <w:r w:rsidR="003E3F81">
        <w:rPr>
          <w:rFonts w:ascii="Century Gothic" w:hAnsi="Century Gothic"/>
          <w:b/>
          <w:sz w:val="20"/>
          <w:szCs w:val="20"/>
          <w:lang w:val="id-ID"/>
        </w:rPr>
        <w:t>13.000</w:t>
      </w:r>
      <w:r w:rsidR="00E54876" w:rsidRPr="00BD11CF">
        <w:rPr>
          <w:rFonts w:ascii="Century Gothic" w:hAnsi="Century Gothic"/>
          <w:b/>
          <w:sz w:val="20"/>
          <w:szCs w:val="20"/>
        </w:rPr>
        <w:t>.000</w:t>
      </w:r>
      <w:r w:rsidRPr="00BD11CF">
        <w:rPr>
          <w:rFonts w:ascii="Century Gothic" w:hAnsi="Century Gothic"/>
          <w:b/>
          <w:sz w:val="20"/>
          <w:szCs w:val="20"/>
        </w:rPr>
        <w:t xml:space="preserve">,- </w:t>
      </w:r>
      <w:r w:rsidRPr="00BD11CF">
        <w:rPr>
          <w:rFonts w:ascii="Century Gothic" w:hAnsi="Century Gothic"/>
          <w:bCs/>
          <w:sz w:val="20"/>
          <w:szCs w:val="20"/>
        </w:rPr>
        <w:t>(</w:t>
      </w:r>
      <w:r w:rsidR="003E3F81">
        <w:rPr>
          <w:rFonts w:ascii="Century Gothic" w:hAnsi="Century Gothic"/>
          <w:bCs/>
          <w:sz w:val="20"/>
          <w:szCs w:val="20"/>
          <w:lang w:val="id-ID"/>
        </w:rPr>
        <w:t>tiga belas juta</w:t>
      </w:r>
      <w:r w:rsidR="00BB3F36">
        <w:rPr>
          <w:rFonts w:ascii="Century Gothic" w:hAnsi="Century Gothic"/>
          <w:bCs/>
          <w:sz w:val="20"/>
          <w:szCs w:val="20"/>
          <w:lang w:val="id-ID"/>
        </w:rPr>
        <w:t xml:space="preserve"> </w:t>
      </w:r>
      <w:r w:rsidR="00234342" w:rsidRPr="00BD11CF">
        <w:rPr>
          <w:rFonts w:ascii="Century Gothic" w:hAnsi="Century Gothic"/>
          <w:bCs/>
          <w:sz w:val="20"/>
          <w:szCs w:val="20"/>
        </w:rPr>
        <w:t>rupiah</w:t>
      </w:r>
      <w:r w:rsidRPr="00BD11CF">
        <w:rPr>
          <w:rFonts w:ascii="Century Gothic" w:hAnsi="Century Gothic"/>
          <w:bCs/>
          <w:sz w:val="20"/>
          <w:szCs w:val="20"/>
        </w:rPr>
        <w:t>).</w:t>
      </w:r>
      <w:r w:rsidRPr="00BD11CF">
        <w:rPr>
          <w:rFonts w:ascii="Century Gothic" w:hAnsi="Century Gothic"/>
          <w:sz w:val="20"/>
          <w:szCs w:val="20"/>
        </w:rPr>
        <w:tab/>
      </w:r>
    </w:p>
    <w:p w14:paraId="05F22692" w14:textId="3A94ACB9" w:rsidR="00791715" w:rsidRPr="001F163E" w:rsidRDefault="008912DB" w:rsidP="009343FE">
      <w:pPr>
        <w:pStyle w:val="ListParagraph"/>
        <w:numPr>
          <w:ilvl w:val="0"/>
          <w:numId w:val="1"/>
        </w:numPr>
        <w:tabs>
          <w:tab w:val="left" w:leader="hyphen" w:pos="8364"/>
        </w:tabs>
        <w:spacing w:line="480" w:lineRule="auto"/>
        <w:ind w:left="284" w:right="46" w:hanging="284"/>
        <w:rPr>
          <w:rFonts w:ascii="Century Gothic" w:hAnsi="Century Gothic"/>
          <w:sz w:val="20"/>
          <w:szCs w:val="20"/>
        </w:rPr>
      </w:pPr>
      <w:r w:rsidRPr="00092632">
        <w:rPr>
          <w:rFonts w:ascii="Century Gothic" w:hAnsi="Century Gothic"/>
          <w:color w:val="000000" w:themeColor="text1"/>
          <w:sz w:val="20"/>
          <w:szCs w:val="20"/>
        </w:rPr>
        <w:t>Menyimpang dari ketentuan dalam pasal 11 ayat 3 dan pasal 14 ayat 3</w:t>
      </w:r>
      <w:r w:rsidR="001F163E">
        <w:rPr>
          <w:rFonts w:ascii="Century Gothic" w:hAnsi="Century Gothic"/>
          <w:color w:val="000000" w:themeColor="text1"/>
          <w:sz w:val="20"/>
          <w:szCs w:val="20"/>
        </w:rPr>
        <w:tab/>
      </w:r>
      <w:r w:rsidR="00D21996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>Anggaran</w:t>
      </w:r>
      <w:r w:rsidR="00092632" w:rsidRPr="00092632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092632">
        <w:rPr>
          <w:rFonts w:ascii="Century Gothic" w:hAnsi="Century Gothic"/>
          <w:color w:val="000000" w:themeColor="text1"/>
          <w:sz w:val="20"/>
          <w:szCs w:val="20"/>
        </w:rPr>
        <w:t xml:space="preserve">Dasar </w:t>
      </w:r>
      <w:r w:rsidRPr="001F163E">
        <w:rPr>
          <w:rFonts w:ascii="Century Gothic" w:hAnsi="Century Gothic"/>
          <w:color w:val="000000" w:themeColor="text1"/>
          <w:sz w:val="20"/>
          <w:szCs w:val="20"/>
        </w:rPr>
        <w:t>ini mengenai tata cara pengangkatan Anggota Direksi</w:t>
      </w:r>
      <w:r w:rsidR="00D21996" w:rsidRPr="001F163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="005E2DC3" w:rsidRPr="001F163E">
        <w:rPr>
          <w:rFonts w:ascii="Century Gothic" w:hAnsi="Century Gothic"/>
          <w:color w:val="000000" w:themeColor="text1"/>
          <w:sz w:val="20"/>
          <w:szCs w:val="20"/>
          <w:lang w:val="id-ID"/>
        </w:rPr>
        <w:t>d</w:t>
      </w:r>
      <w:r w:rsidR="005E2DC3" w:rsidRPr="001F163E">
        <w:rPr>
          <w:rFonts w:ascii="Century Gothic" w:hAnsi="Century Gothic"/>
          <w:color w:val="000000" w:themeColor="text1"/>
          <w:sz w:val="20"/>
          <w:szCs w:val="20"/>
        </w:rPr>
        <w:t>an</w:t>
      </w:r>
      <w:r w:rsidR="001F163E">
        <w:rPr>
          <w:rFonts w:ascii="Century Gothic" w:hAnsi="Century Gothic"/>
          <w:color w:val="000000" w:themeColor="text1"/>
          <w:sz w:val="20"/>
          <w:szCs w:val="20"/>
        </w:rPr>
        <w:tab/>
      </w:r>
      <w:r w:rsidR="005E2DC3" w:rsidRPr="001F163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1F163E">
        <w:rPr>
          <w:rFonts w:ascii="Century Gothic" w:hAnsi="Century Gothic"/>
          <w:color w:val="000000" w:themeColor="text1"/>
          <w:sz w:val="20"/>
          <w:szCs w:val="20"/>
        </w:rPr>
        <w:t>Dewan Komisaris,</w:t>
      </w:r>
      <w:r w:rsidR="00092632" w:rsidRPr="001F163E">
        <w:rPr>
          <w:rFonts w:ascii="Century Gothic" w:hAnsi="Century Gothic"/>
          <w:color w:val="000000" w:themeColor="text1"/>
          <w:sz w:val="20"/>
          <w:szCs w:val="20"/>
          <w:lang w:val="id-ID"/>
        </w:rPr>
        <w:t xml:space="preserve"> </w:t>
      </w:r>
      <w:r w:rsidRPr="001F163E">
        <w:rPr>
          <w:rFonts w:ascii="Century Gothic" w:hAnsi="Century Gothic"/>
          <w:sz w:val="20"/>
          <w:szCs w:val="20"/>
        </w:rPr>
        <w:t>telah diangkat anggota Direksi dan Dewan Komisaris Perseroan</w:t>
      </w:r>
      <w:r w:rsidR="001F163E">
        <w:rPr>
          <w:rFonts w:ascii="Century Gothic" w:hAnsi="Century Gothic"/>
          <w:sz w:val="20"/>
          <w:szCs w:val="20"/>
        </w:rPr>
        <w:tab/>
      </w:r>
      <w:r w:rsidRPr="001F163E">
        <w:rPr>
          <w:rFonts w:ascii="Century Gothic" w:hAnsi="Century Gothic"/>
          <w:sz w:val="20"/>
          <w:szCs w:val="20"/>
        </w:rPr>
        <w:t xml:space="preserve"> dengan masa jabatan</w:t>
      </w:r>
      <w:r w:rsidR="00092632" w:rsidRPr="001F163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F163E">
        <w:rPr>
          <w:rFonts w:ascii="Century Gothic" w:hAnsi="Century Gothic"/>
          <w:b/>
          <w:sz w:val="20"/>
          <w:szCs w:val="20"/>
          <w:lang w:val="en-US"/>
        </w:rPr>
        <w:t>5</w:t>
      </w:r>
      <w:r w:rsidRPr="001F163E">
        <w:rPr>
          <w:rFonts w:ascii="Century Gothic" w:hAnsi="Century Gothic"/>
          <w:sz w:val="20"/>
          <w:szCs w:val="20"/>
          <w:lang w:val="en-US"/>
        </w:rPr>
        <w:t xml:space="preserve"> </w:t>
      </w:r>
      <w:r w:rsidRPr="001F163E">
        <w:rPr>
          <w:rFonts w:ascii="Century Gothic" w:hAnsi="Century Gothic"/>
          <w:sz w:val="20"/>
          <w:szCs w:val="20"/>
        </w:rPr>
        <w:t>(</w:t>
      </w:r>
      <w:r w:rsidRPr="001F163E">
        <w:rPr>
          <w:rFonts w:ascii="Century Gothic" w:hAnsi="Century Gothic"/>
          <w:sz w:val="20"/>
          <w:szCs w:val="20"/>
          <w:lang w:val="en-US"/>
        </w:rPr>
        <w:t>lima</w:t>
      </w:r>
      <w:r w:rsidRPr="001F163E">
        <w:rPr>
          <w:rFonts w:ascii="Century Gothic" w:hAnsi="Century Gothic"/>
          <w:sz w:val="20"/>
          <w:szCs w:val="20"/>
        </w:rPr>
        <w:t xml:space="preserve">) </w:t>
      </w:r>
      <w:r w:rsidRPr="001F163E">
        <w:rPr>
          <w:rFonts w:ascii="Century Gothic" w:hAnsi="Century Gothic"/>
          <w:b/>
          <w:sz w:val="20"/>
          <w:szCs w:val="20"/>
        </w:rPr>
        <w:t>tahun</w:t>
      </w:r>
      <w:r w:rsidRPr="001F163E">
        <w:rPr>
          <w:rFonts w:ascii="Century Gothic" w:hAnsi="Century Gothic"/>
          <w:sz w:val="20"/>
          <w:szCs w:val="20"/>
        </w:rPr>
        <w:t xml:space="preserve">, terhitung sejak tanggal </w:t>
      </w:r>
      <w:r w:rsidR="0035201E" w:rsidRPr="001F163E">
        <w:rPr>
          <w:rFonts w:ascii="Century Gothic" w:hAnsi="Century Gothic"/>
          <w:sz w:val="20"/>
          <w:szCs w:val="20"/>
          <w:lang w:val="id-ID"/>
        </w:rPr>
        <w:t>delapan belas Mei</w:t>
      </w:r>
      <w:r w:rsidR="001F163E">
        <w:rPr>
          <w:rFonts w:ascii="Century Gothic" w:hAnsi="Century Gothic"/>
          <w:sz w:val="20"/>
          <w:szCs w:val="20"/>
          <w:lang w:val="id-ID"/>
        </w:rPr>
        <w:tab/>
      </w:r>
      <w:r w:rsidR="0035201E" w:rsidRPr="001F163E">
        <w:rPr>
          <w:rFonts w:ascii="Century Gothic" w:hAnsi="Century Gothic"/>
          <w:sz w:val="20"/>
          <w:szCs w:val="20"/>
          <w:lang w:val="id-ID"/>
        </w:rPr>
        <w:t xml:space="preserve"> dua ribu dua puluh enam (18-05-2026) sampai dengan tanggal delapan belas</w:t>
      </w:r>
      <w:r w:rsidR="001F163E">
        <w:rPr>
          <w:rFonts w:ascii="Century Gothic" w:hAnsi="Century Gothic"/>
          <w:sz w:val="20"/>
          <w:szCs w:val="20"/>
          <w:lang w:val="id-ID"/>
        </w:rPr>
        <w:tab/>
      </w:r>
      <w:r w:rsidR="0035201E" w:rsidRPr="001F163E">
        <w:rPr>
          <w:rFonts w:ascii="Century Gothic" w:hAnsi="Century Gothic"/>
          <w:sz w:val="20"/>
          <w:szCs w:val="20"/>
          <w:lang w:val="id-ID"/>
        </w:rPr>
        <w:t xml:space="preserve"> Mei dua ribu tiga puluh satu (18-05-2031</w:t>
      </w:r>
      <w:r w:rsidRPr="001F163E">
        <w:rPr>
          <w:rFonts w:ascii="Century Gothic" w:hAnsi="Century Gothic"/>
          <w:sz w:val="20"/>
          <w:szCs w:val="20"/>
          <w:lang w:val="en-US"/>
        </w:rPr>
        <w:t>)</w:t>
      </w:r>
      <w:r w:rsidRPr="001F163E">
        <w:rPr>
          <w:rFonts w:ascii="Century Gothic" w:hAnsi="Century Gothic"/>
          <w:sz w:val="20"/>
          <w:szCs w:val="20"/>
        </w:rPr>
        <w:t>,</w:t>
      </w:r>
      <w:r w:rsidR="00D21996" w:rsidRPr="001F163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F163E">
        <w:rPr>
          <w:rFonts w:ascii="Century Gothic" w:hAnsi="Century Gothic"/>
          <w:sz w:val="20"/>
          <w:szCs w:val="20"/>
        </w:rPr>
        <w:t>adalah</w:t>
      </w:r>
      <w:r w:rsidR="00791715" w:rsidRPr="001F163E">
        <w:rPr>
          <w:rFonts w:ascii="Century Gothic" w:hAnsi="Century Gothic"/>
          <w:sz w:val="20"/>
          <w:szCs w:val="20"/>
          <w:lang w:val="id-ID"/>
        </w:rPr>
        <w:t xml:space="preserve"> </w:t>
      </w:r>
      <w:r w:rsidRPr="001F163E">
        <w:rPr>
          <w:rFonts w:ascii="Century Gothic" w:hAnsi="Century Gothic"/>
          <w:sz w:val="20"/>
          <w:szCs w:val="20"/>
        </w:rPr>
        <w:t>sebagai berikut :</w:t>
      </w:r>
      <w:r w:rsidRPr="001F163E">
        <w:rPr>
          <w:rFonts w:ascii="Century Gothic" w:hAnsi="Century Gothic"/>
          <w:sz w:val="20"/>
          <w:szCs w:val="20"/>
        </w:rPr>
        <w:tab/>
      </w:r>
    </w:p>
    <w:p w14:paraId="1701197F" w14:textId="18BEFB53" w:rsidR="008912DB" w:rsidRPr="00EE65BA" w:rsidRDefault="008912DB" w:rsidP="001F163E">
      <w:pPr>
        <w:pStyle w:val="ListParagraph"/>
        <w:numPr>
          <w:ilvl w:val="0"/>
          <w:numId w:val="46"/>
        </w:numPr>
        <w:tabs>
          <w:tab w:val="left" w:leader="hyphen" w:pos="8364"/>
        </w:tabs>
        <w:spacing w:line="480" w:lineRule="auto"/>
        <w:ind w:left="284" w:right="46" w:hanging="284"/>
        <w:rPr>
          <w:rFonts w:ascii="Century Gothic" w:hAnsi="Century Gothic"/>
          <w:color w:val="000000" w:themeColor="text1"/>
          <w:sz w:val="20"/>
          <w:szCs w:val="20"/>
          <w:lang w:val="id-ID"/>
        </w:rPr>
      </w:pPr>
      <w:r w:rsidRPr="00BD11CF">
        <w:rPr>
          <w:rFonts w:ascii="Century Gothic" w:hAnsi="Century Gothic"/>
          <w:sz w:val="20"/>
          <w:szCs w:val="20"/>
        </w:rPr>
        <w:t xml:space="preserve">Anggota Direksi : </w:t>
      </w:r>
      <w:r w:rsidRPr="00BD11CF">
        <w:rPr>
          <w:rFonts w:ascii="Century Gothic" w:hAnsi="Century Gothic"/>
          <w:sz w:val="20"/>
          <w:szCs w:val="20"/>
        </w:rPr>
        <w:tab/>
      </w:r>
      <w:r w:rsidRPr="00EE65BA">
        <w:rPr>
          <w:rFonts w:ascii="Century Gothic" w:hAnsi="Century Gothic"/>
          <w:color w:val="000000" w:themeColor="text1"/>
          <w:sz w:val="20"/>
          <w:szCs w:val="20"/>
          <w:u w:val="single"/>
        </w:rPr>
        <w:t xml:space="preserve"> </w:t>
      </w:r>
    </w:p>
    <w:p w14:paraId="203BD257" w14:textId="5FCF2626" w:rsidR="009E499F" w:rsidRPr="00EE65BA" w:rsidRDefault="00CD0F28" w:rsidP="001F163E">
      <w:pPr>
        <w:pStyle w:val="ListParagraph"/>
        <w:numPr>
          <w:ilvl w:val="0"/>
          <w:numId w:val="17"/>
        </w:numPr>
        <w:tabs>
          <w:tab w:val="left" w:pos="1701"/>
          <w:tab w:val="left" w:leader="hyphen" w:pos="8364"/>
        </w:tabs>
        <w:spacing w:line="480" w:lineRule="auto"/>
        <w:ind w:left="567" w:hanging="284"/>
        <w:rPr>
          <w:rFonts w:ascii="Century Gothic" w:hAnsi="Century Gothic" w:cs="Arial"/>
          <w:color w:val="000000" w:themeColor="text1"/>
          <w:sz w:val="20"/>
          <w:szCs w:val="20"/>
          <w:lang w:val="id-ID"/>
        </w:rPr>
      </w:pP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Direktur</w:t>
      </w:r>
      <w:r w:rsidR="001F65E4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 xml:space="preserve">: </w:t>
      </w:r>
      <w:r w:rsidR="001E2466" w:rsidRPr="00EE65BA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Tuan </w:t>
      </w:r>
      <w:r w:rsidR="00582014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en-US"/>
        </w:rPr>
        <w:t>VICTORY HENDRIO</w:t>
      </w:r>
      <w:r w:rsidR="002D6209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,</w:t>
      </w:r>
      <w:r w:rsidR="00AF29AD" w:rsidRPr="00EE65BA">
        <w:rPr>
          <w:rFonts w:ascii="Century Gothic" w:eastAsia="Arial Unicode MS" w:hAnsi="Century Gothic" w:cs="Tahoma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9E499F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tersebut</w:t>
      </w:r>
      <w:r w:rsidR="001F65E4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 xml:space="preserve"> </w:t>
      </w:r>
      <w:r w:rsidR="009E499F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 xml:space="preserve">di 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atas;</w:t>
      </w:r>
      <w:r w:rsidR="009E499F"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</w:r>
    </w:p>
    <w:p w14:paraId="6C45C4A0" w14:textId="60BEEA20" w:rsidR="008343FD" w:rsidRPr="005D291B" w:rsidRDefault="008343FD" w:rsidP="001F163E">
      <w:pPr>
        <w:pStyle w:val="ListParagraph"/>
        <w:numPr>
          <w:ilvl w:val="0"/>
          <w:numId w:val="46"/>
        </w:numPr>
        <w:tabs>
          <w:tab w:val="left" w:leader="hyphen" w:pos="8364"/>
        </w:tabs>
        <w:spacing w:line="480" w:lineRule="auto"/>
        <w:ind w:left="284" w:hanging="283"/>
        <w:rPr>
          <w:rFonts w:ascii="Century Gothic" w:hAnsi="Century Gothic" w:cs="Arial"/>
          <w:color w:val="000000" w:themeColor="text1"/>
          <w:sz w:val="20"/>
          <w:szCs w:val="20"/>
        </w:rPr>
      </w:pPr>
      <w:r w:rsidRPr="005D291B">
        <w:rPr>
          <w:rFonts w:ascii="Century Gothic" w:hAnsi="Century Gothic" w:cs="Arial"/>
          <w:color w:val="000000" w:themeColor="text1"/>
          <w:sz w:val="20"/>
          <w:szCs w:val="20"/>
        </w:rPr>
        <w:t>Anggota Komisaris :</w:t>
      </w:r>
      <w:r w:rsidRPr="005D291B">
        <w:rPr>
          <w:rFonts w:ascii="Century Gothic" w:hAnsi="Century Gothic" w:cs="Arial"/>
          <w:color w:val="000000" w:themeColor="text1"/>
          <w:sz w:val="20"/>
          <w:szCs w:val="20"/>
        </w:rPr>
        <w:tab/>
      </w:r>
    </w:p>
    <w:p w14:paraId="4B952B54" w14:textId="19C43B36" w:rsidR="008343FD" w:rsidRPr="00EE65BA" w:rsidRDefault="008343FD" w:rsidP="001F163E">
      <w:pPr>
        <w:pStyle w:val="ListParagraph"/>
        <w:numPr>
          <w:ilvl w:val="0"/>
          <w:numId w:val="20"/>
        </w:numPr>
        <w:tabs>
          <w:tab w:val="left" w:pos="1701"/>
          <w:tab w:val="left" w:leader="hyphen" w:pos="8364"/>
        </w:tabs>
        <w:spacing w:line="480" w:lineRule="auto"/>
        <w:ind w:left="567" w:hanging="283"/>
        <w:rPr>
          <w:rFonts w:ascii="Century Gothic" w:hAnsi="Century Gothic" w:cs="Arial"/>
          <w:color w:val="000000" w:themeColor="text1"/>
          <w:sz w:val="20"/>
          <w:szCs w:val="20"/>
        </w:rPr>
      </w:pP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Komisaris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  <w:t xml:space="preserve">: </w:t>
      </w:r>
      <w:r w:rsidR="00E9355F">
        <w:rPr>
          <w:rFonts w:ascii="Century Gothic" w:hAnsi="Century Gothic" w:cs="Tahoma"/>
          <w:color w:val="000000" w:themeColor="text1"/>
          <w:sz w:val="20"/>
          <w:szCs w:val="20"/>
          <w:lang w:val="en-US"/>
        </w:rPr>
        <w:t>Tuan</w:t>
      </w:r>
      <w:r w:rsidR="001E2466" w:rsidRPr="00EE65BA">
        <w:rPr>
          <w:rFonts w:ascii="Century Gothic" w:hAnsi="Century Gothic" w:cs="Tahoma"/>
          <w:color w:val="000000" w:themeColor="text1"/>
          <w:sz w:val="20"/>
          <w:szCs w:val="20"/>
          <w:lang w:val="id-ID"/>
        </w:rPr>
        <w:t xml:space="preserve"> </w:t>
      </w:r>
      <w:r w:rsidR="006D3288" w:rsidRPr="006D3288">
        <w:rPr>
          <w:rFonts w:ascii="Century Gothic" w:hAnsi="Century Gothic" w:cs="Tahoma"/>
          <w:b/>
          <w:bCs/>
          <w:color w:val="000000" w:themeColor="text1"/>
          <w:sz w:val="20"/>
          <w:szCs w:val="20"/>
          <w:lang w:val="id-ID"/>
        </w:rPr>
        <w:t>DONI MALVINO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>, tersebut diatas;</w:t>
      </w:r>
      <w:r w:rsidRPr="00EE65BA">
        <w:rPr>
          <w:rFonts w:ascii="Century Gothic" w:hAnsi="Century Gothic" w:cs="Arial"/>
          <w:color w:val="000000" w:themeColor="text1"/>
          <w:sz w:val="20"/>
          <w:szCs w:val="20"/>
          <w:lang w:val="id-ID"/>
        </w:rPr>
        <w:tab/>
      </w:r>
    </w:p>
    <w:p w14:paraId="34AC2370" w14:textId="77777777" w:rsidR="008912DB" w:rsidRPr="00EE65BA" w:rsidRDefault="008912DB" w:rsidP="001F163E">
      <w:pPr>
        <w:pStyle w:val="ListParagraph"/>
        <w:numPr>
          <w:ilvl w:val="0"/>
          <w:numId w:val="20"/>
        </w:numPr>
        <w:tabs>
          <w:tab w:val="left" w:leader="hyphen" w:pos="8364"/>
        </w:tabs>
        <w:spacing w:line="480" w:lineRule="auto"/>
        <w:ind w:left="284" w:hanging="283"/>
        <w:jc w:val="both"/>
        <w:rPr>
          <w:rFonts w:ascii="Century Gothic" w:hAnsi="Century Gothic"/>
          <w:color w:val="000000" w:themeColor="text1"/>
          <w:sz w:val="20"/>
          <w:szCs w:val="20"/>
        </w:rPr>
      </w:pPr>
      <w:r w:rsidRPr="00EE65BA">
        <w:rPr>
          <w:rFonts w:ascii="Century Gothic" w:hAnsi="Century Gothic"/>
          <w:color w:val="000000" w:themeColor="text1"/>
          <w:sz w:val="20"/>
          <w:szCs w:val="20"/>
        </w:rPr>
        <w:t xml:space="preserve">Para penghadap </w:t>
      </w:r>
      <w:r w:rsidR="00D21996" w:rsidRPr="00EE65BA">
        <w:rPr>
          <w:rFonts w:ascii="Century Gothic" w:hAnsi="Century Gothic"/>
          <w:color w:val="000000" w:themeColor="text1"/>
          <w:sz w:val="20"/>
          <w:szCs w:val="20"/>
          <w:lang w:val="id-ID"/>
        </w:rPr>
        <w:t>telah memperkenalkan diri kepada saya, Notaris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>.</w:t>
      </w:r>
      <w:r w:rsidRPr="00EE65BA">
        <w:rPr>
          <w:rFonts w:ascii="Century Gothic" w:hAnsi="Century Gothic"/>
          <w:color w:val="000000" w:themeColor="text1"/>
          <w:sz w:val="20"/>
          <w:szCs w:val="20"/>
        </w:rPr>
        <w:tab/>
      </w:r>
    </w:p>
    <w:p w14:paraId="54CE6856" w14:textId="39B90A47" w:rsidR="000D7C2E" w:rsidRPr="00227D37" w:rsidRDefault="008912DB" w:rsidP="001F163E">
      <w:pPr>
        <w:tabs>
          <w:tab w:val="left" w:leader="hyphen" w:pos="8364"/>
        </w:tabs>
        <w:spacing w:after="0" w:line="480" w:lineRule="auto"/>
        <w:rPr>
          <w:rFonts w:ascii="Century Gothic" w:hAnsi="Century Gothic" w:cs="Tahoma"/>
          <w:sz w:val="20"/>
          <w:szCs w:val="20"/>
        </w:rPr>
      </w:pP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Para Pihak menyatakan dengan ini menjamin akan kebenaran identitas para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pihak</w:t>
      </w:r>
      <w:r w:rsidR="001F163E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sesuai dengan tanda pengenal yang disampaikan kepada saya,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Notaris dan</w:t>
      </w:r>
      <w:r w:rsidR="001F163E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termasuk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dengan seluruh dokumen yang diperlihatkan dan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fotokopinya dilekatkan</w:t>
      </w:r>
      <w:r w:rsidR="001F163E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pada minuta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akta ini para pihak bertanggung jawab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sepenuhnya atas hal tersebut</w:t>
      </w:r>
      <w:r w:rsidR="001F163E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sehingga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membebaskan Notaris dari segala</w:t>
      </w:r>
      <w:r w:rsidR="00D21996"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>tanggungjawab dan selanjutnya para</w:t>
      </w:r>
      <w:r w:rsidR="001F163E">
        <w:rPr>
          <w:rFonts w:ascii="Century Gothic" w:hAnsi="Century Gothic" w:cs="Tahoma"/>
          <w:color w:val="000000" w:themeColor="text1"/>
          <w:sz w:val="20"/>
          <w:szCs w:val="20"/>
        </w:rPr>
        <w:tab/>
      </w:r>
      <w:r w:rsidRPr="00EE65BA">
        <w:rPr>
          <w:rFonts w:ascii="Century Gothic" w:hAnsi="Century Gothic" w:cs="Tahoma"/>
          <w:color w:val="000000" w:themeColor="text1"/>
          <w:sz w:val="20"/>
          <w:szCs w:val="20"/>
        </w:rPr>
        <w:t xml:space="preserve"> pihak juga</w:t>
      </w:r>
      <w:r w:rsidR="00092632">
        <w:rPr>
          <w:rFonts w:ascii="Century Gothic" w:hAnsi="Century Gothic" w:cs="Tahoma"/>
          <w:color w:val="000000" w:themeColor="text1"/>
          <w:sz w:val="20"/>
          <w:szCs w:val="20"/>
        </w:rPr>
        <w:t xml:space="preserve"> </w:t>
      </w:r>
      <w:r w:rsidRPr="00A71927">
        <w:rPr>
          <w:rFonts w:ascii="Century Gothic" w:hAnsi="Century Gothic" w:cs="Tahoma"/>
          <w:sz w:val="20"/>
          <w:szCs w:val="20"/>
        </w:rPr>
        <w:t>menyatakan telah mengerti</w:t>
      </w:r>
      <w:r w:rsidR="00D21996" w:rsidRPr="00A71927">
        <w:rPr>
          <w:rFonts w:ascii="Century Gothic" w:hAnsi="Century Gothic" w:cs="Tahoma"/>
          <w:sz w:val="20"/>
          <w:szCs w:val="20"/>
        </w:rPr>
        <w:t xml:space="preserve"> </w:t>
      </w:r>
      <w:r w:rsidRPr="00A71927">
        <w:rPr>
          <w:rFonts w:ascii="Century Gothic" w:hAnsi="Century Gothic" w:cs="Tahoma"/>
          <w:sz w:val="20"/>
          <w:szCs w:val="20"/>
        </w:rPr>
        <w:t>dan memahami isi akta ini.</w:t>
      </w:r>
      <w:r w:rsidRPr="00A71927">
        <w:rPr>
          <w:rFonts w:ascii="Century Gothic" w:hAnsi="Century Gothic" w:cs="Tahoma"/>
          <w:sz w:val="20"/>
          <w:szCs w:val="20"/>
        </w:rPr>
        <w:tab/>
      </w:r>
    </w:p>
    <w:p w14:paraId="19B94C02" w14:textId="18787FAA" w:rsidR="008912DB" w:rsidRPr="00A71927" w:rsidRDefault="00D21996" w:rsidP="001F163E">
      <w:pPr>
        <w:tabs>
          <w:tab w:val="left" w:leader="hyphen" w:pos="3119"/>
          <w:tab w:val="left" w:leader="hyphen" w:pos="8364"/>
        </w:tabs>
        <w:spacing w:after="0" w:line="480" w:lineRule="auto"/>
        <w:ind w:right="-1"/>
        <w:rPr>
          <w:rFonts w:ascii="Century Gothic" w:hAnsi="Century Gothic" w:cs="Arial"/>
          <w:b/>
          <w:sz w:val="20"/>
          <w:szCs w:val="20"/>
        </w:rPr>
      </w:pPr>
      <w:r w:rsidRPr="00A71927">
        <w:rPr>
          <w:rFonts w:ascii="Century Gothic" w:hAnsi="Century Gothic" w:cs="Arial"/>
          <w:b/>
          <w:sz w:val="20"/>
          <w:szCs w:val="20"/>
        </w:rPr>
        <w:tab/>
      </w:r>
      <w:r w:rsidR="008912DB" w:rsidRPr="00A71927">
        <w:rPr>
          <w:rFonts w:ascii="Century Gothic" w:hAnsi="Century Gothic" w:cs="Arial"/>
          <w:b/>
          <w:sz w:val="20"/>
          <w:szCs w:val="20"/>
        </w:rPr>
        <w:t>DEMIKIANLAH AKTA INI</w:t>
      </w:r>
      <w:r w:rsidR="008912DB" w:rsidRPr="00A71927">
        <w:rPr>
          <w:rFonts w:ascii="Century Gothic" w:hAnsi="Century Gothic" w:cs="Arial"/>
          <w:b/>
          <w:sz w:val="20"/>
          <w:szCs w:val="20"/>
        </w:rPr>
        <w:tab/>
        <w:t xml:space="preserve"> </w:t>
      </w:r>
    </w:p>
    <w:p w14:paraId="10214BAB" w14:textId="47121A99" w:rsidR="008912DB" w:rsidRPr="00A71927" w:rsidRDefault="008912DB" w:rsidP="001F163E">
      <w:pPr>
        <w:tabs>
          <w:tab w:val="left" w:leader="hyphen" w:pos="8364"/>
          <w:tab w:val="left" w:leader="hyphen" w:pos="8612"/>
        </w:tabs>
        <w:spacing w:after="0" w:line="480" w:lineRule="auto"/>
        <w:ind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Dibuat sebagai minuta dan dilangsungkan di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Kabupaten Bandung Barat,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="005E2DC3" w:rsidRPr="00A71927">
        <w:rPr>
          <w:rFonts w:ascii="Century Gothic" w:hAnsi="Century Gothic" w:cs="Arial"/>
          <w:sz w:val="20"/>
          <w:szCs w:val="20"/>
        </w:rPr>
        <w:t>p</w:t>
      </w:r>
      <w:r w:rsidRPr="00A71927">
        <w:rPr>
          <w:rFonts w:ascii="Century Gothic" w:hAnsi="Century Gothic" w:cs="Arial"/>
          <w:sz w:val="20"/>
          <w:szCs w:val="20"/>
        </w:rPr>
        <w:t>ada</w:t>
      </w:r>
      <w:r w:rsidR="005E2DC3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hari</w:t>
      </w:r>
      <w:r w:rsidR="001F163E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dan</w:t>
      </w:r>
      <w:r w:rsidR="001F163E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tanggal serta jam sebagaimana disebutkan pada kepala akta</w:t>
      </w:r>
      <w:r w:rsidR="005E2DC3" w:rsidRPr="00A71927">
        <w:rPr>
          <w:rFonts w:ascii="Century Gothic" w:hAnsi="Century Gothic" w:cs="Arial"/>
          <w:sz w:val="20"/>
          <w:szCs w:val="20"/>
        </w:rPr>
        <w:t xml:space="preserve"> ini </w:t>
      </w:r>
      <w:r w:rsidRPr="00A71927">
        <w:rPr>
          <w:rFonts w:ascii="Century Gothic" w:hAnsi="Century Gothic" w:cs="Arial"/>
          <w:sz w:val="20"/>
          <w:szCs w:val="20"/>
        </w:rPr>
        <w:t>dengan</w:t>
      </w:r>
      <w:r w:rsidR="001F163E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dihadiri oleh :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6860A879" w14:textId="15375418" w:rsidR="00FD7FF1" w:rsidRPr="001F163E" w:rsidRDefault="00FD7FF1" w:rsidP="001F163E">
      <w:pPr>
        <w:numPr>
          <w:ilvl w:val="0"/>
          <w:numId w:val="14"/>
        </w:numPr>
        <w:tabs>
          <w:tab w:val="left" w:leader="hyphen" w:pos="8364"/>
          <w:tab w:val="left" w:leader="hyphen" w:pos="8612"/>
        </w:tabs>
        <w:spacing w:after="0" w:line="480" w:lineRule="auto"/>
        <w:ind w:left="284" w:right="28" w:hanging="284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Nendi Suhendi, lahir di Bandung, pada tanggal lima</w:t>
      </w:r>
      <w:r w:rsidR="00092632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belas Juli seribu</w:t>
      </w:r>
      <w:r w:rsidR="00D21996" w:rsidRPr="00A71927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sembilan</w:t>
      </w:r>
      <w:r w:rsidR="001F163E">
        <w:rPr>
          <w:rFonts w:ascii="Century Gothic" w:hAnsi="Century Gothic" w:cs="Arial"/>
          <w:sz w:val="20"/>
          <w:szCs w:val="20"/>
        </w:rPr>
        <w:tab/>
      </w:r>
      <w:r w:rsidR="00092632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ratus</w:t>
      </w:r>
      <w:r w:rsidRPr="00A71927">
        <w:rPr>
          <w:rFonts w:ascii="Century Gothic" w:hAnsi="Century Gothic" w:cs="Arial"/>
          <w:sz w:val="20"/>
          <w:szCs w:val="20"/>
          <w:lang w:val="en-US"/>
        </w:rPr>
        <w:t xml:space="preserve"> </w:t>
      </w:r>
      <w:r w:rsidRPr="001F163E">
        <w:rPr>
          <w:rFonts w:ascii="Century Gothic" w:hAnsi="Century Gothic" w:cs="Arial"/>
          <w:sz w:val="20"/>
          <w:szCs w:val="20"/>
        </w:rPr>
        <w:t>sembilan</w:t>
      </w:r>
      <w:r w:rsidR="00092632" w:rsidRPr="001F163E">
        <w:rPr>
          <w:rFonts w:ascii="Century Gothic" w:hAnsi="Century Gothic" w:cs="Arial"/>
          <w:sz w:val="20"/>
          <w:szCs w:val="20"/>
        </w:rPr>
        <w:t xml:space="preserve"> </w:t>
      </w:r>
      <w:r w:rsidRPr="001F163E">
        <w:rPr>
          <w:rFonts w:ascii="Century Gothic" w:hAnsi="Century Gothic" w:cs="Arial"/>
          <w:sz w:val="20"/>
          <w:szCs w:val="20"/>
        </w:rPr>
        <w:t xml:space="preserve">puluh satu (15-07-1991), Warga Negara Indonesia, </w:t>
      </w:r>
      <w:r w:rsidRPr="001F163E">
        <w:rPr>
          <w:rFonts w:ascii="Century Gothic" w:hAnsi="Century Gothic" w:cs="Arial"/>
          <w:sz w:val="20"/>
          <w:szCs w:val="20"/>
          <w:lang w:val="en-US"/>
        </w:rPr>
        <w:t>b</w:t>
      </w:r>
      <w:r w:rsidRPr="001F163E">
        <w:rPr>
          <w:rFonts w:ascii="Century Gothic" w:hAnsi="Century Gothic" w:cs="Arial"/>
          <w:sz w:val="20"/>
          <w:szCs w:val="20"/>
        </w:rPr>
        <w:t>ertempat</w:t>
      </w:r>
      <w:r w:rsidR="001F163E">
        <w:rPr>
          <w:rFonts w:ascii="Century Gothic" w:hAnsi="Century Gothic" w:cs="Arial"/>
          <w:sz w:val="20"/>
          <w:szCs w:val="20"/>
        </w:rPr>
        <w:tab/>
      </w:r>
      <w:r w:rsidRPr="001F163E">
        <w:rPr>
          <w:rFonts w:ascii="Century Gothic" w:hAnsi="Century Gothic" w:cs="Arial"/>
          <w:sz w:val="20"/>
          <w:szCs w:val="20"/>
        </w:rPr>
        <w:t xml:space="preserve"> tinggal di</w:t>
      </w:r>
      <w:r w:rsidRPr="001F163E">
        <w:rPr>
          <w:rFonts w:ascii="Century Gothic" w:hAnsi="Century Gothic" w:cs="Arial"/>
          <w:sz w:val="20"/>
          <w:szCs w:val="20"/>
          <w:lang w:val="en-US"/>
        </w:rPr>
        <w:t xml:space="preserve"> </w:t>
      </w:r>
      <w:r w:rsidRPr="001F163E">
        <w:rPr>
          <w:rFonts w:ascii="Century Gothic" w:hAnsi="Century Gothic" w:cs="Arial"/>
          <w:sz w:val="20"/>
          <w:szCs w:val="20"/>
        </w:rPr>
        <w:t>Jalan Sukaresmi Nomor 12, Rukun Tetangga 005,</w:t>
      </w:r>
      <w:r w:rsidR="00D21996" w:rsidRPr="001F163E">
        <w:rPr>
          <w:rFonts w:ascii="Century Gothic" w:hAnsi="Century Gothic" w:cs="Arial"/>
          <w:sz w:val="20"/>
          <w:szCs w:val="20"/>
        </w:rPr>
        <w:t xml:space="preserve"> </w:t>
      </w:r>
      <w:r w:rsidRPr="001F163E">
        <w:rPr>
          <w:rFonts w:ascii="Century Gothic" w:hAnsi="Century Gothic" w:cs="Arial"/>
          <w:sz w:val="20"/>
          <w:szCs w:val="20"/>
        </w:rPr>
        <w:t>Rukun Warga 005,</w:t>
      </w:r>
      <w:r w:rsidR="001F163E">
        <w:rPr>
          <w:rFonts w:ascii="Century Gothic" w:hAnsi="Century Gothic" w:cs="Arial"/>
          <w:sz w:val="20"/>
          <w:szCs w:val="20"/>
        </w:rPr>
        <w:tab/>
      </w:r>
      <w:r w:rsidRPr="001F163E">
        <w:rPr>
          <w:rFonts w:ascii="Century Gothic" w:hAnsi="Century Gothic" w:cs="Arial"/>
          <w:sz w:val="20"/>
          <w:szCs w:val="20"/>
        </w:rPr>
        <w:t xml:space="preserve"> </w:t>
      </w:r>
      <w:r w:rsidRPr="001F163E">
        <w:rPr>
          <w:rFonts w:ascii="Century Gothic" w:hAnsi="Century Gothic" w:cs="Arial"/>
          <w:sz w:val="20"/>
          <w:szCs w:val="20"/>
        </w:rPr>
        <w:lastRenderedPageBreak/>
        <w:t>Kecamatan</w:t>
      </w:r>
      <w:r w:rsidRPr="001F163E">
        <w:rPr>
          <w:rFonts w:ascii="Century Gothic" w:hAnsi="Century Gothic" w:cs="Arial"/>
          <w:sz w:val="20"/>
          <w:szCs w:val="20"/>
          <w:lang w:val="en-US"/>
        </w:rPr>
        <w:t xml:space="preserve"> </w:t>
      </w:r>
      <w:r w:rsidRPr="001F163E">
        <w:rPr>
          <w:rFonts w:ascii="Century Gothic" w:hAnsi="Century Gothic" w:cs="Arial"/>
          <w:sz w:val="20"/>
          <w:szCs w:val="20"/>
        </w:rPr>
        <w:t>Lembang, Desa Mekarwangi, pemegang Kartu Tanda Penduduk</w:t>
      </w:r>
      <w:r w:rsidR="001F163E">
        <w:rPr>
          <w:rFonts w:ascii="Century Gothic" w:hAnsi="Century Gothic" w:cs="Arial"/>
          <w:sz w:val="20"/>
          <w:szCs w:val="20"/>
        </w:rPr>
        <w:tab/>
      </w:r>
      <w:r w:rsidRPr="001F163E">
        <w:rPr>
          <w:rFonts w:ascii="Century Gothic" w:hAnsi="Century Gothic" w:cs="Arial"/>
          <w:sz w:val="20"/>
          <w:szCs w:val="20"/>
        </w:rPr>
        <w:t xml:space="preserve"> Nomor</w:t>
      </w:r>
      <w:r w:rsidRPr="001F163E">
        <w:rPr>
          <w:rFonts w:ascii="Century Gothic" w:hAnsi="Century Gothic" w:cs="Arial"/>
          <w:sz w:val="20"/>
          <w:szCs w:val="20"/>
          <w:lang w:val="en-US"/>
        </w:rPr>
        <w:t xml:space="preserve"> </w:t>
      </w:r>
      <w:r w:rsidRPr="001F163E">
        <w:rPr>
          <w:rFonts w:ascii="Century Gothic" w:hAnsi="Century Gothic" w:cs="Arial"/>
          <w:sz w:val="20"/>
          <w:szCs w:val="20"/>
        </w:rPr>
        <w:t>3217011507910016;</w:t>
      </w:r>
      <w:r w:rsidRPr="001F163E">
        <w:rPr>
          <w:rFonts w:ascii="Century Gothic" w:hAnsi="Century Gothic" w:cs="Arial"/>
          <w:sz w:val="20"/>
          <w:szCs w:val="20"/>
        </w:rPr>
        <w:tab/>
      </w:r>
    </w:p>
    <w:p w14:paraId="5F2C237D" w14:textId="700A2C64" w:rsidR="00FD7FF1" w:rsidRPr="001F163E" w:rsidRDefault="00FD7FF1" w:rsidP="001F163E">
      <w:pPr>
        <w:numPr>
          <w:ilvl w:val="0"/>
          <w:numId w:val="14"/>
        </w:numPr>
        <w:tabs>
          <w:tab w:val="left" w:leader="hyphen" w:pos="8364"/>
          <w:tab w:val="left" w:leader="hyphen" w:pos="8612"/>
        </w:tabs>
        <w:spacing w:after="0" w:line="480" w:lineRule="auto"/>
        <w:ind w:left="284" w:right="28" w:hanging="284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</w:rPr>
        <w:t>Siti Nur Azizah, lahir di Bandung, pada tang</w:t>
      </w:r>
      <w:r w:rsidR="00D21996" w:rsidRPr="00A71927">
        <w:rPr>
          <w:rFonts w:ascii="Century Gothic" w:hAnsi="Century Gothic" w:cs="Arial"/>
          <w:sz w:val="20"/>
        </w:rPr>
        <w:t>gal tujuh</w:t>
      </w:r>
      <w:r w:rsidR="00092632">
        <w:rPr>
          <w:rFonts w:ascii="Century Gothic" w:hAnsi="Century Gothic" w:cs="Arial"/>
          <w:sz w:val="20"/>
        </w:rPr>
        <w:t xml:space="preserve"> </w:t>
      </w:r>
      <w:r w:rsidR="00D21996" w:rsidRPr="00A71927">
        <w:rPr>
          <w:rFonts w:ascii="Century Gothic" w:hAnsi="Century Gothic" w:cs="Arial"/>
          <w:sz w:val="20"/>
        </w:rPr>
        <w:t>belas Desember seribu</w:t>
      </w:r>
      <w:r w:rsidR="001F163E">
        <w:rPr>
          <w:rFonts w:ascii="Century Gothic" w:hAnsi="Century Gothic" w:cs="Arial"/>
          <w:sz w:val="20"/>
        </w:rPr>
        <w:tab/>
      </w:r>
      <w:r w:rsidR="00092632">
        <w:rPr>
          <w:rFonts w:ascii="Century Gothic" w:hAnsi="Century Gothic" w:cs="Arial"/>
          <w:sz w:val="20"/>
        </w:rPr>
        <w:t xml:space="preserve"> </w:t>
      </w:r>
      <w:r w:rsidRPr="00A71927">
        <w:rPr>
          <w:rFonts w:ascii="Century Gothic" w:hAnsi="Century Gothic" w:cs="Arial"/>
          <w:sz w:val="20"/>
        </w:rPr>
        <w:t>sembilan</w:t>
      </w:r>
      <w:r w:rsidR="00092632">
        <w:rPr>
          <w:rFonts w:ascii="Century Gothic" w:hAnsi="Century Gothic" w:cs="Arial"/>
          <w:sz w:val="20"/>
        </w:rPr>
        <w:t xml:space="preserve"> </w:t>
      </w:r>
      <w:r w:rsidRPr="00A71927">
        <w:rPr>
          <w:rFonts w:ascii="Century Gothic" w:hAnsi="Century Gothic" w:cs="Arial"/>
          <w:sz w:val="20"/>
        </w:rPr>
        <w:t xml:space="preserve">ratus </w:t>
      </w:r>
      <w:r w:rsidRPr="001F163E">
        <w:rPr>
          <w:rFonts w:ascii="Century Gothic" w:hAnsi="Century Gothic" w:cs="Arial"/>
          <w:sz w:val="20"/>
        </w:rPr>
        <w:t>sembilan</w:t>
      </w:r>
      <w:r w:rsidR="00092632" w:rsidRPr="001F163E">
        <w:rPr>
          <w:rFonts w:ascii="Century Gothic" w:hAnsi="Century Gothic" w:cs="Arial"/>
          <w:sz w:val="20"/>
        </w:rPr>
        <w:t xml:space="preserve"> </w:t>
      </w:r>
      <w:r w:rsidRPr="001F163E">
        <w:rPr>
          <w:rFonts w:ascii="Century Gothic" w:hAnsi="Century Gothic" w:cs="Arial"/>
          <w:sz w:val="20"/>
        </w:rPr>
        <w:t>puluh sembilan (17-12-1999), Warga Negara Indonesia,</w:t>
      </w:r>
      <w:r w:rsidR="001F163E">
        <w:rPr>
          <w:rFonts w:ascii="Century Gothic" w:hAnsi="Century Gothic" w:cs="Arial"/>
          <w:sz w:val="20"/>
        </w:rPr>
        <w:tab/>
      </w:r>
      <w:r w:rsidRPr="001F163E">
        <w:rPr>
          <w:rFonts w:ascii="Century Gothic" w:hAnsi="Century Gothic" w:cs="Arial"/>
          <w:sz w:val="20"/>
        </w:rPr>
        <w:t xml:space="preserve"> bertempat tinggal di Kabupaten Bandung, </w:t>
      </w:r>
      <w:r w:rsidRPr="001F163E">
        <w:rPr>
          <w:rFonts w:ascii="Century Gothic" w:hAnsi="Century Gothic" w:cs="Arial"/>
          <w:sz w:val="20"/>
          <w:lang w:val="en-ID"/>
        </w:rPr>
        <w:t>Jalan Lembah Pakar</w:t>
      </w:r>
      <w:r w:rsidR="00D21996" w:rsidRPr="001F163E">
        <w:rPr>
          <w:rFonts w:ascii="Century Gothic" w:hAnsi="Century Gothic" w:cs="Arial"/>
          <w:sz w:val="20"/>
        </w:rPr>
        <w:t xml:space="preserve"> </w:t>
      </w:r>
      <w:r w:rsidRPr="001F163E">
        <w:rPr>
          <w:rFonts w:ascii="Century Gothic" w:hAnsi="Century Gothic" w:cs="Arial"/>
          <w:sz w:val="20"/>
          <w:lang w:val="en-ID"/>
        </w:rPr>
        <w:t xml:space="preserve">Timur II </w:t>
      </w:r>
      <w:r w:rsidRPr="001F163E">
        <w:rPr>
          <w:rFonts w:ascii="Century Gothic" w:hAnsi="Century Gothic" w:cs="Arial"/>
          <w:sz w:val="20"/>
        </w:rPr>
        <w:t>Kampung</w:t>
      </w:r>
      <w:r w:rsidR="001F163E">
        <w:rPr>
          <w:rFonts w:ascii="Century Gothic" w:hAnsi="Century Gothic" w:cs="Arial"/>
          <w:sz w:val="20"/>
        </w:rPr>
        <w:tab/>
      </w:r>
      <w:r w:rsidRPr="001F163E">
        <w:rPr>
          <w:rFonts w:ascii="Century Gothic" w:hAnsi="Century Gothic" w:cs="Arial"/>
          <w:sz w:val="20"/>
        </w:rPr>
        <w:t xml:space="preserve"> Sekebuluh  Rukun</w:t>
      </w:r>
      <w:r w:rsidRPr="001F163E">
        <w:rPr>
          <w:rFonts w:ascii="Century Gothic" w:hAnsi="Century Gothic" w:cs="Arial"/>
          <w:sz w:val="20"/>
          <w:lang w:val="en-ID"/>
        </w:rPr>
        <w:t xml:space="preserve"> T</w:t>
      </w:r>
      <w:r w:rsidRPr="001F163E">
        <w:rPr>
          <w:rFonts w:ascii="Century Gothic" w:hAnsi="Century Gothic" w:cs="Arial"/>
          <w:sz w:val="20"/>
        </w:rPr>
        <w:t>etangga 001, Rukun Warga 004, Kecamatan Cimenyan, Desa</w:t>
      </w:r>
      <w:r w:rsidR="001F163E">
        <w:rPr>
          <w:rFonts w:ascii="Century Gothic" w:hAnsi="Century Gothic" w:cs="Arial"/>
          <w:sz w:val="20"/>
        </w:rPr>
        <w:tab/>
      </w:r>
      <w:r w:rsidRPr="001F163E">
        <w:rPr>
          <w:rFonts w:ascii="Century Gothic" w:hAnsi="Century Gothic" w:cs="Arial"/>
          <w:sz w:val="20"/>
        </w:rPr>
        <w:t xml:space="preserve"> Ciburial</w:t>
      </w:r>
      <w:r w:rsidRPr="001F163E">
        <w:rPr>
          <w:rFonts w:ascii="Century Gothic" w:hAnsi="Century Gothic" w:cs="Arial"/>
          <w:sz w:val="20"/>
          <w:lang w:val="en-ID"/>
        </w:rPr>
        <w:t>, p</w:t>
      </w:r>
      <w:r w:rsidRPr="001F163E">
        <w:rPr>
          <w:rFonts w:ascii="Century Gothic" w:hAnsi="Century Gothic" w:cs="Arial"/>
          <w:sz w:val="20"/>
        </w:rPr>
        <w:t>emegang Kartu Tanda Penduduk Nomor 3204065712990001.</w:t>
      </w:r>
      <w:r w:rsidRPr="001F163E">
        <w:rPr>
          <w:rFonts w:ascii="Century Gothic" w:hAnsi="Century Gothic" w:cs="Arial"/>
          <w:sz w:val="20"/>
          <w:szCs w:val="20"/>
        </w:rPr>
        <w:tab/>
      </w:r>
    </w:p>
    <w:p w14:paraId="3B5A6414" w14:textId="443A5CB6" w:rsidR="00107763" w:rsidRPr="00A71927" w:rsidRDefault="008912DB" w:rsidP="001F163E">
      <w:pPr>
        <w:pStyle w:val="ListParagraph"/>
        <w:numPr>
          <w:ilvl w:val="0"/>
          <w:numId w:val="20"/>
        </w:numPr>
        <w:tabs>
          <w:tab w:val="left" w:leader="hyphen" w:pos="8364"/>
        </w:tabs>
        <w:spacing w:line="480" w:lineRule="auto"/>
        <w:ind w:left="567" w:right="28" w:hanging="283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Untuk sementara berada di Kabupaten Bandung Barat.</w:t>
      </w:r>
      <w:r w:rsidR="00107763" w:rsidRPr="00A71927">
        <w:rPr>
          <w:rFonts w:ascii="Century Gothic" w:hAnsi="Century Gothic" w:cs="Arial"/>
          <w:sz w:val="20"/>
          <w:szCs w:val="20"/>
        </w:rPr>
        <w:tab/>
      </w:r>
    </w:p>
    <w:p w14:paraId="15BE1BCD" w14:textId="62E68551" w:rsidR="00D21996" w:rsidRPr="00A71927" w:rsidRDefault="00D21996" w:rsidP="001F163E">
      <w:pPr>
        <w:tabs>
          <w:tab w:val="left" w:leader="hyphen" w:pos="8364"/>
          <w:tab w:val="left" w:leader="hyphen" w:pos="8612"/>
        </w:tabs>
        <w:spacing w:after="0" w:line="480" w:lineRule="auto"/>
        <w:ind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Keduanya pegawai Kantor Notaris, sebagai saksi-saksi.</w:t>
      </w:r>
      <w:r w:rsidRPr="00A71927">
        <w:rPr>
          <w:rFonts w:ascii="Century Gothic" w:hAnsi="Century Gothic" w:cs="Arial"/>
          <w:sz w:val="20"/>
          <w:szCs w:val="20"/>
        </w:rPr>
        <w:tab/>
        <w:t xml:space="preserve"> </w:t>
      </w:r>
    </w:p>
    <w:p w14:paraId="227AA894" w14:textId="70242604" w:rsidR="00D21996" w:rsidRPr="00A71927" w:rsidRDefault="00D21996" w:rsidP="001F163E">
      <w:pPr>
        <w:tabs>
          <w:tab w:val="left" w:leader="hyphen" w:pos="8364"/>
          <w:tab w:val="left" w:leader="hyphen" w:pos="8612"/>
        </w:tabs>
        <w:spacing w:after="0" w:line="480" w:lineRule="auto"/>
        <w:ind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Segera setelah akta ini dibacakan oleh saya, Notaris kepada penghadap dan</w:t>
      </w:r>
      <w:r w:rsidR="001F163E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saksi-saksi</w:t>
      </w:r>
      <w:r w:rsidR="001F163E">
        <w:rPr>
          <w:rFonts w:ascii="Century Gothic" w:hAnsi="Century Gothic" w:cs="Arial"/>
          <w:sz w:val="20"/>
          <w:szCs w:val="20"/>
        </w:rPr>
        <w:t xml:space="preserve"> </w:t>
      </w:r>
      <w:r w:rsidRPr="00A71927">
        <w:rPr>
          <w:rFonts w:ascii="Century Gothic" w:hAnsi="Century Gothic" w:cs="Arial"/>
          <w:sz w:val="20"/>
          <w:szCs w:val="20"/>
        </w:rPr>
        <w:t>maka ditanda-tanganilah akta ini oleh penghadap, saksi-saksi dan saya,</w:t>
      </w:r>
      <w:r w:rsidR="001F163E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Notaris. Serta penghadap membubuhkan sidik jari sebelah kanan pada lembaran</w:t>
      </w:r>
      <w:r w:rsidR="001F163E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tersendiri di hadapan saya, Notaris dan saksi-saksi, yang dilekatkan pada minuta</w:t>
      </w:r>
      <w:r w:rsidR="001F163E">
        <w:rPr>
          <w:rFonts w:ascii="Century Gothic" w:hAnsi="Century Gothic" w:cs="Arial"/>
          <w:sz w:val="20"/>
          <w:szCs w:val="20"/>
        </w:rPr>
        <w:tab/>
      </w:r>
      <w:r w:rsidRPr="00A71927">
        <w:rPr>
          <w:rFonts w:ascii="Century Gothic" w:hAnsi="Century Gothic" w:cs="Arial"/>
          <w:sz w:val="20"/>
          <w:szCs w:val="20"/>
        </w:rPr>
        <w:t xml:space="preserve"> akta ini.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56A20B7C" w14:textId="77777777" w:rsidR="008912DB" w:rsidRPr="00A71927" w:rsidRDefault="008912DB" w:rsidP="001F163E">
      <w:pPr>
        <w:tabs>
          <w:tab w:val="left" w:leader="hyphen" w:pos="8364"/>
          <w:tab w:val="left" w:leader="hyphen" w:pos="8612"/>
        </w:tabs>
        <w:spacing w:after="0" w:line="480" w:lineRule="auto"/>
        <w:ind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 xml:space="preserve">Dilangsungkan dengan tanpa perubahan.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p w14:paraId="01BF97ED" w14:textId="77777777" w:rsidR="00092632" w:rsidRDefault="008912DB" w:rsidP="001F163E">
      <w:pPr>
        <w:tabs>
          <w:tab w:val="left" w:leader="hyphen" w:pos="8364"/>
          <w:tab w:val="left" w:leader="hyphen" w:pos="8612"/>
        </w:tabs>
        <w:spacing w:after="0" w:line="480" w:lineRule="auto"/>
        <w:ind w:left="567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>Minuta Akta ini telah di</w:t>
      </w:r>
      <w:r w:rsidR="00092632">
        <w:rPr>
          <w:rFonts w:ascii="Century Gothic" w:hAnsi="Century Gothic" w:cs="Arial"/>
          <w:sz w:val="20"/>
          <w:szCs w:val="20"/>
        </w:rPr>
        <w:t>tanda-tangani dengan sempurna.</w:t>
      </w:r>
      <w:r w:rsidR="00092632">
        <w:rPr>
          <w:rFonts w:ascii="Century Gothic" w:hAnsi="Century Gothic" w:cs="Arial"/>
          <w:sz w:val="20"/>
          <w:szCs w:val="20"/>
        </w:rPr>
        <w:tab/>
      </w:r>
    </w:p>
    <w:p w14:paraId="7B1C7C95" w14:textId="67E0AE0E" w:rsidR="008912DB" w:rsidRPr="00A71927" w:rsidRDefault="008912DB" w:rsidP="001F163E">
      <w:pPr>
        <w:tabs>
          <w:tab w:val="left" w:leader="hyphen" w:pos="8364"/>
          <w:tab w:val="left" w:leader="hyphen" w:pos="8612"/>
        </w:tabs>
        <w:spacing w:after="0" w:line="480" w:lineRule="auto"/>
        <w:ind w:left="1276" w:right="28"/>
        <w:rPr>
          <w:rFonts w:ascii="Century Gothic" w:hAnsi="Century Gothic" w:cs="Arial"/>
          <w:sz w:val="20"/>
          <w:szCs w:val="20"/>
        </w:rPr>
      </w:pPr>
      <w:r w:rsidRPr="00A71927">
        <w:rPr>
          <w:rFonts w:ascii="Century Gothic" w:hAnsi="Century Gothic" w:cs="Arial"/>
          <w:sz w:val="20"/>
          <w:szCs w:val="20"/>
        </w:rPr>
        <w:t xml:space="preserve">Diberikan sebagai salinan yang sama bunyinya. </w:t>
      </w:r>
      <w:r w:rsidRPr="00A71927">
        <w:rPr>
          <w:rFonts w:ascii="Century Gothic" w:hAnsi="Century Gothic" w:cs="Arial"/>
          <w:sz w:val="20"/>
          <w:szCs w:val="20"/>
        </w:rPr>
        <w:tab/>
      </w: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4759"/>
      </w:tblGrid>
      <w:tr w:rsidR="00A71927" w:rsidRPr="00A71927" w14:paraId="23B2B544" w14:textId="77777777" w:rsidTr="008912DB">
        <w:trPr>
          <w:jc w:val="right"/>
        </w:trPr>
        <w:tc>
          <w:tcPr>
            <w:tcW w:w="4759" w:type="dxa"/>
          </w:tcPr>
          <w:p w14:paraId="0EE4667B" w14:textId="77777777" w:rsidR="008912DB" w:rsidRPr="00A71927" w:rsidRDefault="008912DB" w:rsidP="006A1009">
            <w:pPr>
              <w:tabs>
                <w:tab w:val="left" w:pos="360"/>
                <w:tab w:val="left" w:pos="630"/>
                <w:tab w:val="left" w:leader="hyphen" w:pos="8364"/>
                <w:tab w:val="left" w:leader="hyphen" w:pos="8730"/>
              </w:tabs>
              <w:spacing w:after="0" w:line="480" w:lineRule="auto"/>
              <w:ind w:left="630" w:right="28"/>
              <w:rPr>
                <w:rFonts w:ascii="Century Gothic" w:hAnsi="Century Gothic" w:cs="Arial"/>
                <w:sz w:val="20"/>
                <w:szCs w:val="20"/>
              </w:rPr>
            </w:pPr>
            <w:r w:rsidRPr="00A71927">
              <w:rPr>
                <w:rFonts w:ascii="Century Gothic" w:hAnsi="Century Gothic" w:cs="Arial"/>
                <w:sz w:val="20"/>
                <w:szCs w:val="20"/>
              </w:rPr>
              <w:t>Notaris di Kabupaten Bandung Barat;</w:t>
            </w:r>
          </w:p>
          <w:p w14:paraId="6B3C2405" w14:textId="77777777" w:rsidR="008912DB" w:rsidRPr="00A71927" w:rsidRDefault="008912DB" w:rsidP="006A1009">
            <w:pPr>
              <w:tabs>
                <w:tab w:val="left" w:pos="360"/>
                <w:tab w:val="left" w:pos="630"/>
                <w:tab w:val="left" w:leader="hyphen" w:pos="8364"/>
                <w:tab w:val="left" w:leader="hyphen" w:pos="8730"/>
              </w:tabs>
              <w:spacing w:after="0" w:line="480" w:lineRule="auto"/>
              <w:ind w:left="630" w:right="28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7D3EBB84" w14:textId="77777777" w:rsidR="008912DB" w:rsidRPr="00A71927" w:rsidRDefault="008912DB" w:rsidP="006A1009">
            <w:pPr>
              <w:tabs>
                <w:tab w:val="left" w:pos="360"/>
                <w:tab w:val="left" w:pos="630"/>
                <w:tab w:val="left" w:leader="hyphen" w:pos="8364"/>
                <w:tab w:val="left" w:leader="hyphen" w:pos="8730"/>
              </w:tabs>
              <w:spacing w:after="0" w:line="480" w:lineRule="auto"/>
              <w:ind w:left="630" w:right="28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6AAC9FC7" w14:textId="77777777" w:rsidR="008912DB" w:rsidRPr="00A71927" w:rsidRDefault="008912DB" w:rsidP="006A1009">
            <w:pPr>
              <w:tabs>
                <w:tab w:val="left" w:leader="hyphen" w:pos="8364"/>
                <w:tab w:val="left" w:leader="hyphen" w:pos="8730"/>
              </w:tabs>
              <w:spacing w:after="0" w:line="480" w:lineRule="auto"/>
              <w:ind w:left="37" w:right="28"/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</w:p>
          <w:p w14:paraId="7B7A73A0" w14:textId="4436DF08" w:rsidR="008912DB" w:rsidRPr="00A71927" w:rsidRDefault="00A71927" w:rsidP="006A1009">
            <w:pPr>
              <w:tabs>
                <w:tab w:val="left" w:leader="hyphen" w:pos="8364"/>
                <w:tab w:val="left" w:leader="hyphen" w:pos="8730"/>
              </w:tabs>
              <w:spacing w:after="0" w:line="480" w:lineRule="auto"/>
              <w:ind w:left="179" w:right="28" w:firstLine="142"/>
              <w:rPr>
                <w:rFonts w:ascii="Century Gothic" w:hAnsi="Century Gothic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      </w:t>
            </w:r>
            <w:r w:rsidR="008912DB" w:rsidRPr="00A71927">
              <w:rPr>
                <w:rFonts w:ascii="Century Gothic" w:hAnsi="Century Gothic" w:cs="Arial"/>
                <w:b/>
                <w:bCs/>
                <w:sz w:val="20"/>
                <w:szCs w:val="20"/>
              </w:rPr>
              <w:t>NUKANTINI PUTRI PARINCHA, SH., M.Kn.</w:t>
            </w:r>
          </w:p>
        </w:tc>
      </w:tr>
    </w:tbl>
    <w:p w14:paraId="19E0BA29" w14:textId="77777777" w:rsidR="008912DB" w:rsidRPr="00A71927" w:rsidRDefault="008912DB" w:rsidP="006A1009">
      <w:pPr>
        <w:tabs>
          <w:tab w:val="left" w:pos="630"/>
          <w:tab w:val="left" w:leader="hyphen" w:pos="8364"/>
        </w:tabs>
        <w:spacing w:after="0" w:line="480" w:lineRule="auto"/>
        <w:ind w:left="630"/>
        <w:rPr>
          <w:rFonts w:ascii="Century Gothic" w:hAnsi="Century Gothic"/>
          <w:b/>
          <w:sz w:val="20"/>
          <w:szCs w:val="20"/>
        </w:rPr>
      </w:pPr>
    </w:p>
    <w:p w14:paraId="417F0560" w14:textId="617E1DC5" w:rsidR="008912DB" w:rsidRPr="00A71927" w:rsidRDefault="008912DB" w:rsidP="006A1009">
      <w:pPr>
        <w:tabs>
          <w:tab w:val="left" w:leader="hyphen" w:pos="8364"/>
        </w:tabs>
        <w:spacing w:after="0"/>
      </w:pPr>
    </w:p>
    <w:sectPr w:rsidR="008912DB" w:rsidRPr="00A71927" w:rsidSect="00CF0A08">
      <w:footerReference w:type="default" r:id="rId8"/>
      <w:pgSz w:w="11906" w:h="16838" w:code="9"/>
      <w:pgMar w:top="1418" w:right="1134" w:bottom="1418" w:left="2268" w:header="720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43AA4C" w14:textId="77777777" w:rsidR="0077371D" w:rsidRDefault="0077371D" w:rsidP="006F1759">
      <w:pPr>
        <w:spacing w:after="0" w:line="240" w:lineRule="auto"/>
      </w:pPr>
      <w:r>
        <w:separator/>
      </w:r>
    </w:p>
  </w:endnote>
  <w:endnote w:type="continuationSeparator" w:id="0">
    <w:p w14:paraId="0053FA36" w14:textId="77777777" w:rsidR="0077371D" w:rsidRDefault="0077371D" w:rsidP="006F1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AA5A3" w14:textId="14F71382" w:rsidR="003E043E" w:rsidRDefault="003E043E" w:rsidP="008A4BFC">
    <w:pPr>
      <w:pStyle w:val="Footer"/>
      <w:tabs>
        <w:tab w:val="clear" w:pos="4680"/>
        <w:tab w:val="center" w:pos="3828"/>
      </w:tabs>
      <w:ind w:left="-851"/>
      <w:jc w:val="center"/>
      <w:rPr>
        <w:rFonts w:ascii="Century Gothic" w:hAnsi="Century Gothic"/>
        <w:sz w:val="20"/>
        <w:szCs w:val="20"/>
      </w:rPr>
    </w:pPr>
    <w:r>
      <w:rPr>
        <w:rFonts w:ascii="Century Gothic" w:hAnsi="Century Gothic"/>
        <w:sz w:val="20"/>
        <w:szCs w:val="20"/>
      </w:rPr>
      <w:fldChar w:fldCharType="begin"/>
    </w:r>
    <w:r>
      <w:rPr>
        <w:rFonts w:ascii="Century Gothic" w:hAnsi="Century Gothic"/>
        <w:sz w:val="20"/>
        <w:szCs w:val="20"/>
      </w:rPr>
      <w:instrText xml:space="preserve"> PAGE   \* MERGEFORMAT </w:instrText>
    </w:r>
    <w:r>
      <w:rPr>
        <w:rFonts w:ascii="Century Gothic" w:hAnsi="Century Gothic"/>
        <w:sz w:val="20"/>
        <w:szCs w:val="20"/>
      </w:rPr>
      <w:fldChar w:fldCharType="separate"/>
    </w:r>
    <w:r w:rsidR="004A7FB4">
      <w:rPr>
        <w:rFonts w:ascii="Century Gothic" w:hAnsi="Century Gothic"/>
        <w:noProof/>
        <w:sz w:val="20"/>
        <w:szCs w:val="20"/>
      </w:rPr>
      <w:t>18</w:t>
    </w:r>
    <w:r>
      <w:rPr>
        <w:rFonts w:ascii="Century Gothic" w:hAnsi="Century Gothic"/>
        <w:noProof/>
        <w:sz w:val="20"/>
        <w:szCs w:val="20"/>
      </w:rPr>
      <w:fldChar w:fldCharType="end"/>
    </w:r>
  </w:p>
  <w:p w14:paraId="41D1332F" w14:textId="77777777" w:rsidR="003E043E" w:rsidRDefault="003E04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495CBA" w14:textId="77777777" w:rsidR="0077371D" w:rsidRDefault="0077371D" w:rsidP="006F1759">
      <w:pPr>
        <w:spacing w:after="0" w:line="240" w:lineRule="auto"/>
      </w:pPr>
      <w:r>
        <w:separator/>
      </w:r>
    </w:p>
  </w:footnote>
  <w:footnote w:type="continuationSeparator" w:id="0">
    <w:p w14:paraId="2637349E" w14:textId="77777777" w:rsidR="0077371D" w:rsidRDefault="0077371D" w:rsidP="006F1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DF30ED12"/>
    <w:lvl w:ilvl="0" w:tplc="F54E3CCC">
      <w:start w:val="4"/>
      <w:numFmt w:val="bullet"/>
      <w:lvlText w:val="-"/>
      <w:lvlJc w:val="left"/>
      <w:pPr>
        <w:ind w:left="1353" w:hanging="360"/>
      </w:pPr>
      <w:rPr>
        <w:rFonts w:ascii="Century Gothic" w:eastAsia="Times New Roman" w:hAnsi="Century Gothic" w:cs="Arial" w:hint="default"/>
      </w:rPr>
    </w:lvl>
    <w:lvl w:ilvl="1" w:tplc="0421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62780DFE"/>
    <w:lvl w:ilvl="0" w:tplc="0F44E6D6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00000004"/>
    <w:multiLevelType w:val="hybridMultilevel"/>
    <w:tmpl w:val="609EE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5"/>
    <w:multiLevelType w:val="hybridMultilevel"/>
    <w:tmpl w:val="18F4B69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0000006"/>
    <w:multiLevelType w:val="hybridMultilevel"/>
    <w:tmpl w:val="9414321C"/>
    <w:lvl w:ilvl="0" w:tplc="FFECAB6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00000007"/>
    <w:multiLevelType w:val="hybridMultilevel"/>
    <w:tmpl w:val="2F7E5B60"/>
    <w:lvl w:ilvl="0" w:tplc="D59A12EC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0000008"/>
    <w:multiLevelType w:val="hybridMultilevel"/>
    <w:tmpl w:val="F1109D22"/>
    <w:lvl w:ilvl="0" w:tplc="04090017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0000000B"/>
    <w:multiLevelType w:val="singleLevel"/>
    <w:tmpl w:val="7D3CE5F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0000000C"/>
    <w:multiLevelType w:val="multilevel"/>
    <w:tmpl w:val="B29EF378"/>
    <w:lvl w:ilvl="0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>
      <w:start w:val="224"/>
      <w:numFmt w:val="decimal"/>
      <w:isLgl/>
      <w:lvlText w:val="%1.%2"/>
      <w:lvlJc w:val="left"/>
      <w:pPr>
        <w:ind w:left="1861" w:hanging="58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563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49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4057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98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5551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6478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7045" w:hanging="1800"/>
      </w:pPr>
      <w:rPr>
        <w:rFonts w:hint="default"/>
        <w:b/>
      </w:rPr>
    </w:lvl>
  </w:abstractNum>
  <w:abstractNum w:abstractNumId="9" w15:restartNumberingAfterBreak="0">
    <w:nsid w:val="0000000D"/>
    <w:multiLevelType w:val="hybridMultilevel"/>
    <w:tmpl w:val="C4D24134"/>
    <w:lvl w:ilvl="0" w:tplc="0421000F">
      <w:start w:val="1"/>
      <w:numFmt w:val="decimal"/>
      <w:lvlText w:val="%1."/>
      <w:lvlJc w:val="left"/>
      <w:pPr>
        <w:ind w:left="1713" w:hanging="360"/>
      </w:p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0000000E"/>
    <w:multiLevelType w:val="hybridMultilevel"/>
    <w:tmpl w:val="289C2E78"/>
    <w:lvl w:ilvl="0" w:tplc="FA62114C">
      <w:start w:val="1"/>
      <w:numFmt w:val="lowerLetter"/>
      <w:lvlText w:val="%1."/>
      <w:lvlJc w:val="left"/>
      <w:pPr>
        <w:ind w:left="720" w:hanging="360"/>
      </w:pPr>
      <w:rPr>
        <w:rFonts w:ascii="Century Gothic" w:hAnsi="Century Gothic"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10"/>
    <w:multiLevelType w:val="hybridMultilevel"/>
    <w:tmpl w:val="CC927E2C"/>
    <w:lvl w:ilvl="0" w:tplc="98125922">
      <w:start w:val="1"/>
      <w:numFmt w:val="bullet"/>
      <w:lvlText w:val="-"/>
      <w:lvlJc w:val="left"/>
      <w:pPr>
        <w:ind w:left="1996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00000011"/>
    <w:multiLevelType w:val="hybridMultilevel"/>
    <w:tmpl w:val="7A7C8844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00000012"/>
    <w:multiLevelType w:val="hybridMultilevel"/>
    <w:tmpl w:val="18B40CDE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FCCCA83C">
      <w:start w:val="1"/>
      <w:numFmt w:val="decimal"/>
      <w:lvlText w:val="%2.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00000013"/>
    <w:multiLevelType w:val="hybridMultilevel"/>
    <w:tmpl w:val="C47E9148"/>
    <w:lvl w:ilvl="0" w:tplc="0552865C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DC1E1928">
      <w:start w:val="1"/>
      <w:numFmt w:val="lowerLetter"/>
      <w:lvlText w:val="%2."/>
      <w:lvlJc w:val="left"/>
      <w:pPr>
        <w:ind w:left="8727" w:hanging="801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5" w15:restartNumberingAfterBreak="0">
    <w:nsid w:val="00000014"/>
    <w:multiLevelType w:val="hybridMultilevel"/>
    <w:tmpl w:val="6756CBC4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00000015"/>
    <w:multiLevelType w:val="hybridMultilevel"/>
    <w:tmpl w:val="72C0CDE6"/>
    <w:lvl w:ilvl="0" w:tplc="FF4A70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00000016"/>
    <w:multiLevelType w:val="hybridMultilevel"/>
    <w:tmpl w:val="80B8BB02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00000017"/>
    <w:multiLevelType w:val="hybridMultilevel"/>
    <w:tmpl w:val="DEA28C5A"/>
    <w:lvl w:ilvl="0" w:tplc="98125922">
      <w:start w:val="1"/>
      <w:numFmt w:val="bullet"/>
      <w:lvlText w:val="-"/>
      <w:lvlJc w:val="left"/>
      <w:pPr>
        <w:ind w:left="1713" w:hanging="360"/>
      </w:pPr>
      <w:rPr>
        <w:rFonts w:ascii="Times New Roman" w:eastAsia="Times New Roman" w:hAnsi="Times New Roman" w:cs="Times New Roman" w:hint="default"/>
      </w:rPr>
    </w:lvl>
    <w:lvl w:ilvl="1" w:tplc="98125922">
      <w:start w:val="1"/>
      <w:numFmt w:val="bullet"/>
      <w:lvlText w:val="-"/>
      <w:lvlJc w:val="left"/>
      <w:pPr>
        <w:ind w:left="2433" w:hanging="360"/>
      </w:pPr>
      <w:rPr>
        <w:rFonts w:ascii="Times New Roman" w:eastAsia="Times New Roman" w:hAnsi="Times New Roman" w:cs="Times New Roman" w:hint="default"/>
      </w:rPr>
    </w:lvl>
    <w:lvl w:ilvl="2" w:tplc="0421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00000018"/>
    <w:multiLevelType w:val="hybridMultilevel"/>
    <w:tmpl w:val="A5A57DB6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00000019"/>
    <w:multiLevelType w:val="hybridMultilevel"/>
    <w:tmpl w:val="C756A2FC"/>
    <w:lvl w:ilvl="0" w:tplc="98125922">
      <w:start w:val="1"/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0000001A"/>
    <w:multiLevelType w:val="hybridMultilevel"/>
    <w:tmpl w:val="F284705A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0000001B"/>
    <w:multiLevelType w:val="hybridMultilevel"/>
    <w:tmpl w:val="E7424EF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629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0000001F"/>
    <w:multiLevelType w:val="singleLevel"/>
    <w:tmpl w:val="1B18D6D0"/>
    <w:lvl w:ilvl="0">
      <w:start w:val="1"/>
      <w:numFmt w:val="decimal"/>
      <w:lvlText w:val="%1."/>
      <w:lvlJc w:val="left"/>
      <w:pPr>
        <w:tabs>
          <w:tab w:val="left" w:pos="1140"/>
        </w:tabs>
        <w:ind w:left="1140" w:hanging="420"/>
      </w:pPr>
      <w:rPr>
        <w:rFonts w:hint="default"/>
      </w:rPr>
    </w:lvl>
  </w:abstractNum>
  <w:abstractNum w:abstractNumId="24" w15:restartNumberingAfterBreak="0">
    <w:nsid w:val="00000021"/>
    <w:multiLevelType w:val="hybridMultilevel"/>
    <w:tmpl w:val="10ACDC82"/>
    <w:lvl w:ilvl="0" w:tplc="70C6F0D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entury Gothic" w:eastAsia="Times New Roman" w:hAnsi="Century Gothic" w:hint="default"/>
      </w:rPr>
    </w:lvl>
    <w:lvl w:ilvl="1" w:tplc="98125922">
      <w:start w:val="1"/>
      <w:numFmt w:val="bullet"/>
      <w:lvlText w:val="-"/>
      <w:lvlJc w:val="left"/>
      <w:pPr>
        <w:tabs>
          <w:tab w:val="left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22"/>
    <w:multiLevelType w:val="hybridMultilevel"/>
    <w:tmpl w:val="B0BCBAE0"/>
    <w:lvl w:ilvl="0" w:tplc="A4CC909C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23"/>
    <w:multiLevelType w:val="hybridMultilevel"/>
    <w:tmpl w:val="E1D09616"/>
    <w:lvl w:ilvl="0" w:tplc="04210019">
      <w:start w:val="1"/>
      <w:numFmt w:val="lowerLetter"/>
      <w:lvlText w:val="%1."/>
      <w:lvlJc w:val="left"/>
      <w:pPr>
        <w:ind w:left="1713" w:hanging="360"/>
      </w:pPr>
    </w:lvl>
    <w:lvl w:ilvl="1" w:tplc="98125922">
      <w:start w:val="1"/>
      <w:numFmt w:val="bullet"/>
      <w:lvlText w:val="-"/>
      <w:lvlJc w:val="left"/>
      <w:pPr>
        <w:ind w:left="2433" w:hanging="360"/>
      </w:pPr>
      <w:rPr>
        <w:rFonts w:ascii="Times New Roman" w:eastAsia="Times New Roman" w:hAnsi="Times New Roman"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7" w15:restartNumberingAfterBreak="0">
    <w:nsid w:val="00000026"/>
    <w:multiLevelType w:val="hybridMultilevel"/>
    <w:tmpl w:val="85B04B74"/>
    <w:lvl w:ilvl="0" w:tplc="FD4282C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00000027"/>
    <w:multiLevelType w:val="hybridMultilevel"/>
    <w:tmpl w:val="C59C7F08"/>
    <w:lvl w:ilvl="0" w:tplc="AF90D19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00000028"/>
    <w:multiLevelType w:val="hybridMultilevel"/>
    <w:tmpl w:val="79320CDE"/>
    <w:lvl w:ilvl="0" w:tplc="9C30622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00000029"/>
    <w:multiLevelType w:val="hybridMultilevel"/>
    <w:tmpl w:val="83A867B8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6D664AB8">
      <w:start w:val="1"/>
      <w:numFmt w:val="decimal"/>
      <w:lvlText w:val="%2."/>
      <w:lvlJc w:val="left"/>
      <w:pPr>
        <w:ind w:left="19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0000002B"/>
    <w:multiLevelType w:val="hybridMultilevel"/>
    <w:tmpl w:val="D26AA4AA"/>
    <w:lvl w:ilvl="0" w:tplc="5C2EB6D0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32" w15:restartNumberingAfterBreak="0">
    <w:nsid w:val="0000002E"/>
    <w:multiLevelType w:val="singleLevel"/>
    <w:tmpl w:val="1B7CC170"/>
    <w:lvl w:ilvl="0">
      <w:start w:val="1"/>
      <w:numFmt w:val="lowerLetter"/>
      <w:lvlText w:val="%1."/>
      <w:lvlJc w:val="left"/>
      <w:pPr>
        <w:tabs>
          <w:tab w:val="left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1E2E1156"/>
    <w:multiLevelType w:val="hybridMultilevel"/>
    <w:tmpl w:val="43C2BA96"/>
    <w:lvl w:ilvl="0" w:tplc="472027D2">
      <w:start w:val="24"/>
      <w:numFmt w:val="bullet"/>
      <w:lvlText w:val="-"/>
      <w:lvlJc w:val="left"/>
      <w:pPr>
        <w:ind w:left="76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34" w15:restartNumberingAfterBreak="0">
    <w:nsid w:val="272D2560"/>
    <w:multiLevelType w:val="hybridMultilevel"/>
    <w:tmpl w:val="B8309AD2"/>
    <w:lvl w:ilvl="0" w:tplc="18CEFCDC">
      <w:start w:val="1"/>
      <w:numFmt w:val="lowerLetter"/>
      <w:lvlText w:val="%1."/>
      <w:lvlJc w:val="left"/>
      <w:pPr>
        <w:ind w:left="13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5" w15:restartNumberingAfterBreak="0">
    <w:nsid w:val="2C5F6812"/>
    <w:multiLevelType w:val="hybridMultilevel"/>
    <w:tmpl w:val="4F0E4A9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326340C0"/>
    <w:multiLevelType w:val="hybridMultilevel"/>
    <w:tmpl w:val="F3BE82E4"/>
    <w:lvl w:ilvl="0" w:tplc="1B7CC170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9C90D950">
      <w:start w:val="5"/>
      <w:numFmt w:val="decimal"/>
      <w:lvlText w:val="%3"/>
      <w:lvlJc w:val="left"/>
      <w:pPr>
        <w:ind w:left="2970" w:hanging="360"/>
      </w:pPr>
      <w:rPr>
        <w:rFonts w:hint="default"/>
      </w:rPr>
    </w:lvl>
    <w:lvl w:ilvl="3" w:tplc="CE74AF14">
      <w:start w:val="1"/>
      <w:numFmt w:val="decimal"/>
      <w:lvlText w:val="%4."/>
      <w:lvlJc w:val="left"/>
      <w:pPr>
        <w:ind w:left="351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7" w15:restartNumberingAfterBreak="0">
    <w:nsid w:val="3CF24D71"/>
    <w:multiLevelType w:val="hybridMultilevel"/>
    <w:tmpl w:val="056653C0"/>
    <w:lvl w:ilvl="0" w:tplc="E9F632CC">
      <w:numFmt w:val="bullet"/>
      <w:lvlText w:val="-"/>
      <w:lvlJc w:val="left"/>
      <w:pPr>
        <w:ind w:left="927" w:hanging="360"/>
      </w:pPr>
      <w:rPr>
        <w:rFonts w:ascii="Century Gothic" w:eastAsiaTheme="minorHAnsi" w:hAnsi="Century Gothic" w:cs="Arial" w:hint="default"/>
      </w:rPr>
    </w:lvl>
    <w:lvl w:ilvl="1" w:tplc="0421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3EB272B4"/>
    <w:multiLevelType w:val="hybridMultilevel"/>
    <w:tmpl w:val="69462CE8"/>
    <w:lvl w:ilvl="0" w:tplc="F54E3CCC">
      <w:start w:val="4"/>
      <w:numFmt w:val="bullet"/>
      <w:lvlText w:val="-"/>
      <w:lvlJc w:val="left"/>
      <w:pPr>
        <w:ind w:left="862" w:hanging="360"/>
      </w:pPr>
      <w:rPr>
        <w:rFonts w:ascii="Century Gothic" w:eastAsia="Times New Roman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9" w15:restartNumberingAfterBreak="0">
    <w:nsid w:val="443F6D5C"/>
    <w:multiLevelType w:val="hybridMultilevel"/>
    <w:tmpl w:val="7E668128"/>
    <w:lvl w:ilvl="0" w:tplc="04090019">
      <w:start w:val="1"/>
      <w:numFmt w:val="lowerLetter"/>
      <w:lvlText w:val="%1."/>
      <w:lvlJc w:val="left"/>
      <w:pPr>
        <w:ind w:left="1637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6D3CB1"/>
    <w:multiLevelType w:val="hybridMultilevel"/>
    <w:tmpl w:val="153846C2"/>
    <w:lvl w:ilvl="0" w:tplc="472027D2">
      <w:start w:val="24"/>
      <w:numFmt w:val="bullet"/>
      <w:lvlText w:val="-"/>
      <w:lvlJc w:val="left"/>
      <w:pPr>
        <w:ind w:left="436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B2C7493"/>
    <w:multiLevelType w:val="hybridMultilevel"/>
    <w:tmpl w:val="9C529126"/>
    <w:lvl w:ilvl="0" w:tplc="68308046">
      <w:start w:val="25"/>
      <w:numFmt w:val="bullet"/>
      <w:lvlText w:val="-"/>
      <w:lvlJc w:val="left"/>
      <w:pPr>
        <w:ind w:left="1920" w:hanging="360"/>
      </w:pPr>
      <w:rPr>
        <w:rFonts w:ascii="Century Gothic" w:eastAsia="Arial Unicode MS" w:hAnsi="Century Gothic" w:cs="Tahoma" w:hint="default"/>
      </w:rPr>
    </w:lvl>
    <w:lvl w:ilvl="1" w:tplc="0421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2" w15:restartNumberingAfterBreak="0">
    <w:nsid w:val="6CA07E7A"/>
    <w:multiLevelType w:val="hybridMultilevel"/>
    <w:tmpl w:val="D20249C2"/>
    <w:lvl w:ilvl="0" w:tplc="9A22B4C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938" w:hanging="360"/>
      </w:pPr>
    </w:lvl>
    <w:lvl w:ilvl="2" w:tplc="0421001B" w:tentative="1">
      <w:start w:val="1"/>
      <w:numFmt w:val="lowerRoman"/>
      <w:lvlText w:val="%3."/>
      <w:lvlJc w:val="right"/>
      <w:pPr>
        <w:ind w:left="1658" w:hanging="180"/>
      </w:pPr>
    </w:lvl>
    <w:lvl w:ilvl="3" w:tplc="0421000F" w:tentative="1">
      <w:start w:val="1"/>
      <w:numFmt w:val="decimal"/>
      <w:lvlText w:val="%4."/>
      <w:lvlJc w:val="left"/>
      <w:pPr>
        <w:ind w:left="2378" w:hanging="360"/>
      </w:pPr>
    </w:lvl>
    <w:lvl w:ilvl="4" w:tplc="04210019" w:tentative="1">
      <w:start w:val="1"/>
      <w:numFmt w:val="lowerLetter"/>
      <w:lvlText w:val="%5."/>
      <w:lvlJc w:val="left"/>
      <w:pPr>
        <w:ind w:left="3098" w:hanging="360"/>
      </w:pPr>
    </w:lvl>
    <w:lvl w:ilvl="5" w:tplc="0421001B" w:tentative="1">
      <w:start w:val="1"/>
      <w:numFmt w:val="lowerRoman"/>
      <w:lvlText w:val="%6."/>
      <w:lvlJc w:val="right"/>
      <w:pPr>
        <w:ind w:left="3818" w:hanging="180"/>
      </w:pPr>
    </w:lvl>
    <w:lvl w:ilvl="6" w:tplc="0421000F" w:tentative="1">
      <w:start w:val="1"/>
      <w:numFmt w:val="decimal"/>
      <w:lvlText w:val="%7."/>
      <w:lvlJc w:val="left"/>
      <w:pPr>
        <w:ind w:left="4538" w:hanging="360"/>
      </w:pPr>
    </w:lvl>
    <w:lvl w:ilvl="7" w:tplc="04210019" w:tentative="1">
      <w:start w:val="1"/>
      <w:numFmt w:val="lowerLetter"/>
      <w:lvlText w:val="%8."/>
      <w:lvlJc w:val="left"/>
      <w:pPr>
        <w:ind w:left="5258" w:hanging="360"/>
      </w:pPr>
    </w:lvl>
    <w:lvl w:ilvl="8" w:tplc="0421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3" w15:restartNumberingAfterBreak="0">
    <w:nsid w:val="7484323E"/>
    <w:multiLevelType w:val="hybridMultilevel"/>
    <w:tmpl w:val="7870F1E4"/>
    <w:lvl w:ilvl="0" w:tplc="F54E3CCC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FB2BD7"/>
    <w:multiLevelType w:val="hybridMultilevel"/>
    <w:tmpl w:val="96164F3C"/>
    <w:lvl w:ilvl="0" w:tplc="0C94FDD2">
      <w:start w:val="1"/>
      <w:numFmt w:val="lowerLetter"/>
      <w:lvlText w:val="%1."/>
      <w:lvlJc w:val="left"/>
      <w:pPr>
        <w:ind w:left="1353" w:hanging="360"/>
      </w:pPr>
      <w:rPr>
        <w:rFonts w:ascii="Century Gothic" w:hAnsi="Century Gothic" w:hint="default"/>
        <w:color w:val="000000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5" w15:restartNumberingAfterBreak="0">
    <w:nsid w:val="7BD04056"/>
    <w:multiLevelType w:val="hybridMultilevel"/>
    <w:tmpl w:val="06262810"/>
    <w:lvl w:ilvl="0" w:tplc="ECC49B3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6" w15:restartNumberingAfterBreak="0">
    <w:nsid w:val="7C0B7F14"/>
    <w:multiLevelType w:val="hybridMultilevel"/>
    <w:tmpl w:val="ECCE4A0C"/>
    <w:lvl w:ilvl="0" w:tplc="A63CB6D8">
      <w:start w:val="2"/>
      <w:numFmt w:val="bullet"/>
      <w:lvlText w:val="-"/>
      <w:lvlJc w:val="left"/>
      <w:pPr>
        <w:ind w:left="975" w:hanging="360"/>
      </w:pPr>
      <w:rPr>
        <w:rFonts w:ascii="Century Gothic" w:eastAsiaTheme="minorHAnsi" w:hAnsi="Century Gothic" w:cs="Arial" w:hint="default"/>
      </w:rPr>
    </w:lvl>
    <w:lvl w:ilvl="1" w:tplc="0421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47" w15:restartNumberingAfterBreak="0">
    <w:nsid w:val="7E7B172F"/>
    <w:multiLevelType w:val="multilevel"/>
    <w:tmpl w:val="1948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214491">
    <w:abstractNumId w:val="8"/>
  </w:num>
  <w:num w:numId="2" w16cid:durableId="665323992">
    <w:abstractNumId w:val="32"/>
  </w:num>
  <w:num w:numId="3" w16cid:durableId="267928292">
    <w:abstractNumId w:val="31"/>
  </w:num>
  <w:num w:numId="4" w16cid:durableId="861557269">
    <w:abstractNumId w:val="17"/>
  </w:num>
  <w:num w:numId="5" w16cid:durableId="1383020505">
    <w:abstractNumId w:val="0"/>
  </w:num>
  <w:num w:numId="6" w16cid:durableId="83231119">
    <w:abstractNumId w:val="14"/>
  </w:num>
  <w:num w:numId="7" w16cid:durableId="259457616">
    <w:abstractNumId w:val="25"/>
  </w:num>
  <w:num w:numId="8" w16cid:durableId="246236588">
    <w:abstractNumId w:val="22"/>
  </w:num>
  <w:num w:numId="9" w16cid:durableId="1942713154">
    <w:abstractNumId w:val="21"/>
  </w:num>
  <w:num w:numId="10" w16cid:durableId="367805380">
    <w:abstractNumId w:val="15"/>
  </w:num>
  <w:num w:numId="11" w16cid:durableId="1256092623">
    <w:abstractNumId w:val="23"/>
  </w:num>
  <w:num w:numId="12" w16cid:durableId="1549026494">
    <w:abstractNumId w:val="29"/>
  </w:num>
  <w:num w:numId="13" w16cid:durableId="205336901">
    <w:abstractNumId w:val="2"/>
  </w:num>
  <w:num w:numId="14" w16cid:durableId="5079088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9744287">
    <w:abstractNumId w:val="36"/>
  </w:num>
  <w:num w:numId="16" w16cid:durableId="760638884">
    <w:abstractNumId w:val="1"/>
  </w:num>
  <w:num w:numId="17" w16cid:durableId="799498198">
    <w:abstractNumId w:val="11"/>
  </w:num>
  <w:num w:numId="18" w16cid:durableId="656887549">
    <w:abstractNumId w:val="28"/>
  </w:num>
  <w:num w:numId="19" w16cid:durableId="227616298">
    <w:abstractNumId w:val="19"/>
  </w:num>
  <w:num w:numId="20" w16cid:durableId="1285883986">
    <w:abstractNumId w:val="18"/>
  </w:num>
  <w:num w:numId="21" w16cid:durableId="1449544038">
    <w:abstractNumId w:val="6"/>
  </w:num>
  <w:num w:numId="22" w16cid:durableId="1825311368">
    <w:abstractNumId w:val="7"/>
  </w:num>
  <w:num w:numId="23" w16cid:durableId="269824700">
    <w:abstractNumId w:val="13"/>
  </w:num>
  <w:num w:numId="24" w16cid:durableId="1600522960">
    <w:abstractNumId w:val="10"/>
  </w:num>
  <w:num w:numId="25" w16cid:durableId="2025738995">
    <w:abstractNumId w:val="30"/>
  </w:num>
  <w:num w:numId="26" w16cid:durableId="216091524">
    <w:abstractNumId w:val="12"/>
  </w:num>
  <w:num w:numId="27" w16cid:durableId="568611296">
    <w:abstractNumId w:val="16"/>
  </w:num>
  <w:num w:numId="28" w16cid:durableId="1440180453">
    <w:abstractNumId w:val="20"/>
  </w:num>
  <w:num w:numId="29" w16cid:durableId="2124380414">
    <w:abstractNumId w:val="9"/>
  </w:num>
  <w:num w:numId="30" w16cid:durableId="1012027580">
    <w:abstractNumId w:val="4"/>
  </w:num>
  <w:num w:numId="31" w16cid:durableId="1604996127">
    <w:abstractNumId w:val="24"/>
  </w:num>
  <w:num w:numId="32" w16cid:durableId="800266523">
    <w:abstractNumId w:val="26"/>
  </w:num>
  <w:num w:numId="33" w16cid:durableId="800153598">
    <w:abstractNumId w:val="5"/>
  </w:num>
  <w:num w:numId="34" w16cid:durableId="2037147759">
    <w:abstractNumId w:val="27"/>
  </w:num>
  <w:num w:numId="35" w16cid:durableId="673994478">
    <w:abstractNumId w:val="41"/>
  </w:num>
  <w:num w:numId="36" w16cid:durableId="2118597755">
    <w:abstractNumId w:val="34"/>
  </w:num>
  <w:num w:numId="37" w16cid:durableId="504902586">
    <w:abstractNumId w:val="35"/>
  </w:num>
  <w:num w:numId="38" w16cid:durableId="1355619905">
    <w:abstractNumId w:val="47"/>
  </w:num>
  <w:num w:numId="39" w16cid:durableId="1751735114">
    <w:abstractNumId w:val="37"/>
  </w:num>
  <w:num w:numId="40" w16cid:durableId="1601184521">
    <w:abstractNumId w:val="45"/>
  </w:num>
  <w:num w:numId="41" w16cid:durableId="1103262420">
    <w:abstractNumId w:val="44"/>
  </w:num>
  <w:num w:numId="42" w16cid:durableId="972979585">
    <w:abstractNumId w:val="46"/>
  </w:num>
  <w:num w:numId="43" w16cid:durableId="969827397">
    <w:abstractNumId w:val="39"/>
  </w:num>
  <w:num w:numId="44" w16cid:durableId="2019504480">
    <w:abstractNumId w:val="33"/>
  </w:num>
  <w:num w:numId="45" w16cid:durableId="1833988006">
    <w:abstractNumId w:val="40"/>
  </w:num>
  <w:num w:numId="46" w16cid:durableId="557516299">
    <w:abstractNumId w:val="42"/>
  </w:num>
  <w:num w:numId="47" w16cid:durableId="272976844">
    <w:abstractNumId w:val="43"/>
  </w:num>
  <w:num w:numId="48" w16cid:durableId="946735453">
    <w:abstractNumId w:val="38"/>
  </w:num>
  <w:numIdMacAtCleanup w:val="3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activeWritingStyle w:appName="MSWord" w:lang="en-GB" w:vendorID="64" w:dllVersion="4096" w:nlCheck="1" w:checkStyle="0"/>
  <w:activeWritingStyle w:appName="MSWord" w:lang="en-ID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2DB"/>
    <w:rsid w:val="00000E9A"/>
    <w:rsid w:val="00005103"/>
    <w:rsid w:val="000223D1"/>
    <w:rsid w:val="0002505A"/>
    <w:rsid w:val="000463FB"/>
    <w:rsid w:val="00046CA5"/>
    <w:rsid w:val="00050E94"/>
    <w:rsid w:val="000779D4"/>
    <w:rsid w:val="00082186"/>
    <w:rsid w:val="00092632"/>
    <w:rsid w:val="0009265B"/>
    <w:rsid w:val="000A0FF9"/>
    <w:rsid w:val="000A4222"/>
    <w:rsid w:val="000B43AC"/>
    <w:rsid w:val="000D5DFE"/>
    <w:rsid w:val="000D7C2E"/>
    <w:rsid w:val="000E1DA9"/>
    <w:rsid w:val="000E5429"/>
    <w:rsid w:val="000E7821"/>
    <w:rsid w:val="00100038"/>
    <w:rsid w:val="001012AD"/>
    <w:rsid w:val="001053DC"/>
    <w:rsid w:val="001057BE"/>
    <w:rsid w:val="00107763"/>
    <w:rsid w:val="00117246"/>
    <w:rsid w:val="0012155D"/>
    <w:rsid w:val="00124610"/>
    <w:rsid w:val="001327A9"/>
    <w:rsid w:val="00157D8D"/>
    <w:rsid w:val="00170F2B"/>
    <w:rsid w:val="001947A3"/>
    <w:rsid w:val="001A1758"/>
    <w:rsid w:val="001A7F22"/>
    <w:rsid w:val="001C099C"/>
    <w:rsid w:val="001D08A3"/>
    <w:rsid w:val="001E1A6E"/>
    <w:rsid w:val="001E2466"/>
    <w:rsid w:val="001E41EB"/>
    <w:rsid w:val="001F163E"/>
    <w:rsid w:val="001F65E4"/>
    <w:rsid w:val="002243DC"/>
    <w:rsid w:val="002259B2"/>
    <w:rsid w:val="00227D37"/>
    <w:rsid w:val="002301BA"/>
    <w:rsid w:val="00234342"/>
    <w:rsid w:val="002627DC"/>
    <w:rsid w:val="00270851"/>
    <w:rsid w:val="00271DC0"/>
    <w:rsid w:val="002772A8"/>
    <w:rsid w:val="002A4198"/>
    <w:rsid w:val="002C2F4B"/>
    <w:rsid w:val="002D6209"/>
    <w:rsid w:val="002E1913"/>
    <w:rsid w:val="002E464D"/>
    <w:rsid w:val="002F7DEF"/>
    <w:rsid w:val="00322686"/>
    <w:rsid w:val="003352A8"/>
    <w:rsid w:val="0033686C"/>
    <w:rsid w:val="00344337"/>
    <w:rsid w:val="003453AF"/>
    <w:rsid w:val="0035201E"/>
    <w:rsid w:val="00361C03"/>
    <w:rsid w:val="00374E3B"/>
    <w:rsid w:val="003774D7"/>
    <w:rsid w:val="003A6E78"/>
    <w:rsid w:val="003C2E78"/>
    <w:rsid w:val="003D2FC5"/>
    <w:rsid w:val="003E043E"/>
    <w:rsid w:val="003E3F81"/>
    <w:rsid w:val="003E5034"/>
    <w:rsid w:val="003F484D"/>
    <w:rsid w:val="003F5137"/>
    <w:rsid w:val="00401C60"/>
    <w:rsid w:val="00403A2C"/>
    <w:rsid w:val="00432783"/>
    <w:rsid w:val="00435F49"/>
    <w:rsid w:val="004457C4"/>
    <w:rsid w:val="0046441F"/>
    <w:rsid w:val="00485B7F"/>
    <w:rsid w:val="004952D0"/>
    <w:rsid w:val="004958DB"/>
    <w:rsid w:val="004A7FB4"/>
    <w:rsid w:val="004B22CE"/>
    <w:rsid w:val="004D1C22"/>
    <w:rsid w:val="004D7CEB"/>
    <w:rsid w:val="004E645D"/>
    <w:rsid w:val="005040B6"/>
    <w:rsid w:val="0052122E"/>
    <w:rsid w:val="0054021E"/>
    <w:rsid w:val="00547903"/>
    <w:rsid w:val="00582014"/>
    <w:rsid w:val="00583039"/>
    <w:rsid w:val="005863DE"/>
    <w:rsid w:val="005A349E"/>
    <w:rsid w:val="005A3711"/>
    <w:rsid w:val="005A473F"/>
    <w:rsid w:val="005B09B8"/>
    <w:rsid w:val="005C48F8"/>
    <w:rsid w:val="005D291B"/>
    <w:rsid w:val="005E2DC3"/>
    <w:rsid w:val="00602C98"/>
    <w:rsid w:val="006235A8"/>
    <w:rsid w:val="00624D3E"/>
    <w:rsid w:val="00630208"/>
    <w:rsid w:val="0063022A"/>
    <w:rsid w:val="00642873"/>
    <w:rsid w:val="00650C14"/>
    <w:rsid w:val="00655295"/>
    <w:rsid w:val="006636A9"/>
    <w:rsid w:val="00664A9E"/>
    <w:rsid w:val="00676021"/>
    <w:rsid w:val="00685061"/>
    <w:rsid w:val="006956A6"/>
    <w:rsid w:val="006A1009"/>
    <w:rsid w:val="006A510F"/>
    <w:rsid w:val="006C3FDE"/>
    <w:rsid w:val="006D074A"/>
    <w:rsid w:val="006D3288"/>
    <w:rsid w:val="006D5A51"/>
    <w:rsid w:val="006D7B96"/>
    <w:rsid w:val="006E2B70"/>
    <w:rsid w:val="006E3433"/>
    <w:rsid w:val="006E3FE8"/>
    <w:rsid w:val="006F1759"/>
    <w:rsid w:val="0070562A"/>
    <w:rsid w:val="00714267"/>
    <w:rsid w:val="007174BE"/>
    <w:rsid w:val="00723693"/>
    <w:rsid w:val="007256ED"/>
    <w:rsid w:val="0073312E"/>
    <w:rsid w:val="00747836"/>
    <w:rsid w:val="00771AE7"/>
    <w:rsid w:val="0077357F"/>
    <w:rsid w:val="0077371D"/>
    <w:rsid w:val="00775E79"/>
    <w:rsid w:val="00791715"/>
    <w:rsid w:val="007C4604"/>
    <w:rsid w:val="007C7B9C"/>
    <w:rsid w:val="007D5C83"/>
    <w:rsid w:val="007D66D8"/>
    <w:rsid w:val="007E17C9"/>
    <w:rsid w:val="00803FA7"/>
    <w:rsid w:val="008042D9"/>
    <w:rsid w:val="00821957"/>
    <w:rsid w:val="00824161"/>
    <w:rsid w:val="00832AE2"/>
    <w:rsid w:val="008343FD"/>
    <w:rsid w:val="008443AC"/>
    <w:rsid w:val="00853BF7"/>
    <w:rsid w:val="00862FDD"/>
    <w:rsid w:val="00870A73"/>
    <w:rsid w:val="00883039"/>
    <w:rsid w:val="00883333"/>
    <w:rsid w:val="008908B8"/>
    <w:rsid w:val="008912DB"/>
    <w:rsid w:val="00892B4D"/>
    <w:rsid w:val="008A39AE"/>
    <w:rsid w:val="008A4BFC"/>
    <w:rsid w:val="008B2CCB"/>
    <w:rsid w:val="008C3B85"/>
    <w:rsid w:val="008C5258"/>
    <w:rsid w:val="008D045A"/>
    <w:rsid w:val="008D47A6"/>
    <w:rsid w:val="008F225D"/>
    <w:rsid w:val="00903517"/>
    <w:rsid w:val="009106A9"/>
    <w:rsid w:val="00913CE4"/>
    <w:rsid w:val="00925A9C"/>
    <w:rsid w:val="00932C20"/>
    <w:rsid w:val="009343FE"/>
    <w:rsid w:val="0094699A"/>
    <w:rsid w:val="0095155F"/>
    <w:rsid w:val="00977874"/>
    <w:rsid w:val="00996DC2"/>
    <w:rsid w:val="009A1CF9"/>
    <w:rsid w:val="009A6728"/>
    <w:rsid w:val="009B1DB6"/>
    <w:rsid w:val="009D6BAB"/>
    <w:rsid w:val="009E499F"/>
    <w:rsid w:val="00A030A7"/>
    <w:rsid w:val="00A25F62"/>
    <w:rsid w:val="00A56BE3"/>
    <w:rsid w:val="00A61C3F"/>
    <w:rsid w:val="00A71927"/>
    <w:rsid w:val="00A744C8"/>
    <w:rsid w:val="00A85438"/>
    <w:rsid w:val="00A86F54"/>
    <w:rsid w:val="00A929E1"/>
    <w:rsid w:val="00AA17E8"/>
    <w:rsid w:val="00AB43DF"/>
    <w:rsid w:val="00AC27E5"/>
    <w:rsid w:val="00AC5399"/>
    <w:rsid w:val="00AF29AD"/>
    <w:rsid w:val="00AF72C7"/>
    <w:rsid w:val="00B01704"/>
    <w:rsid w:val="00B063FA"/>
    <w:rsid w:val="00B07307"/>
    <w:rsid w:val="00B22A95"/>
    <w:rsid w:val="00B31DCB"/>
    <w:rsid w:val="00B32105"/>
    <w:rsid w:val="00B36A65"/>
    <w:rsid w:val="00B50E57"/>
    <w:rsid w:val="00B519EB"/>
    <w:rsid w:val="00B520A8"/>
    <w:rsid w:val="00B72F39"/>
    <w:rsid w:val="00B903CF"/>
    <w:rsid w:val="00BA4296"/>
    <w:rsid w:val="00BB3F36"/>
    <w:rsid w:val="00BC1214"/>
    <w:rsid w:val="00BC321D"/>
    <w:rsid w:val="00BD0A97"/>
    <w:rsid w:val="00BD11CF"/>
    <w:rsid w:val="00BF1E0F"/>
    <w:rsid w:val="00BF7AE9"/>
    <w:rsid w:val="00C028C4"/>
    <w:rsid w:val="00C07118"/>
    <w:rsid w:val="00C220F3"/>
    <w:rsid w:val="00C33F11"/>
    <w:rsid w:val="00C47FB9"/>
    <w:rsid w:val="00C515B8"/>
    <w:rsid w:val="00C85474"/>
    <w:rsid w:val="00C86E66"/>
    <w:rsid w:val="00CB3E8C"/>
    <w:rsid w:val="00CB6EAA"/>
    <w:rsid w:val="00CC145D"/>
    <w:rsid w:val="00CD0F28"/>
    <w:rsid w:val="00CF0A08"/>
    <w:rsid w:val="00CF0BD9"/>
    <w:rsid w:val="00CF7CCC"/>
    <w:rsid w:val="00D03D02"/>
    <w:rsid w:val="00D058DE"/>
    <w:rsid w:val="00D05EE6"/>
    <w:rsid w:val="00D060BF"/>
    <w:rsid w:val="00D101AD"/>
    <w:rsid w:val="00D11EB3"/>
    <w:rsid w:val="00D173AC"/>
    <w:rsid w:val="00D21996"/>
    <w:rsid w:val="00D27DD4"/>
    <w:rsid w:val="00D3794C"/>
    <w:rsid w:val="00D406F6"/>
    <w:rsid w:val="00D46547"/>
    <w:rsid w:val="00D4711D"/>
    <w:rsid w:val="00D630C3"/>
    <w:rsid w:val="00D812FD"/>
    <w:rsid w:val="00D914C3"/>
    <w:rsid w:val="00DA1AA6"/>
    <w:rsid w:val="00DB0391"/>
    <w:rsid w:val="00DC094B"/>
    <w:rsid w:val="00DD35BE"/>
    <w:rsid w:val="00DF28A1"/>
    <w:rsid w:val="00DF3F5F"/>
    <w:rsid w:val="00E043EB"/>
    <w:rsid w:val="00E177D1"/>
    <w:rsid w:val="00E24969"/>
    <w:rsid w:val="00E54876"/>
    <w:rsid w:val="00E70622"/>
    <w:rsid w:val="00E81D04"/>
    <w:rsid w:val="00E9355F"/>
    <w:rsid w:val="00E978CE"/>
    <w:rsid w:val="00EA3DC1"/>
    <w:rsid w:val="00EA5DA5"/>
    <w:rsid w:val="00EA7A76"/>
    <w:rsid w:val="00EC5E7C"/>
    <w:rsid w:val="00EC7151"/>
    <w:rsid w:val="00ED1215"/>
    <w:rsid w:val="00EE65BA"/>
    <w:rsid w:val="00EF0214"/>
    <w:rsid w:val="00EF3534"/>
    <w:rsid w:val="00EF45F2"/>
    <w:rsid w:val="00F3447B"/>
    <w:rsid w:val="00F670F7"/>
    <w:rsid w:val="00F94923"/>
    <w:rsid w:val="00FB002D"/>
    <w:rsid w:val="00FD2103"/>
    <w:rsid w:val="00FD4970"/>
    <w:rsid w:val="00FD6992"/>
    <w:rsid w:val="00FD7418"/>
    <w:rsid w:val="00FD7FF1"/>
    <w:rsid w:val="00FF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27C5E"/>
  <w15:docId w15:val="{A436F4B9-2AA0-1A4C-8482-920EFECF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8912D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8912DB"/>
    <w:rPr>
      <w:rFonts w:ascii="Courier New" w:eastAsia="Times New Roman" w:hAnsi="Courier New" w:cs="Courier New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8912DB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rsid w:val="008912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8912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rsid w:val="008912DB"/>
    <w:pPr>
      <w:spacing w:after="0" w:line="240" w:lineRule="auto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912DB"/>
    <w:rPr>
      <w:rFonts w:ascii="Tahoma" w:eastAsia="Times New Roman" w:hAnsi="Tahoma" w:cs="Tahoma"/>
      <w:sz w:val="16"/>
      <w:szCs w:val="16"/>
      <w:lang w:val="en-GB"/>
    </w:rPr>
  </w:style>
  <w:style w:type="paragraph" w:styleId="BodyTextIndent3">
    <w:name w:val="Body Text Indent 3"/>
    <w:basedOn w:val="Normal"/>
    <w:link w:val="BodyTextIndent3Char"/>
    <w:rsid w:val="008912DB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8912DB"/>
    <w:rPr>
      <w:rFonts w:ascii="Times New Roman" w:eastAsia="Times New Roman" w:hAnsi="Times New Roman" w:cs="Times New Roman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rsid w:val="008912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912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12DB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8912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912DB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rsid w:val="008912D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rsid w:val="008912D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912DB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8912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NormalWeb">
    <w:name w:val="Normal (Web)"/>
    <w:basedOn w:val="Normal"/>
    <w:uiPriority w:val="99"/>
    <w:unhideWhenUsed/>
    <w:rsid w:val="00361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361C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0F7"/>
    <w:rPr>
      <w:rFonts w:ascii="Courier New" w:eastAsia="Times New Roman" w:hAnsi="Courier New" w:cs="Courier New"/>
      <w:sz w:val="20"/>
      <w:szCs w:val="2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2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6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4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5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4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6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7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3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13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3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48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8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1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6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56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6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1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8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AEA48-225B-46CD-8947-8D2EF95A5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4560</Words>
  <Characters>25994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Parincha</dc:creator>
  <cp:lastModifiedBy>rendy nendi</cp:lastModifiedBy>
  <cp:revision>2</cp:revision>
  <cp:lastPrinted>2026-05-20T03:54:00Z</cp:lastPrinted>
  <dcterms:created xsi:type="dcterms:W3CDTF">2026-06-18T16:04:00Z</dcterms:created>
  <dcterms:modified xsi:type="dcterms:W3CDTF">2026-06-18T16:04:00Z</dcterms:modified>
</cp:coreProperties>
</file>