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&lt;6과&gt;</w:t>
      </w:r>
    </w:p>
    <w:p>
      <w:pPr>
        <w:rPr>
          <w:lang/>
          <w:rtl w:val="off"/>
        </w:rPr>
      </w:pPr>
      <w:r>
        <w:rPr>
          <w:lang w:eastAsia="ko-KR"/>
          <w:rtl w:val="off"/>
        </w:rPr>
        <w:t>1</w:t>
      </w:r>
      <w:r>
        <w:rPr/>
        <w:t xml:space="preserve">. 프랑스의 새로운 법은 그곳의 일부 새 건물의 지붕을식물로 덮을 것을 요구합니다. </w:t>
      </w:r>
    </w:p>
    <w:p>
      <w:pPr>
        <w:rPr>
          <w:lang/>
          <w:rtl w:val="off"/>
        </w:rPr>
      </w:pPr>
      <w:r>
        <w:rPr/>
        <w:t>2. 초목으로 덮인 옥상은 많은 환경적 이점이 있습니다</w:t>
      </w:r>
    </w:p>
    <w:p>
      <w:pPr>
        <w:rPr>
          <w:lang/>
          <w:rtl w:val="off"/>
        </w:rPr>
      </w:pPr>
      <w:r>
        <w:rPr/>
        <w:t xml:space="preserve">.3. 건물 위에 있는 식물은 건물을 단열하는 데 도움이 되므로 건물 내부의 난방 및 냉방에 사용되는 에너지가적습니다. </w:t>
      </w:r>
    </w:p>
    <w:p>
      <w:pPr>
        <w:rPr>
          <w:lang/>
          <w:rtl w:val="off"/>
        </w:rPr>
      </w:pPr>
      <w:r>
        <w:rPr/>
        <w:t xml:space="preserve">4. 환경친화적인 옥상은 또한 빗물을 흡수하고, 이것은땅에 홍수가 발생하는 것을 방지할 수 있습니다. </w:t>
      </w:r>
    </w:p>
    <w:p>
      <w:pPr>
        <w:rPr>
          <w:lang/>
          <w:rtl w:val="off"/>
        </w:rPr>
      </w:pPr>
      <w:r>
        <w:rPr/>
        <w:t xml:space="preserve">5. 또한 식물은 햇빛을 반사합니다. </w:t>
      </w:r>
    </w:p>
    <w:p>
      <w:pPr>
        <w:rPr>
          <w:lang/>
          <w:rtl w:val="off"/>
        </w:rPr>
      </w:pPr>
      <w:r>
        <w:rPr/>
        <w:t xml:space="preserve">6. 이것은 도시 거리와 건물에 의해 흡수되는 열을 상쇄하는 데 도움이 될 수 있습니다. </w:t>
      </w:r>
    </w:p>
    <w:p>
      <w:pPr>
        <w:rPr>
          <w:lang/>
          <w:rtl w:val="off"/>
        </w:rPr>
      </w:pPr>
      <w:r>
        <w:rPr/>
        <w:t xml:space="preserve">7. 그 열기는 온도를 몇 도까지 상승시킵니다. - 더운 날에는 눈에 띄는 차이입니다. </w:t>
      </w:r>
    </w:p>
    <w:p>
      <w:pPr>
        <w:rPr>
          <w:lang/>
          <w:rtl w:val="off"/>
        </w:rPr>
      </w:pPr>
      <w:r>
        <w:rPr/>
        <w:t xml:space="preserve">8. 어떤 사람들은 환경친화적인 옥상이 미적으로 보기 좋기 때문에 사람들의 스트레스를 줄여준다고 말합니다. </w:t>
      </w:r>
    </w:p>
    <w:p>
      <w:pPr>
        <w:rPr>
          <w:lang/>
          <w:rtl w:val="off"/>
        </w:rPr>
      </w:pPr>
      <w:r>
        <w:rPr/>
        <w:t xml:space="preserve">9. 환경친화적인 옥상은 장기적으로 비용을 절약할 수있지만 건설하기에 더 비쌉니다. </w:t>
      </w:r>
    </w:p>
    <w:p>
      <w:pPr>
        <w:rPr>
          <w:lang/>
          <w:rtl w:val="off"/>
        </w:rPr>
      </w:pPr>
      <w:r>
        <w:rPr/>
        <w:t xml:space="preserve">10. 예를 들어, 이 지붕들은 더 무거워서 추가적인 건축자재가 필요합니다. </w:t>
      </w:r>
    </w:p>
    <w:p>
      <w:pPr>
        <w:rPr/>
      </w:pPr>
      <w:r>
        <w:rPr/>
        <w:t>11. 프랑스 정부의 조치는 세계적인 추세의 일부입니다.</w:t>
      </w:r>
    </w:p>
    <w:p>
      <w:pPr>
        <w:rPr>
          <w:lang/>
          <w:rtl w:val="off"/>
        </w:rPr>
      </w:pPr>
      <w:r>
        <w:rPr/>
        <w:t xml:space="preserve">12. 독일, 덴마크, 호주 및 캐나다를 포함한 많은 국가에서는 많은 새 건물에 환경친화적인 옥상을 설치하도록 지시합니다. </w:t>
      </w:r>
    </w:p>
    <w:p>
      <w:pPr>
        <w:rPr>
          <w:lang/>
          <w:rtl w:val="off"/>
        </w:rPr>
      </w:pPr>
      <w:r>
        <w:rPr/>
        <w:t xml:space="preserve">13. 프랑스에서, 만약 사람들이 지붕 위에 식물을 심는것을 원하지 않는다면, 새로운 법은 그들에게 환경에도 이로운 태양 전지판을 설치할 수 있는 선택권을줍니다. </w:t>
      </w:r>
    </w:p>
    <w:p>
      <w:pPr>
        <w:rPr>
          <w:lang/>
          <w:rtl w:val="off"/>
        </w:rPr>
      </w:pPr>
      <w:r>
        <w:rPr/>
        <w:t xml:space="preserve">14. 패널은 전기를 생산하기 위해 햇빛을 흡수합니다. </w:t>
      </w:r>
    </w:p>
    <w:p>
      <w:pPr/>
      <w:r>
        <w:rPr/>
        <w:t>15. 이러한 유형의 발전은 환경을 오염시키지 않습니다.</w:t>
      </w:r>
    </w:p>
    <w:sectPr>
      <w:pgSz w:w="11906" w:h="16838"/>
      <w:pgMar w:top="1985" w:right="1701" w:bottom="1701" w:left="1701" w:header="720" w:footer="720" w:gutter="0"/>
      <w:cols/>
      <w:docGrid w:linePitch="170" w:charSpace="17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user19</dc:creator>
  <cp:keywords/>
  <dc:description/>
  <cp:lastModifiedBy>user19</cp:lastModifiedBy>
  <cp:revision>1</cp:revision>
  <dcterms:created xsi:type="dcterms:W3CDTF">2023-06-26T00:22:11Z</dcterms:created>
  <dcterms:modified xsi:type="dcterms:W3CDTF">2023-06-26T00:30:11Z</dcterms:modified>
  <cp:version>1200.0100.01</cp:version>
</cp:coreProperties>
</file>