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988" w:rsidRDefault="00A61988"/>
    <w:tbl>
      <w:tblPr>
        <w:tblStyle w:val="TableGrid"/>
        <w:tblW w:w="9390" w:type="dxa"/>
        <w:tblInd w:w="-29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30" w:type="dxa"/>
          <w:right w:w="115" w:type="dxa"/>
        </w:tblCellMar>
        <w:tblLook w:val="04A0"/>
      </w:tblPr>
      <w:tblGrid>
        <w:gridCol w:w="8869"/>
        <w:gridCol w:w="200"/>
        <w:gridCol w:w="135"/>
        <w:gridCol w:w="186"/>
      </w:tblGrid>
      <w:tr w:rsidR="00C85032" w:rsidRPr="007A1916" w:rsidTr="00A61988">
        <w:trPr>
          <w:gridAfter w:val="1"/>
          <w:wAfter w:w="186" w:type="dxa"/>
          <w:trHeight w:val="3740"/>
        </w:trPr>
        <w:tc>
          <w:tcPr>
            <w:tcW w:w="8869" w:type="dxa"/>
            <w:vAlign w:val="center"/>
          </w:tcPr>
          <w:p w:rsidR="00C85032" w:rsidRPr="007A1916" w:rsidRDefault="00957A2B" w:rsidP="00843958">
            <w:pPr>
              <w:spacing w:after="0" w:line="276" w:lineRule="auto"/>
              <w:ind w:righ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A2B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0" type="#_x0000_t32" style="position:absolute;margin-left:.9pt;margin-top:13pt;width:460.4pt;height:0;z-index:251678720" o:connectortype="straight"/>
              </w:pict>
            </w:r>
            <w:r w:rsidR="00C85032" w:rsidRPr="007A19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ENEJEDU ESEOGHENE OLUWASEMILORE</w:t>
            </w:r>
          </w:p>
          <w:p w:rsidR="00C85032" w:rsidRPr="007A1916" w:rsidRDefault="00C85032" w:rsidP="00950C36">
            <w:pPr>
              <w:spacing w:after="0" w:line="360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7A19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 address</w:t>
            </w:r>
            <w:r w:rsidRPr="007A1916">
              <w:rPr>
                <w:rFonts w:ascii="Times New Roman" w:eastAsia="Times New Roman" w:hAnsi="Times New Roman" w:cs="Times New Roman"/>
                <w:sz w:val="24"/>
                <w:szCs w:val="24"/>
              </w:rPr>
              <w:t>: No 5 Olaoluwa Street, Ilaye Community, Sagamu, OgunState.</w:t>
            </w:r>
          </w:p>
          <w:p w:rsidR="00C85032" w:rsidRPr="007A1916" w:rsidRDefault="00C85032" w:rsidP="00950C36">
            <w:pPr>
              <w:spacing w:after="0" w:line="360" w:lineRule="auto"/>
              <w:ind w:left="29" w:right="19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9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Phone</w:t>
            </w:r>
            <w:r w:rsidRPr="007A1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+2347031613967 </w:t>
            </w:r>
          </w:p>
          <w:p w:rsidR="00C85032" w:rsidRPr="007A1916" w:rsidRDefault="00C85032" w:rsidP="00950C36">
            <w:pPr>
              <w:spacing w:after="0" w:line="360" w:lineRule="auto"/>
              <w:ind w:left="29" w:right="19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9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  <w:r w:rsidRPr="007A1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6" w:history="1">
              <w:r w:rsidRPr="007A191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ibukunoluwasemilore@gmail.com</w:t>
              </w:r>
            </w:hyperlink>
          </w:p>
          <w:p w:rsidR="00C85032" w:rsidRPr="007A1916" w:rsidRDefault="00C85032" w:rsidP="00950C36">
            <w:pPr>
              <w:tabs>
                <w:tab w:val="center" w:pos="3981"/>
                <w:tab w:val="center" w:pos="537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9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Birth</w:t>
            </w:r>
            <w:r w:rsidRPr="007A1916">
              <w:rPr>
                <w:rFonts w:ascii="Times New Roman" w:eastAsia="Times New Roman" w:hAnsi="Times New Roman" w:cs="Times New Roman"/>
                <w:sz w:val="24"/>
                <w:szCs w:val="24"/>
              </w:rPr>
              <w:t>: 22</w:t>
            </w:r>
            <w:r w:rsidRPr="007A191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7A1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June, 1995 </w:t>
            </w:r>
            <w:r w:rsidRPr="007A191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C85032" w:rsidRPr="007A1916" w:rsidRDefault="00C85032" w:rsidP="00950C36">
            <w:pPr>
              <w:tabs>
                <w:tab w:val="center" w:pos="3981"/>
                <w:tab w:val="center" w:pos="537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9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Sex</w:t>
            </w:r>
            <w:r w:rsidRPr="007A1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Female </w:t>
            </w:r>
            <w:r w:rsidRPr="007A191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C85032" w:rsidRPr="007A1916" w:rsidRDefault="00C85032" w:rsidP="00950C36">
            <w:pPr>
              <w:tabs>
                <w:tab w:val="center" w:pos="3981"/>
                <w:tab w:val="center" w:pos="537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9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Marital Status</w:t>
            </w:r>
            <w:r w:rsidRPr="007A1916">
              <w:rPr>
                <w:rFonts w:ascii="Times New Roman" w:eastAsia="Times New Roman" w:hAnsi="Times New Roman" w:cs="Times New Roman"/>
                <w:sz w:val="24"/>
                <w:szCs w:val="24"/>
              </w:rPr>
              <w:t>: Single</w:t>
            </w:r>
          </w:p>
          <w:p w:rsidR="00C85032" w:rsidRPr="007A1916" w:rsidRDefault="00C85032" w:rsidP="00950C36">
            <w:pPr>
              <w:tabs>
                <w:tab w:val="center" w:pos="3981"/>
                <w:tab w:val="center" w:pos="5376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9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 of Origin</w:t>
            </w:r>
            <w:r w:rsidRPr="007A1916">
              <w:rPr>
                <w:rFonts w:ascii="Times New Roman" w:eastAsia="Times New Roman" w:hAnsi="Times New Roman" w:cs="Times New Roman"/>
                <w:sz w:val="24"/>
                <w:szCs w:val="24"/>
              </w:rPr>
              <w:t>: Delta</w:t>
            </w:r>
          </w:p>
          <w:p w:rsidR="00C85032" w:rsidRPr="00950C36" w:rsidRDefault="00C85032" w:rsidP="00950C36">
            <w:pPr>
              <w:spacing w:after="0" w:line="360" w:lineRule="auto"/>
              <w:ind w:left="29" w:right="19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9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Nationality</w:t>
            </w:r>
            <w:r w:rsidRPr="007A1916">
              <w:rPr>
                <w:rFonts w:ascii="Times New Roman" w:eastAsia="Times New Roman" w:hAnsi="Times New Roman" w:cs="Times New Roman"/>
                <w:sz w:val="24"/>
                <w:szCs w:val="24"/>
              </w:rPr>
              <w:t>: Nigeria</w:t>
            </w:r>
          </w:p>
        </w:tc>
        <w:tc>
          <w:tcPr>
            <w:tcW w:w="200" w:type="dxa"/>
          </w:tcPr>
          <w:p w:rsidR="00C85032" w:rsidRPr="007A1916" w:rsidRDefault="00C85032" w:rsidP="008439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" w:type="dxa"/>
          </w:tcPr>
          <w:p w:rsidR="00C85032" w:rsidRPr="007A1916" w:rsidRDefault="00C85032" w:rsidP="00843958">
            <w:pPr>
              <w:spacing w:after="0" w:line="276" w:lineRule="auto"/>
              <w:ind w:left="-495" w:firstLine="2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032" w:rsidRPr="007A1916" w:rsidTr="00A61988">
        <w:trPr>
          <w:trHeight w:val="932"/>
        </w:trPr>
        <w:tc>
          <w:tcPr>
            <w:tcW w:w="9204" w:type="dxa"/>
            <w:gridSpan w:val="3"/>
            <w:hideMark/>
          </w:tcPr>
          <w:p w:rsidR="004C3EED" w:rsidRPr="007A1916" w:rsidRDefault="004C3EED" w:rsidP="00843958">
            <w:pPr>
              <w:tabs>
                <w:tab w:val="center" w:pos="3981"/>
                <w:tab w:val="center" w:pos="5376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19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Professional Profile</w:t>
            </w:r>
          </w:p>
          <w:p w:rsidR="004C3EED" w:rsidRPr="007A1916" w:rsidRDefault="00957A2B" w:rsidP="00843958">
            <w:pPr>
              <w:tabs>
                <w:tab w:val="center" w:pos="3981"/>
                <w:tab w:val="center" w:pos="5376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pict>
                <v:shape id="_x0000_s1061" type="#_x0000_t32" style="position:absolute;margin-left:.9pt;margin-top:74.75pt;width:468.55pt;height:1.7pt;flip:y;z-index:251679744" o:connectortype="straight"/>
              </w:pict>
            </w:r>
            <w:r w:rsidR="004C3EED" w:rsidRPr="007A1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Bsc. holder in Nutrition and Dietetics, with over 3 years experience, with outstanding communication and presentation skills. Proven excellence in rapport development with colleagues and clients/patients. Has a professional qualification in Health Safety and Environmental Management (step 1-3). Demonstrate additional knowledge of research and content development. </w:t>
            </w:r>
          </w:p>
          <w:p w:rsidR="00C85032" w:rsidRPr="007A1916" w:rsidRDefault="00C85032" w:rsidP="00843958">
            <w:pPr>
              <w:tabs>
                <w:tab w:val="center" w:pos="3981"/>
                <w:tab w:val="center" w:pos="5376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19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CAREER OBJECTIVE</w:t>
            </w:r>
          </w:p>
          <w:p w:rsidR="00C85032" w:rsidRPr="007A1916" w:rsidRDefault="00C85032" w:rsidP="00843958">
            <w:pPr>
              <w:tabs>
                <w:tab w:val="center" w:pos="3981"/>
                <w:tab w:val="center" w:pos="5376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1916"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put my quality of service, motivation, dedication and selflessness into work, where it can be of great value and reward to the institution and appreciated.</w:t>
            </w:r>
          </w:p>
        </w:tc>
        <w:tc>
          <w:tcPr>
            <w:tcW w:w="186" w:type="dxa"/>
          </w:tcPr>
          <w:p w:rsidR="00C85032" w:rsidRPr="007A1916" w:rsidRDefault="00C85032" w:rsidP="0084395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5032" w:rsidRPr="007A1916" w:rsidRDefault="00C85032" w:rsidP="00843958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5032" w:rsidRPr="007A1916" w:rsidRDefault="00C85032" w:rsidP="00843958">
      <w:pPr>
        <w:tabs>
          <w:tab w:val="center" w:pos="720"/>
          <w:tab w:val="center" w:pos="4144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A1916">
        <w:rPr>
          <w:rFonts w:ascii="Times New Roman" w:hAnsi="Times New Roman" w:cs="Times New Roman"/>
          <w:b/>
          <w:sz w:val="24"/>
          <w:szCs w:val="24"/>
        </w:rPr>
        <w:t>PERSONAL SKILLS</w:t>
      </w:r>
    </w:p>
    <w:p w:rsidR="00C85032" w:rsidRPr="007A1916" w:rsidRDefault="00C85032" w:rsidP="00843958">
      <w:pPr>
        <w:tabs>
          <w:tab w:val="center" w:pos="720"/>
          <w:tab w:val="center" w:pos="414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1916">
        <w:rPr>
          <w:rFonts w:ascii="Times New Roman" w:hAnsi="Times New Roman" w:cs="Times New Roman"/>
          <w:sz w:val="24"/>
          <w:szCs w:val="24"/>
        </w:rPr>
        <w:t>-Effective communication and good manners of interpersonal relationship.</w:t>
      </w:r>
    </w:p>
    <w:p w:rsidR="00C85032" w:rsidRPr="007A1916" w:rsidRDefault="00C85032" w:rsidP="00843958">
      <w:pPr>
        <w:tabs>
          <w:tab w:val="center" w:pos="720"/>
          <w:tab w:val="center" w:pos="414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1916">
        <w:rPr>
          <w:rFonts w:ascii="Times New Roman" w:hAnsi="Times New Roman" w:cs="Times New Roman"/>
          <w:sz w:val="24"/>
          <w:szCs w:val="24"/>
        </w:rPr>
        <w:t>-Reliability, tenacity and transparent honesty.</w:t>
      </w:r>
    </w:p>
    <w:p w:rsidR="00C85032" w:rsidRPr="007A1916" w:rsidRDefault="00C85032" w:rsidP="00843958">
      <w:pPr>
        <w:tabs>
          <w:tab w:val="center" w:pos="720"/>
          <w:tab w:val="center" w:pos="414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1916">
        <w:rPr>
          <w:rFonts w:ascii="Times New Roman" w:hAnsi="Times New Roman" w:cs="Times New Roman"/>
          <w:sz w:val="24"/>
          <w:szCs w:val="24"/>
        </w:rPr>
        <w:t>-Good administrative and leadership skill.</w:t>
      </w:r>
    </w:p>
    <w:p w:rsidR="00C85032" w:rsidRPr="007A1916" w:rsidRDefault="00957A2B" w:rsidP="00843958">
      <w:pPr>
        <w:tabs>
          <w:tab w:val="center" w:pos="720"/>
          <w:tab w:val="center" w:pos="414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4" type="#_x0000_t32" style="position:absolute;margin-left:3.35pt;margin-top:13.6pt;width:456.5pt;height:0;z-index:2516817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2" type="#_x0000_t32" style="position:absolute;margin-left:-.75pt;margin-top:11.9pt;width:4.15pt;height:0;z-index:251680768" o:connectortype="straight"/>
        </w:pict>
      </w:r>
      <w:r w:rsidR="00C85032" w:rsidRPr="007A1916">
        <w:rPr>
          <w:rFonts w:ascii="Times New Roman" w:hAnsi="Times New Roman" w:cs="Times New Roman"/>
          <w:sz w:val="24"/>
          <w:szCs w:val="24"/>
        </w:rPr>
        <w:t>-Intelligent and ability to reason analytically.</w:t>
      </w:r>
    </w:p>
    <w:p w:rsidR="00C85032" w:rsidRPr="00A61988" w:rsidRDefault="00957A2B" w:rsidP="00843958">
      <w:pPr>
        <w:tabs>
          <w:tab w:val="center" w:pos="720"/>
          <w:tab w:val="center" w:pos="4144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57A2B">
        <w:rPr>
          <w:rFonts w:ascii="Times New Roman" w:hAnsi="Times New Roman" w:cs="Times New Roman"/>
          <w:sz w:val="24"/>
          <w:szCs w:val="24"/>
        </w:rPr>
        <w:pict>
          <v:shape id="_x0000_s1033" type="#_x0000_t32" style="position:absolute;margin-left:3.35pt;margin-top:1.45pt;width:0;height:0;z-index:251661312" o:connectortype="straight"/>
        </w:pict>
      </w:r>
      <w:r w:rsidR="00C85032" w:rsidRPr="007A1916">
        <w:rPr>
          <w:rFonts w:ascii="Times New Roman" w:hAnsi="Times New Roman" w:cs="Times New Roman"/>
          <w:b/>
          <w:sz w:val="24"/>
          <w:szCs w:val="24"/>
        </w:rPr>
        <w:t>ACADEMIC QUALIFICATION</w:t>
      </w:r>
    </w:p>
    <w:p w:rsidR="00C85032" w:rsidRPr="007A1916" w:rsidRDefault="00C85032" w:rsidP="00843958">
      <w:pPr>
        <w:tabs>
          <w:tab w:val="center" w:pos="720"/>
          <w:tab w:val="center" w:pos="4144"/>
        </w:tabs>
        <w:spacing w:after="0" w:line="276" w:lineRule="auto"/>
        <w:ind w:left="5760" w:hanging="5775"/>
        <w:rPr>
          <w:rFonts w:ascii="Times New Roman" w:hAnsi="Times New Roman" w:cs="Times New Roman"/>
          <w:b/>
          <w:sz w:val="24"/>
          <w:szCs w:val="24"/>
        </w:rPr>
      </w:pPr>
      <w:r w:rsidRPr="007A1916">
        <w:rPr>
          <w:rFonts w:ascii="Times New Roman" w:eastAsia="Times New Roman" w:hAnsi="Times New Roman" w:cs="Times New Roman"/>
          <w:sz w:val="24"/>
          <w:szCs w:val="24"/>
        </w:rPr>
        <w:t>Federal University of Agriculture Abeokuta, Ogun State</w:t>
      </w:r>
      <w:r w:rsidR="00BC0DB3" w:rsidRPr="007A191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C0DB3" w:rsidRPr="007A191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C0DB3" w:rsidRPr="007A1916">
        <w:rPr>
          <w:rFonts w:ascii="Times New Roman" w:eastAsia="Times New Roman" w:hAnsi="Times New Roman" w:cs="Times New Roman"/>
          <w:sz w:val="24"/>
          <w:szCs w:val="24"/>
        </w:rPr>
        <w:t>Jan</w:t>
      </w:r>
      <w:r w:rsidR="00BC0DB3" w:rsidRPr="007A191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A1916">
        <w:rPr>
          <w:rFonts w:ascii="Times New Roman" w:eastAsia="Times New Roman" w:hAnsi="Times New Roman" w:cs="Times New Roman"/>
          <w:sz w:val="24"/>
          <w:szCs w:val="24"/>
        </w:rPr>
        <w:t xml:space="preserve">2014 </w:t>
      </w:r>
      <w:r w:rsidR="00BC0DB3" w:rsidRPr="007A191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A1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0DB3" w:rsidRPr="007A1916">
        <w:rPr>
          <w:rFonts w:ascii="Times New Roman" w:eastAsia="Times New Roman" w:hAnsi="Times New Roman" w:cs="Times New Roman"/>
          <w:sz w:val="24"/>
          <w:szCs w:val="24"/>
        </w:rPr>
        <w:t xml:space="preserve">Apr </w:t>
      </w:r>
      <w:r w:rsidRPr="007A1916">
        <w:rPr>
          <w:rFonts w:ascii="Times New Roman" w:eastAsia="Times New Roman" w:hAnsi="Times New Roman" w:cs="Times New Roman"/>
          <w:sz w:val="24"/>
          <w:szCs w:val="24"/>
        </w:rPr>
        <w:t xml:space="preserve">2017 </w:t>
      </w:r>
    </w:p>
    <w:p w:rsidR="00C85032" w:rsidRPr="007A1916" w:rsidRDefault="00C85032" w:rsidP="00843958">
      <w:pPr>
        <w:tabs>
          <w:tab w:val="center" w:pos="4329"/>
        </w:tabs>
        <w:spacing w:after="0" w:line="276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7A1916">
        <w:rPr>
          <w:rFonts w:ascii="Times New Roman" w:eastAsia="Times New Roman" w:hAnsi="Times New Roman" w:cs="Times New Roman"/>
          <w:sz w:val="24"/>
          <w:szCs w:val="24"/>
        </w:rPr>
        <w:t xml:space="preserve">BSc. Human Nutrition and Dietetics </w:t>
      </w:r>
      <w:r w:rsidR="00BC0DB3" w:rsidRPr="007A1916">
        <w:rPr>
          <w:rFonts w:ascii="Times New Roman" w:eastAsia="Times New Roman" w:hAnsi="Times New Roman" w:cs="Times New Roman"/>
          <w:sz w:val="24"/>
          <w:szCs w:val="24"/>
        </w:rPr>
        <w:t>(2:1)</w:t>
      </w:r>
    </w:p>
    <w:p w:rsidR="00C85032" w:rsidRPr="007A1916" w:rsidRDefault="00957A2B" w:rsidP="008439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5" type="#_x0000_t32" style="position:absolute;margin-left:-.55pt;margin-top:.3pt;width:460.4pt;height:.85pt;flip:y;z-index:251682816" o:connectortype="straight"/>
        </w:pict>
      </w:r>
      <w:r w:rsidR="00C85032" w:rsidRPr="007A1916">
        <w:rPr>
          <w:rFonts w:ascii="Times New Roman" w:hAnsi="Times New Roman" w:cs="Times New Roman"/>
          <w:sz w:val="24"/>
          <w:szCs w:val="24"/>
        </w:rPr>
        <w:t xml:space="preserve"> </w:t>
      </w:r>
      <w:r w:rsidR="00C85032" w:rsidRPr="007A1916">
        <w:rPr>
          <w:rFonts w:ascii="Times New Roman" w:hAnsi="Times New Roman" w:cs="Times New Roman"/>
          <w:b/>
          <w:sz w:val="24"/>
          <w:szCs w:val="24"/>
        </w:rPr>
        <w:t>PROFESSIONAL QUALIFICATION</w:t>
      </w:r>
    </w:p>
    <w:p w:rsidR="00BC0DB3" w:rsidRPr="007A1916" w:rsidRDefault="00597805" w:rsidP="008439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A1916">
        <w:rPr>
          <w:rFonts w:ascii="Times New Roman" w:hAnsi="Times New Roman" w:cs="Times New Roman"/>
          <w:b/>
          <w:sz w:val="24"/>
          <w:szCs w:val="24"/>
        </w:rPr>
        <w:t>Programme</w:t>
      </w:r>
      <w:r w:rsidR="00C85032" w:rsidRPr="007A1916">
        <w:rPr>
          <w:rFonts w:ascii="Times New Roman" w:hAnsi="Times New Roman" w:cs="Times New Roman"/>
          <w:sz w:val="24"/>
          <w:szCs w:val="24"/>
        </w:rPr>
        <w:tab/>
      </w:r>
      <w:r w:rsidR="00C85032" w:rsidRPr="007A1916">
        <w:rPr>
          <w:rFonts w:ascii="Times New Roman" w:hAnsi="Times New Roman" w:cs="Times New Roman"/>
          <w:sz w:val="24"/>
          <w:szCs w:val="24"/>
        </w:rPr>
        <w:tab/>
      </w:r>
      <w:r w:rsidR="00BC0DB3" w:rsidRPr="007A1916">
        <w:rPr>
          <w:rFonts w:ascii="Times New Roman" w:hAnsi="Times New Roman" w:cs="Times New Roman"/>
          <w:sz w:val="24"/>
          <w:szCs w:val="24"/>
        </w:rPr>
        <w:tab/>
      </w:r>
      <w:r w:rsidR="00BC0DB3" w:rsidRPr="007A1916">
        <w:rPr>
          <w:rFonts w:ascii="Times New Roman" w:hAnsi="Times New Roman" w:cs="Times New Roman"/>
          <w:sz w:val="24"/>
          <w:szCs w:val="24"/>
        </w:rPr>
        <w:tab/>
      </w:r>
      <w:r w:rsidR="00BC0DB3" w:rsidRPr="007A1916">
        <w:rPr>
          <w:rFonts w:ascii="Times New Roman" w:hAnsi="Times New Roman" w:cs="Times New Roman"/>
          <w:sz w:val="24"/>
          <w:szCs w:val="24"/>
        </w:rPr>
        <w:tab/>
      </w:r>
      <w:r w:rsidR="00BC0DB3" w:rsidRPr="007A1916">
        <w:rPr>
          <w:rFonts w:ascii="Times New Roman" w:hAnsi="Times New Roman" w:cs="Times New Roman"/>
          <w:sz w:val="24"/>
          <w:szCs w:val="24"/>
        </w:rPr>
        <w:tab/>
      </w:r>
      <w:r w:rsidR="00BC0DB3" w:rsidRPr="007A1916">
        <w:rPr>
          <w:rFonts w:ascii="Times New Roman" w:hAnsi="Times New Roman" w:cs="Times New Roman"/>
          <w:sz w:val="24"/>
          <w:szCs w:val="24"/>
        </w:rPr>
        <w:tab/>
      </w:r>
      <w:r w:rsidR="00BC0DB3" w:rsidRPr="007A1916">
        <w:rPr>
          <w:rFonts w:ascii="Times New Roman" w:hAnsi="Times New Roman" w:cs="Times New Roman"/>
          <w:sz w:val="24"/>
          <w:szCs w:val="24"/>
        </w:rPr>
        <w:tab/>
      </w:r>
      <w:r w:rsidR="00BC0DB3" w:rsidRPr="007A1916">
        <w:rPr>
          <w:rFonts w:ascii="Times New Roman" w:hAnsi="Times New Roman" w:cs="Times New Roman"/>
          <w:sz w:val="24"/>
          <w:szCs w:val="24"/>
        </w:rPr>
        <w:tab/>
      </w:r>
      <w:r w:rsidRPr="007A1916">
        <w:rPr>
          <w:rFonts w:ascii="Times New Roman" w:hAnsi="Times New Roman" w:cs="Times New Roman"/>
          <w:sz w:val="24"/>
          <w:szCs w:val="24"/>
        </w:rPr>
        <w:tab/>
      </w:r>
      <w:r w:rsidRPr="007A1916">
        <w:rPr>
          <w:rFonts w:ascii="Times New Roman" w:hAnsi="Times New Roman" w:cs="Times New Roman"/>
          <w:b/>
          <w:sz w:val="24"/>
          <w:szCs w:val="24"/>
        </w:rPr>
        <w:t>Year</w:t>
      </w:r>
      <w:r w:rsidRPr="007A1916">
        <w:rPr>
          <w:rFonts w:ascii="Times New Roman" w:hAnsi="Times New Roman" w:cs="Times New Roman"/>
          <w:b/>
          <w:sz w:val="24"/>
          <w:szCs w:val="24"/>
        </w:rPr>
        <w:tab/>
      </w:r>
    </w:p>
    <w:p w:rsidR="00C85032" w:rsidRPr="007A1916" w:rsidRDefault="000777E7" w:rsidP="008439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Health,</w:t>
      </w:r>
      <w:r w:rsidR="00597805" w:rsidRPr="007A1916">
        <w:rPr>
          <w:rFonts w:ascii="Times New Roman" w:hAnsi="Times New Roman" w:cs="Times New Roman"/>
          <w:sz w:val="24"/>
          <w:szCs w:val="24"/>
        </w:rPr>
        <w:t xml:space="preserve"> </w:t>
      </w:r>
      <w:r w:rsidR="00BC0DB3" w:rsidRPr="007A1916">
        <w:rPr>
          <w:rFonts w:ascii="Times New Roman" w:hAnsi="Times New Roman" w:cs="Times New Roman"/>
          <w:sz w:val="24"/>
          <w:szCs w:val="24"/>
        </w:rPr>
        <w:t xml:space="preserve">Safety and </w:t>
      </w:r>
      <w:r w:rsidRPr="007A1916">
        <w:rPr>
          <w:rFonts w:ascii="Times New Roman" w:hAnsi="Times New Roman" w:cs="Times New Roman"/>
          <w:sz w:val="24"/>
          <w:szCs w:val="24"/>
        </w:rPr>
        <w:t>Environmental Management</w:t>
      </w:r>
      <w:r w:rsidR="00BC0DB3" w:rsidRPr="007A1916">
        <w:rPr>
          <w:rFonts w:ascii="Times New Roman" w:hAnsi="Times New Roman" w:cs="Times New Roman"/>
          <w:sz w:val="24"/>
          <w:szCs w:val="24"/>
        </w:rPr>
        <w:t xml:space="preserve"> 1&amp;2(IIPSM)</w:t>
      </w:r>
      <w:r w:rsidR="00C85032" w:rsidRPr="007A1916">
        <w:rPr>
          <w:rFonts w:ascii="Times New Roman" w:hAnsi="Times New Roman" w:cs="Times New Roman"/>
          <w:sz w:val="24"/>
          <w:szCs w:val="24"/>
        </w:rPr>
        <w:tab/>
      </w:r>
      <w:r w:rsidR="00C85032" w:rsidRPr="007A1916">
        <w:rPr>
          <w:rFonts w:ascii="Times New Roman" w:hAnsi="Times New Roman" w:cs="Times New Roman"/>
          <w:sz w:val="24"/>
          <w:szCs w:val="24"/>
        </w:rPr>
        <w:tab/>
      </w:r>
      <w:r w:rsidR="007406AB">
        <w:rPr>
          <w:rFonts w:ascii="Times New Roman" w:hAnsi="Times New Roman" w:cs="Times New Roman"/>
          <w:sz w:val="24"/>
          <w:szCs w:val="24"/>
        </w:rPr>
        <w:tab/>
      </w:r>
      <w:r w:rsidR="00BC0DB3" w:rsidRPr="007A1916">
        <w:rPr>
          <w:rFonts w:ascii="Times New Roman" w:hAnsi="Times New Roman" w:cs="Times New Roman"/>
          <w:sz w:val="24"/>
          <w:szCs w:val="24"/>
        </w:rPr>
        <w:t>2019</w:t>
      </w:r>
    </w:p>
    <w:p w:rsidR="007406AB" w:rsidRDefault="00957A2B" w:rsidP="007406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32" style="position:absolute;margin-left:-.75pt;margin-top:16.65pt;width:445.3pt;height:.8pt;z-index:251683840" o:connectortype="straight"/>
        </w:pict>
      </w:r>
      <w:r w:rsidR="00597805" w:rsidRPr="007A1916">
        <w:rPr>
          <w:rFonts w:ascii="Times New Roman" w:hAnsi="Times New Roman" w:cs="Times New Roman"/>
          <w:sz w:val="24"/>
          <w:szCs w:val="24"/>
        </w:rPr>
        <w:t>Environmental Imp</w:t>
      </w:r>
      <w:r w:rsidR="007406AB">
        <w:rPr>
          <w:rFonts w:ascii="Times New Roman" w:hAnsi="Times New Roman" w:cs="Times New Roman"/>
          <w:sz w:val="24"/>
          <w:szCs w:val="24"/>
        </w:rPr>
        <w:t>act Analysis, HSE 3(IIPSM)</w:t>
      </w:r>
      <w:r w:rsidR="007406AB">
        <w:rPr>
          <w:rFonts w:ascii="Times New Roman" w:hAnsi="Times New Roman" w:cs="Times New Roman"/>
          <w:sz w:val="24"/>
          <w:szCs w:val="24"/>
        </w:rPr>
        <w:tab/>
      </w:r>
      <w:r w:rsidR="007406AB">
        <w:rPr>
          <w:rFonts w:ascii="Times New Roman" w:hAnsi="Times New Roman" w:cs="Times New Roman"/>
          <w:sz w:val="24"/>
          <w:szCs w:val="24"/>
        </w:rPr>
        <w:tab/>
      </w:r>
      <w:r w:rsidR="007406AB">
        <w:rPr>
          <w:rFonts w:ascii="Times New Roman" w:hAnsi="Times New Roman" w:cs="Times New Roman"/>
          <w:sz w:val="24"/>
          <w:szCs w:val="24"/>
        </w:rPr>
        <w:tab/>
      </w:r>
      <w:r w:rsidR="007406AB">
        <w:rPr>
          <w:rFonts w:ascii="Times New Roman" w:hAnsi="Times New Roman" w:cs="Times New Roman"/>
          <w:sz w:val="24"/>
          <w:szCs w:val="24"/>
        </w:rPr>
        <w:tab/>
      </w:r>
      <w:r w:rsidR="007406AB">
        <w:rPr>
          <w:rFonts w:ascii="Times New Roman" w:hAnsi="Times New Roman" w:cs="Times New Roman"/>
          <w:sz w:val="24"/>
          <w:szCs w:val="24"/>
        </w:rPr>
        <w:tab/>
      </w:r>
      <w:r w:rsidR="00597805" w:rsidRPr="007A1916">
        <w:rPr>
          <w:rFonts w:ascii="Times New Roman" w:hAnsi="Times New Roman" w:cs="Times New Roman"/>
          <w:sz w:val="24"/>
          <w:szCs w:val="24"/>
        </w:rPr>
        <w:t>2019</w:t>
      </w:r>
    </w:p>
    <w:p w:rsidR="007406AB" w:rsidRDefault="007406AB" w:rsidP="007406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36BD" w:rsidRDefault="00FD36BD" w:rsidP="007406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406AB" w:rsidRDefault="007406AB" w:rsidP="007406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032" w:rsidRPr="0062239B" w:rsidRDefault="00957A2B" w:rsidP="007406A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>
          <v:shape id="_x0000_s1067" type="#_x0000_t32" style="position:absolute;margin-left:-6.65pt;margin-top:-36.85pt;width:446.15pt;height:0;z-index:251684864" o:connectortype="straight"/>
        </w:pict>
      </w:r>
      <w:r w:rsidR="00C85032" w:rsidRPr="007A1916">
        <w:rPr>
          <w:rFonts w:ascii="Times New Roman" w:hAnsi="Times New Roman" w:cs="Times New Roman"/>
          <w:b/>
          <w:sz w:val="24"/>
          <w:szCs w:val="24"/>
        </w:rPr>
        <w:t>WORK EXPERIENCE</w:t>
      </w:r>
      <w:r w:rsidR="007A1916" w:rsidRPr="007A1916">
        <w:rPr>
          <w:rFonts w:ascii="Times New Roman" w:hAnsi="Times New Roman" w:cs="Times New Roman"/>
          <w:b/>
          <w:sz w:val="24"/>
          <w:szCs w:val="24"/>
        </w:rPr>
        <w:tab/>
      </w:r>
    </w:p>
    <w:p w:rsidR="00C85032" w:rsidRPr="007A1916" w:rsidRDefault="00597805" w:rsidP="00843958">
      <w:pPr>
        <w:spacing w:after="0" w:line="276" w:lineRule="auto"/>
        <w:ind w:left="-90" w:hanging="10"/>
        <w:rPr>
          <w:rFonts w:ascii="Times New Roman" w:hAnsi="Times New Roman" w:cs="Times New Roman"/>
          <w:b/>
          <w:sz w:val="24"/>
          <w:szCs w:val="24"/>
        </w:rPr>
      </w:pPr>
      <w:r w:rsidRPr="007A1916">
        <w:rPr>
          <w:rFonts w:ascii="Times New Roman" w:hAnsi="Times New Roman" w:cs="Times New Roman"/>
          <w:b/>
          <w:sz w:val="24"/>
          <w:szCs w:val="24"/>
        </w:rPr>
        <w:t xml:space="preserve">  Institution</w:t>
      </w:r>
      <w:r w:rsidR="00190AFE">
        <w:rPr>
          <w:rFonts w:ascii="Times New Roman" w:hAnsi="Times New Roman" w:cs="Times New Roman"/>
          <w:b/>
          <w:sz w:val="24"/>
          <w:szCs w:val="24"/>
        </w:rPr>
        <w:tab/>
      </w:r>
      <w:r w:rsidR="00190AFE">
        <w:rPr>
          <w:rFonts w:ascii="Times New Roman" w:hAnsi="Times New Roman" w:cs="Times New Roman"/>
          <w:b/>
          <w:sz w:val="24"/>
          <w:szCs w:val="24"/>
        </w:rPr>
        <w:tab/>
      </w:r>
      <w:r w:rsidR="00190AFE">
        <w:rPr>
          <w:rFonts w:ascii="Times New Roman" w:hAnsi="Times New Roman" w:cs="Times New Roman"/>
          <w:b/>
          <w:sz w:val="24"/>
          <w:szCs w:val="24"/>
        </w:rPr>
        <w:tab/>
      </w:r>
      <w:r w:rsidR="00190AFE">
        <w:rPr>
          <w:rFonts w:ascii="Times New Roman" w:hAnsi="Times New Roman" w:cs="Times New Roman"/>
          <w:b/>
          <w:sz w:val="24"/>
          <w:szCs w:val="24"/>
        </w:rPr>
        <w:tab/>
      </w:r>
      <w:r w:rsidR="00190AFE">
        <w:rPr>
          <w:rFonts w:ascii="Times New Roman" w:hAnsi="Times New Roman" w:cs="Times New Roman"/>
          <w:b/>
          <w:sz w:val="24"/>
          <w:szCs w:val="24"/>
        </w:rPr>
        <w:tab/>
      </w:r>
      <w:r w:rsidR="00190AFE">
        <w:rPr>
          <w:rFonts w:ascii="Times New Roman" w:hAnsi="Times New Roman" w:cs="Times New Roman"/>
          <w:b/>
          <w:sz w:val="24"/>
          <w:szCs w:val="24"/>
        </w:rPr>
        <w:tab/>
      </w:r>
      <w:r w:rsidR="00190AFE">
        <w:rPr>
          <w:rFonts w:ascii="Times New Roman" w:hAnsi="Times New Roman" w:cs="Times New Roman"/>
          <w:b/>
          <w:sz w:val="24"/>
          <w:szCs w:val="24"/>
        </w:rPr>
        <w:tab/>
      </w:r>
      <w:r w:rsidR="00190AFE">
        <w:rPr>
          <w:rFonts w:ascii="Times New Roman" w:hAnsi="Times New Roman" w:cs="Times New Roman"/>
          <w:b/>
          <w:sz w:val="24"/>
          <w:szCs w:val="24"/>
        </w:rPr>
        <w:tab/>
      </w:r>
      <w:r w:rsidRPr="007A1916">
        <w:rPr>
          <w:rFonts w:ascii="Times New Roman" w:hAnsi="Times New Roman" w:cs="Times New Roman"/>
          <w:b/>
          <w:sz w:val="24"/>
          <w:szCs w:val="24"/>
        </w:rPr>
        <w:t>Year</w:t>
      </w:r>
    </w:p>
    <w:p w:rsidR="006E4941" w:rsidRPr="007A1916" w:rsidRDefault="00843958" w:rsidP="00843958">
      <w:pPr>
        <w:spacing w:after="0" w:line="276" w:lineRule="auto"/>
        <w:ind w:left="10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UNIMEDTH, Akure, annex</w:t>
      </w:r>
      <w:r w:rsidR="006E4941" w:rsidRPr="007A191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E4941" w:rsidRPr="007A191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E4941" w:rsidRPr="007A191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Jul,</w:t>
      </w:r>
      <w:r w:rsidR="00190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2018 –Jun</w:t>
      </w:r>
      <w:r w:rsidR="00190A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E4941" w:rsidRPr="007A1916">
        <w:rPr>
          <w:rFonts w:ascii="Times New Roman" w:eastAsia="Times New Roman" w:hAnsi="Times New Roman" w:cs="Times New Roman"/>
          <w:sz w:val="24"/>
          <w:szCs w:val="24"/>
        </w:rPr>
        <w:t>2019</w:t>
      </w:r>
    </w:p>
    <w:p w:rsidR="006E4941" w:rsidRPr="007A1916" w:rsidRDefault="006E4941" w:rsidP="00843958">
      <w:pPr>
        <w:spacing w:after="0" w:line="276" w:lineRule="auto"/>
        <w:ind w:left="10" w:hanging="1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A1916">
        <w:rPr>
          <w:rFonts w:ascii="Times New Roman" w:eastAsia="Times New Roman" w:hAnsi="Times New Roman" w:cs="Times New Roman"/>
          <w:i/>
          <w:sz w:val="24"/>
          <w:szCs w:val="24"/>
        </w:rPr>
        <w:t>National Youth Corp Service (NYSC)</w:t>
      </w:r>
    </w:p>
    <w:p w:rsidR="007406AB" w:rsidRPr="007406AB" w:rsidRDefault="006E4941" w:rsidP="007406AB">
      <w:pPr>
        <w:spacing w:after="0" w:line="276" w:lineRule="auto"/>
        <w:ind w:left="10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1916">
        <w:rPr>
          <w:rFonts w:ascii="Times New Roman" w:eastAsia="Times New Roman" w:hAnsi="Times New Roman" w:cs="Times New Roman"/>
          <w:b/>
          <w:sz w:val="24"/>
          <w:szCs w:val="24"/>
        </w:rPr>
        <w:t>MAPAS Dietetics Clinic, Akure, Ondo State</w:t>
      </w:r>
      <w:r w:rsidR="007406A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90AFE">
        <w:rPr>
          <w:rFonts w:ascii="Times New Roman" w:eastAsia="Times New Roman" w:hAnsi="Times New Roman" w:cs="Times New Roman"/>
          <w:sz w:val="24"/>
          <w:szCs w:val="24"/>
        </w:rPr>
        <w:tab/>
      </w:r>
      <w:r w:rsidR="00190AFE">
        <w:rPr>
          <w:rFonts w:ascii="Times New Roman" w:eastAsia="Times New Roman" w:hAnsi="Times New Roman" w:cs="Times New Roman"/>
          <w:sz w:val="24"/>
          <w:szCs w:val="24"/>
        </w:rPr>
        <w:tab/>
      </w:r>
      <w:r w:rsidR="00190AFE">
        <w:rPr>
          <w:rFonts w:ascii="Times New Roman" w:eastAsia="Times New Roman" w:hAnsi="Times New Roman" w:cs="Times New Roman"/>
          <w:sz w:val="24"/>
          <w:szCs w:val="24"/>
        </w:rPr>
        <w:tab/>
      </w:r>
      <w:r w:rsidR="00DC6F44">
        <w:rPr>
          <w:rFonts w:ascii="Times New Roman" w:eastAsia="Times New Roman" w:hAnsi="Times New Roman" w:cs="Times New Roman"/>
          <w:sz w:val="24"/>
          <w:szCs w:val="24"/>
        </w:rPr>
        <w:t>Sep</w:t>
      </w:r>
      <w:r w:rsidR="00190A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406AB">
        <w:rPr>
          <w:rFonts w:ascii="Times New Roman" w:eastAsia="Times New Roman" w:hAnsi="Times New Roman" w:cs="Times New Roman"/>
          <w:sz w:val="24"/>
          <w:szCs w:val="24"/>
        </w:rPr>
        <w:t>2018</w:t>
      </w:r>
      <w:r w:rsidR="00190AFE">
        <w:rPr>
          <w:rFonts w:ascii="Times New Roman" w:eastAsia="Times New Roman" w:hAnsi="Times New Roman" w:cs="Times New Roman"/>
          <w:sz w:val="24"/>
          <w:szCs w:val="24"/>
        </w:rPr>
        <w:t>-</w:t>
      </w:r>
      <w:r w:rsidR="007406AB">
        <w:rPr>
          <w:rFonts w:ascii="Times New Roman" w:eastAsia="Times New Roman" w:hAnsi="Times New Roman" w:cs="Times New Roman"/>
          <w:sz w:val="24"/>
          <w:szCs w:val="24"/>
        </w:rPr>
        <w:t>May</w:t>
      </w:r>
      <w:r w:rsidR="00190AFE">
        <w:rPr>
          <w:rFonts w:ascii="Times New Roman" w:eastAsia="Times New Roman" w:hAnsi="Times New Roman" w:cs="Times New Roman"/>
          <w:sz w:val="24"/>
          <w:szCs w:val="24"/>
        </w:rPr>
        <w:t>, 2019</w:t>
      </w:r>
    </w:p>
    <w:p w:rsidR="006E4941" w:rsidRPr="007A1916" w:rsidRDefault="006E4941" w:rsidP="00843958">
      <w:pPr>
        <w:spacing w:after="0" w:line="276" w:lineRule="auto"/>
        <w:ind w:left="10" w:hanging="1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A1916">
        <w:rPr>
          <w:rFonts w:ascii="Times New Roman" w:eastAsia="Times New Roman" w:hAnsi="Times New Roman" w:cs="Times New Roman"/>
          <w:i/>
          <w:sz w:val="24"/>
          <w:szCs w:val="24"/>
        </w:rPr>
        <w:t>Nutritionist</w:t>
      </w:r>
    </w:p>
    <w:p w:rsidR="00C85032" w:rsidRPr="007A1916" w:rsidRDefault="00C85032" w:rsidP="00190AFE">
      <w:pPr>
        <w:tabs>
          <w:tab w:val="center" w:pos="690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A1916">
        <w:rPr>
          <w:rFonts w:ascii="Times New Roman" w:eastAsia="Times New Roman" w:hAnsi="Times New Roman" w:cs="Times New Roman"/>
          <w:b/>
          <w:sz w:val="24"/>
          <w:szCs w:val="24"/>
        </w:rPr>
        <w:t xml:space="preserve">Lagos State University Teaching Hospital, Ikeja, Lagos </w:t>
      </w:r>
      <w:r w:rsidRPr="007A191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90AF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DC6F44">
        <w:rPr>
          <w:rFonts w:ascii="Times New Roman" w:eastAsia="Times New Roman" w:hAnsi="Times New Roman" w:cs="Times New Roman"/>
          <w:sz w:val="24"/>
          <w:szCs w:val="24"/>
        </w:rPr>
        <w:t>July, 2016-</w:t>
      </w:r>
      <w:r w:rsidR="00190AFE">
        <w:rPr>
          <w:rFonts w:ascii="Times New Roman" w:eastAsia="Times New Roman" w:hAnsi="Times New Roman" w:cs="Times New Roman"/>
          <w:sz w:val="24"/>
          <w:szCs w:val="24"/>
        </w:rPr>
        <w:t xml:space="preserve">Oct, </w:t>
      </w:r>
      <w:r w:rsidRPr="007A1916">
        <w:rPr>
          <w:rFonts w:ascii="Times New Roman" w:eastAsia="Times New Roman" w:hAnsi="Times New Roman" w:cs="Times New Roman"/>
          <w:sz w:val="24"/>
          <w:szCs w:val="24"/>
        </w:rPr>
        <w:t>2016</w:t>
      </w:r>
    </w:p>
    <w:p w:rsidR="00C85032" w:rsidRPr="007A1916" w:rsidRDefault="00C85032" w:rsidP="00843958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A1916">
        <w:rPr>
          <w:rFonts w:ascii="Times New Roman" w:eastAsia="Times New Roman" w:hAnsi="Times New Roman" w:cs="Times New Roman"/>
          <w:i/>
          <w:sz w:val="24"/>
          <w:szCs w:val="24"/>
        </w:rPr>
        <w:t>Intern: Nutrition and Dietetics Department</w:t>
      </w:r>
    </w:p>
    <w:p w:rsidR="00C85032" w:rsidRPr="007A1916" w:rsidRDefault="00C85032" w:rsidP="008439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916">
        <w:rPr>
          <w:rFonts w:ascii="Times New Roman" w:eastAsia="Times New Roman" w:hAnsi="Times New Roman" w:cs="Times New Roman"/>
          <w:b/>
          <w:sz w:val="24"/>
          <w:szCs w:val="24"/>
        </w:rPr>
        <w:t xml:space="preserve">Lekgreen Suites and Hotel, G.R.A, Sagamu, OgunState  </w:t>
      </w:r>
      <w:r w:rsidRPr="007A191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C6F44">
        <w:rPr>
          <w:rFonts w:ascii="Times New Roman" w:eastAsia="Times New Roman" w:hAnsi="Times New Roman" w:cs="Times New Roman"/>
          <w:sz w:val="24"/>
          <w:szCs w:val="24"/>
        </w:rPr>
        <w:t>Nov,</w:t>
      </w:r>
      <w:r w:rsidR="004A7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6F44">
        <w:rPr>
          <w:rFonts w:ascii="Times New Roman" w:eastAsia="Times New Roman" w:hAnsi="Times New Roman" w:cs="Times New Roman"/>
          <w:sz w:val="24"/>
          <w:szCs w:val="24"/>
        </w:rPr>
        <w:t>2016-Jan</w:t>
      </w:r>
      <w:r w:rsidR="00190A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1916">
        <w:rPr>
          <w:rFonts w:ascii="Times New Roman" w:eastAsia="Times New Roman" w:hAnsi="Times New Roman" w:cs="Times New Roman"/>
          <w:sz w:val="24"/>
          <w:szCs w:val="24"/>
        </w:rPr>
        <w:t>2017</w:t>
      </w:r>
    </w:p>
    <w:p w:rsidR="00C85032" w:rsidRDefault="00C85032" w:rsidP="00843958">
      <w:pPr>
        <w:spacing w:after="0" w:line="276" w:lineRule="auto"/>
        <w:ind w:left="10" w:hanging="1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A1916">
        <w:rPr>
          <w:rFonts w:ascii="Times New Roman" w:eastAsia="Times New Roman" w:hAnsi="Times New Roman" w:cs="Times New Roman"/>
          <w:i/>
          <w:sz w:val="24"/>
          <w:szCs w:val="24"/>
        </w:rPr>
        <w:t>Intern: Various Departments</w:t>
      </w:r>
    </w:p>
    <w:p w:rsidR="00E062E7" w:rsidRDefault="00885AAF" w:rsidP="00843958">
      <w:pPr>
        <w:spacing w:after="0" w:line="276" w:lineRule="auto"/>
        <w:ind w:left="10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62E7">
        <w:rPr>
          <w:rFonts w:ascii="Times New Roman" w:eastAsia="Times New Roman" w:hAnsi="Times New Roman" w:cs="Times New Roman"/>
          <w:b/>
          <w:sz w:val="24"/>
          <w:szCs w:val="24"/>
        </w:rPr>
        <w:t>Federal Medical Center, Abeokuta, Ogun state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C0C3A">
        <w:rPr>
          <w:rFonts w:ascii="Times New Roman" w:eastAsia="Times New Roman" w:hAnsi="Times New Roman" w:cs="Times New Roman"/>
          <w:sz w:val="24"/>
          <w:szCs w:val="24"/>
        </w:rPr>
        <w:t>Jan, 2020 – Dec, 2020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85AAF" w:rsidRPr="00E062E7" w:rsidRDefault="00E062E7" w:rsidP="00843958">
      <w:pPr>
        <w:spacing w:after="0" w:line="276" w:lineRule="auto"/>
        <w:ind w:left="10" w:hanging="1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062E7">
        <w:rPr>
          <w:rFonts w:ascii="Times New Roman" w:eastAsia="Times New Roman" w:hAnsi="Times New Roman" w:cs="Times New Roman"/>
          <w:i/>
          <w:sz w:val="24"/>
          <w:szCs w:val="24"/>
        </w:rPr>
        <w:t>Dietetics interns: Nutrition and dietetics Department</w:t>
      </w:r>
    </w:p>
    <w:p w:rsidR="004A7825" w:rsidRDefault="00FD36BD" w:rsidP="00843958">
      <w:pPr>
        <w:spacing w:after="0" w:line="276" w:lineRule="auto"/>
        <w:ind w:left="10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6BD">
        <w:rPr>
          <w:rFonts w:ascii="Times New Roman" w:eastAsia="Times New Roman" w:hAnsi="Times New Roman" w:cs="Times New Roman"/>
          <w:b/>
          <w:sz w:val="24"/>
          <w:szCs w:val="24"/>
        </w:rPr>
        <w:t>EatRytte Calorie Calculator, Milton Ontario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May, 2020- Nov, 2020</w:t>
      </w:r>
    </w:p>
    <w:p w:rsidR="00885AAF" w:rsidRPr="00E062E7" w:rsidRDefault="00885AAF" w:rsidP="00843958">
      <w:pPr>
        <w:spacing w:after="0" w:line="276" w:lineRule="auto"/>
        <w:ind w:left="10" w:hanging="1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062E7">
        <w:rPr>
          <w:rFonts w:ascii="Times New Roman" w:eastAsia="Times New Roman" w:hAnsi="Times New Roman" w:cs="Times New Roman"/>
          <w:i/>
          <w:sz w:val="24"/>
          <w:szCs w:val="24"/>
        </w:rPr>
        <w:t>Nutritionist (mobile app nutrition consultant)</w:t>
      </w:r>
    </w:p>
    <w:p w:rsidR="004A7825" w:rsidRPr="007A1916" w:rsidRDefault="00957A2B" w:rsidP="00843958">
      <w:pPr>
        <w:spacing w:after="0" w:line="276" w:lineRule="auto"/>
        <w:ind w:left="10" w:hanging="1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pict>
          <v:shape id="_x0000_s1068" type="#_x0000_t32" style="position:absolute;left:0;text-align:left;margin-left:-.75pt;margin-top:9.15pt;width:458.7pt;height:1.65pt;flip:y;z-index:251685888" o:connectortype="straight"/>
        </w:pict>
      </w:r>
    </w:p>
    <w:p w:rsidR="00C85032" w:rsidRPr="007A1916" w:rsidRDefault="00C85032" w:rsidP="00843958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1916">
        <w:rPr>
          <w:rFonts w:ascii="Times New Roman" w:eastAsia="Times New Roman" w:hAnsi="Times New Roman" w:cs="Times New Roman"/>
          <w:b/>
          <w:sz w:val="24"/>
          <w:szCs w:val="24"/>
        </w:rPr>
        <w:t>PERSONAL RESEARCH/COMMUNITY DEVELOPMENT SERVICE</w:t>
      </w:r>
    </w:p>
    <w:p w:rsidR="00C85032" w:rsidRPr="007A1916" w:rsidRDefault="00C85032" w:rsidP="00950C36">
      <w:pPr>
        <w:spacing w:after="0" w:line="360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7A1916">
        <w:rPr>
          <w:rFonts w:ascii="Times New Roman" w:eastAsia="Times New Roman" w:hAnsi="Times New Roman" w:cs="Times New Roman"/>
          <w:b/>
          <w:sz w:val="24"/>
          <w:szCs w:val="24"/>
        </w:rPr>
        <w:t>Dietary Pattern and Lifestyle Activities of Outpatients in Olabisi Onabanjo University Teaching Hospital, Sagamu, Ogun State</w:t>
      </w:r>
      <w:r w:rsidRPr="007A19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5032" w:rsidRDefault="00C85032" w:rsidP="00950C36">
      <w:pPr>
        <w:spacing w:after="0" w:line="36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7A1916">
        <w:rPr>
          <w:rFonts w:ascii="Times New Roman" w:eastAsia="Times New Roman" w:hAnsi="Times New Roman" w:cs="Times New Roman"/>
          <w:sz w:val="24"/>
          <w:szCs w:val="24"/>
        </w:rPr>
        <w:t xml:space="preserve">BSc Thesis: Federal University of Agriculture, Abeokuta, 2017. </w:t>
      </w:r>
    </w:p>
    <w:p w:rsidR="00DF284E" w:rsidRDefault="00DF284E" w:rsidP="00950C36">
      <w:pPr>
        <w:spacing w:after="0" w:line="360" w:lineRule="auto"/>
        <w:ind w:left="-5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Knowledge attitude and practice of exclusive breastfeeding, amongst women attending post-natal clinic in Federal medical center Abeokuta </w:t>
      </w:r>
    </w:p>
    <w:p w:rsidR="00DF284E" w:rsidRPr="00DF284E" w:rsidRDefault="00DF284E" w:rsidP="00950C36">
      <w:pPr>
        <w:spacing w:after="0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Dietetics internship thesis: Federal Medical Center, Abeokuta, 2020</w:t>
      </w:r>
    </w:p>
    <w:p w:rsidR="00C85032" w:rsidRPr="007A1916" w:rsidRDefault="00C85032" w:rsidP="00950C36">
      <w:pPr>
        <w:spacing w:after="0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7A1916">
        <w:rPr>
          <w:rFonts w:ascii="Times New Roman" w:eastAsia="Times New Roman" w:hAnsi="Times New Roman" w:cs="Times New Roman"/>
          <w:b/>
          <w:sz w:val="24"/>
          <w:szCs w:val="24"/>
        </w:rPr>
        <w:t>Swatz Food Nutrition Promotion Program</w:t>
      </w:r>
      <w:r w:rsidRPr="007A1916">
        <w:rPr>
          <w:rFonts w:ascii="Times New Roman" w:eastAsia="Times New Roman" w:hAnsi="Times New Roman" w:cs="Times New Roman"/>
          <w:sz w:val="24"/>
          <w:szCs w:val="24"/>
        </w:rPr>
        <w:t xml:space="preserve">: For women and ladies in their child bearing age and little children. </w:t>
      </w:r>
    </w:p>
    <w:p w:rsidR="00C85032" w:rsidRPr="007A1916" w:rsidRDefault="00C85032" w:rsidP="00950C36">
      <w:pPr>
        <w:spacing w:after="0" w:line="36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7A1916">
        <w:rPr>
          <w:rFonts w:ascii="Times New Roman" w:eastAsia="Times New Roman" w:hAnsi="Times New Roman" w:cs="Times New Roman"/>
          <w:sz w:val="24"/>
          <w:szCs w:val="24"/>
        </w:rPr>
        <w:t xml:space="preserve">Personal Nutrition Program organized by me and 15 other team mates in Agbede community, off Alabata Road, Funaab, Abeokuta. </w:t>
      </w:r>
      <w:r w:rsidR="00DF284E">
        <w:rPr>
          <w:rFonts w:ascii="Times New Roman" w:eastAsia="Times New Roman" w:hAnsi="Times New Roman" w:cs="Times New Roman"/>
          <w:sz w:val="24"/>
          <w:szCs w:val="24"/>
        </w:rPr>
        <w:t>(February 2018)</w:t>
      </w:r>
    </w:p>
    <w:p w:rsidR="00E202B9" w:rsidRPr="007A1916" w:rsidRDefault="00957A2B" w:rsidP="00E202B9">
      <w:pPr>
        <w:spacing w:after="0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957A2B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72" type="#_x0000_t32" style="position:absolute;left:0;text-align:left;margin-left:-.75pt;margin-top:55.2pt;width:433.6pt;height:0;z-index:251689984" o:connectortype="straight"/>
        </w:pict>
      </w:r>
      <w:r w:rsidR="00C85032" w:rsidRPr="007A1916">
        <w:rPr>
          <w:rFonts w:ascii="Times New Roman" w:hAnsi="Times New Roman" w:cs="Times New Roman"/>
          <w:b/>
          <w:sz w:val="24"/>
          <w:szCs w:val="24"/>
        </w:rPr>
        <w:t>Girl-child education Program</w:t>
      </w:r>
      <w:r w:rsidR="00C85032" w:rsidRPr="007A1916">
        <w:rPr>
          <w:rFonts w:ascii="Times New Roman" w:hAnsi="Times New Roman" w:cs="Times New Roman"/>
          <w:sz w:val="24"/>
          <w:szCs w:val="24"/>
        </w:rPr>
        <w:t>: An education program founded and led by me and a team of female corps members in Akure. It took place in Fiwasaye Girls Grammar School, Akure Ondo State, Where we educated over 500 girls on the theme "The Girl Power".</w:t>
      </w:r>
    </w:p>
    <w:p w:rsidR="007A1916" w:rsidRPr="007A1916" w:rsidRDefault="007A1916" w:rsidP="00843958">
      <w:pPr>
        <w:spacing w:after="0" w:line="276" w:lineRule="auto"/>
        <w:ind w:left="-5" w:hanging="10"/>
        <w:rPr>
          <w:rFonts w:ascii="Times New Roman" w:hAnsi="Times New Roman" w:cs="Times New Roman"/>
          <w:b/>
          <w:sz w:val="24"/>
          <w:szCs w:val="24"/>
        </w:rPr>
      </w:pPr>
      <w:r w:rsidRPr="007A1916">
        <w:rPr>
          <w:rFonts w:ascii="Times New Roman" w:hAnsi="Times New Roman" w:cs="Times New Roman"/>
          <w:b/>
          <w:sz w:val="24"/>
          <w:szCs w:val="24"/>
        </w:rPr>
        <w:t>TALKS /PRESENTATION</w:t>
      </w:r>
      <w:r w:rsidR="00E202B9">
        <w:rPr>
          <w:rFonts w:ascii="Times New Roman" w:hAnsi="Times New Roman" w:cs="Times New Roman"/>
          <w:b/>
          <w:sz w:val="24"/>
          <w:szCs w:val="24"/>
        </w:rPr>
        <w:t>/ ACTIVITIES</w:t>
      </w:r>
    </w:p>
    <w:p w:rsidR="007A1916" w:rsidRPr="007A1916" w:rsidRDefault="007A1916" w:rsidP="00950C36">
      <w:pPr>
        <w:spacing w:after="0" w:line="360" w:lineRule="auto"/>
        <w:ind w:left="-5" w:hanging="10"/>
        <w:rPr>
          <w:rFonts w:ascii="Times New Roman" w:hAnsi="Times New Roman" w:cs="Times New Roman"/>
          <w:b/>
          <w:sz w:val="24"/>
          <w:szCs w:val="24"/>
        </w:rPr>
      </w:pPr>
      <w:r w:rsidRPr="007A1916">
        <w:rPr>
          <w:rFonts w:ascii="Times New Roman" w:hAnsi="Times New Roman" w:cs="Times New Roman"/>
          <w:b/>
          <w:sz w:val="24"/>
          <w:szCs w:val="24"/>
        </w:rPr>
        <w:t>Nutrition education for pregnant and lactating women</w:t>
      </w:r>
    </w:p>
    <w:p w:rsidR="007A1916" w:rsidRPr="007A1916" w:rsidRDefault="007A1916" w:rsidP="00950C36">
      <w:pPr>
        <w:spacing w:after="0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7A1916">
        <w:rPr>
          <w:rFonts w:ascii="Times New Roman" w:hAnsi="Times New Roman" w:cs="Times New Roman"/>
          <w:sz w:val="24"/>
          <w:szCs w:val="24"/>
        </w:rPr>
        <w:t>Sijuwade Specialist Hospital, Akure (October 2018)</w:t>
      </w:r>
    </w:p>
    <w:p w:rsidR="007A1916" w:rsidRPr="007A1916" w:rsidRDefault="007A1916" w:rsidP="00950C36">
      <w:pPr>
        <w:spacing w:after="0" w:line="360" w:lineRule="auto"/>
        <w:ind w:left="-5" w:hanging="10"/>
        <w:rPr>
          <w:rFonts w:ascii="Times New Roman" w:hAnsi="Times New Roman" w:cs="Times New Roman"/>
          <w:b/>
          <w:sz w:val="24"/>
          <w:szCs w:val="24"/>
        </w:rPr>
      </w:pPr>
      <w:r w:rsidRPr="007A1916">
        <w:rPr>
          <w:rFonts w:ascii="Times New Roman" w:hAnsi="Times New Roman" w:cs="Times New Roman"/>
          <w:b/>
          <w:sz w:val="24"/>
          <w:szCs w:val="24"/>
        </w:rPr>
        <w:t xml:space="preserve">Dietary and lifestyle management of hypertension and diabetes </w:t>
      </w:r>
    </w:p>
    <w:p w:rsidR="007A1916" w:rsidRPr="007A1916" w:rsidRDefault="007A1916" w:rsidP="00950C36">
      <w:pPr>
        <w:spacing w:after="0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7A1916">
        <w:rPr>
          <w:rFonts w:ascii="Times New Roman" w:hAnsi="Times New Roman" w:cs="Times New Roman"/>
          <w:sz w:val="24"/>
          <w:szCs w:val="24"/>
        </w:rPr>
        <w:t>Don Bosco Catholic Church, Akure (December 2018)</w:t>
      </w:r>
    </w:p>
    <w:p w:rsidR="007A1916" w:rsidRPr="007A1916" w:rsidRDefault="007A1916" w:rsidP="00950C36">
      <w:pPr>
        <w:spacing w:after="0" w:line="360" w:lineRule="auto"/>
        <w:ind w:left="-5" w:hanging="10"/>
        <w:rPr>
          <w:rFonts w:ascii="Times New Roman" w:hAnsi="Times New Roman" w:cs="Times New Roman"/>
          <w:b/>
          <w:sz w:val="24"/>
          <w:szCs w:val="24"/>
        </w:rPr>
      </w:pPr>
      <w:r w:rsidRPr="007A1916">
        <w:rPr>
          <w:rFonts w:ascii="Times New Roman" w:hAnsi="Times New Roman" w:cs="Times New Roman"/>
          <w:b/>
          <w:sz w:val="24"/>
          <w:szCs w:val="24"/>
        </w:rPr>
        <w:t>Impact of proper nutrition on career and business owners</w:t>
      </w:r>
    </w:p>
    <w:p w:rsidR="007A1916" w:rsidRPr="007A1916" w:rsidRDefault="007A1916" w:rsidP="00950C36">
      <w:pPr>
        <w:spacing w:after="0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7A1916">
        <w:rPr>
          <w:rFonts w:ascii="Times New Roman" w:hAnsi="Times New Roman" w:cs="Times New Roman"/>
          <w:sz w:val="24"/>
          <w:szCs w:val="24"/>
        </w:rPr>
        <w:lastRenderedPageBreak/>
        <w:t>Faith city career and business club, Lagos (May 2019)</w:t>
      </w:r>
    </w:p>
    <w:p w:rsidR="007A1916" w:rsidRPr="007A1916" w:rsidRDefault="007A1916" w:rsidP="00950C3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A1916">
        <w:rPr>
          <w:rFonts w:ascii="Times New Roman" w:hAnsi="Times New Roman" w:cs="Times New Roman"/>
          <w:b/>
          <w:sz w:val="24"/>
          <w:szCs w:val="24"/>
        </w:rPr>
        <w:t>Healthy Eating habit and lifestyle practices amongst undergraduates students</w:t>
      </w:r>
    </w:p>
    <w:p w:rsidR="007A1916" w:rsidRDefault="007A1916" w:rsidP="00950C36">
      <w:pPr>
        <w:spacing w:after="0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7A1916">
        <w:rPr>
          <w:rFonts w:ascii="Times New Roman" w:hAnsi="Times New Roman" w:cs="Times New Roman"/>
          <w:sz w:val="24"/>
          <w:szCs w:val="24"/>
        </w:rPr>
        <w:t>Foursquare student fellowship FUTA, Akure (April 2019)</w:t>
      </w:r>
    </w:p>
    <w:p w:rsidR="00E202B9" w:rsidRPr="00E202B9" w:rsidRDefault="00E202B9" w:rsidP="00950C36">
      <w:pPr>
        <w:spacing w:after="0" w:line="360" w:lineRule="auto"/>
        <w:ind w:left="-5" w:hanging="10"/>
        <w:rPr>
          <w:rFonts w:ascii="Times New Roman" w:hAnsi="Times New Roman" w:cs="Times New Roman"/>
          <w:b/>
          <w:sz w:val="24"/>
          <w:szCs w:val="24"/>
        </w:rPr>
      </w:pPr>
      <w:r w:rsidRPr="00E202B9">
        <w:rPr>
          <w:rFonts w:ascii="Times New Roman" w:hAnsi="Times New Roman" w:cs="Times New Roman"/>
          <w:b/>
          <w:sz w:val="24"/>
          <w:szCs w:val="24"/>
        </w:rPr>
        <w:t>Nutritionist Corner</w:t>
      </w:r>
    </w:p>
    <w:p w:rsidR="00E202B9" w:rsidRPr="007A1916" w:rsidRDefault="00957A2B" w:rsidP="00950C36">
      <w:pPr>
        <w:spacing w:after="0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1" type="#_x0000_t32" style="position:absolute;left:0;text-align:left;margin-left:-.75pt;margin-top:56.35pt;width:477.1pt;height:0;z-index:251688960" o:connectortype="straight"/>
        </w:pict>
      </w:r>
      <w:r w:rsidR="00E202B9">
        <w:rPr>
          <w:rFonts w:ascii="Times New Roman" w:hAnsi="Times New Roman" w:cs="Times New Roman"/>
          <w:sz w:val="24"/>
          <w:szCs w:val="24"/>
        </w:rPr>
        <w:t>An online 30-day challenge of telling the nutritious stories of thirty foods including fruits and vegetables, organized by me and featuring other young colleagues. All articles are</w:t>
      </w:r>
      <w:r w:rsidR="00E81D83">
        <w:rPr>
          <w:rFonts w:ascii="Times New Roman" w:hAnsi="Times New Roman" w:cs="Times New Roman"/>
          <w:sz w:val="24"/>
          <w:szCs w:val="24"/>
        </w:rPr>
        <w:t xml:space="preserve"> </w:t>
      </w:r>
      <w:r w:rsidR="00E202B9">
        <w:rPr>
          <w:rFonts w:ascii="Times New Roman" w:hAnsi="Times New Roman" w:cs="Times New Roman"/>
          <w:sz w:val="24"/>
          <w:szCs w:val="24"/>
        </w:rPr>
        <w:t>published on my blog site (swatzfood.wordpress.com)</w:t>
      </w:r>
      <w:r w:rsidR="00E81D83">
        <w:rPr>
          <w:rFonts w:ascii="Times New Roman" w:hAnsi="Times New Roman" w:cs="Times New Roman"/>
          <w:sz w:val="24"/>
          <w:szCs w:val="24"/>
        </w:rPr>
        <w:t>.</w:t>
      </w:r>
    </w:p>
    <w:p w:rsidR="00190AFE" w:rsidRDefault="005609E6" w:rsidP="00885AAF">
      <w:pPr>
        <w:spacing w:after="0"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Personal Interests/Hobbies</w:t>
      </w:r>
    </w:p>
    <w:p w:rsidR="005609E6" w:rsidRPr="005609E6" w:rsidRDefault="005609E6" w:rsidP="00843958">
      <w:pPr>
        <w:spacing w:after="0" w:line="276" w:lineRule="auto"/>
        <w:ind w:left="-5" w:hanging="1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Cooking, content writing and traveling</w:t>
      </w:r>
    </w:p>
    <w:p w:rsidR="005609E6" w:rsidRPr="007A1916" w:rsidRDefault="00957A2B" w:rsidP="005609E6">
      <w:pPr>
        <w:spacing w:after="0"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57A2B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70" type="#_x0000_t32" style="position:absolute;margin-left:-2.5pt;margin-top:12.05pt;width:450.4pt;height:0;z-index:251687936" o:connectortype="straight"/>
        </w:pict>
      </w:r>
    </w:p>
    <w:p w:rsidR="00C85032" w:rsidRPr="007A1916" w:rsidRDefault="0062239B" w:rsidP="0084395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7A1916">
        <w:rPr>
          <w:rFonts w:ascii="Times New Roman" w:hAnsi="Times New Roman" w:cs="Times New Roman"/>
          <w:b/>
          <w:sz w:val="24"/>
          <w:szCs w:val="24"/>
        </w:rPr>
        <w:t>REFEREES</w:t>
      </w:r>
    </w:p>
    <w:p w:rsidR="00C85032" w:rsidRPr="007A1916" w:rsidRDefault="003E6971" w:rsidP="00843958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AVAILABLE ON REQUEST</w:t>
      </w:r>
    </w:p>
    <w:p w:rsidR="00D4096D" w:rsidRPr="007A1916" w:rsidRDefault="00957A2B" w:rsidP="008439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9" type="#_x0000_t32" style="position:absolute;margin-left:-5pt;margin-top:444.1pt;width:450.4pt;height:0;z-index:251686912" o:connectortype="straight"/>
        </w:pict>
      </w:r>
    </w:p>
    <w:sectPr w:rsidR="00D4096D" w:rsidRPr="007A1916" w:rsidSect="00A61988">
      <w:pgSz w:w="12240" w:h="15840"/>
      <w:pgMar w:top="1440" w:right="17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537" w:rsidRDefault="000F2537" w:rsidP="006E4941">
      <w:pPr>
        <w:spacing w:after="0" w:line="240" w:lineRule="auto"/>
      </w:pPr>
      <w:r>
        <w:separator/>
      </w:r>
    </w:p>
  </w:endnote>
  <w:endnote w:type="continuationSeparator" w:id="1">
    <w:p w:rsidR="000F2537" w:rsidRDefault="000F2537" w:rsidP="006E4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537" w:rsidRDefault="000F2537" w:rsidP="006E4941">
      <w:pPr>
        <w:spacing w:after="0" w:line="240" w:lineRule="auto"/>
      </w:pPr>
      <w:r>
        <w:separator/>
      </w:r>
    </w:p>
  </w:footnote>
  <w:footnote w:type="continuationSeparator" w:id="1">
    <w:p w:rsidR="000F2537" w:rsidRDefault="000F2537" w:rsidP="006E49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5032"/>
    <w:rsid w:val="000777E7"/>
    <w:rsid w:val="000F2537"/>
    <w:rsid w:val="00102A54"/>
    <w:rsid w:val="00190AFE"/>
    <w:rsid w:val="001C5DB1"/>
    <w:rsid w:val="00240962"/>
    <w:rsid w:val="0024499A"/>
    <w:rsid w:val="003E6971"/>
    <w:rsid w:val="004078DA"/>
    <w:rsid w:val="004A7825"/>
    <w:rsid w:val="004C29F6"/>
    <w:rsid w:val="004C3EED"/>
    <w:rsid w:val="005609E6"/>
    <w:rsid w:val="00597805"/>
    <w:rsid w:val="0062239B"/>
    <w:rsid w:val="006E4941"/>
    <w:rsid w:val="007406AB"/>
    <w:rsid w:val="007A1916"/>
    <w:rsid w:val="007A538E"/>
    <w:rsid w:val="007E5983"/>
    <w:rsid w:val="00843958"/>
    <w:rsid w:val="00885AAF"/>
    <w:rsid w:val="00934501"/>
    <w:rsid w:val="0093604B"/>
    <w:rsid w:val="0094417D"/>
    <w:rsid w:val="00950C36"/>
    <w:rsid w:val="00957A2B"/>
    <w:rsid w:val="0096557D"/>
    <w:rsid w:val="00A61988"/>
    <w:rsid w:val="00A91824"/>
    <w:rsid w:val="00BB54C9"/>
    <w:rsid w:val="00BC0DB3"/>
    <w:rsid w:val="00BF7DE8"/>
    <w:rsid w:val="00C25B7F"/>
    <w:rsid w:val="00C85032"/>
    <w:rsid w:val="00D4096D"/>
    <w:rsid w:val="00D97216"/>
    <w:rsid w:val="00DC0C3A"/>
    <w:rsid w:val="00DC6F44"/>
    <w:rsid w:val="00DD10CA"/>
    <w:rsid w:val="00DF07F8"/>
    <w:rsid w:val="00DF284E"/>
    <w:rsid w:val="00E01DAC"/>
    <w:rsid w:val="00E062E7"/>
    <w:rsid w:val="00E202B9"/>
    <w:rsid w:val="00E81D83"/>
    <w:rsid w:val="00EB2542"/>
    <w:rsid w:val="00ED3FA1"/>
    <w:rsid w:val="00FD3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4" type="connector" idref="#_x0000_s1069"/>
        <o:r id="V:Rule15" type="connector" idref="#_x0000_s1072"/>
        <o:r id="V:Rule16" type="connector" idref="#_x0000_s1061"/>
        <o:r id="V:Rule17" type="connector" idref="#_x0000_s1065"/>
        <o:r id="V:Rule18" type="connector" idref="#_x0000_s1066"/>
        <o:r id="V:Rule19" type="connector" idref="#_x0000_s1068"/>
        <o:r id="V:Rule20" type="connector" idref="#_x0000_s1071"/>
        <o:r id="V:Rule21" type="connector" idref="#_x0000_s1064"/>
        <o:r id="V:Rule22" type="connector" idref="#_x0000_s1033"/>
        <o:r id="V:Rule23" type="connector" idref="#_x0000_s1062"/>
        <o:r id="V:Rule24" type="connector" idref="#_x0000_s1067"/>
        <o:r id="V:Rule25" type="connector" idref="#_x0000_s1070"/>
        <o:r id="V:Rule26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032"/>
    <w:pPr>
      <w:spacing w:after="160"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C85032"/>
    <w:pPr>
      <w:keepNext/>
      <w:keepLines/>
      <w:spacing w:after="215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032"/>
    <w:rPr>
      <w:rFonts w:ascii="Times New Roman" w:eastAsia="Times New Roman" w:hAnsi="Times New Roman" w:cs="Times New Roman"/>
      <w:b/>
      <w:color w:val="000000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C85032"/>
    <w:rPr>
      <w:color w:val="0000FF" w:themeColor="hyperlink"/>
      <w:u w:val="single"/>
    </w:rPr>
  </w:style>
  <w:style w:type="table" w:customStyle="1" w:styleId="TableGrid">
    <w:name w:val="TableGrid"/>
    <w:rsid w:val="00C85032"/>
    <w:pPr>
      <w:spacing w:after="0" w:line="240" w:lineRule="auto"/>
    </w:pPr>
    <w:rPr>
      <w:rFonts w:ascii="Calibri" w:eastAsia="SimSun" w:hAnsi="Calibri" w:cs="SimSu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E4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94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6E4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941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bukunoluwasemilore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2019-07-04T11:53:00Z</dcterms:created>
  <dcterms:modified xsi:type="dcterms:W3CDTF">2022-01-25T16:00:00Z</dcterms:modified>
</cp:coreProperties>
</file>