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-1980" w:hanging="5"/>
        <w:jc w:val="center"/>
        <w:rPr>
          <w:rFonts w:ascii="Times New Roman" w:cs="Times New Roman" w:hAnsi="Times New Roman"/>
          <w:b/>
          <w:sz w:val="38"/>
          <w:szCs w:val="52"/>
        </w:rPr>
      </w:pPr>
      <w:r>
        <w:rPr>
          <w:rFonts w:ascii="Times New Roman" w:cs="Times New Roman" w:hAnsi="Times New Roman"/>
          <w:b/>
          <w:sz w:val="38"/>
          <w:szCs w:val="52"/>
        </w:rPr>
        <w:t>IHEKANDU CONFIDENCE CHINWENDU</w: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b/>
          <w:sz w:val="26"/>
          <w:szCs w:val="28"/>
        </w:rPr>
      </w:pPr>
      <w:r>
        <w:rPr>
          <w:rFonts w:ascii="Times New Roman" w:cs="Times New Roman" w:hAnsi="Times New Roman"/>
          <w:b/>
          <w:sz w:val="26"/>
          <w:szCs w:val="28"/>
        </w:rPr>
        <w:t>Registered Nurse/ Registered Midwife</w:t>
      </w:r>
    </w:p>
    <w:p>
      <w:pPr>
        <w:pStyle w:val="style0"/>
        <w:spacing w:after="0" w:lineRule="auto" w:line="240"/>
        <w:ind w:left="-1985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04.45pt;margin-top:4.9pt;width:511.55pt;height:0.0pt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 xml:space="preserve">Chika </w:t>
      </w:r>
      <w:r>
        <w:rPr>
          <w:rFonts w:ascii="Times New Roman" w:cs="Times New Roman" w:hAnsi="Times New Roman"/>
          <w:szCs w:val="28"/>
        </w:rPr>
        <w:t>By</w:t>
      </w:r>
      <w:r>
        <w:rPr>
          <w:rFonts w:ascii="Times New Roman" w:cs="Times New Roman" w:hAnsi="Times New Roman"/>
          <w:szCs w:val="28"/>
        </w:rPr>
        <w:t xml:space="preserve"> Airport Road, </w:t>
      </w:r>
      <w:r>
        <w:rPr>
          <w:rFonts w:ascii="Times New Roman" w:cs="Times New Roman" w:hAnsi="Times New Roman"/>
          <w:szCs w:val="28"/>
        </w:rPr>
        <w:t>Lugbe</w:t>
      </w:r>
      <w:r>
        <w:rPr>
          <w:rFonts w:ascii="Times New Roman" w:cs="Times New Roman" w:hAnsi="Times New Roman"/>
          <w:szCs w:val="28"/>
        </w:rPr>
        <w:t xml:space="preserve"> Abuja *07033096683, 07011672694* confidence.Ihekandu@Yahoo.Com</w: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confidenceihekandu@Gmail.Com</w: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b/>
          <w:sz w:val="10"/>
          <w:szCs w:val="28"/>
        </w:rPr>
      </w:pPr>
      <w:r>
        <w:rPr>
          <w:noProof/>
          <w:sz w:val="10"/>
          <w:szCs w:val="10"/>
        </w:rPr>
        <w:pict>
          <v:rect id="1028" fillcolor="#002060" stroked="f" style="position:absolute;margin-left:-98.6pt;margin-top:4.75pt;width:499.85pt;height:18.5pt;z-index:-2147483640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b/>
          <w:color w:val="ffffff"/>
          <w:sz w:val="24"/>
          <w:szCs w:val="28"/>
        </w:rPr>
      </w:pPr>
      <w:r>
        <w:rPr>
          <w:rFonts w:ascii="Times New Roman" w:cs="Times New Roman" w:hAnsi="Times New Roman"/>
          <w:b/>
          <w:color w:val="ffffff"/>
          <w:sz w:val="24"/>
          <w:szCs w:val="28"/>
        </w:rPr>
        <w:t>PERSONAL DETAILS</w:t>
      </w:r>
    </w:p>
    <w:p>
      <w:pPr>
        <w:pStyle w:val="style0"/>
        <w:spacing w:after="0" w:lineRule="auto" w:line="240"/>
        <w:ind w:left="-1985"/>
        <w:jc w:val="center"/>
        <w:rPr>
          <w:rFonts w:ascii="Times New Roman" w:cs="Times New Roman" w:hAnsi="Times New Roman"/>
          <w:b/>
          <w:sz w:val="12"/>
          <w:szCs w:val="28"/>
        </w:rPr>
      </w:pPr>
    </w:p>
    <w:p>
      <w:pPr>
        <w:pStyle w:val="style0"/>
        <w:tabs>
          <w:tab w:val="left" w:leader="none" w:pos="1134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of Birth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June,</w:t>
      </w:r>
      <w:r>
        <w:rPr>
          <w:sz w:val="28"/>
          <w:szCs w:val="28"/>
        </w:rPr>
        <w:t xml:space="preserve"> 1992</w:t>
      </w:r>
    </w:p>
    <w:p>
      <w:pPr>
        <w:pStyle w:val="style0"/>
        <w:tabs>
          <w:tab w:val="left" w:leader="none" w:pos="1134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Place of Birth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Abia</w:t>
      </w:r>
    </w:p>
    <w:p>
      <w:pPr>
        <w:pStyle w:val="style0"/>
        <w:tabs>
          <w:tab w:val="left" w:leader="none" w:pos="1134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 Of Origin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Abia</w:t>
      </w:r>
      <w:r>
        <w:rPr>
          <w:sz w:val="28"/>
          <w:szCs w:val="28"/>
        </w:rPr>
        <w:t xml:space="preserve"> State</w:t>
      </w:r>
    </w:p>
    <w:p>
      <w:pPr>
        <w:pStyle w:val="style0"/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Marital Status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tabs>
          <w:tab w:val="left" w:leader="none" w:pos="1134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Female</w:t>
      </w:r>
    </w:p>
    <w:p>
      <w:pPr>
        <w:pStyle w:val="style0"/>
        <w:tabs>
          <w:tab w:val="left" w:leader="none" w:pos="1276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Local Government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Isialangwa</w:t>
      </w:r>
      <w:r>
        <w:rPr>
          <w:sz w:val="28"/>
          <w:szCs w:val="28"/>
        </w:rPr>
        <w:t xml:space="preserve"> South </w:t>
      </w:r>
    </w:p>
    <w:p>
      <w:pPr>
        <w:pStyle w:val="style0"/>
        <w:tabs>
          <w:tab w:val="left" w:leader="none" w:pos="993"/>
        </w:tabs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Nationality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Nigerian</w:t>
      </w:r>
    </w:p>
    <w:p>
      <w:pPr>
        <w:pStyle w:val="style0"/>
        <w:spacing w:after="0"/>
        <w:rPr>
          <w:sz w:val="10"/>
          <w:szCs w:val="10"/>
        </w:rPr>
      </w:pPr>
      <w:r>
        <w:rPr>
          <w:noProof/>
          <w:sz w:val="10"/>
          <w:szCs w:val="10"/>
        </w:rPr>
        <w:pict>
          <v:rect id="1029" fillcolor="#002060" stroked="f" style="position:absolute;margin-left:-98.6pt;margin-top:5.85pt;width:499.85pt;height:18.5pt;z-index:-2147483641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/>
        <w:ind w:left="-1985"/>
        <w:jc w:val="center"/>
        <w:rPr>
          <w:rFonts w:ascii="Times New Roman" w:cs="Times New Roman" w:hAnsi="Times New Roman"/>
          <w:b/>
          <w:color w:val="ffffff"/>
          <w:sz w:val="24"/>
          <w:szCs w:val="28"/>
        </w:rPr>
      </w:pPr>
      <w:r>
        <w:rPr>
          <w:rFonts w:ascii="Times New Roman" w:cs="Times New Roman" w:hAnsi="Times New Roman"/>
          <w:b/>
          <w:color w:val="ffffff"/>
          <w:sz w:val="24"/>
          <w:szCs w:val="28"/>
        </w:rPr>
        <w:t xml:space="preserve">CAREER </w:t>
      </w:r>
      <w:r>
        <w:rPr>
          <w:rFonts w:ascii="Times New Roman" w:cs="Times New Roman" w:hAnsi="Times New Roman"/>
          <w:b/>
          <w:color w:val="ffffff"/>
          <w:sz w:val="24"/>
          <w:szCs w:val="28"/>
        </w:rPr>
        <w:t>OBJECTIV</w:t>
      </w:r>
      <w:r>
        <w:rPr>
          <w:rFonts w:ascii="Times New Roman" w:cs="Times New Roman" w:hAnsi="Times New Roman"/>
          <w:b/>
          <w:color w:val="ffffff"/>
          <w:sz w:val="24"/>
          <w:szCs w:val="28"/>
        </w:rPr>
        <w:t>E</w:t>
      </w:r>
    </w:p>
    <w:p>
      <w:pPr>
        <w:pStyle w:val="style0"/>
        <w:spacing w:after="0"/>
        <w:ind w:left="-1985"/>
        <w:jc w:val="both"/>
        <w:rPr>
          <w:sz w:val="28"/>
          <w:szCs w:val="28"/>
        </w:rPr>
      </w:pPr>
      <w:r>
        <w:rPr>
          <w:sz w:val="28"/>
          <w:szCs w:val="28"/>
        </w:rPr>
        <w:t>To build a professional career that will bring about a positive contribution to the nursing profession through selfless services to humanity while adhering to the code of conduct and ethics of the profession.</w:t>
      </w:r>
    </w:p>
    <w:p>
      <w:pPr>
        <w:pStyle w:val="style0"/>
        <w:spacing w:after="0"/>
        <w:ind w:left="-1985"/>
        <w:rPr>
          <w:sz w:val="10"/>
          <w:szCs w:val="10"/>
        </w:rPr>
      </w:pPr>
    </w:p>
    <w:p>
      <w:pPr>
        <w:pStyle w:val="style0"/>
        <w:spacing w:after="0"/>
        <w:ind w:left="-1985"/>
        <w:rPr>
          <w:i/>
          <w:sz w:val="2"/>
          <w:szCs w:val="28"/>
        </w:rPr>
      </w:pPr>
      <w:r>
        <w:rPr>
          <w:noProof/>
          <w:sz w:val="10"/>
          <w:szCs w:val="10"/>
        </w:rPr>
        <w:pict>
          <v:rect id="1030" fillcolor="#002060" stroked="f" style="position:absolute;margin-left:-98.6pt;margin-top:-0.2pt;width:499.85pt;height:18.5pt;z-index:-2147483634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/>
        <w:ind w:left="-1985"/>
        <w:jc w:val="center"/>
        <w:rPr>
          <w:rFonts w:ascii="Times New Roman" w:cs="Times New Roman" w:hAnsi="Times New Roman"/>
          <w:color w:val="ffffff"/>
          <w:sz w:val="24"/>
          <w:szCs w:val="24"/>
        </w:rPr>
      </w:pPr>
      <w:r>
        <w:rPr>
          <w:rFonts w:ascii="Times New Roman" w:cs="Times New Roman" w:hAnsi="Times New Roman"/>
          <w:b/>
          <w:color w:val="ffffff"/>
          <w:sz w:val="24"/>
          <w:szCs w:val="24"/>
        </w:rPr>
        <w:t>PROFESSIONAL QUALITIES/CORE SKILLS: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>Labour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Delivery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 xml:space="preserve">High </w:t>
      </w:r>
      <w:r>
        <w:rPr>
          <w:sz w:val="28"/>
          <w:szCs w:val="28"/>
        </w:rPr>
        <w:t>Risk Pregnancy Identification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 xml:space="preserve">Screening </w:t>
      </w:r>
      <w:r>
        <w:rPr>
          <w:sz w:val="28"/>
          <w:szCs w:val="28"/>
        </w:rPr>
        <w:t>Tests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 xml:space="preserve">Patient </w:t>
      </w:r>
      <w:r>
        <w:rPr>
          <w:sz w:val="28"/>
          <w:szCs w:val="28"/>
        </w:rPr>
        <w:t>Education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>
        <w:rPr>
          <w:sz w:val="28"/>
          <w:szCs w:val="28"/>
        </w:rPr>
        <w:t>Building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>Reading</w:t>
      </w:r>
      <w:r>
        <w:rPr>
          <w:sz w:val="28"/>
          <w:szCs w:val="28"/>
        </w:rPr>
        <w:t>/Comprehension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>Multi</w:t>
      </w:r>
      <w:r>
        <w:rPr>
          <w:sz w:val="28"/>
          <w:szCs w:val="28"/>
        </w:rPr>
        <w:t xml:space="preserve"> Tasking Abilities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 xml:space="preserve">Verbal </w:t>
      </w:r>
      <w:r>
        <w:rPr>
          <w:sz w:val="28"/>
          <w:szCs w:val="28"/>
        </w:rPr>
        <w:t>and Written Communication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>Adaptability</w:t>
      </w:r>
    </w:p>
    <w:p>
      <w:pPr>
        <w:pStyle w:val="style179"/>
        <w:numPr>
          <w:ilvl w:val="0"/>
          <w:numId w:val="1"/>
        </w:numPr>
        <w:spacing w:after="0"/>
        <w:ind w:left="-1985" w:firstLine="0"/>
        <w:rPr>
          <w:sz w:val="28"/>
          <w:szCs w:val="28"/>
        </w:rPr>
      </w:pPr>
      <w:r>
        <w:rPr>
          <w:sz w:val="28"/>
          <w:szCs w:val="28"/>
        </w:rPr>
        <w:t>First aid/CPR.</w:t>
      </w:r>
    </w:p>
    <w:p>
      <w:pPr>
        <w:pStyle w:val="style0"/>
        <w:spacing w:after="0"/>
        <w:ind w:left="-1985"/>
        <w:rPr>
          <w:sz w:val="18"/>
          <w:szCs w:val="28"/>
        </w:rPr>
      </w:pPr>
      <w:r>
        <w:rPr>
          <w:noProof/>
        </w:rPr>
        <w:pict>
          <v:rect id="1031" fillcolor="#002060" stroked="f" style="position:absolute;margin-left:-125.5pt;margin-top:11.3pt;width:520.05pt;height:18.5pt;z-index:-2147483639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/>
        <w:rPr>
          <w:rFonts w:ascii="Times New Roman" w:cs="Times New Roman" w:hAnsi="Times New Roman"/>
          <w:color w:val="ffffff"/>
          <w:sz w:val="28"/>
          <w:szCs w:val="28"/>
        </w:rPr>
      </w:pPr>
      <w:r>
        <w:rPr>
          <w:rFonts w:ascii="Arial Black" w:hAnsi="Arial Black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3" type="#_x0000_t202" fillcolor="#002060" style="position:absolute;margin-left:39.25pt;margin-top:16.55pt;width:112.3pt;height:216.85pt;z-index:4;mso-position-horizontal-relative:left-margin-area;mso-position-vertical-relative:text;mso-width-relative:margin;mso-height-relative:margin;mso-wrap-distance-left:0.0pt;mso-wrap-distance-right:0.0pt;visibility:visible;">
            <v:stroke joinstyle="miter" color="#002060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SEPTEMBER 2018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6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MAY 2017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62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NOV 2012-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MAY 2017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12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12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JUNE 2012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32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1999-2004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 Black" w:hAnsi="Arial Black"/>
          <w:b/>
          <w:i/>
          <w:sz w:val="40"/>
          <w:szCs w:val="40"/>
        </w:rPr>
        <w:t xml:space="preserve">         </w:t>
      </w:r>
      <w:r>
        <w:rPr>
          <w:rFonts w:ascii="Arial Black" w:hAnsi="Arial Black"/>
          <w:b/>
          <w:i/>
          <w:color w:val="ffffff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color w:val="ffffff"/>
          <w:sz w:val="24"/>
          <w:szCs w:val="24"/>
        </w:rPr>
        <w:t>EDUCATION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sz w:val="28"/>
          <w:szCs w:val="28"/>
        </w:rPr>
      </w:pPr>
      <w:r>
        <w:rPr>
          <w:b/>
          <w:sz w:val="28"/>
          <w:szCs w:val="28"/>
        </w:rPr>
        <w:t xml:space="preserve">Registered Midwife </w:t>
      </w:r>
    </w:p>
    <w:p>
      <w:pPr>
        <w:pStyle w:val="style179"/>
        <w:spacing w:after="0" w:lineRule="auto" w:line="240"/>
        <w:rPr>
          <w:i/>
          <w:sz w:val="28"/>
          <w:szCs w:val="28"/>
        </w:rPr>
      </w:pPr>
      <w:r>
        <w:rPr>
          <w:i/>
          <w:sz w:val="28"/>
          <w:szCs w:val="28"/>
        </w:rPr>
        <w:t>Abia</w:t>
      </w:r>
      <w:r>
        <w:rPr>
          <w:i/>
          <w:sz w:val="28"/>
          <w:szCs w:val="28"/>
        </w:rPr>
        <w:t xml:space="preserve"> State University, </w:t>
      </w:r>
      <w:r>
        <w:rPr>
          <w:i/>
          <w:sz w:val="28"/>
          <w:szCs w:val="28"/>
        </w:rPr>
        <w:t>Uturu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Abia</w:t>
      </w:r>
      <w:r>
        <w:rPr>
          <w:i/>
          <w:sz w:val="28"/>
          <w:szCs w:val="28"/>
        </w:rPr>
        <w:t xml:space="preserve"> State</w:t>
      </w:r>
    </w:p>
    <w:p>
      <w:pPr>
        <w:pStyle w:val="style179"/>
        <w:spacing w:after="0" w:lineRule="auto" w:line="240"/>
        <w:rPr>
          <w:i/>
          <w:sz w:val="28"/>
          <w:szCs w:val="28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Register Nurse </w:t>
      </w:r>
      <w:r>
        <w:rPr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RN</w:t>
      </w:r>
      <w:r>
        <w:rPr>
          <w:i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>
      <w:pPr>
        <w:pStyle w:val="style0"/>
        <w:spacing w:after="0" w:lineRule="auto" w:line="24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Abia</w:t>
      </w:r>
      <w:r>
        <w:rPr>
          <w:i/>
          <w:sz w:val="28"/>
          <w:szCs w:val="28"/>
        </w:rPr>
        <w:t xml:space="preserve"> State University, </w:t>
      </w:r>
      <w:r>
        <w:rPr>
          <w:i/>
          <w:sz w:val="28"/>
          <w:szCs w:val="28"/>
        </w:rPr>
        <w:t>Uturu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Abia</w:t>
      </w:r>
      <w:r>
        <w:rPr>
          <w:i/>
          <w:sz w:val="28"/>
          <w:szCs w:val="28"/>
        </w:rPr>
        <w:t xml:space="preserve"> State</w:t>
      </w:r>
    </w:p>
    <w:p>
      <w:pPr>
        <w:pStyle w:val="style0"/>
        <w:spacing w:after="0" w:lineRule="auto" w:line="240"/>
        <w:ind w:left="720"/>
        <w:rPr>
          <w:i/>
          <w:sz w:val="28"/>
          <w:szCs w:val="28"/>
        </w:rPr>
      </w:pPr>
    </w:p>
    <w:p>
      <w:pPr>
        <w:pStyle w:val="style179"/>
        <w:numPr>
          <w:ilvl w:val="0"/>
          <w:numId w:val="19"/>
        </w:numPr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Bachelor of Nursing Sciences (</w:t>
      </w:r>
      <w:r>
        <w:rPr>
          <w:b/>
          <w:i/>
          <w:sz w:val="28"/>
          <w:szCs w:val="28"/>
        </w:rPr>
        <w:t>BNSC</w:t>
      </w:r>
      <w:r>
        <w:rPr>
          <w:b/>
          <w:sz w:val="28"/>
          <w:szCs w:val="28"/>
        </w:rPr>
        <w:t>)</w:t>
      </w:r>
    </w:p>
    <w:p>
      <w:pPr>
        <w:pStyle w:val="style179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Abia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State University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Uturu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Nursing Science</w:t>
      </w:r>
    </w:p>
    <w:p>
      <w:pPr>
        <w:pStyle w:val="style179"/>
        <w:spacing w:after="0" w:lineRule="auto" w:line="240"/>
        <w:rPr>
          <w:i/>
          <w:sz w:val="28"/>
          <w:szCs w:val="28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i/>
          <w:sz w:val="28"/>
          <w:szCs w:val="28"/>
        </w:rPr>
      </w:pPr>
      <w:r>
        <w:rPr>
          <w:b/>
          <w:sz w:val="28"/>
          <w:szCs w:val="28"/>
        </w:rPr>
        <w:t>National Examination Council (</w:t>
      </w:r>
      <w:r>
        <w:rPr>
          <w:b/>
          <w:i/>
          <w:sz w:val="28"/>
          <w:szCs w:val="28"/>
        </w:rPr>
        <w:t>NECO</w:t>
      </w:r>
      <w:r>
        <w:rPr>
          <w:b/>
          <w:sz w:val="28"/>
          <w:szCs w:val="28"/>
        </w:rPr>
        <w:t>)</w:t>
      </w:r>
    </w:p>
    <w:p>
      <w:pPr>
        <w:pStyle w:val="style179"/>
        <w:spacing w:after="0" w:lineRule="auto" w:line="240"/>
        <w:rPr>
          <w:i/>
          <w:sz w:val="28"/>
          <w:szCs w:val="28"/>
        </w:rPr>
      </w:pPr>
    </w:p>
    <w:p>
      <w:pPr>
        <w:pStyle w:val="style179"/>
        <w:numPr>
          <w:ilvl w:val="0"/>
          <w:numId w:val="12"/>
        </w:numPr>
        <w:spacing w:after="0" w:lineRule="auto" w:line="240"/>
        <w:rPr>
          <w:i/>
          <w:sz w:val="28"/>
          <w:szCs w:val="28"/>
        </w:rPr>
      </w:pPr>
      <w:r>
        <w:rPr>
          <w:b/>
          <w:sz w:val="28"/>
          <w:szCs w:val="28"/>
        </w:rPr>
        <w:t>First school leaving certificate (</w:t>
      </w:r>
      <w:r>
        <w:rPr>
          <w:b/>
          <w:i/>
          <w:sz w:val="28"/>
          <w:szCs w:val="28"/>
        </w:rPr>
        <w:t>FSLC</w:t>
      </w:r>
      <w:r>
        <w:rPr>
          <w:b/>
          <w:sz w:val="28"/>
          <w:szCs w:val="28"/>
        </w:rPr>
        <w:t>)</w:t>
      </w:r>
    </w:p>
    <w:p>
      <w:pPr>
        <w:pStyle w:val="style179"/>
        <w:rPr>
          <w:i/>
          <w:sz w:val="28"/>
          <w:szCs w:val="28"/>
        </w:rPr>
      </w:pPr>
    </w:p>
    <w:p>
      <w:pPr>
        <w:pStyle w:val="style179"/>
        <w:spacing w:after="0" w:lineRule="auto" w:line="240"/>
        <w:rPr>
          <w:i/>
          <w:sz w:val="6"/>
          <w:szCs w:val="28"/>
        </w:rPr>
      </w:pPr>
    </w:p>
    <w:p>
      <w:pPr>
        <w:pStyle w:val="style0"/>
        <w:spacing w:after="0" w:lineRule="auto" w:line="240"/>
        <w:rPr>
          <w:i/>
          <w:sz w:val="28"/>
          <w:szCs w:val="28"/>
        </w:rPr>
      </w:pPr>
    </w:p>
    <w:p>
      <w:pPr>
        <w:pStyle w:val="style0"/>
        <w:spacing w:after="0" w:lineRule="auto" w:line="240"/>
        <w:ind w:left="900" w:hanging="900"/>
        <w:rPr>
          <w:sz w:val="2"/>
          <w:szCs w:val="28"/>
        </w:rPr>
      </w:pPr>
      <w:r>
        <w:rPr>
          <w:noProof/>
          <w:sz w:val="10"/>
          <w:szCs w:val="10"/>
        </w:rPr>
        <w:pict>
          <v:rect id="1034" fillcolor="#002060" stroked="f" style="position:absolute;margin-left:-123.15pt;margin-top:0.2pt;width:514.35pt;height:18.5pt;z-index:-2147483638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ffffff"/>
          <w:sz w:val="28"/>
          <w:szCs w:val="28"/>
        </w:rPr>
      </w:pPr>
      <w:r>
        <w:rPr>
          <w:rFonts w:ascii="Arial Black" w:hAnsi="Arial Black"/>
          <w:b/>
          <w:i/>
          <w:sz w:val="40"/>
          <w:szCs w:val="40"/>
        </w:rPr>
        <w:t xml:space="preserve">        </w:t>
      </w:r>
      <w:r>
        <w:rPr>
          <w:rFonts w:ascii="Times New Roman" w:cs="Times New Roman" w:hAnsi="Times New Roman"/>
          <w:b/>
          <w:color w:val="ffffff"/>
          <w:sz w:val="28"/>
          <w:szCs w:val="40"/>
        </w:rPr>
        <w:t>WORK HISTORY</w:t>
      </w:r>
    </w:p>
    <w:p>
      <w:pPr>
        <w:pStyle w:val="style0"/>
        <w:spacing w:after="0" w:lineRule="auto" w:line="240"/>
        <w:rPr>
          <w:rFonts w:cs="Calibri"/>
          <w:b/>
          <w:sz w:val="6"/>
          <w:szCs w:val="28"/>
        </w:rPr>
      </w:pPr>
      <w:r>
        <w:rPr>
          <w:rFonts w:ascii="Arial Black" w:hAnsi="Arial Black"/>
          <w:noProof/>
          <w:sz w:val="40"/>
          <w:szCs w:val="40"/>
        </w:rPr>
        <w:pict>
          <v:shape id="1035" type="#_x0000_t202" fillcolor="#002060" style="position:absolute;margin-left:39.9pt;margin-top:3.1pt;width:111.7pt;height:758.6pt;z-index:3;mso-position-horizontal-relative:left-margin-area;mso-position-vertical-relative:text;mso-width-relative:margin;mso-height-relative:margin;mso-wrap-distance-left:0.0pt;mso-wrap-distance-right:0.0pt;visibility:visible;">
            <v:stroke joinstyle="miter" color="#002060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JANUARY 2015 –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MARCH 2015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/>
                      <w:color w:val="ffffff"/>
                      <w:sz w:val="24"/>
                      <w:szCs w:val="20"/>
                      <w:lang w:val="fr-FR"/>
                    </w:rPr>
                  </w:pPr>
                  <w:r>
                    <w:rPr>
                      <w:rFonts w:cs="Calibri"/>
                      <w:b/>
                      <w:color w:val="ffffff"/>
                      <w:sz w:val="24"/>
                      <w:szCs w:val="20"/>
                      <w:lang w:val="fr-FR"/>
                    </w:rPr>
                    <w:t xml:space="preserve">JANUARY 2016-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/>
                      <w:color w:val="ffffff"/>
                      <w:sz w:val="24"/>
                      <w:szCs w:val="20"/>
                      <w:lang w:val="fr-FR"/>
                    </w:rPr>
                  </w:pPr>
                  <w:r>
                    <w:rPr>
                      <w:rFonts w:cs="Calibri"/>
                      <w:b/>
                      <w:color w:val="ffffff"/>
                      <w:sz w:val="24"/>
                      <w:szCs w:val="20"/>
                      <w:lang w:val="fr-FR"/>
                    </w:rPr>
                    <w:t xml:space="preserve">FEB 2016 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JUNE 2016- AUGUST 2016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MARCH 2017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- </w:t>
                  </w:r>
                  <w:r>
                    <w:rPr>
                      <w:b/>
                      <w:color w:val="ffffff"/>
                      <w:sz w:val="24"/>
                      <w:szCs w:val="24"/>
                    </w:rPr>
                    <w:t>JUNE 2017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52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JANUARY 2018 –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SEPTEMBER 2018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32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cs="Calibri"/>
                      <w:b/>
                      <w:color w:val="ffffff"/>
                      <w:sz w:val="24"/>
                      <w:szCs w:val="24"/>
                      <w:lang w:val="fr-FR"/>
                    </w:rPr>
                    <w:t>NOVEMBER 2018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cs="Calibri"/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cs="Calibri"/>
                      <w:b/>
                      <w:color w:val="ffffff"/>
                      <w:sz w:val="24"/>
                      <w:szCs w:val="24"/>
                      <w:lang w:val="fr-FR"/>
                    </w:rPr>
                    <w:t>- FEBUARY 2019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540"/>
        </w:tabs>
        <w:spacing w:after="0" w:lineRule="auto" w:line="240"/>
        <w:ind w:left="360"/>
        <w:rPr>
          <w:rFonts w:cs="Calibri"/>
          <w:sz w:val="14"/>
          <w:szCs w:val="28"/>
        </w:rPr>
      </w:pPr>
      <w:r>
        <w:rPr>
          <w:rFonts w:cs="Calibri"/>
          <w:b/>
          <w:sz w:val="28"/>
          <w:szCs w:val="28"/>
        </w:rPr>
        <w:t>ABIA STATE UNIVERSITY TEACHING HOSPITAL</w:t>
      </w:r>
      <w:r>
        <w:rPr>
          <w:rFonts w:cs="Calibri"/>
          <w:b/>
          <w:sz w:val="28"/>
          <w:szCs w:val="28"/>
        </w:rPr>
        <w:t xml:space="preserve">, ABA ABIA STATE  </w:t>
      </w:r>
    </w:p>
    <w:p>
      <w:pPr>
        <w:pStyle w:val="style179"/>
        <w:spacing w:after="0" w:lineRule="auto" w:line="240"/>
        <w:ind w:left="-90" w:firstLine="45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Posting Ward: </w:t>
      </w:r>
      <w:r>
        <w:rPr>
          <w:rFonts w:cs="Calibri"/>
          <w:sz w:val="28"/>
          <w:szCs w:val="28"/>
        </w:rPr>
        <w:t>Female Surgical Ward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Administration of drugs to patients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Checking of vital signs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Monitoring and seeing to patients’ welfare.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Assisted obstetricians and midwives with deliveries and cared for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newborns immediately after delivery.</w:t>
      </w:r>
    </w:p>
    <w:p>
      <w:pPr>
        <w:pStyle w:val="style179"/>
        <w:tabs>
          <w:tab w:val="left" w:leader="none" w:pos="540"/>
        </w:tabs>
        <w:spacing w:after="0" w:lineRule="auto" w:line="240"/>
        <w:ind w:left="360"/>
        <w:rPr>
          <w:rFonts w:cs="Calibri"/>
          <w:sz w:val="18"/>
          <w:szCs w:val="28"/>
        </w:rPr>
      </w:pP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FEDERAL NEUROPSYCHIATRIC HOSPITAL ENUGU NIGERIA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Administration of drugs to psychiatric patients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Checking of vital signs 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Monitoring and seeing to patients’ welfare.</w:t>
      </w:r>
    </w:p>
    <w:p>
      <w:pPr>
        <w:pStyle w:val="style179"/>
        <w:spacing w:after="0" w:lineRule="auto" w:line="240"/>
        <w:rPr>
          <w:rFonts w:cs="Calibri"/>
          <w:sz w:val="18"/>
          <w:szCs w:val="28"/>
        </w:rPr>
      </w:pPr>
    </w:p>
    <w:p>
      <w:pPr>
        <w:pStyle w:val="style179"/>
        <w:spacing w:after="0" w:lineRule="auto" w:line="240"/>
        <w:ind w:left="-90" w:firstLine="45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FEDERAL MEDICAL CENTRE,</w:t>
      </w:r>
      <w:r>
        <w:rPr>
          <w:rFonts w:cs="Calibri"/>
          <w:b/>
          <w:sz w:val="28"/>
          <w:szCs w:val="28"/>
        </w:rPr>
        <w:t xml:space="preserve"> UMUAHIA ABIA STATE 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</w:p>
    <w:p>
      <w:pPr>
        <w:pStyle w:val="style179"/>
        <w:spacing w:after="0" w:lineRule="auto" w:line="240"/>
        <w:ind w:left="-90"/>
        <w:rPr>
          <w:rFonts w:cs="Calibri"/>
          <w:b/>
          <w:sz w:val="4"/>
          <w:szCs w:val="28"/>
        </w:rPr>
      </w:pPr>
    </w:p>
    <w:p>
      <w:pPr>
        <w:pStyle w:val="style0"/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</w:t>
      </w:r>
      <w:r>
        <w:rPr>
          <w:rFonts w:cs="Calibri"/>
          <w:b/>
          <w:sz w:val="28"/>
          <w:szCs w:val="28"/>
        </w:rPr>
        <w:t>Position: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Obstetrics and Gynecology nursing</w:t>
      </w:r>
    </w:p>
    <w:p>
      <w:pPr>
        <w:pStyle w:val="style179"/>
        <w:numPr>
          <w:ilvl w:val="0"/>
          <w:numId w:val="4"/>
        </w:numPr>
        <w:spacing w:after="0" w:lineRule="auto" w:line="240"/>
        <w:ind w:left="45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Checking of fetal heartbeats </w:t>
      </w:r>
    </w:p>
    <w:p>
      <w:pPr>
        <w:pStyle w:val="style179"/>
        <w:numPr>
          <w:ilvl w:val="0"/>
          <w:numId w:val="4"/>
        </w:numPr>
        <w:spacing w:after="0" w:lineRule="auto" w:line="240"/>
        <w:ind w:left="45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Vaginal examination</w:t>
      </w:r>
    </w:p>
    <w:p>
      <w:pPr>
        <w:pStyle w:val="style179"/>
        <w:numPr>
          <w:ilvl w:val="0"/>
          <w:numId w:val="4"/>
        </w:numPr>
        <w:spacing w:after="0" w:lineRule="auto" w:line="240"/>
        <w:ind w:left="45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Bathing of babies</w:t>
      </w:r>
    </w:p>
    <w:p>
      <w:pPr>
        <w:pStyle w:val="style179"/>
        <w:numPr>
          <w:ilvl w:val="0"/>
          <w:numId w:val="4"/>
        </w:numPr>
        <w:spacing w:after="0" w:lineRule="auto" w:line="240"/>
        <w:ind w:left="45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Immunization.</w:t>
      </w:r>
    </w:p>
    <w:p>
      <w:pPr>
        <w:pStyle w:val="style0"/>
        <w:spacing w:after="0" w:lineRule="auto" w:line="240"/>
        <w:ind w:left="450"/>
        <w:rPr>
          <w:rFonts w:cs="Calibri"/>
          <w:sz w:val="20"/>
          <w:szCs w:val="28"/>
        </w:rPr>
      </w:pPr>
    </w:p>
    <w:p>
      <w:pPr>
        <w:pStyle w:val="style0"/>
        <w:spacing w:after="0" w:lineRule="auto" w:line="240"/>
        <w:ind w:firstLine="45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ORTHOPEDIC NURSING</w:t>
      </w:r>
    </w:p>
    <w:p>
      <w:pPr>
        <w:pStyle w:val="style0"/>
        <w:spacing w:after="0" w:lineRule="auto" w:line="24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     </w:t>
      </w:r>
      <w:r>
        <w:rPr>
          <w:rFonts w:cs="Calibri"/>
          <w:b/>
          <w:sz w:val="28"/>
          <w:szCs w:val="28"/>
        </w:rPr>
        <w:t>National Orthopedic Hospital Enugu, Nigeria</w:t>
      </w:r>
    </w:p>
    <w:p>
      <w:pPr>
        <w:pStyle w:val="style179"/>
        <w:numPr>
          <w:ilvl w:val="0"/>
          <w:numId w:val="5"/>
        </w:numPr>
        <w:spacing w:after="0" w:lineRule="auto" w:line="240"/>
        <w:ind w:left="54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wound dressing</w:t>
      </w:r>
    </w:p>
    <w:p>
      <w:pPr>
        <w:pStyle w:val="style179"/>
        <w:numPr>
          <w:ilvl w:val="0"/>
          <w:numId w:val="5"/>
        </w:numPr>
        <w:spacing w:after="0" w:lineRule="auto" w:line="240"/>
        <w:ind w:left="540" w:firstLine="0"/>
        <w:rPr>
          <w:rFonts w:cs="Calibri"/>
          <w:sz w:val="28"/>
          <w:szCs w:val="28"/>
          <w:lang w:val="fr-FR"/>
        </w:rPr>
      </w:pPr>
      <w:r>
        <w:rPr>
          <w:rFonts w:cs="Calibri"/>
          <w:sz w:val="28"/>
          <w:szCs w:val="28"/>
          <w:lang w:val="fr-FR"/>
        </w:rPr>
        <w:t xml:space="preserve">Bandage and </w:t>
      </w:r>
      <w:r>
        <w:rPr>
          <w:rFonts w:cs="Calibri"/>
          <w:sz w:val="28"/>
          <w:szCs w:val="28"/>
          <w:lang w:val="fr-FR"/>
        </w:rPr>
        <w:t>bandaging</w:t>
      </w:r>
      <w:r>
        <w:rPr>
          <w:rFonts w:cs="Calibri"/>
          <w:sz w:val="28"/>
          <w:szCs w:val="28"/>
          <w:lang w:val="fr-FR"/>
        </w:rPr>
        <w:t xml:space="preserve"> technique, etc.</w:t>
      </w:r>
    </w:p>
    <w:p>
      <w:pPr>
        <w:pStyle w:val="style179"/>
        <w:numPr>
          <w:ilvl w:val="0"/>
          <w:numId w:val="5"/>
        </w:numPr>
        <w:spacing w:after="0" w:lineRule="auto" w:line="240"/>
        <w:ind w:left="540" w:firstLine="0"/>
        <w:rPr>
          <w:rFonts w:cs="Calibri"/>
          <w:sz w:val="28"/>
          <w:szCs w:val="28"/>
          <w:lang w:val="fr-FR"/>
        </w:rPr>
      </w:pPr>
      <w:r>
        <w:rPr>
          <w:rFonts w:cs="Calibri"/>
          <w:sz w:val="28"/>
          <w:szCs w:val="28"/>
          <w:lang w:val="fr-FR"/>
        </w:rPr>
        <w:t>Cared</w:t>
      </w:r>
      <w:r>
        <w:rPr>
          <w:rFonts w:cs="Calibri"/>
          <w:sz w:val="28"/>
          <w:szCs w:val="28"/>
          <w:lang w:val="fr-FR"/>
        </w:rPr>
        <w:t xml:space="preserve"> for patients on traction</w:t>
      </w:r>
    </w:p>
    <w:p>
      <w:pPr>
        <w:pStyle w:val="style179"/>
        <w:numPr>
          <w:ilvl w:val="0"/>
          <w:numId w:val="5"/>
        </w:numPr>
        <w:spacing w:after="0" w:lineRule="auto" w:line="240"/>
        <w:ind w:left="540" w:firstLine="0"/>
        <w:rPr>
          <w:rFonts w:cs="Calibri"/>
          <w:sz w:val="28"/>
          <w:szCs w:val="28"/>
          <w:lang w:val="fr-FR"/>
        </w:rPr>
      </w:pPr>
      <w:r>
        <w:rPr>
          <w:rFonts w:cs="Calibri"/>
          <w:sz w:val="28"/>
          <w:szCs w:val="28"/>
          <w:lang w:val="fr-FR"/>
        </w:rPr>
        <w:t xml:space="preserve">Management of </w:t>
      </w:r>
      <w:r>
        <w:rPr>
          <w:rFonts w:cs="Calibri"/>
          <w:sz w:val="28"/>
          <w:szCs w:val="28"/>
          <w:lang w:val="fr-FR"/>
        </w:rPr>
        <w:t>burns</w:t>
      </w:r>
      <w:r>
        <w:rPr>
          <w:rFonts w:cs="Calibri"/>
          <w:sz w:val="28"/>
          <w:szCs w:val="28"/>
          <w:lang w:val="fr-FR"/>
        </w:rPr>
        <w:t xml:space="preserve"> and </w:t>
      </w:r>
      <w:r>
        <w:rPr>
          <w:rFonts w:cs="Calibri"/>
          <w:sz w:val="28"/>
          <w:szCs w:val="28"/>
          <w:lang w:val="fr-FR"/>
        </w:rPr>
        <w:t>scalds</w:t>
      </w:r>
    </w:p>
    <w:p>
      <w:pPr>
        <w:pStyle w:val="style0"/>
        <w:spacing w:after="0" w:lineRule="auto" w:line="240"/>
        <w:rPr>
          <w:rFonts w:cs="Calibri"/>
          <w:sz w:val="28"/>
          <w:szCs w:val="28"/>
        </w:rPr>
      </w:pPr>
    </w:p>
    <w:p>
      <w:pPr>
        <w:pStyle w:val="style0"/>
        <w:spacing w:after="0" w:lineRule="auto" w:line="240"/>
        <w:ind w:firstLine="54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REGISTERED NURSE</w:t>
      </w:r>
    </w:p>
    <w:p>
      <w:pPr>
        <w:pStyle w:val="style0"/>
        <w:spacing w:after="0" w:lineRule="auto" w:line="240"/>
        <w:ind w:firstLine="36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</w:t>
      </w:r>
      <w:r>
        <w:rPr>
          <w:rFonts w:cs="Calibri"/>
          <w:b/>
          <w:sz w:val="28"/>
          <w:szCs w:val="28"/>
        </w:rPr>
        <w:t xml:space="preserve">Life Care Hospital, </w:t>
      </w:r>
      <w:r>
        <w:rPr>
          <w:rFonts w:cs="Calibri"/>
          <w:b/>
          <w:sz w:val="28"/>
          <w:szCs w:val="28"/>
        </w:rPr>
        <w:t>Aba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Abia</w:t>
      </w:r>
      <w:r>
        <w:rPr>
          <w:rFonts w:cs="Calibri"/>
          <w:b/>
          <w:sz w:val="28"/>
          <w:szCs w:val="28"/>
        </w:rPr>
        <w:t xml:space="preserve"> State  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Conferred with physicians to discuss diagnosis and devise well-coordinated treatment approaches</w:t>
      </w:r>
    </w:p>
    <w:p>
      <w:pPr>
        <w:pStyle w:val="style179"/>
        <w:numPr>
          <w:ilvl w:val="0"/>
          <w:numId w:val="13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Reviewed post-operative orders and continuously monitored patients’ </w:t>
      </w:r>
      <w:r>
        <w:rPr>
          <w:rFonts w:cs="Calibri"/>
          <w:sz w:val="28"/>
          <w:szCs w:val="28"/>
        </w:rPr>
        <w:t>post-operativevitals, set</w:t>
      </w:r>
      <w:r>
        <w:rPr>
          <w:rFonts w:cs="Calibri"/>
          <w:sz w:val="28"/>
          <w:szCs w:val="28"/>
        </w:rPr>
        <w:t xml:space="preserve"> up fluids and oriented patient to unit to achieve optimal outcomes.</w:t>
      </w:r>
    </w:p>
    <w:p>
      <w:pPr>
        <w:pStyle w:val="style179"/>
        <w:spacing w:after="0" w:lineRule="auto" w:line="240"/>
        <w:rPr>
          <w:rFonts w:cs="Calibri"/>
          <w:sz w:val="28"/>
          <w:szCs w:val="28"/>
        </w:rPr>
      </w:pPr>
    </w:p>
    <w:p>
      <w:pPr>
        <w:pStyle w:val="style0"/>
        <w:spacing w:after="0" w:lineRule="auto" w:line="240"/>
        <w:ind w:firstLine="568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REGISTERED NURSE MIDWIFE</w:t>
      </w:r>
    </w:p>
    <w:p>
      <w:pPr>
        <w:pStyle w:val="style0"/>
        <w:spacing w:after="0" w:lineRule="auto" w:line="240"/>
        <w:ind w:firstLine="568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Federal Medical Center, </w:t>
      </w:r>
      <w:r>
        <w:rPr>
          <w:rFonts w:cs="Calibri"/>
          <w:b/>
          <w:sz w:val="28"/>
          <w:szCs w:val="28"/>
        </w:rPr>
        <w:t>Umuahia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Abia</w:t>
      </w:r>
      <w:r>
        <w:rPr>
          <w:rFonts w:cs="Calibri"/>
          <w:b/>
          <w:sz w:val="28"/>
          <w:szCs w:val="28"/>
        </w:rPr>
        <w:t xml:space="preserve"> State </w:t>
      </w:r>
    </w:p>
    <w:p>
      <w:pPr>
        <w:pStyle w:val="style0"/>
        <w:spacing w:after="0" w:lineRule="auto" w:line="240"/>
        <w:ind w:firstLine="568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Position Held: </w:t>
      </w:r>
      <w:r>
        <w:rPr>
          <w:rFonts w:cs="Calibri"/>
          <w:sz w:val="28"/>
          <w:szCs w:val="28"/>
        </w:rPr>
        <w:t>General Nurse (Locum)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General care of patients in emergency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Administration of drugs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Coached new mothers </w:t>
      </w:r>
      <w:r>
        <w:rPr>
          <w:rFonts w:cs="Calibri"/>
          <w:sz w:val="28"/>
          <w:szCs w:val="28"/>
        </w:rPr>
        <w:t>with</w:t>
      </w:r>
      <w:r>
        <w:rPr>
          <w:rFonts w:cs="Calibri"/>
          <w:sz w:val="28"/>
          <w:szCs w:val="28"/>
        </w:rPr>
        <w:t xml:space="preserve"> breastfeeding </w:t>
      </w:r>
      <w:r>
        <w:rPr>
          <w:rFonts w:cs="Calibri"/>
          <w:sz w:val="28"/>
          <w:szCs w:val="28"/>
        </w:rPr>
        <w:t>techniques, post-partumself-care</w:t>
      </w:r>
      <w:r>
        <w:rPr>
          <w:rFonts w:cs="Calibri"/>
          <w:sz w:val="28"/>
          <w:szCs w:val="28"/>
        </w:rPr>
        <w:t xml:space="preserve"> and infant care to promote easier transition to motherhood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ascii="Arial Black" w:hAnsi="Arial Black"/>
          <w:noProof/>
          <w:sz w:val="40"/>
          <w:szCs w:val="40"/>
        </w:rPr>
        <w:pict>
          <v:shape id="1036" type="#_x0000_t202" fillcolor="#002060" style="position:absolute;margin-left:39.4pt;margin-top:1.85pt;width:111.7pt;height:802.95pt;z-index:5;mso-position-horizontal-relative:left-margin-area;mso-position-vertical-relative:text;mso-width-relative:margin;mso-height-relative:margin;mso-wrap-distance-left:0.0pt;mso-wrap-distance-right:0.0pt;visibility:visible;">
            <v:stroke joinstyle="miter" color="#002060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36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20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16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rFonts w:ascii="Arial Black" w:hAnsi="Arial Black"/>
                      <w:b/>
                      <w:color w:val="ffffff"/>
                      <w:sz w:val="14"/>
                      <w:szCs w:val="20"/>
                      <w:lang w:val="fr-FR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AUGUST 12, 2019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  <w:lang w:val="fr-FR"/>
                    </w:rPr>
                    <w:t>-JULY 2020</w:t>
                  </w: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16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SEPTEMBER 2020</w:t>
                  </w: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-MAY 2021 </w:t>
                  </w: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rPr>
                      <w:b/>
                      <w:color w:val="ffffff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left="426"/>
                    <w:rPr>
                      <w:b/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cs="Calibri"/>
          <w:sz w:val="28"/>
          <w:szCs w:val="28"/>
        </w:rPr>
        <w:t>Co-</w:t>
      </w:r>
      <w:r>
        <w:rPr>
          <w:rFonts w:cs="Calibri"/>
          <w:sz w:val="28"/>
          <w:szCs w:val="28"/>
        </w:rPr>
        <w:t>ordinated</w:t>
      </w:r>
      <w:r>
        <w:rPr>
          <w:rFonts w:cs="Calibri"/>
          <w:sz w:val="28"/>
          <w:szCs w:val="28"/>
        </w:rPr>
        <w:t xml:space="preserve"> care of low and high risk laboring women of child bearing age and immediate stabilization of newborn following delivery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Worked closely with doctors and midwives in coaching pregnant women through childbirth and post natal recovery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Liaised</w:t>
      </w:r>
      <w:r>
        <w:rPr>
          <w:rFonts w:cs="Calibri"/>
          <w:sz w:val="28"/>
          <w:szCs w:val="28"/>
        </w:rPr>
        <w:t xml:space="preserve"> with members of the healthcare team to assess and co-ordinate </w:t>
      </w:r>
      <w:r>
        <w:rPr>
          <w:rFonts w:cs="Calibri"/>
          <w:sz w:val="28"/>
          <w:szCs w:val="28"/>
        </w:rPr>
        <w:t>patients ’discharge</w:t>
      </w:r>
      <w:r>
        <w:rPr>
          <w:rFonts w:cs="Calibri"/>
          <w:sz w:val="28"/>
          <w:szCs w:val="28"/>
        </w:rPr>
        <w:t xml:space="preserve"> planning needs 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Initiated emergency interventions to stabilize patients</w:t>
      </w:r>
    </w:p>
    <w:p>
      <w:pPr>
        <w:pStyle w:val="style179"/>
        <w:spacing w:after="0" w:lineRule="auto" w:line="240"/>
        <w:rPr>
          <w:rFonts w:cs="Calibri"/>
          <w:sz w:val="12"/>
          <w:szCs w:val="28"/>
        </w:rPr>
      </w:pPr>
    </w:p>
    <w:p>
      <w:pPr>
        <w:pStyle w:val="style0"/>
        <w:spacing w:after="0" w:lineRule="auto" w:line="240"/>
        <w:ind w:left="495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NIGERIAN NAVAL BASE FOB FORMOSO, EGWEAMA BRASS LGA   BAYELSA STATE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</w:t>
      </w:r>
      <w:r>
        <w:rPr>
          <w:rFonts w:cs="Calibri"/>
          <w:b/>
          <w:sz w:val="28"/>
          <w:szCs w:val="28"/>
        </w:rPr>
        <w:t>Position: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Ward Posting</w:t>
      </w: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Position Held: </w:t>
      </w:r>
      <w:r>
        <w:rPr>
          <w:rFonts w:cs="Calibri"/>
          <w:sz w:val="28"/>
          <w:szCs w:val="28"/>
        </w:rPr>
        <w:t xml:space="preserve">Assistant Nurse </w:t>
      </w:r>
      <w:r>
        <w:rPr>
          <w:rFonts w:cs="Calibri"/>
          <w:b/>
          <w:sz w:val="28"/>
          <w:szCs w:val="28"/>
        </w:rPr>
        <w:t>(NYSC)</w:t>
      </w: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 Type/Level of Hospital: </w:t>
      </w:r>
      <w:r>
        <w:rPr>
          <w:rFonts w:cs="Calibri"/>
          <w:sz w:val="28"/>
          <w:szCs w:val="28"/>
        </w:rPr>
        <w:t>Naval Sickbay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Administration of drugs to patients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Checking of vital signs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Monitoring and seeing to patients’ welfare.</w:t>
      </w:r>
    </w:p>
    <w:p>
      <w:pPr>
        <w:pStyle w:val="style179"/>
        <w:numPr>
          <w:ilvl w:val="0"/>
          <w:numId w:val="2"/>
        </w:numPr>
        <w:tabs>
          <w:tab w:val="left" w:leader="none" w:pos="540"/>
        </w:tabs>
        <w:spacing w:after="0" w:lineRule="auto" w:line="240"/>
        <w:ind w:left="360" w:firstLine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Assisted obstetricians and midwives with deliveries and cared for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newborns immediately after delivery.</w:t>
      </w:r>
    </w:p>
    <w:p>
      <w:pPr>
        <w:pStyle w:val="style0"/>
        <w:tabs>
          <w:tab w:val="left" w:leader="none" w:pos="540"/>
        </w:tabs>
        <w:spacing w:after="0" w:lineRule="auto" w:line="240"/>
        <w:ind w:left="360"/>
        <w:rPr>
          <w:rFonts w:cs="Calibri"/>
          <w:sz w:val="16"/>
          <w:szCs w:val="28"/>
        </w:rPr>
      </w:pP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REGISTERED NURSE MIDWIFE</w:t>
      </w:r>
    </w:p>
    <w:p>
      <w:pPr>
        <w:pStyle w:val="style0"/>
        <w:spacing w:after="0" w:lineRule="auto" w:line="240"/>
        <w:ind w:firstLine="36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Bishop </w:t>
      </w:r>
      <w:r>
        <w:rPr>
          <w:rFonts w:cs="Calibri"/>
          <w:b/>
          <w:sz w:val="28"/>
          <w:szCs w:val="28"/>
        </w:rPr>
        <w:t>Un</w:t>
      </w:r>
      <w:r>
        <w:rPr>
          <w:rFonts w:cs="Calibri"/>
          <w:b/>
          <w:sz w:val="28"/>
          <w:szCs w:val="28"/>
        </w:rPr>
        <w:t>a</w:t>
      </w:r>
      <w:r>
        <w:rPr>
          <w:rFonts w:cs="Calibri"/>
          <w:b/>
          <w:sz w:val="28"/>
          <w:szCs w:val="28"/>
        </w:rPr>
        <w:t>egbu</w:t>
      </w:r>
      <w:r>
        <w:rPr>
          <w:rFonts w:cs="Calibri"/>
          <w:b/>
          <w:sz w:val="28"/>
          <w:szCs w:val="28"/>
        </w:rPr>
        <w:t xml:space="preserve"> Memorial </w:t>
      </w:r>
      <w:r>
        <w:rPr>
          <w:rFonts w:cs="Calibri"/>
          <w:b/>
          <w:sz w:val="28"/>
          <w:szCs w:val="28"/>
        </w:rPr>
        <w:t xml:space="preserve">Hospital </w:t>
      </w:r>
      <w:r>
        <w:rPr>
          <w:rFonts w:cs="Calibri"/>
          <w:b/>
          <w:sz w:val="28"/>
          <w:szCs w:val="28"/>
        </w:rPr>
        <w:t>Arondiozugu</w:t>
      </w:r>
      <w:r>
        <w:rPr>
          <w:rFonts w:cs="Calibri"/>
          <w:b/>
          <w:sz w:val="28"/>
          <w:szCs w:val="28"/>
        </w:rPr>
        <w:t>.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Owerri</w:t>
      </w:r>
      <w:r>
        <w:rPr>
          <w:rFonts w:cs="Calibri"/>
          <w:b/>
          <w:sz w:val="28"/>
          <w:szCs w:val="28"/>
        </w:rPr>
        <w:t>, Imo State.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Completed comprehensive assessment of patient and family </w:t>
      </w:r>
      <w:r>
        <w:rPr>
          <w:rFonts w:cs="Calibri"/>
          <w:sz w:val="28"/>
          <w:szCs w:val="28"/>
        </w:rPr>
        <w:t>needs</w:t>
      </w:r>
      <w:r>
        <w:rPr>
          <w:rFonts w:cs="Calibri"/>
          <w:sz w:val="28"/>
          <w:szCs w:val="28"/>
        </w:rPr>
        <w:t xml:space="preserve"> to identify outcomes, establish care plans, monitor progress and modify care plan as needed.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Assisted obstetricians and midwives with deliveries and cared for newborns directly after birth.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Scheduled follow up visits and instructed care of new mothers for weeks immediately following childbirth.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Assisted physicians during deliveries, examination and surgical procedures by anticipating needs, encouraging patients and attending to baby after birth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Aided with induction of labor for women suffering from complications such as pre </w:t>
      </w:r>
      <w:r>
        <w:rPr>
          <w:rFonts w:cs="Calibri"/>
          <w:sz w:val="28"/>
          <w:szCs w:val="28"/>
        </w:rPr>
        <w:t>eclampsia</w:t>
      </w:r>
      <w:r>
        <w:rPr>
          <w:rFonts w:cs="Calibri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Supported physicians in both planned and emergency caesarean section procedures.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  <w:lang w:val="en-US"/>
        </w:rPr>
      </w:pP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FORESIGHT SPECIALIST CLINIC AND DIAGNOSTIC SERVICES.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LOCATION: Wuse 2, FCT Abuja.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POSITION:  Registered Nurse/Midwife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YEAR: 2021/2022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Invitro fertilization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Child delivery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Maternal and Child Health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General Medicine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Surgical Cases.</w:t>
      </w:r>
    </w:p>
    <w:p>
      <w:pPr>
        <w:pStyle w:val="style0"/>
        <w:tabs>
          <w:tab w:val="left" w:leader="none" w:pos="540"/>
        </w:tabs>
        <w:spacing w:after="0" w:lineRule="auto" w:line="240"/>
        <w:rPr>
          <w:rFonts w:cs="Calibri"/>
          <w:sz w:val="28"/>
          <w:szCs w:val="28"/>
        </w:rPr>
      </w:pPr>
      <w:r>
        <w:rPr>
          <w:noProof/>
        </w:rPr>
        <w:pict>
          <v:rect id="1037" fillcolor="#002060" stroked="f" style="position:absolute;margin-left:-103.1pt;margin-top:52.7pt;width:514.35pt;height:18.5pt;z-index:-2147483636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  <w:r>
        <w:rPr>
          <w:noProof/>
        </w:rPr>
        <w:pict>
          <v:rect id="1038" fillcolor="#002060" stroked="f" style="position:absolute;margin-left:-103.1pt;margin-top:14.2pt;width:514.35pt;height:18.5pt;z-index:-2147483637;mso-position-horizontal-relative:text;mso-position-vertical-relative:text;mso-width-relative:page;mso-height-relative:page;mso-wrap-distance-left:0.0pt;mso-wrap-distance-right:0.0pt;visibility:visible;v-text-anchor:middle;">
            <v:stroke on="f" color="blue"/>
            <v:fill/>
            <v:textbox>
              <w:txbxContent>
                <w:p>
                  <w:pPr>
                    <w:jc w:val="center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ffffff"/>
          <w:sz w:val="24"/>
          <w:szCs w:val="24"/>
        </w:rPr>
      </w:pPr>
      <w:r>
        <w:rPr>
          <w:rFonts w:ascii="Times New Roman" w:cs="Times New Roman" w:hAnsi="Times New Roman"/>
          <w:b/>
          <w:color w:val="ffffff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b/>
          <w:color w:val="ffffff"/>
          <w:sz w:val="24"/>
          <w:szCs w:val="24"/>
        </w:rPr>
        <w:t>CERTIFICATIONS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Reproductive Health Provider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(May 2017</w:t>
      </w:r>
      <w:r>
        <w:rPr>
          <w:sz w:val="28"/>
          <w:szCs w:val="28"/>
        </w:rPr>
        <w:t>)</w:t>
      </w:r>
    </w:p>
    <w:p>
      <w:pPr>
        <w:pStyle w:val="style0"/>
        <w:spacing w:after="0" w:lineRule="auto" w:line="240"/>
        <w:rPr>
          <w:rFonts w:ascii="Arial Black" w:hAnsi="Arial Black"/>
          <w:b/>
          <w:i/>
          <w:sz w:val="10"/>
          <w:szCs w:val="1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ffffff"/>
          <w:sz w:val="24"/>
          <w:szCs w:val="24"/>
        </w:rPr>
      </w:pPr>
      <w:r>
        <w:rPr>
          <w:rFonts w:ascii="Times New Roman" w:cs="Times New Roman" w:hAnsi="Times New Roman"/>
          <w:b/>
          <w:color w:val="ffffff"/>
          <w:sz w:val="24"/>
          <w:szCs w:val="24"/>
        </w:rPr>
        <w:t xml:space="preserve">                             HOBBIES</w:t>
      </w:r>
    </w:p>
    <w:p>
      <w:pPr>
        <w:pStyle w:val="style0"/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Researching, Reading,</w:t>
      </w:r>
    </w:p>
    <w:p>
      <w:pPr>
        <w:pStyle w:val="style0"/>
        <w:spacing w:after="0" w:lineRule="auto" w:line="24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Travelling and meeting people</w:t>
      </w:r>
    </w:p>
    <w:p>
      <w:pPr>
        <w:pStyle w:val="style0"/>
        <w:spacing w:after="0" w:lineRule="auto" w:line="240"/>
        <w:rPr>
          <w:rFonts w:ascii="Arial Black" w:hAnsi="Arial Black"/>
          <w:b/>
          <w:i/>
          <w:sz w:val="8"/>
          <w:szCs w:val="8"/>
        </w:rPr>
      </w:pPr>
      <w:r>
        <w:rPr>
          <w:noProof/>
          <w:sz w:val="10"/>
          <w:szCs w:val="10"/>
        </w:rPr>
        <w:pict>
          <v:rect id="1039" fillcolor="#002060" stroked="f" style="position:absolute;margin-left:-97.7pt;margin-top:54.1pt;width:514.35pt;height:18.5pt;z-index:-2147483633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  <w:r>
        <w:rPr>
          <w:noProof/>
          <w:sz w:val="10"/>
          <w:szCs w:val="10"/>
        </w:rPr>
        <w:pict>
          <v:rect id="1040" fillcolor="#002060" stroked="f" style="position:absolute;margin-left:-103.1pt;margin-top:4.85pt;width:514.35pt;height:18.5pt;z-index:-2147483635;mso-position-horizontal-relative:text;mso-position-vertical-relative:text;mso-width-relative:page;mso-height-relative:page;mso-wrap-distance-left:0.0pt;mso-wrap-distance-right:0.0pt;visibility:visible;">
            <v:stroke on="f" color="blue"/>
            <v:fill/>
          </v:rect>
        </w:pict>
      </w:r>
    </w:p>
    <w:p>
      <w:pPr>
        <w:pStyle w:val="style0"/>
        <w:spacing w:after="0" w:lineRule="auto" w:line="240"/>
        <w:ind w:left="72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color w:val="ffffff"/>
          <w:sz w:val="24"/>
          <w:szCs w:val="24"/>
        </w:rPr>
        <w:t xml:space="preserve">LANGUAGES </w:t>
      </w:r>
    </w:p>
    <w:p>
      <w:pPr>
        <w:pStyle w:val="style0"/>
        <w:spacing w:after="0" w:lineRule="auto" w:line="240"/>
        <w:rPr>
          <w:rFonts w:ascii="Arial Black" w:hAnsi="Arial Black"/>
          <w:b/>
          <w:i/>
          <w:sz w:val="12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Languages other than English and </w:t>
      </w:r>
      <w:r>
        <w:rPr>
          <w:sz w:val="28"/>
          <w:szCs w:val="28"/>
        </w:rPr>
        <w:t xml:space="preserve">Igbo </w:t>
      </w:r>
    </w:p>
    <w:p>
      <w:pPr>
        <w:pStyle w:val="style0"/>
        <w:spacing w:after="0"/>
        <w:rPr>
          <w:color w:val="ffffff"/>
          <w:sz w:val="28"/>
          <w:szCs w:val="28"/>
        </w:rPr>
      </w:pPr>
      <w:r>
        <w:rPr>
          <w:rFonts w:ascii="Times New Roman" w:cs="Times New Roman" w:hAnsi="Times New Roman"/>
          <w:color w:val="ffffff"/>
          <w:sz w:val="24"/>
          <w:szCs w:val="24"/>
        </w:rPr>
        <w:t xml:space="preserve">                             </w:t>
      </w:r>
      <w:r>
        <w:rPr>
          <w:rFonts w:ascii="Times New Roman" w:cs="Times New Roman" w:hAnsi="Times New Roman"/>
          <w:b/>
          <w:color w:val="ffffff"/>
          <w:sz w:val="24"/>
          <w:szCs w:val="24"/>
        </w:rPr>
        <w:t>REFEREES</w:t>
      </w:r>
    </w:p>
    <w:p>
      <w:pPr>
        <w:pStyle w:val="style0"/>
        <w:rPr>
          <w:color w:val="ffffff"/>
          <w:sz w:val="28"/>
          <w:szCs w:val="28"/>
        </w:rPr>
      </w:pPr>
      <w:r>
        <w:rPr>
          <w:sz w:val="28"/>
          <w:szCs w:val="28"/>
        </w:rPr>
        <w:t xml:space="preserve">References are available on request </w:t>
      </w:r>
    </w:p>
    <w:sectPr>
      <w:pgSz w:w="11907" w:h="16839" w:orient="portrait" w:code="9"/>
      <w:pgMar w:top="270" w:right="297" w:bottom="90" w:left="3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F0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D6CC956"/>
    <w:lvl w:ilvl="0" w:tplc="68527D04">
      <w:start w:val="2015"/>
      <w:numFmt w:val="bullet"/>
      <w:lvlText w:val="-"/>
      <w:lvlJc w:val="left"/>
      <w:pPr>
        <w:ind w:left="720" w:hanging="360"/>
      </w:pPr>
      <w:rPr>
        <w:rFonts w:ascii="Calibri" w:cs="Calibri" w:eastAsia="宋体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F6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3E2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5EC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43E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F3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D04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31E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42A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BCE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5004938"/>
    <w:lvl w:ilvl="0" w:tplc="752E04C6">
      <w:start w:val="2015"/>
      <w:numFmt w:val="bullet"/>
      <w:lvlText w:val="-"/>
      <w:lvlJc w:val="left"/>
      <w:pPr>
        <w:ind w:left="720" w:hanging="360"/>
      </w:pPr>
      <w:rPr>
        <w:rFonts w:ascii="Calibri" w:cs="Calibri" w:eastAsia="宋体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B6EBD32"/>
    <w:lvl w:ilvl="0" w:tplc="9F3EB49A">
      <w:start w:val="2015"/>
      <w:numFmt w:val="bullet"/>
      <w:lvlText w:val="-"/>
      <w:lvlJc w:val="left"/>
      <w:pPr>
        <w:ind w:left="720" w:hanging="360"/>
      </w:pPr>
      <w:rPr>
        <w:rFonts w:ascii="Calibri" w:cs="Calibri" w:eastAsia="宋体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192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9AC3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B6E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E9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20A3ED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4162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96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C96F5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91651E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0"/>
  </w:num>
  <w:num w:numId="5">
    <w:abstractNumId w:val="21"/>
  </w:num>
  <w:num w:numId="6">
    <w:abstractNumId w:val="3"/>
  </w:num>
  <w:num w:numId="7">
    <w:abstractNumId w:val="16"/>
  </w:num>
  <w:num w:numId="8">
    <w:abstractNumId w:val="8"/>
  </w:num>
  <w:num w:numId="9">
    <w:abstractNumId w:val="6"/>
  </w:num>
  <w:num w:numId="10">
    <w:abstractNumId w:val="14"/>
  </w:num>
  <w:num w:numId="11">
    <w:abstractNumId w:val="18"/>
  </w:num>
  <w:num w:numId="12">
    <w:abstractNumId w:val="2"/>
  </w:num>
  <w:num w:numId="13">
    <w:abstractNumId w:val="5"/>
  </w:num>
  <w:num w:numId="14">
    <w:abstractNumId w:val="10"/>
  </w:num>
  <w:num w:numId="15">
    <w:abstractNumId w:val="17"/>
  </w:num>
  <w:num w:numId="16">
    <w:abstractNumId w:val="13"/>
  </w:num>
  <w:num w:numId="17">
    <w:abstractNumId w:val="4"/>
  </w:num>
  <w:num w:numId="18">
    <w:abstractNumId w:val="15"/>
  </w:num>
  <w:num w:numId="19">
    <w:abstractNumId w:val="7"/>
  </w:num>
  <w:num w:numId="20">
    <w:abstractNumId w:val="12"/>
  </w:num>
  <w:num w:numId="21">
    <w:abstractNumId w:val="1"/>
  </w:num>
  <w:num w:numId="2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eastAsia="宋体" w:hAnsi="Segoe UI"/>
      <w:sz w:val="18"/>
      <w:szCs w:val="18"/>
      <w:lang w:val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28A01-B1B9-4514-820D-DDEBE58F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Words>643</Words>
  <Pages>3</Pages>
  <Characters>4175</Characters>
  <Application>WPS Office</Application>
  <DocSecurity>0</DocSecurity>
  <Paragraphs>280</Paragraphs>
  <ScaleCrop>false</ScaleCrop>
  <LinksUpToDate>false</LinksUpToDate>
  <CharactersWithSpaces>4957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2021-03-06T01:04:00Z</dcterms:created>
  <dc:creator>CHINENYENWA</dc:creator>
  <lastModifiedBy>Infinix X650B</lastModifiedBy>
  <lastPrinted>2021-08-11T11:32:00Z</lastPrinted>
  <dcterms:modified xsi:type="dcterms:W3CDTF">2022-03-06T08:54:51Z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68a7947672a1479894589aa5beb8b608</vt:lpwstr>
  </property>
</Properties>
</file>