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40"/>
        <w:jc w:val="center"/>
        <w:rPr>
          <w:rFonts w:ascii="Algerian" w:cs="Arial" w:hAnsi="Algerian"/>
          <w:sz w:val="40"/>
          <w:szCs w:val="24"/>
        </w:rPr>
      </w:pPr>
      <w:r>
        <w:rPr>
          <w:rFonts w:ascii="Algerian" w:cs="Arial" w:hAnsi="Algerian"/>
          <w:b/>
          <w:sz w:val="40"/>
          <w:szCs w:val="24"/>
        </w:rPr>
        <w:t>LILIAN OOTIJE DOGO</w:t>
      </w:r>
    </w:p>
    <w:p>
      <w:pPr>
        <w:pStyle w:val="style0"/>
        <w:spacing w:lineRule="auto" w:line="240"/>
        <w:jc w:val="center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08139129066, 09053846768 ootijeidah@gmail.com</w:t>
      </w:r>
    </w:p>
    <w:p>
      <w:pPr>
        <w:pStyle w:val="style0"/>
        <w:spacing w:lineRule="auto" w:line="24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Sex:</w:t>
      </w:r>
      <w:r>
        <w:rPr>
          <w:rFonts w:ascii="Arial" w:cs="Arial" w:hAnsi="Arial"/>
          <w:sz w:val="24"/>
          <w:szCs w:val="24"/>
        </w:rPr>
        <w:t xml:space="preserve">                     Female</w:t>
      </w:r>
    </w:p>
    <w:p>
      <w:pPr>
        <w:pStyle w:val="style0"/>
        <w:spacing w:lineRule="auto" w:line="24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 xml:space="preserve">Marital Status: </w:t>
      </w:r>
      <w:r>
        <w:rPr>
          <w:rFonts w:ascii="Arial" w:cs="Arial" w:hAnsi="Arial"/>
          <w:sz w:val="24"/>
          <w:szCs w:val="24"/>
        </w:rPr>
        <w:t xml:space="preserve">   Married</w:t>
      </w:r>
    </w:p>
    <w:p>
      <w:pPr>
        <w:pStyle w:val="style0"/>
        <w:spacing w:lineRule="auto" w:line="24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State Of Origin:</w:t>
      </w:r>
      <w:r>
        <w:rPr>
          <w:rFonts w:ascii="Arial" w:cs="Arial" w:hAnsi="Arial"/>
          <w:sz w:val="24"/>
          <w:szCs w:val="24"/>
        </w:rPr>
        <w:t xml:space="preserve">   Kaduna</w:t>
      </w:r>
    </w:p>
    <w:p>
      <w:pPr>
        <w:pStyle w:val="style0"/>
        <w:spacing w:lineRule="auto" w:line="24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Address</w:t>
      </w:r>
      <w:r>
        <w:rPr>
          <w:rFonts w:ascii="Arial" w:cs="Arial" w:hAnsi="Arial"/>
          <w:sz w:val="24"/>
          <w:szCs w:val="24"/>
        </w:rPr>
        <w:t>:               45Mudu Stre</w:t>
      </w:r>
      <w:r>
        <w:rPr>
          <w:rFonts w:ascii="Arial" w:cs="Arial" w:hAnsi="Arial"/>
          <w:sz w:val="24"/>
          <w:szCs w:val="24"/>
        </w:rPr>
        <w:t xml:space="preserve">et, Bayan </w:t>
      </w:r>
      <w:r>
        <w:rPr>
          <w:rFonts w:ascii="Arial" w:cs="Arial" w:hAnsi="Arial"/>
          <w:sz w:val="24"/>
          <w:szCs w:val="24"/>
        </w:rPr>
        <w:t>Dutse</w:t>
      </w:r>
      <w:r>
        <w:rPr>
          <w:rFonts w:ascii="Arial" w:cs="Arial" w:hAnsi="Arial"/>
          <w:sz w:val="24"/>
          <w:szCs w:val="24"/>
        </w:rPr>
        <w:t xml:space="preserve">, </w:t>
      </w:r>
      <w:r>
        <w:rPr>
          <w:rFonts w:ascii="Arial" w:cs="Arial" w:hAnsi="Arial"/>
          <w:sz w:val="24"/>
          <w:szCs w:val="24"/>
        </w:rPr>
        <w:t>Narayi</w:t>
      </w:r>
      <w:r>
        <w:rPr>
          <w:rFonts w:ascii="Arial" w:cs="Arial" w:hAnsi="Arial"/>
          <w:sz w:val="24"/>
          <w:szCs w:val="24"/>
        </w:rPr>
        <w:t>, Kaduna, Nigeria</w:t>
      </w:r>
    </w:p>
    <w:p>
      <w:pPr>
        <w:pStyle w:val="style0"/>
        <w:spacing w:lineRule="auto" w:line="36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A </w:t>
      </w:r>
      <w:r>
        <w:rPr>
          <w:rFonts w:ascii="Arial" w:cs="Arial" w:hAnsi="Arial"/>
          <w:sz w:val="24"/>
          <w:szCs w:val="24"/>
        </w:rPr>
        <w:t>Registered Nurse and Midwife with extensive know</w:t>
      </w:r>
      <w:r>
        <w:rPr>
          <w:rFonts w:ascii="Arial" w:cs="Arial" w:hAnsi="Arial"/>
          <w:sz w:val="24"/>
          <w:szCs w:val="24"/>
        </w:rPr>
        <w:t xml:space="preserve">ledge of health care services, </w:t>
      </w:r>
      <w:r>
        <w:rPr>
          <w:rFonts w:ascii="Arial" w:cs="Arial" w:hAnsi="Arial"/>
          <w:sz w:val="24"/>
          <w:szCs w:val="24"/>
        </w:rPr>
        <w:t>highly experienced in the provision of exemplary care to maintain the health, safety, wellbeing and development</w:t>
      </w:r>
      <w:r>
        <w:rPr>
          <w:rFonts w:ascii="Arial" w:cs="Arial" w:hAnsi="Arial"/>
          <w:sz w:val="24"/>
          <w:szCs w:val="24"/>
        </w:rPr>
        <w:t xml:space="preserve"> and privacy of all patients and their health care needs, in pursuance of Integrity and </w:t>
      </w:r>
      <w:r>
        <w:rPr>
          <w:rFonts w:ascii="Arial" w:cs="Arial" w:hAnsi="Arial"/>
          <w:sz w:val="24"/>
          <w:szCs w:val="24"/>
        </w:rPr>
        <w:t>the best interest of patient while ensuring compliance with trust policies and healthy practice guidelines to promote ward efficiency and the delivery of operational excellence.</w:t>
      </w:r>
    </w:p>
    <w:p>
      <w:pPr>
        <w:pStyle w:val="style0"/>
        <w:spacing w:lineRule="auto" w:line="240"/>
        <w:rPr>
          <w:rFonts w:ascii="Arial" w:cs="Arial" w:hAnsi="Arial"/>
          <w:sz w:val="24"/>
          <w:szCs w:val="24"/>
        </w:rPr>
      </w:pPr>
    </w:p>
    <w:p>
      <w:pPr>
        <w:pStyle w:val="style0"/>
        <w:spacing w:lineRule="auto" w:line="240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INSTITUTION ATTENDED WITH DATES</w:t>
      </w:r>
    </w:p>
    <w:p>
      <w:pPr>
        <w:pStyle w:val="style0"/>
        <w:spacing w:lineRule="auto" w:line="24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Alison: </w:t>
      </w:r>
      <w:bookmarkStart w:id="0" w:name="_GoBack"/>
      <w:bookmarkEnd w:id="0"/>
      <w:r>
        <w:rPr>
          <w:rFonts w:ascii="Arial" w:cs="Arial" w:hAnsi="Arial"/>
          <w:sz w:val="24"/>
          <w:szCs w:val="24"/>
        </w:rPr>
        <w:t>Diploma in Mental Health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 xml:space="preserve">       2023</w:t>
      </w:r>
    </w:p>
    <w:p>
      <w:pPr>
        <w:pStyle w:val="style0"/>
        <w:spacing w:after="0" w:lineRule="auto" w:line="360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Ladoke</w:t>
      </w:r>
      <w:r>
        <w:rPr>
          <w:rFonts w:ascii="Arial" w:cs="Arial" w:hAnsi="Arial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Akintola</w:t>
      </w:r>
      <w:r>
        <w:rPr>
          <w:rFonts w:ascii="Arial" w:cs="Arial" w:hAnsi="Arial"/>
          <w:sz w:val="24"/>
          <w:szCs w:val="24"/>
        </w:rPr>
        <w:t xml:space="preserve"> University Ogbomosho</w:t>
      </w:r>
      <w:r>
        <w:rPr>
          <w:rFonts w:ascii="Arial" w:cs="Arial" w:hAnsi="Arial"/>
          <w:b/>
          <w:sz w:val="24"/>
          <w:szCs w:val="24"/>
        </w:rPr>
        <w:t xml:space="preserve"> –</w:t>
      </w:r>
      <w:r>
        <w:rPr>
          <w:rFonts w:ascii="Arial" w:cs="Arial" w:hAnsi="Arial"/>
          <w:sz w:val="24"/>
          <w:szCs w:val="24"/>
        </w:rPr>
        <w:t>BNsc</w:t>
      </w:r>
      <w:r>
        <w:rPr>
          <w:rFonts w:ascii="Arial" w:cs="Arial" w:hAnsi="Arial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  <w:lang w:val="en-US"/>
        </w:rPr>
        <w:t>(RN)</w:t>
      </w:r>
      <w:r>
        <w:rPr>
          <w:rFonts w:ascii="Arial" w:cs="Arial" w:hAnsi="Arial"/>
          <w:sz w:val="24"/>
          <w:szCs w:val="24"/>
        </w:rPr>
        <w:t xml:space="preserve">                                   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  <w:lang w:val="en-US"/>
        </w:rPr>
        <w:t xml:space="preserve">      </w:t>
      </w:r>
      <w:r>
        <w:rPr>
          <w:rFonts w:ascii="Arial" w:cs="Arial" w:hAnsi="Arial"/>
          <w:sz w:val="24"/>
          <w:szCs w:val="24"/>
        </w:rPr>
        <w:t xml:space="preserve">2022            </w:t>
      </w:r>
      <w:r>
        <w:rPr>
          <w:rFonts w:ascii="Arial" w:cs="Arial" w:hAnsi="Arial"/>
          <w:b/>
          <w:sz w:val="24"/>
          <w:szCs w:val="24"/>
        </w:rPr>
        <w:t xml:space="preserve"> </w:t>
      </w:r>
    </w:p>
    <w:p>
      <w:pPr>
        <w:pStyle w:val="style0"/>
        <w:spacing w:after="0" w:lineRule="auto" w:line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Benue State School Of Midwifery </w:t>
      </w:r>
      <w:r>
        <w:rPr>
          <w:rFonts w:ascii="Arial" w:cs="Arial" w:hAnsi="Arial"/>
          <w:sz w:val="24"/>
          <w:szCs w:val="24"/>
        </w:rPr>
        <w:t>Makurdi</w:t>
      </w:r>
      <w:r>
        <w:rPr>
          <w:rFonts w:ascii="Arial" w:cs="Arial" w:hAnsi="Arial"/>
          <w:sz w:val="24"/>
          <w:szCs w:val="24"/>
        </w:rPr>
        <w:t xml:space="preserve"> – (RM )                    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  <w:lang w:val="en-US"/>
        </w:rPr>
        <w:t xml:space="preserve">        </w:t>
      </w:r>
      <w:r>
        <w:rPr>
          <w:rFonts w:ascii="Arial" w:cs="Arial" w:hAnsi="Arial"/>
          <w:sz w:val="24"/>
          <w:szCs w:val="24"/>
        </w:rPr>
        <w:t xml:space="preserve">2015                                          Queen Of The Rosary Secondary School </w:t>
      </w:r>
      <w:r>
        <w:rPr>
          <w:rFonts w:ascii="Arial" w:cs="Arial" w:hAnsi="Arial"/>
          <w:sz w:val="24"/>
          <w:szCs w:val="24"/>
        </w:rPr>
        <w:t>Gboko</w:t>
      </w:r>
      <w:r>
        <w:rPr>
          <w:rFonts w:ascii="Arial" w:cs="Arial" w:hAnsi="Arial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-(</w:t>
      </w:r>
      <w:r>
        <w:rPr>
          <w:rFonts w:ascii="Arial" w:cs="Arial" w:hAnsi="Arial"/>
          <w:sz w:val="24"/>
          <w:szCs w:val="24"/>
        </w:rPr>
        <w:t xml:space="preserve">SSCE )                           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  <w:lang w:val="en-US"/>
        </w:rPr>
        <w:t xml:space="preserve">        </w:t>
      </w:r>
      <w:r>
        <w:rPr>
          <w:rFonts w:ascii="Arial" w:cs="Arial" w:hAnsi="Arial"/>
          <w:sz w:val="24"/>
          <w:szCs w:val="24"/>
        </w:rPr>
        <w:t>2010</w:t>
      </w:r>
    </w:p>
    <w:p>
      <w:pPr>
        <w:pStyle w:val="style0"/>
        <w:spacing w:after="0" w:lineRule="auto" w:line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Holy Family Primary School </w:t>
      </w:r>
      <w:r>
        <w:rPr>
          <w:rFonts w:ascii="Arial" w:cs="Arial" w:hAnsi="Arial"/>
          <w:sz w:val="24"/>
          <w:szCs w:val="24"/>
        </w:rPr>
        <w:t>Kanshio</w:t>
      </w:r>
      <w:r>
        <w:rPr>
          <w:rFonts w:ascii="Arial" w:cs="Arial" w:hAnsi="Arial"/>
          <w:sz w:val="24"/>
          <w:szCs w:val="24"/>
        </w:rPr>
        <w:t>,Makurdi</w:t>
      </w:r>
      <w:r>
        <w:rPr>
          <w:rFonts w:ascii="Arial" w:cs="Arial" w:hAnsi="Arial"/>
          <w:sz w:val="24"/>
          <w:szCs w:val="24"/>
        </w:rPr>
        <w:t xml:space="preserve"> - (FSLC)            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 xml:space="preserve">       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  <w:lang w:val="en-US"/>
        </w:rPr>
        <w:t xml:space="preserve">        </w:t>
      </w:r>
      <w:r>
        <w:rPr>
          <w:rFonts w:ascii="Arial" w:cs="Arial" w:hAnsi="Arial"/>
          <w:sz w:val="24"/>
          <w:szCs w:val="24"/>
        </w:rPr>
        <w:t>2004</w:t>
      </w:r>
    </w:p>
    <w:p>
      <w:pPr>
        <w:pStyle w:val="style0"/>
        <w:spacing w:after="0" w:lineRule="auto" w:line="24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ab/>
      </w:r>
    </w:p>
    <w:p>
      <w:pPr>
        <w:pStyle w:val="style0"/>
        <w:spacing w:lineRule="auto" w:line="240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WORKING EXPERIENCE</w:t>
      </w:r>
    </w:p>
    <w:p>
      <w:pPr>
        <w:pStyle w:val="style179"/>
        <w:spacing w:after="0" w:lineRule="auto" w:line="360"/>
        <w:ind w:left="0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 xml:space="preserve">Kaduna State Ministry of Health                                                       </w:t>
      </w:r>
      <w:r>
        <w:rPr>
          <w:rFonts w:ascii="Arial" w:cs="Arial" w:hAnsi="Arial"/>
          <w:b/>
          <w:sz w:val="24"/>
          <w:szCs w:val="24"/>
        </w:rPr>
        <w:tab/>
      </w:r>
      <w:r>
        <w:rPr>
          <w:rFonts w:ascii="Arial" w:cs="Arial" w:hAnsi="Arial"/>
          <w:b/>
          <w:sz w:val="24"/>
          <w:szCs w:val="24"/>
        </w:rPr>
        <w:tab/>
      </w:r>
      <w:r>
        <w:rPr>
          <w:rFonts w:ascii="Arial" w:cs="Arial" w:hAnsi="Arial"/>
          <w:b/>
          <w:sz w:val="24"/>
          <w:szCs w:val="24"/>
        </w:rPr>
        <w:t>2017 till date</w:t>
      </w:r>
    </w:p>
    <w:p>
      <w:pPr>
        <w:pStyle w:val="style179"/>
        <w:spacing w:after="0" w:lineRule="auto" w:line="360"/>
        <w:ind w:left="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I have worked Female and Male Ward, ART, DOTS, Accident and Emergency, Pediatrics, </w:t>
      </w:r>
      <w:r>
        <w:rPr>
          <w:rFonts w:ascii="Arial" w:cs="Arial" w:hAnsi="Arial"/>
          <w:sz w:val="24"/>
          <w:szCs w:val="24"/>
        </w:rPr>
        <w:t>Maternity a</w:t>
      </w:r>
      <w:r>
        <w:rPr>
          <w:rFonts w:ascii="Arial" w:cs="Arial" w:hAnsi="Arial"/>
          <w:sz w:val="24"/>
          <w:szCs w:val="24"/>
        </w:rPr>
        <w:t xml:space="preserve">nd </w:t>
      </w:r>
      <w:r>
        <w:rPr>
          <w:rFonts w:ascii="Arial" w:cs="Arial" w:hAnsi="Arial"/>
          <w:sz w:val="24"/>
          <w:szCs w:val="24"/>
        </w:rPr>
        <w:t>Gynae</w:t>
      </w:r>
      <w:r>
        <w:rPr>
          <w:rFonts w:ascii="Arial" w:cs="Arial" w:hAnsi="Arial"/>
          <w:sz w:val="24"/>
          <w:szCs w:val="24"/>
        </w:rPr>
        <w:t>. I have to a great extent; been able to perform these functions:</w:t>
      </w:r>
    </w:p>
    <w:p>
      <w:pPr>
        <w:pStyle w:val="style179"/>
        <w:numPr>
          <w:ilvl w:val="0"/>
          <w:numId w:val="1"/>
        </w:numPr>
        <w:spacing w:after="0" w:lineRule="auto" w:line="360"/>
        <w:rPr>
          <w:rStyle w:val="style4097"/>
          <w:rFonts w:cs="Arial"/>
          <w:color w:val="auto"/>
          <w:szCs w:val="24"/>
        </w:rPr>
      </w:pPr>
      <w:r>
        <w:rPr>
          <w:rStyle w:val="style4097"/>
          <w:rFonts w:cs="Arial"/>
          <w:color w:val="000000"/>
          <w:szCs w:val="24"/>
        </w:rPr>
        <w:t>Responded to emergency situations where patients are in life-threatening conditions by following the correct procedure and maintaining a calm and effective demeanor.</w:t>
      </w:r>
    </w:p>
    <w:p>
      <w:pPr>
        <w:pStyle w:val="style179"/>
        <w:numPr>
          <w:ilvl w:val="0"/>
          <w:numId w:val="1"/>
        </w:numPr>
        <w:spacing w:after="0" w:lineRule="auto" w:line="360"/>
        <w:rPr>
          <w:rStyle w:val="style4097"/>
          <w:rFonts w:cs="Arial"/>
          <w:color w:val="auto"/>
          <w:szCs w:val="24"/>
        </w:rPr>
      </w:pPr>
      <w:r>
        <w:rPr>
          <w:rStyle w:val="style4097"/>
          <w:rFonts w:cs="Arial"/>
          <w:color w:val="000000"/>
          <w:szCs w:val="24"/>
        </w:rPr>
        <w:t>Treated and cared for patients after major surgical procedures by monitoring vital signs, administering medication, and cleaning surgical areas.</w:t>
      </w:r>
    </w:p>
    <w:p>
      <w:pPr>
        <w:pStyle w:val="style179"/>
        <w:numPr>
          <w:ilvl w:val="0"/>
          <w:numId w:val="1"/>
        </w:numPr>
        <w:spacing w:after="0" w:lineRule="auto" w:line="360"/>
        <w:rPr>
          <w:rStyle w:val="style4097"/>
          <w:rFonts w:cs="Arial"/>
          <w:color w:val="auto"/>
          <w:szCs w:val="24"/>
        </w:rPr>
      </w:pPr>
      <w:r>
        <w:rPr>
          <w:rStyle w:val="style4097"/>
          <w:rFonts w:cs="Arial"/>
          <w:color w:val="000000"/>
          <w:szCs w:val="24"/>
        </w:rPr>
        <w:t>Noted patient physical condition, vital signs, daily routine, and medication schedule in the urgent   care department during serious illnesses or injuries.</w:t>
      </w:r>
    </w:p>
    <w:p>
      <w:pPr>
        <w:pStyle w:val="style179"/>
        <w:numPr>
          <w:ilvl w:val="0"/>
          <w:numId w:val="1"/>
        </w:numPr>
        <w:spacing w:after="0" w:lineRule="auto" w:line="360"/>
        <w:rPr>
          <w:rStyle w:val="style4097"/>
          <w:rFonts w:cs="Arial"/>
          <w:color w:val="auto"/>
          <w:szCs w:val="24"/>
        </w:rPr>
      </w:pPr>
      <w:r>
        <w:rPr>
          <w:rStyle w:val="style4097"/>
          <w:rFonts w:cs="Arial"/>
          <w:color w:val="000000"/>
          <w:szCs w:val="24"/>
        </w:rPr>
        <w:t>Performed patient as</w:t>
      </w:r>
      <w:r>
        <w:rPr>
          <w:rStyle w:val="style4097"/>
          <w:rFonts w:cs="Arial"/>
          <w:color w:val="000000"/>
          <w:szCs w:val="24"/>
        </w:rPr>
        <w:t>sessment, and a</w:t>
      </w:r>
      <w:r>
        <w:rPr>
          <w:rStyle w:val="style4097"/>
          <w:rFonts w:cs="Arial"/>
          <w:color w:val="000000"/>
          <w:szCs w:val="24"/>
        </w:rPr>
        <w:t>nalyzed</w:t>
      </w:r>
      <w:r>
        <w:rPr>
          <w:rStyle w:val="style4097"/>
          <w:rFonts w:cs="Arial"/>
          <w:color w:val="000000"/>
          <w:szCs w:val="24"/>
        </w:rPr>
        <w:t xml:space="preserve"> the assessment data, derive nursing interventions, set priorities according to patient needs, formulated a plan of care, implemented and evaluated the outcome.</w:t>
      </w:r>
    </w:p>
    <w:p>
      <w:pPr>
        <w:pStyle w:val="style179"/>
        <w:numPr>
          <w:ilvl w:val="0"/>
          <w:numId w:val="1"/>
        </w:numPr>
        <w:spacing w:after="0" w:lineRule="auto" w:line="360"/>
        <w:rPr>
          <w:rStyle w:val="style4097"/>
          <w:rFonts w:cs="Arial"/>
          <w:color w:val="auto"/>
          <w:szCs w:val="24"/>
        </w:rPr>
      </w:pPr>
      <w:r>
        <w:rPr>
          <w:rStyle w:val="style4097"/>
          <w:rFonts w:cs="Arial"/>
          <w:color w:val="000000"/>
          <w:szCs w:val="24"/>
        </w:rPr>
        <w:t>Treated patients and families with care and respect with high level of privacy and confidentiality.</w:t>
      </w:r>
    </w:p>
    <w:p>
      <w:pPr>
        <w:pStyle w:val="style179"/>
        <w:numPr>
          <w:ilvl w:val="0"/>
          <w:numId w:val="1"/>
        </w:numPr>
        <w:spacing w:after="0" w:lineRule="auto" w:line="360"/>
        <w:rPr>
          <w:rStyle w:val="style4097"/>
          <w:rFonts w:cs="Arial"/>
          <w:color w:val="auto"/>
          <w:szCs w:val="24"/>
        </w:rPr>
      </w:pPr>
      <w:r>
        <w:rPr>
          <w:rStyle w:val="style4097"/>
          <w:rFonts w:cs="Arial"/>
          <w:color w:val="000000"/>
          <w:szCs w:val="24"/>
        </w:rPr>
        <w:t>Monitored patient’s vital signs and heart rate, documented all relevant data and discoveries via the available means of record keeping of the facility.</w:t>
      </w:r>
    </w:p>
    <w:p>
      <w:pPr>
        <w:pStyle w:val="style179"/>
        <w:numPr>
          <w:ilvl w:val="0"/>
          <w:numId w:val="1"/>
        </w:numPr>
        <w:spacing w:after="0" w:lineRule="auto" w:line="360"/>
        <w:rPr>
          <w:rStyle w:val="style4097"/>
          <w:rFonts w:cs="Arial"/>
          <w:color w:val="auto"/>
          <w:szCs w:val="24"/>
        </w:rPr>
      </w:pPr>
      <w:r>
        <w:rPr>
          <w:rStyle w:val="style4097"/>
          <w:rFonts w:cs="Arial"/>
          <w:color w:val="000000"/>
          <w:szCs w:val="24"/>
        </w:rPr>
        <w:t xml:space="preserve">Worked as a supervisor for the unit and floor, and help train new nursing students who are completing their internship duties. </w:t>
      </w:r>
    </w:p>
    <w:p>
      <w:pPr>
        <w:pStyle w:val="style179"/>
        <w:numPr>
          <w:ilvl w:val="0"/>
          <w:numId w:val="1"/>
        </w:numPr>
        <w:spacing w:after="0" w:lineRule="auto" w:line="360"/>
        <w:rPr>
          <w:rStyle w:val="style4097"/>
          <w:rFonts w:cs="Arial"/>
          <w:color w:val="000000"/>
          <w:szCs w:val="24"/>
        </w:rPr>
      </w:pPr>
      <w:r>
        <w:rPr>
          <w:rStyle w:val="style4097"/>
          <w:rFonts w:cs="Arial"/>
          <w:color w:val="000000"/>
          <w:szCs w:val="24"/>
        </w:rPr>
        <w:t>Counseled expectant mothers on birthing plans, including hospital care, birthing centers, and other options.</w:t>
      </w:r>
    </w:p>
    <w:p>
      <w:pPr>
        <w:pStyle w:val="style179"/>
        <w:numPr>
          <w:ilvl w:val="0"/>
          <w:numId w:val="1"/>
        </w:numPr>
        <w:spacing w:after="0" w:lineRule="auto" w:line="360"/>
        <w:rPr>
          <w:rStyle w:val="style4097"/>
          <w:rFonts w:cs="Arial"/>
          <w:color w:val="000000"/>
          <w:szCs w:val="24"/>
        </w:rPr>
      </w:pPr>
      <w:r>
        <w:rPr>
          <w:rStyle w:val="style4097"/>
          <w:rFonts w:cs="Arial"/>
          <w:color w:val="000000"/>
          <w:szCs w:val="24"/>
        </w:rPr>
        <w:t>Provided emotional care for mothers during birth; arrange prenatal planning and care for mothers</w:t>
      </w:r>
    </w:p>
    <w:p>
      <w:pPr>
        <w:pStyle w:val="style179"/>
        <w:numPr>
          <w:ilvl w:val="0"/>
          <w:numId w:val="1"/>
        </w:numPr>
        <w:spacing w:after="0" w:lineRule="auto" w:line="360"/>
        <w:rPr>
          <w:rStyle w:val="style4097"/>
          <w:rFonts w:cs="Arial"/>
          <w:color w:val="000000"/>
          <w:szCs w:val="24"/>
        </w:rPr>
      </w:pPr>
      <w:r>
        <w:rPr>
          <w:rStyle w:val="style4097"/>
          <w:rFonts w:cs="Arial"/>
          <w:color w:val="000000"/>
          <w:szCs w:val="24"/>
        </w:rPr>
        <w:t>Prepared for birthing by following all health and safety standards; coached mothers through birthing process.</w:t>
      </w:r>
    </w:p>
    <w:p>
      <w:pPr>
        <w:pStyle w:val="style179"/>
        <w:numPr>
          <w:ilvl w:val="0"/>
          <w:numId w:val="1"/>
        </w:numPr>
        <w:spacing w:after="0" w:lineRule="auto" w:line="360"/>
        <w:rPr>
          <w:rStyle w:val="style4097"/>
          <w:rFonts w:cs="Arial"/>
          <w:color w:val="000000"/>
          <w:szCs w:val="24"/>
        </w:rPr>
      </w:pPr>
      <w:r>
        <w:rPr>
          <w:rStyle w:val="style4097"/>
          <w:rFonts w:cs="Arial"/>
          <w:color w:val="000000"/>
          <w:szCs w:val="24"/>
        </w:rPr>
        <w:t>Performed deliveries and assisted caesareans.</w:t>
      </w:r>
    </w:p>
    <w:p>
      <w:pPr>
        <w:pStyle w:val="style179"/>
        <w:numPr>
          <w:ilvl w:val="0"/>
          <w:numId w:val="1"/>
        </w:numPr>
        <w:spacing w:after="0" w:lineRule="auto" w:line="360"/>
        <w:rPr>
          <w:rStyle w:val="style4097"/>
          <w:rFonts w:cs="Arial"/>
          <w:color w:val="000000"/>
          <w:szCs w:val="24"/>
        </w:rPr>
      </w:pPr>
      <w:r>
        <w:rPr>
          <w:rStyle w:val="style4097"/>
          <w:rFonts w:cs="Arial"/>
          <w:color w:val="000000"/>
          <w:szCs w:val="24"/>
        </w:rPr>
        <w:t>Tended to the health and well-being of both the baby and mother during the birthing processes</w:t>
      </w:r>
    </w:p>
    <w:p>
      <w:pPr>
        <w:pStyle w:val="style179"/>
        <w:numPr>
          <w:ilvl w:val="0"/>
          <w:numId w:val="1"/>
        </w:numPr>
        <w:spacing w:after="0" w:lineRule="auto" w:line="360"/>
        <w:rPr>
          <w:rStyle w:val="style4097"/>
          <w:rFonts w:cs="Arial"/>
          <w:color w:val="000000"/>
          <w:szCs w:val="24"/>
        </w:rPr>
      </w:pPr>
      <w:r>
        <w:rPr>
          <w:rStyle w:val="style4097"/>
          <w:rFonts w:cs="Arial"/>
          <w:color w:val="000000"/>
          <w:szCs w:val="24"/>
        </w:rPr>
        <w:t>Assisted surgeons and physicians in caring for the mother during complicated births</w:t>
      </w:r>
    </w:p>
    <w:p>
      <w:pPr>
        <w:pStyle w:val="style179"/>
        <w:numPr>
          <w:ilvl w:val="0"/>
          <w:numId w:val="1"/>
        </w:numPr>
        <w:spacing w:after="0" w:lineRule="auto" w:line="360"/>
        <w:rPr>
          <w:rStyle w:val="style4097"/>
          <w:rFonts w:cs="Arial"/>
          <w:color w:val="000000"/>
          <w:szCs w:val="24"/>
        </w:rPr>
      </w:pPr>
      <w:r>
        <w:rPr>
          <w:rStyle w:val="style4097"/>
          <w:rFonts w:cs="Arial"/>
          <w:color w:val="000000"/>
          <w:szCs w:val="24"/>
        </w:rPr>
        <w:t>Studied patient history and health assessments; communicated stages of birth to family members.</w:t>
      </w:r>
    </w:p>
    <w:p>
      <w:pPr>
        <w:pStyle w:val="style179"/>
        <w:numPr>
          <w:ilvl w:val="0"/>
          <w:numId w:val="1"/>
        </w:numPr>
        <w:spacing w:after="0" w:lineRule="auto" w:line="360"/>
        <w:rPr>
          <w:rStyle w:val="style4097"/>
          <w:rFonts w:cs="Arial"/>
          <w:color w:val="000000"/>
          <w:szCs w:val="24"/>
        </w:rPr>
      </w:pPr>
      <w:r>
        <w:rPr>
          <w:rStyle w:val="style4097"/>
          <w:rFonts w:cs="Arial"/>
          <w:color w:val="000000"/>
          <w:szCs w:val="24"/>
        </w:rPr>
        <w:t>Explained and demonstrated breastfeeding techniques; monitored patient postpartum and availed self for questions or concerns; participated in research and further educational opportunities.</w:t>
      </w:r>
    </w:p>
    <w:p>
      <w:pPr>
        <w:pStyle w:val="style179"/>
        <w:numPr>
          <w:ilvl w:val="0"/>
          <w:numId w:val="1"/>
        </w:numPr>
        <w:spacing w:after="0" w:lineRule="auto" w:line="360"/>
        <w:rPr>
          <w:rStyle w:val="style4097"/>
          <w:rFonts w:cs="Arial"/>
          <w:color w:val="000000"/>
          <w:szCs w:val="24"/>
        </w:rPr>
      </w:pPr>
      <w:r>
        <w:rPr>
          <w:rStyle w:val="style4097"/>
          <w:rFonts w:cs="Arial"/>
          <w:color w:val="000000"/>
          <w:szCs w:val="24"/>
        </w:rPr>
        <w:t xml:space="preserve">Counseled </w:t>
      </w:r>
      <w:r>
        <w:rPr>
          <w:rStyle w:val="style4097"/>
          <w:rFonts w:cs="Arial"/>
          <w:color w:val="000000"/>
          <w:szCs w:val="24"/>
        </w:rPr>
        <w:t xml:space="preserve"> patients</w:t>
      </w:r>
      <w:r>
        <w:rPr>
          <w:rStyle w:val="style4097"/>
          <w:rFonts w:cs="Arial"/>
          <w:color w:val="000000"/>
          <w:szCs w:val="24"/>
        </w:rPr>
        <w:t xml:space="preserve"> on family planning</w:t>
      </w:r>
      <w:r>
        <w:rPr>
          <w:rStyle w:val="style4097"/>
          <w:rFonts w:cs="Arial"/>
          <w:color w:val="000000"/>
          <w:szCs w:val="24"/>
        </w:rPr>
        <w:t>, help them choose the method that is best for them, and help them make informed choices on the timing and spacing of their pregnancies</w:t>
      </w:r>
    </w:p>
    <w:p>
      <w:pPr>
        <w:pStyle w:val="style179"/>
        <w:spacing w:after="0" w:lineRule="auto" w:line="360"/>
        <w:rPr>
          <w:rStyle w:val="style4097"/>
          <w:rFonts w:cs="Arial"/>
          <w:color w:val="auto"/>
          <w:szCs w:val="24"/>
        </w:rPr>
      </w:pPr>
    </w:p>
    <w:p>
      <w:pPr>
        <w:pStyle w:val="style0"/>
        <w:spacing w:after="0" w:lineRule="auto" w:line="360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 xml:space="preserve">PHC Bayan </w:t>
      </w:r>
      <w:r>
        <w:rPr>
          <w:rFonts w:ascii="Arial" w:cs="Arial" w:hAnsi="Arial"/>
          <w:b/>
          <w:sz w:val="24"/>
          <w:szCs w:val="24"/>
        </w:rPr>
        <w:t>Dutse</w:t>
      </w:r>
      <w:r>
        <w:rPr>
          <w:rFonts w:ascii="Arial" w:cs="Arial" w:hAnsi="Arial"/>
          <w:b/>
          <w:sz w:val="24"/>
          <w:szCs w:val="24"/>
        </w:rPr>
        <w:t xml:space="preserve"> Narayi</w:t>
      </w:r>
      <w:r>
        <w:rPr>
          <w:rFonts w:ascii="Arial" w:cs="Arial" w:hAnsi="Arial"/>
          <w:b/>
          <w:sz w:val="24"/>
          <w:szCs w:val="24"/>
        </w:rPr>
        <w:t>1 year NMCN service)</w:t>
      </w:r>
      <w:r>
        <w:rPr>
          <w:rFonts w:ascii="Arial" w:cs="Arial" w:hAnsi="Arial"/>
          <w:b/>
          <w:sz w:val="24"/>
          <w:szCs w:val="24"/>
        </w:rPr>
        <w:t xml:space="preserve">                  </w:t>
      </w:r>
      <w:r>
        <w:rPr>
          <w:rFonts w:ascii="Arial" w:cs="Arial" w:hAnsi="Arial"/>
          <w:b/>
          <w:sz w:val="24"/>
          <w:szCs w:val="24"/>
        </w:rPr>
        <w:t xml:space="preserve">                          </w:t>
      </w:r>
      <w:r>
        <w:rPr>
          <w:rFonts w:ascii="Arial" w:cs="Arial" w:hAnsi="Arial"/>
          <w:b/>
          <w:sz w:val="24"/>
          <w:szCs w:val="24"/>
        </w:rPr>
        <w:t>2016 -2017</w:t>
      </w:r>
    </w:p>
    <w:p>
      <w:pPr>
        <w:pStyle w:val="style179"/>
        <w:numPr>
          <w:ilvl w:val="0"/>
          <w:numId w:val="1"/>
        </w:numPr>
        <w:shd w:val="clear" w:color="auto" w:fill="ffffff"/>
        <w:spacing w:before="100" w:beforeAutospacing="true" w:after="100" w:afterAutospacing="true" w:lineRule="auto" w:line="360"/>
        <w:rPr>
          <w:rFonts w:ascii="Arial" w:cs="Arial" w:eastAsia="Times New Roman" w:hAnsi="Arial"/>
          <w:color w:val="000000"/>
          <w:sz w:val="24"/>
          <w:szCs w:val="24"/>
        </w:rPr>
      </w:pPr>
      <w:r>
        <w:rPr>
          <w:rFonts w:ascii="Arial" w:cs="Arial" w:eastAsia="Times New Roman" w:hAnsi="Arial"/>
          <w:color w:val="000000"/>
          <w:sz w:val="24"/>
          <w:szCs w:val="24"/>
        </w:rPr>
        <w:t>Communicated</w:t>
      </w:r>
      <w:r>
        <w:rPr>
          <w:rFonts w:ascii="Arial" w:cs="Arial" w:eastAsia="Times New Roman" w:hAnsi="Arial"/>
          <w:color w:val="000000"/>
          <w:sz w:val="24"/>
          <w:szCs w:val="24"/>
        </w:rPr>
        <w:t xml:space="preserve"> with patients’ primary care providers regarding test results and other important information regarding patient health</w:t>
      </w:r>
    </w:p>
    <w:p>
      <w:pPr>
        <w:pStyle w:val="style179"/>
        <w:numPr>
          <w:ilvl w:val="0"/>
          <w:numId w:val="1"/>
        </w:numPr>
        <w:shd w:val="clear" w:color="auto" w:fill="ffffff"/>
        <w:spacing w:before="100" w:beforeAutospacing="true" w:after="100" w:afterAutospacing="true" w:lineRule="auto" w:line="360"/>
        <w:rPr>
          <w:rFonts w:ascii="Arial" w:cs="Arial" w:eastAsia="Times New Roman" w:hAnsi="Arial"/>
          <w:color w:val="000000"/>
          <w:sz w:val="24"/>
          <w:szCs w:val="24"/>
        </w:rPr>
      </w:pPr>
      <w:r>
        <w:rPr>
          <w:rFonts w:ascii="Arial" w:cs="Arial" w:eastAsia="Times New Roman" w:hAnsi="Arial"/>
          <w:color w:val="000000"/>
          <w:sz w:val="24"/>
          <w:szCs w:val="24"/>
        </w:rPr>
        <w:t>Prepared</w:t>
      </w:r>
      <w:r>
        <w:rPr>
          <w:rFonts w:ascii="Arial" w:cs="Arial" w:eastAsia="Times New Roman" w:hAnsi="Arial"/>
          <w:color w:val="000000"/>
          <w:sz w:val="24"/>
          <w:szCs w:val="24"/>
        </w:rPr>
        <w:t xml:space="preserve"> patients for examination and treatment procedures by washing their hands, putting on gloves, and applying disinfectant to surfaces where the patient will be sitting or lying down</w:t>
      </w:r>
    </w:p>
    <w:p>
      <w:pPr>
        <w:pStyle w:val="style179"/>
        <w:numPr>
          <w:ilvl w:val="0"/>
          <w:numId w:val="1"/>
        </w:numPr>
        <w:shd w:val="clear" w:color="auto" w:fill="ffffff"/>
        <w:spacing w:before="100" w:beforeAutospacing="true" w:after="100" w:afterAutospacing="true" w:lineRule="auto" w:line="360"/>
        <w:rPr>
          <w:rFonts w:ascii="Arial" w:cs="Arial" w:eastAsia="Times New Roman" w:hAnsi="Arial"/>
          <w:color w:val="000000"/>
          <w:sz w:val="24"/>
          <w:szCs w:val="24"/>
        </w:rPr>
      </w:pPr>
      <w:r>
        <w:rPr>
          <w:rFonts w:ascii="Arial" w:cs="Arial" w:eastAsia="Times New Roman" w:hAnsi="Arial"/>
          <w:color w:val="000000"/>
          <w:sz w:val="24"/>
          <w:szCs w:val="24"/>
        </w:rPr>
        <w:t>Collected and recorded</w:t>
      </w:r>
      <w:r>
        <w:rPr>
          <w:rFonts w:ascii="Arial" w:cs="Arial" w:eastAsia="Times New Roman" w:hAnsi="Arial"/>
          <w:color w:val="000000"/>
          <w:sz w:val="24"/>
          <w:szCs w:val="24"/>
        </w:rPr>
        <w:t xml:space="preserve"> patient medical histories and family histories, including any genetic disorders or birth defects that may be present in the family line</w:t>
      </w:r>
    </w:p>
    <w:p>
      <w:pPr>
        <w:pStyle w:val="style179"/>
        <w:numPr>
          <w:ilvl w:val="0"/>
          <w:numId w:val="1"/>
        </w:numPr>
        <w:shd w:val="clear" w:color="auto" w:fill="ffffff"/>
        <w:spacing w:before="100" w:beforeAutospacing="true" w:after="100" w:afterAutospacing="true" w:lineRule="auto" w:line="360"/>
        <w:rPr>
          <w:rFonts w:ascii="Arial" w:cs="Arial" w:eastAsia="Times New Roman" w:hAnsi="Arial"/>
          <w:color w:val="000000"/>
          <w:sz w:val="24"/>
          <w:szCs w:val="24"/>
        </w:rPr>
      </w:pPr>
      <w:r>
        <w:rPr>
          <w:rFonts w:ascii="Arial" w:cs="Arial" w:eastAsia="Times New Roman" w:hAnsi="Arial"/>
          <w:color w:val="000000"/>
          <w:sz w:val="24"/>
          <w:szCs w:val="24"/>
        </w:rPr>
        <w:t>Conducted</w:t>
      </w:r>
      <w:r>
        <w:rPr>
          <w:rFonts w:ascii="Arial" w:cs="Arial" w:eastAsia="Times New Roman" w:hAnsi="Arial"/>
          <w:color w:val="000000"/>
          <w:sz w:val="24"/>
          <w:szCs w:val="24"/>
        </w:rPr>
        <w:t xml:space="preserve"> examinations and initial diagnosis of patients using physical examination techniques such as listening to heart and lung sounds, measuring blood pressure, and checking for signs of infection or disease</w:t>
      </w:r>
    </w:p>
    <w:p>
      <w:pPr>
        <w:pStyle w:val="style179"/>
        <w:numPr>
          <w:ilvl w:val="0"/>
          <w:numId w:val="1"/>
        </w:numPr>
        <w:shd w:val="clear" w:color="auto" w:fill="ffffff"/>
        <w:spacing w:before="100" w:beforeAutospacing="true" w:after="100" w:afterAutospacing="true" w:lineRule="auto" w:line="360"/>
        <w:rPr>
          <w:rFonts w:ascii="Arial" w:cs="Arial" w:eastAsia="Times New Roman" w:hAnsi="Arial"/>
          <w:color w:val="000000"/>
          <w:sz w:val="24"/>
          <w:szCs w:val="24"/>
        </w:rPr>
      </w:pPr>
      <w:r>
        <w:rPr>
          <w:rFonts w:ascii="Arial" w:cs="Arial" w:eastAsia="Times New Roman" w:hAnsi="Arial"/>
          <w:color w:val="000000"/>
          <w:sz w:val="24"/>
          <w:szCs w:val="24"/>
        </w:rPr>
        <w:t>Provided</w:t>
      </w:r>
      <w:r>
        <w:rPr>
          <w:rFonts w:ascii="Arial" w:cs="Arial" w:eastAsia="Times New Roman" w:hAnsi="Arial"/>
          <w:color w:val="000000"/>
          <w:sz w:val="24"/>
          <w:szCs w:val="24"/>
        </w:rPr>
        <w:t xml:space="preserve"> advice about health maintenance and disease prevention, including nutrition, exercise, stress management, drug use, and child care issues</w:t>
      </w:r>
    </w:p>
    <w:p>
      <w:pPr>
        <w:pStyle w:val="style179"/>
        <w:numPr>
          <w:ilvl w:val="0"/>
          <w:numId w:val="1"/>
        </w:numPr>
        <w:shd w:val="clear" w:color="auto" w:fill="ffffff"/>
        <w:spacing w:before="100" w:beforeAutospacing="true" w:after="100" w:afterAutospacing="true" w:lineRule="auto" w:line="360"/>
        <w:rPr>
          <w:rFonts w:ascii="Arial" w:cs="Arial" w:eastAsia="Times New Roman" w:hAnsi="Arial"/>
          <w:color w:val="000000"/>
          <w:sz w:val="24"/>
          <w:szCs w:val="24"/>
        </w:rPr>
      </w:pPr>
      <w:r>
        <w:rPr>
          <w:rFonts w:ascii="Arial" w:cs="Arial" w:eastAsia="Times New Roman" w:hAnsi="Arial"/>
          <w:color w:val="000000"/>
          <w:sz w:val="24"/>
          <w:szCs w:val="24"/>
        </w:rPr>
        <w:t>Ordered, administered, and documented</w:t>
      </w:r>
      <w:r>
        <w:rPr>
          <w:rFonts w:ascii="Arial" w:cs="Arial" w:eastAsia="Times New Roman" w:hAnsi="Arial"/>
          <w:color w:val="000000"/>
          <w:sz w:val="24"/>
          <w:szCs w:val="24"/>
        </w:rPr>
        <w:t xml:space="preserve"> physician approved medication treatments, including prescribing antibiotics and other medications</w:t>
      </w:r>
    </w:p>
    <w:p>
      <w:pPr>
        <w:pStyle w:val="style179"/>
        <w:numPr>
          <w:ilvl w:val="0"/>
          <w:numId w:val="1"/>
        </w:numPr>
        <w:shd w:val="clear" w:color="auto" w:fill="ffffff"/>
        <w:spacing w:before="100" w:beforeAutospacing="true" w:after="100" w:afterAutospacing="true" w:lineRule="auto" w:line="360"/>
        <w:rPr>
          <w:rFonts w:ascii="Arial" w:cs="Arial" w:eastAsia="Times New Roman" w:hAnsi="Arial"/>
          <w:color w:val="000000"/>
          <w:sz w:val="24"/>
          <w:szCs w:val="24"/>
        </w:rPr>
      </w:pPr>
      <w:r>
        <w:rPr>
          <w:rFonts w:ascii="Arial" w:cs="Arial" w:eastAsia="Times New Roman" w:hAnsi="Arial"/>
          <w:color w:val="000000"/>
          <w:sz w:val="24"/>
          <w:szCs w:val="24"/>
        </w:rPr>
        <w:t>Referring patients to specialists when appropriate, such as cardiologists, dieticians, or physical therapists</w:t>
      </w:r>
    </w:p>
    <w:p>
      <w:pPr>
        <w:pStyle w:val="style179"/>
        <w:numPr>
          <w:ilvl w:val="0"/>
          <w:numId w:val="1"/>
        </w:numPr>
        <w:shd w:val="clear" w:color="auto" w:fill="ffffff"/>
        <w:spacing w:before="100" w:beforeAutospacing="true" w:after="100" w:afterAutospacing="true" w:lineRule="auto" w:line="360"/>
        <w:rPr>
          <w:rFonts w:ascii="Arial" w:cs="Arial" w:eastAsia="Times New Roman" w:hAnsi="Arial"/>
          <w:color w:val="000000"/>
          <w:sz w:val="24"/>
          <w:szCs w:val="24"/>
        </w:rPr>
      </w:pPr>
      <w:r>
        <w:rPr>
          <w:rFonts w:ascii="Arial" w:cs="Arial" w:eastAsia="Times New Roman" w:hAnsi="Arial"/>
          <w:color w:val="000000"/>
          <w:sz w:val="24"/>
          <w:szCs w:val="24"/>
        </w:rPr>
        <w:t>Providing education about health conditions to patients and their families, including information about</w:t>
      </w:r>
    </w:p>
    <w:p>
      <w:pPr>
        <w:pStyle w:val="style0"/>
        <w:spacing w:after="0" w:lineRule="auto" w:line="36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 xml:space="preserve">Sandra Hospital </w:t>
      </w:r>
      <w:r>
        <w:rPr>
          <w:rFonts w:ascii="Arial" w:cs="Arial" w:hAnsi="Arial"/>
          <w:b/>
          <w:sz w:val="24"/>
          <w:szCs w:val="24"/>
        </w:rPr>
        <w:t>Makurdi</w:t>
      </w:r>
      <w:r>
        <w:rPr>
          <w:rFonts w:ascii="Arial" w:cs="Arial" w:hAnsi="Arial"/>
          <w:b/>
          <w:sz w:val="24"/>
          <w:szCs w:val="24"/>
        </w:rPr>
        <w:t xml:space="preserve">                       </w:t>
      </w:r>
      <w:r>
        <w:rPr>
          <w:rFonts w:ascii="Arial" w:cs="Arial" w:hAnsi="Arial"/>
          <w:b/>
          <w:sz w:val="24"/>
          <w:szCs w:val="24"/>
        </w:rPr>
        <w:tab/>
      </w:r>
      <w:r>
        <w:rPr>
          <w:rFonts w:ascii="Arial" w:cs="Arial" w:hAnsi="Arial"/>
          <w:b/>
          <w:sz w:val="24"/>
          <w:szCs w:val="24"/>
        </w:rPr>
        <w:t xml:space="preserve">                                         </w:t>
      </w:r>
      <w:r>
        <w:rPr>
          <w:rFonts w:ascii="Arial" w:cs="Arial" w:hAnsi="Arial"/>
          <w:b/>
          <w:sz w:val="24"/>
          <w:szCs w:val="24"/>
        </w:rPr>
        <w:t xml:space="preserve">        </w:t>
      </w:r>
      <w:r>
        <w:rPr>
          <w:rFonts w:ascii="Arial" w:cs="Arial" w:hAnsi="Arial"/>
          <w:b/>
          <w:sz w:val="24"/>
          <w:szCs w:val="24"/>
        </w:rPr>
        <w:t>2015- 2016</w:t>
      </w:r>
    </w:p>
    <w:p>
      <w:pPr>
        <w:pStyle w:val="style179"/>
        <w:numPr>
          <w:ilvl w:val="0"/>
          <w:numId w:val="14"/>
        </w:numPr>
        <w:spacing w:after="0" w:lineRule="auto" w:line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color w:val="202124"/>
          <w:sz w:val="24"/>
          <w:szCs w:val="24"/>
          <w:shd w:val="clear" w:color="auto" w:fill="ffffff"/>
        </w:rPr>
        <w:t xml:space="preserve">Ensured that patients are provided with appropriate nutrition. </w:t>
      </w:r>
    </w:p>
    <w:p>
      <w:pPr>
        <w:pStyle w:val="style179"/>
        <w:numPr>
          <w:ilvl w:val="0"/>
          <w:numId w:val="14"/>
        </w:numPr>
        <w:spacing w:after="0" w:lineRule="auto" w:line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color w:val="202124"/>
          <w:sz w:val="24"/>
          <w:szCs w:val="24"/>
          <w:shd w:val="clear" w:color="auto" w:fill="ffffff"/>
        </w:rPr>
        <w:t xml:space="preserve">Managed patients with infectious diseases when applicable. </w:t>
      </w:r>
    </w:p>
    <w:p>
      <w:pPr>
        <w:pStyle w:val="style179"/>
        <w:numPr>
          <w:ilvl w:val="0"/>
          <w:numId w:val="14"/>
        </w:numPr>
        <w:spacing w:after="0" w:lineRule="auto" w:line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color w:val="202124"/>
          <w:sz w:val="24"/>
          <w:szCs w:val="24"/>
          <w:shd w:val="clear" w:color="auto" w:fill="ffffff"/>
        </w:rPr>
        <w:t xml:space="preserve">Manage pediatric patients with infectious diseases when applicable. </w:t>
      </w:r>
    </w:p>
    <w:p>
      <w:pPr>
        <w:pStyle w:val="style179"/>
        <w:numPr>
          <w:ilvl w:val="0"/>
          <w:numId w:val="14"/>
        </w:numPr>
        <w:spacing w:after="0" w:lineRule="auto" w:line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color w:val="202124"/>
          <w:sz w:val="24"/>
          <w:szCs w:val="24"/>
          <w:shd w:val="clear" w:color="auto" w:fill="ffffff"/>
        </w:rPr>
        <w:t xml:space="preserve">Traveled to patients’ homes to deliver care as required. </w:t>
      </w:r>
    </w:p>
    <w:p>
      <w:pPr>
        <w:pStyle w:val="style179"/>
        <w:numPr>
          <w:ilvl w:val="0"/>
          <w:numId w:val="14"/>
        </w:numPr>
        <w:spacing w:after="0" w:lineRule="auto" w:line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color w:val="202124"/>
          <w:sz w:val="24"/>
          <w:szCs w:val="24"/>
          <w:shd w:val="clear" w:color="auto" w:fill="ffffff"/>
        </w:rPr>
        <w:t xml:space="preserve"> Provided emotional support and measures to alleviate fear and anxiety.</w:t>
      </w:r>
    </w:p>
    <w:p>
      <w:pPr>
        <w:pStyle w:val="style179"/>
        <w:numPr>
          <w:ilvl w:val="0"/>
          <w:numId w:val="14"/>
        </w:numPr>
        <w:spacing w:after="0" w:lineRule="auto" w:line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color w:val="202124"/>
          <w:sz w:val="24"/>
          <w:szCs w:val="24"/>
          <w:shd w:val="clear" w:color="auto" w:fill="ffffff"/>
        </w:rPr>
        <w:t>Assessed patient and family readiness and identify learning needs</w:t>
      </w:r>
    </w:p>
    <w:p>
      <w:pPr>
        <w:pStyle w:val="style179"/>
        <w:numPr>
          <w:ilvl w:val="0"/>
          <w:numId w:val="14"/>
        </w:numPr>
        <w:spacing w:after="0" w:lineRule="auto" w:line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color w:val="202124"/>
          <w:sz w:val="24"/>
          <w:szCs w:val="24"/>
          <w:shd w:val="clear" w:color="auto" w:fill="ffffff"/>
        </w:rPr>
        <w:t>Developed and implemented the teaching plan utilizing patient education manual.</w:t>
      </w:r>
    </w:p>
    <w:p>
      <w:pPr>
        <w:pStyle w:val="style0"/>
        <w:spacing w:after="0" w:lineRule="auto" w:line="360"/>
        <w:jc w:val="both"/>
        <w:rPr>
          <w:rFonts w:ascii="Arial" w:cs="Arial" w:hAnsi="Arial"/>
          <w:b/>
          <w:sz w:val="24"/>
          <w:szCs w:val="24"/>
        </w:rPr>
      </w:pPr>
    </w:p>
    <w:p>
      <w:pPr>
        <w:pStyle w:val="style0"/>
        <w:spacing w:after="0" w:lineRule="auto" w:line="36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Internship Positions</w:t>
      </w:r>
    </w:p>
    <w:p>
      <w:pPr>
        <w:pStyle w:val="style179"/>
        <w:numPr>
          <w:ilvl w:val="0"/>
          <w:numId w:val="6"/>
        </w:numPr>
        <w:spacing w:after="0" w:lineRule="auto" w:line="240"/>
        <w:ind w:hanging="72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Federal Medical Centre </w:t>
      </w:r>
      <w:r>
        <w:rPr>
          <w:rFonts w:ascii="Arial" w:cs="Arial" w:hAnsi="Arial"/>
          <w:sz w:val="24"/>
          <w:szCs w:val="24"/>
        </w:rPr>
        <w:t>Makurdi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2015</w:t>
      </w:r>
    </w:p>
    <w:p>
      <w:pPr>
        <w:pStyle w:val="style179"/>
        <w:spacing w:after="0" w:lineRule="auto" w:line="36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(Female Medical, </w:t>
      </w:r>
      <w:r>
        <w:rPr>
          <w:rFonts w:ascii="Arial" w:cs="Arial" w:hAnsi="Arial"/>
          <w:sz w:val="24"/>
          <w:szCs w:val="24"/>
        </w:rPr>
        <w:t>Gynae</w:t>
      </w:r>
      <w:r>
        <w:rPr>
          <w:rFonts w:ascii="Arial" w:cs="Arial" w:hAnsi="Arial"/>
          <w:sz w:val="24"/>
          <w:szCs w:val="24"/>
        </w:rPr>
        <w:t xml:space="preserve"> Ward &amp; NICU) 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 xml:space="preserve">                                         </w:t>
      </w:r>
    </w:p>
    <w:p>
      <w:pPr>
        <w:pStyle w:val="style179"/>
        <w:numPr>
          <w:ilvl w:val="0"/>
          <w:numId w:val="5"/>
        </w:numPr>
        <w:spacing w:lineRule="auto" w:line="360"/>
        <w:ind w:hanging="72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Primary Health Care Centre </w:t>
      </w:r>
      <w:r>
        <w:rPr>
          <w:rFonts w:ascii="Arial" w:cs="Arial" w:hAnsi="Arial"/>
          <w:sz w:val="24"/>
          <w:szCs w:val="24"/>
        </w:rPr>
        <w:t>Abinsi</w:t>
      </w:r>
      <w:r>
        <w:rPr>
          <w:rFonts w:ascii="Arial" w:cs="Arial" w:hAnsi="Arial"/>
          <w:sz w:val="24"/>
          <w:szCs w:val="24"/>
        </w:rPr>
        <w:t xml:space="preserve"> (Benue)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 xml:space="preserve">        </w:t>
      </w:r>
      <w:r>
        <w:rPr>
          <w:rFonts w:ascii="Arial" w:cs="Arial" w:hAnsi="Arial"/>
          <w:sz w:val="24"/>
          <w:szCs w:val="24"/>
        </w:rPr>
        <w:t xml:space="preserve">       </w:t>
      </w:r>
      <w:r>
        <w:rPr>
          <w:rFonts w:ascii="Arial" w:cs="Arial" w:hAnsi="Arial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  <w:lang w:val="en-US"/>
        </w:rPr>
        <w:t xml:space="preserve">              </w:t>
      </w:r>
      <w:r>
        <w:rPr>
          <w:rFonts w:ascii="Arial" w:cs="Arial" w:hAnsi="Arial"/>
          <w:sz w:val="24"/>
          <w:szCs w:val="24"/>
        </w:rPr>
        <w:t>2014</w:t>
      </w:r>
    </w:p>
    <w:p>
      <w:pPr>
        <w:pStyle w:val="style179"/>
        <w:numPr>
          <w:ilvl w:val="0"/>
          <w:numId w:val="5"/>
        </w:numPr>
        <w:spacing w:lineRule="auto" w:line="360"/>
        <w:ind w:hanging="72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Primary Health Care Centre </w:t>
      </w:r>
      <w:r>
        <w:rPr>
          <w:rFonts w:ascii="Arial" w:cs="Arial" w:hAnsi="Arial"/>
          <w:sz w:val="24"/>
          <w:szCs w:val="24"/>
        </w:rPr>
        <w:t>Wanunne</w:t>
      </w:r>
      <w:r>
        <w:rPr>
          <w:rFonts w:ascii="Arial" w:cs="Arial" w:hAnsi="Arial"/>
          <w:sz w:val="24"/>
          <w:szCs w:val="24"/>
        </w:rPr>
        <w:t xml:space="preserve"> (Benue)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 xml:space="preserve">                              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2014</w:t>
      </w:r>
    </w:p>
    <w:p>
      <w:pPr>
        <w:pStyle w:val="style179"/>
        <w:numPr>
          <w:ilvl w:val="0"/>
          <w:numId w:val="5"/>
        </w:numPr>
        <w:spacing w:lineRule="auto" w:line="360"/>
        <w:ind w:hanging="72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St, Joseph Clinic </w:t>
      </w:r>
      <w:r>
        <w:rPr>
          <w:rFonts w:ascii="Arial" w:cs="Arial" w:hAnsi="Arial"/>
          <w:sz w:val="24"/>
          <w:szCs w:val="24"/>
        </w:rPr>
        <w:t>Ogobia</w:t>
      </w:r>
      <w:r>
        <w:rPr>
          <w:rFonts w:ascii="Arial" w:cs="Arial" w:hAnsi="Arial"/>
          <w:sz w:val="24"/>
          <w:szCs w:val="24"/>
        </w:rPr>
        <w:t xml:space="preserve"> (Benue)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 xml:space="preserve">                   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2013</w:t>
      </w:r>
    </w:p>
    <w:p>
      <w:pPr>
        <w:pStyle w:val="style0"/>
        <w:spacing w:lineRule="auto" w:line="360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 xml:space="preserve"> WORKSHOPS ATTENDED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1. </w:t>
      </w:r>
      <w:r>
        <w:rPr>
          <w:rFonts w:ascii="Arial" w:cs="Arial" w:hAnsi="Arial"/>
          <w:b/>
          <w:sz w:val="24"/>
          <w:szCs w:val="24"/>
        </w:rPr>
        <w:t>Save the Children</w:t>
      </w:r>
      <w:r>
        <w:rPr>
          <w:rFonts w:ascii="Arial" w:cs="Arial" w:hAnsi="Arial"/>
          <w:sz w:val="24"/>
          <w:szCs w:val="24"/>
        </w:rPr>
        <w:t>: Neonatal Care; Man</w:t>
      </w:r>
      <w:r>
        <w:rPr>
          <w:rFonts w:ascii="Arial" w:cs="Arial" w:hAnsi="Arial"/>
          <w:sz w:val="24"/>
          <w:szCs w:val="24"/>
        </w:rPr>
        <w:t xml:space="preserve">agement of Childhood Illnesses; </w:t>
      </w:r>
      <w:r>
        <w:rPr>
          <w:rFonts w:ascii="Arial" w:cs="Arial" w:hAnsi="Arial"/>
          <w:sz w:val="24"/>
          <w:szCs w:val="24"/>
        </w:rPr>
        <w:t>ABC of Infant Resuscitation</w:t>
      </w:r>
      <w:r>
        <w:rPr>
          <w:rFonts w:ascii="Arial" w:cs="Arial" w:hAnsi="Arial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.</w:t>
      </w:r>
      <w:r>
        <w:rPr>
          <w:rFonts w:ascii="Arial" w:cs="Arial" w:hAnsi="Arial"/>
          <w:sz w:val="24"/>
          <w:szCs w:val="24"/>
        </w:rPr>
        <w:t>2017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2. </w:t>
      </w:r>
      <w:r>
        <w:rPr>
          <w:rFonts w:ascii="Arial" w:cs="Arial" w:hAnsi="Arial"/>
          <w:b/>
          <w:sz w:val="24"/>
          <w:szCs w:val="24"/>
        </w:rPr>
        <w:t>Society for Family Health</w:t>
      </w:r>
      <w:r>
        <w:rPr>
          <w:rFonts w:ascii="Arial" w:cs="Arial" w:hAnsi="Arial"/>
          <w:sz w:val="24"/>
          <w:szCs w:val="24"/>
        </w:rPr>
        <w:t>: Family Planning Services (Long Acting Reversible Contraceptives</w:t>
      </w:r>
      <w:r>
        <w:rPr>
          <w:rFonts w:ascii="Arial" w:cs="Arial" w:hAnsi="Arial"/>
          <w:sz w:val="24"/>
          <w:szCs w:val="24"/>
        </w:rPr>
        <w:t>)</w:t>
      </w:r>
      <w:r>
        <w:rPr>
          <w:rFonts w:ascii="Arial" w:cs="Arial" w:hAnsi="Arial"/>
          <w:sz w:val="24"/>
          <w:szCs w:val="24"/>
        </w:rPr>
        <w:t xml:space="preserve"> 2018</w:t>
      </w:r>
      <w:r>
        <w:rPr>
          <w:rFonts w:ascii="Arial" w:cs="Arial" w:hAnsi="Arial"/>
          <w:sz w:val="24"/>
          <w:szCs w:val="24"/>
        </w:rPr>
        <w:t xml:space="preserve">            </w:t>
      </w:r>
    </w:p>
    <w:p>
      <w:pPr>
        <w:pStyle w:val="style0"/>
        <w:rPr>
          <w:rFonts w:ascii="Arial" w:cs="Arial" w:hAnsi="Arial"/>
          <w:b/>
          <w:sz w:val="24"/>
          <w:szCs w:val="24"/>
        </w:rPr>
      </w:pPr>
    </w:p>
    <w:p>
      <w:pPr>
        <w:pStyle w:val="style0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Referees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Available on request</w:t>
      </w:r>
    </w:p>
    <w:sectPr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00000003" w:usb1="00000000" w:usb2="00000000" w:usb3="00000000" w:csb0="00000001" w:csb1="00000000"/>
  </w:font>
  <w:font w:name="Algerian">
    <w:altName w:val="Algerian"/>
    <w:panose1 w:val="0402070504000a060702"/>
    <w:charset w:val="00"/>
    <w:family w:val="decorative"/>
    <w:pitch w:val="variable"/>
    <w:sig w:usb0="0000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52CD1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EBC2F6F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hybridMultilevel"/>
    <w:tmpl w:val="87EA87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11EE2A2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hybridMultilevel"/>
    <w:tmpl w:val="90DA60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0000005"/>
    <w:multiLevelType w:val="multilevel"/>
    <w:tmpl w:val="8AD219A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A9C457A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hybridMultilevel"/>
    <w:tmpl w:val="E2C8C66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579454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multilevel"/>
    <w:tmpl w:val="FA786A5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hybridMultilevel"/>
    <w:tmpl w:val="FD4CF2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multilevel"/>
    <w:tmpl w:val="E7DECB1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C"/>
    <w:multiLevelType w:val="multilevel"/>
    <w:tmpl w:val="08F867B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multilevel"/>
    <w:tmpl w:val="1FDE0988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3"/>
  </w:num>
  <w:num w:numId="4">
    <w:abstractNumId w:val="7"/>
  </w:num>
  <w:num w:numId="5">
    <w:abstractNumId w:val="0"/>
  </w:num>
  <w:num w:numId="6">
    <w:abstractNumId w:val="8"/>
  </w:num>
  <w:num w:numId="7">
    <w:abstractNumId w:val="11"/>
  </w:num>
  <w:num w:numId="8">
    <w:abstractNumId w:val="3"/>
  </w:num>
  <w:num w:numId="9">
    <w:abstractNumId w:val="1"/>
  </w:num>
  <w:num w:numId="10">
    <w:abstractNumId w:val="12"/>
  </w:num>
  <w:num w:numId="11">
    <w:abstractNumId w:val="6"/>
  </w:num>
  <w:num w:numId="12">
    <w:abstractNumId w:val="9"/>
  </w:num>
  <w:num w:numId="13">
    <w:abstractNumId w:val="4"/>
  </w:num>
  <w:num w:numId="14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5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1"/>
    <w:pPr>
      <w:ind w:left="720"/>
      <w:contextualSpacing/>
    </w:pPr>
    <w:rPr/>
  </w:style>
  <w:style w:type="character" w:customStyle="1" w:styleId="style4097">
    <w:name w:val="locationCharacterStyle"/>
    <w:basedOn w:val="style65"/>
    <w:next w:val="style4097"/>
    <w:qFormat/>
    <w:uiPriority w:val="1"/>
    <w:rPr>
      <w:rFonts w:ascii="Arial" w:hAnsi="Arial"/>
      <w:color w:val="1c1c1c"/>
      <w:sz w:val="24"/>
    </w:rPr>
  </w:style>
  <w:style w:type="paragraph" w:customStyle="1" w:styleId="style4098">
    <w:name w:val="roleSubHeadingBoldStyle"/>
    <w:basedOn w:val="style0"/>
    <w:next w:val="style4098"/>
    <w:qFormat/>
    <w:pPr>
      <w:keepNext/>
      <w:tabs>
        <w:tab w:val="left" w:leader="none" w:pos="2098"/>
      </w:tabs>
      <w:spacing w:before="120" w:after="0" w:lineRule="auto" w:line="288"/>
      <w:ind w:left="2098" w:hanging="2098"/>
    </w:pPr>
    <w:rPr>
      <w:rFonts w:ascii="Arial" w:cs="Arial" w:eastAsia="宋体" w:hAnsi="Arial"/>
      <w:b/>
      <w:color w:val="000000"/>
      <w:lang w:val="en-AU" w:eastAsia="ja-JP"/>
    </w:rPr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Words>760</Words>
  <Pages>3</Pages>
  <Characters>4674</Characters>
  <Application>WPS Office</Application>
  <DocSecurity>0</DocSecurity>
  <Paragraphs>64</Paragraphs>
  <ScaleCrop>false</ScaleCrop>
  <LinksUpToDate>false</LinksUpToDate>
  <CharactersWithSpaces>5949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2023-07-27T20:59:34Z</dcterms:created>
  <dc:creator>Amen Foundation</dc:creator>
  <lastModifiedBy>22120RN86G</lastModifiedBy>
  <dcterms:modified xsi:type="dcterms:W3CDTF">2023-07-27T21:02:04Z</dcterms:modified>
  <revision>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2b3b2ba40cce4bab9bd79d081a12eb30</vt:lpwstr>
  </property>
</Properties>
</file>