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4EC158F" w14:textId="77777777" w:rsidR="00D96D0F" w:rsidRDefault="00D96D0F">
      <w:pPr>
        <w:jc w:val="both"/>
        <w:rPr>
          <w:lang w:val="fr-FR"/>
        </w:rPr>
      </w:pPr>
    </w:p>
    <w:p w14:paraId="4003BB15" w14:textId="77777777" w:rsidR="00D96D0F" w:rsidRDefault="00D96D0F">
      <w:pPr>
        <w:jc w:val="both"/>
        <w:rPr>
          <w:lang w:val="fr-FR"/>
        </w:rPr>
      </w:pPr>
      <w:bookmarkStart w:id="0" w:name="_Ref296082412"/>
      <w:bookmarkStart w:id="1" w:name="_Ref296082462"/>
      <w:bookmarkEnd w:id="0"/>
      <w:bookmarkEnd w:id="1"/>
    </w:p>
    <w:tbl>
      <w:tblPr>
        <w:tblW w:w="0" w:type="auto"/>
        <w:tblLook w:val="04A0" w:firstRow="1" w:lastRow="0" w:firstColumn="1" w:lastColumn="0" w:noHBand="0" w:noVBand="1"/>
      </w:tblPr>
      <w:tblGrid>
        <w:gridCol w:w="4390"/>
        <w:gridCol w:w="4390"/>
      </w:tblGrid>
      <w:tr w:rsidR="000E05E2" w:rsidRPr="00316691" w14:paraId="1EC57BDC" w14:textId="77777777" w:rsidTr="00316691">
        <w:tc>
          <w:tcPr>
            <w:tcW w:w="4390" w:type="dxa"/>
            <w:shd w:val="clear" w:color="auto" w:fill="auto"/>
            <w:vAlign w:val="center"/>
          </w:tcPr>
          <w:p w14:paraId="6A2CEDF1" w14:textId="77777777" w:rsidR="000E05E2" w:rsidRPr="00316691" w:rsidRDefault="001D59A9" w:rsidP="00316691">
            <w:pPr>
              <w:jc w:val="center"/>
              <w:rPr>
                <w:lang w:val="fr-FR"/>
              </w:rPr>
            </w:pPr>
            <w:r>
              <w:rPr>
                <w:noProof/>
                <w:lang w:val="fr-FR" w:eastAsia="fr-FR"/>
              </w:rPr>
              <w:drawing>
                <wp:inline distT="0" distB="0" distL="0" distR="0" wp14:anchorId="4E3D6BB9" wp14:editId="255A8A40">
                  <wp:extent cx="1617345" cy="1930400"/>
                  <wp:effectExtent l="0" t="0" r="0" b="0"/>
                  <wp:docPr id="1" name="Image 1" descr="apps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g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345" cy="1930400"/>
                          </a:xfrm>
                          <a:prstGeom prst="rect">
                            <a:avLst/>
                          </a:prstGeom>
                          <a:noFill/>
                          <a:ln>
                            <a:noFill/>
                          </a:ln>
                        </pic:spPr>
                      </pic:pic>
                    </a:graphicData>
                  </a:graphic>
                </wp:inline>
              </w:drawing>
            </w:r>
          </w:p>
        </w:tc>
        <w:tc>
          <w:tcPr>
            <w:tcW w:w="4390" w:type="dxa"/>
            <w:shd w:val="clear" w:color="auto" w:fill="auto"/>
            <w:vAlign w:val="center"/>
          </w:tcPr>
          <w:p w14:paraId="58B1242B" w14:textId="77777777" w:rsidR="000E05E2" w:rsidRPr="00316691" w:rsidRDefault="001D59A9" w:rsidP="00316691">
            <w:pPr>
              <w:jc w:val="center"/>
              <w:rPr>
                <w:lang w:val="fr-FR"/>
              </w:rPr>
            </w:pPr>
            <w:r>
              <w:rPr>
                <w:noProof/>
                <w:lang w:val="fr-FR" w:eastAsia="fr-FR"/>
              </w:rPr>
              <w:drawing>
                <wp:inline distT="0" distB="0" distL="0" distR="0" wp14:anchorId="1D767E43" wp14:editId="65D68EFA">
                  <wp:extent cx="2252345" cy="193040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2345" cy="1930400"/>
                          </a:xfrm>
                          <a:prstGeom prst="rect">
                            <a:avLst/>
                          </a:prstGeom>
                          <a:solidFill>
                            <a:srgbClr val="FFFFFF"/>
                          </a:solidFill>
                          <a:ln>
                            <a:noFill/>
                          </a:ln>
                        </pic:spPr>
                      </pic:pic>
                    </a:graphicData>
                  </a:graphic>
                </wp:inline>
              </w:drawing>
            </w:r>
          </w:p>
        </w:tc>
      </w:tr>
    </w:tbl>
    <w:p w14:paraId="192D7287" w14:textId="77777777" w:rsidR="00D96D0F" w:rsidRDefault="00D96D0F">
      <w:pPr>
        <w:jc w:val="both"/>
        <w:rPr>
          <w:lang w:val="fr-FR"/>
        </w:rPr>
      </w:pPr>
    </w:p>
    <w:p w14:paraId="7F8F6314" w14:textId="77777777" w:rsidR="00D96D0F" w:rsidRDefault="00D96D0F">
      <w:pPr>
        <w:jc w:val="both"/>
        <w:rPr>
          <w:lang w:val="fr-FR"/>
        </w:rPr>
      </w:pPr>
    </w:p>
    <w:p w14:paraId="3AD905C1" w14:textId="77777777" w:rsidR="00D96D0F" w:rsidRDefault="00D96D0F">
      <w:pPr>
        <w:jc w:val="center"/>
        <w:rPr>
          <w:lang w:val="fr-FR"/>
        </w:rPr>
      </w:pPr>
      <w:r>
        <w:rPr>
          <w:b/>
          <w:sz w:val="80"/>
          <w:szCs w:val="80"/>
          <w:lang w:val="fr-FR"/>
        </w:rPr>
        <w:t xml:space="preserve">AppsGate </w:t>
      </w:r>
      <w:r w:rsidR="00A442CB">
        <w:rPr>
          <w:b/>
          <w:sz w:val="80"/>
          <w:szCs w:val="80"/>
          <w:lang w:val="fr-FR"/>
        </w:rPr>
        <w:t>Server</w:t>
      </w:r>
      <w:r>
        <w:rPr>
          <w:b/>
          <w:sz w:val="80"/>
          <w:szCs w:val="80"/>
          <w:lang w:val="fr-FR"/>
        </w:rPr>
        <w:t xml:space="preserve"> </w:t>
      </w:r>
      <w:r w:rsidR="00946101">
        <w:rPr>
          <w:b/>
          <w:sz w:val="80"/>
          <w:szCs w:val="80"/>
          <w:lang w:val="fr-FR"/>
        </w:rPr>
        <w:t>Developer’s</w:t>
      </w:r>
      <w:r>
        <w:rPr>
          <w:b/>
          <w:sz w:val="80"/>
          <w:szCs w:val="80"/>
          <w:lang w:val="fr-FR"/>
        </w:rPr>
        <w:t xml:space="preserve"> </w:t>
      </w:r>
      <w:r w:rsidR="00946101">
        <w:rPr>
          <w:b/>
          <w:sz w:val="80"/>
          <w:szCs w:val="80"/>
          <w:lang w:val="fr-FR"/>
        </w:rPr>
        <w:t>Companion</w:t>
      </w:r>
    </w:p>
    <w:p w14:paraId="32BE90F6" w14:textId="77777777" w:rsidR="00D96D0F" w:rsidRDefault="00D96D0F">
      <w:pPr>
        <w:rPr>
          <w:lang w:val="fr-FR"/>
        </w:rPr>
      </w:pPr>
    </w:p>
    <w:p w14:paraId="53CBEAA8" w14:textId="1FABF3DA" w:rsidR="00D96D0F" w:rsidRDefault="0045005A">
      <w:pPr>
        <w:jc w:val="center"/>
      </w:pPr>
      <w:r>
        <w:rPr>
          <w:i/>
          <w:lang w:val="fr-FR"/>
        </w:rPr>
        <w:t>June</w:t>
      </w:r>
      <w:r w:rsidR="00D96D0F">
        <w:rPr>
          <w:i/>
          <w:lang w:val="fr-FR"/>
        </w:rPr>
        <w:t xml:space="preserve"> </w:t>
      </w:r>
      <w:r w:rsidR="001008E8">
        <w:rPr>
          <w:i/>
          <w:lang w:val="fr-FR"/>
        </w:rPr>
        <w:t>2</w:t>
      </w:r>
      <w:r>
        <w:rPr>
          <w:i/>
          <w:lang w:val="fr-FR"/>
        </w:rPr>
        <w:t>6</w:t>
      </w:r>
      <w:r w:rsidR="00C4044B">
        <w:rPr>
          <w:i/>
          <w:lang w:val="fr-FR"/>
        </w:rPr>
        <w:t>th</w:t>
      </w:r>
      <w:r w:rsidR="00D96D0F">
        <w:rPr>
          <w:i/>
          <w:lang w:val="fr-FR"/>
        </w:rPr>
        <w:t>, 201</w:t>
      </w:r>
      <w:r w:rsidR="00C4044B">
        <w:rPr>
          <w:i/>
          <w:lang w:val="fr-FR"/>
        </w:rPr>
        <w:t>5</w:t>
      </w:r>
    </w:p>
    <w:p w14:paraId="50F61F33" w14:textId="77777777" w:rsidR="00D96D0F" w:rsidRDefault="00D96D0F" w:rsidP="008E288C">
      <w:pPr>
        <w:jc w:val="center"/>
        <w:rPr>
          <w:b/>
          <w:sz w:val="32"/>
        </w:rPr>
      </w:pPr>
    </w:p>
    <w:p w14:paraId="0D17BE26" w14:textId="77777777" w:rsidR="000E05E2" w:rsidRPr="00347F91" w:rsidRDefault="000E05E2" w:rsidP="00777533">
      <w:pPr>
        <w:pStyle w:val="TitleInline"/>
        <w:rPr>
          <w:bCs/>
        </w:rPr>
      </w:pPr>
      <w:bookmarkStart w:id="2" w:name="_Toc342400017"/>
      <w:bookmarkStart w:id="3" w:name="_Toc244312311"/>
      <w:bookmarkStart w:id="4" w:name="_Toc247111995"/>
      <w:bookmarkStart w:id="5" w:name="_Toc247358298"/>
      <w:bookmarkStart w:id="6" w:name="_Toc247361835"/>
      <w:bookmarkStart w:id="7" w:name="_Toc247425171"/>
      <w:bookmarkStart w:id="8" w:name="_Toc247428299"/>
      <w:bookmarkStart w:id="9" w:name="_Toc247433624"/>
      <w:bookmarkStart w:id="10" w:name="_Toc254595976"/>
      <w:bookmarkStart w:id="11" w:name="_Toc254600306"/>
      <w:bookmarkStart w:id="12" w:name="_Toc267732552"/>
      <w:bookmarkStart w:id="13" w:name="_Toc269626621"/>
      <w:bookmarkStart w:id="14" w:name="_Toc270791412"/>
      <w:bookmarkStart w:id="15" w:name="_Toc270791766"/>
      <w:bookmarkStart w:id="16" w:name="_Toc270845360"/>
      <w:bookmarkStart w:id="17" w:name="_Toc270845406"/>
      <w:bookmarkStart w:id="18" w:name="_Toc270845548"/>
      <w:bookmarkStart w:id="19" w:name="_Toc270930527"/>
      <w:bookmarkStart w:id="20" w:name="_Toc342393766"/>
      <w:r w:rsidRPr="00347F91">
        <w:t>Abstract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62E66A61" w14:textId="77777777" w:rsidR="00777533" w:rsidRPr="00777533" w:rsidRDefault="007975ED" w:rsidP="00B22CDF">
      <w:pPr>
        <w:jc w:val="both"/>
        <w:rPr>
          <w:lang w:val="en-US"/>
        </w:rPr>
      </w:pPr>
      <w:r>
        <w:rPr>
          <w:lang w:val="en-US"/>
        </w:rPr>
        <w:t xml:space="preserve">The </w:t>
      </w:r>
      <w:r w:rsidR="00753C59">
        <w:rPr>
          <w:lang w:val="en-US"/>
        </w:rPr>
        <w:t xml:space="preserve">AppsGate </w:t>
      </w:r>
      <w:r>
        <w:rPr>
          <w:lang w:val="en-US"/>
        </w:rPr>
        <w:t>S</w:t>
      </w:r>
      <w:r w:rsidR="00753C59">
        <w:rPr>
          <w:lang w:val="en-US"/>
        </w:rPr>
        <w:t xml:space="preserve">erver </w:t>
      </w:r>
      <w:r w:rsidR="00E41CD3">
        <w:rPr>
          <w:lang w:val="en-US"/>
        </w:rPr>
        <w:t>runs an HMI middleware to manage</w:t>
      </w:r>
      <w:r w:rsidR="00753C59">
        <w:rPr>
          <w:lang w:val="en-US"/>
        </w:rPr>
        <w:t xml:space="preserve"> sensors and actuators in the home and </w:t>
      </w:r>
      <w:r>
        <w:rPr>
          <w:lang w:val="en-US"/>
        </w:rPr>
        <w:t>enable</w:t>
      </w:r>
      <w:r w:rsidR="00753C59">
        <w:rPr>
          <w:lang w:val="en-US"/>
        </w:rPr>
        <w:t xml:space="preserve"> End-User Programming</w:t>
      </w:r>
      <w:r>
        <w:rPr>
          <w:lang w:val="en-US"/>
        </w:rPr>
        <w:t xml:space="preserve">.  </w:t>
      </w:r>
      <w:r w:rsidR="000E05E2">
        <w:rPr>
          <w:lang w:val="en-US"/>
        </w:rPr>
        <w:t>This document</w:t>
      </w:r>
      <w:r w:rsidR="00CF0747">
        <w:rPr>
          <w:lang w:val="en-US"/>
        </w:rPr>
        <w:t xml:space="preserve"> is dedicated for </w:t>
      </w:r>
      <w:r w:rsidR="00753C59">
        <w:rPr>
          <w:lang w:val="en-US"/>
        </w:rPr>
        <w:t xml:space="preserve">developers to understand </w:t>
      </w:r>
      <w:r w:rsidR="00E41CD3">
        <w:rPr>
          <w:lang w:val="en-US"/>
        </w:rPr>
        <w:t xml:space="preserve">the software architecture of the HMI Middleware. </w:t>
      </w:r>
      <w:r w:rsidR="00775B0A">
        <w:rPr>
          <w:lang w:val="en-US"/>
        </w:rPr>
        <w:t>The main purpose is mostly integration of new devices and services</w:t>
      </w:r>
      <w:r w:rsidR="007C5B80">
        <w:rPr>
          <w:lang w:val="en-US"/>
        </w:rPr>
        <w:t xml:space="preserve"> </w:t>
      </w:r>
      <w:r w:rsidR="00775B0A">
        <w:rPr>
          <w:lang w:val="en-US"/>
        </w:rPr>
        <w:t>at hom</w:t>
      </w:r>
      <w:r w:rsidR="007C5B80">
        <w:rPr>
          <w:lang w:val="en-US"/>
        </w:rPr>
        <w:t xml:space="preserve">e. It also acts as a reference document for the HMI framework and </w:t>
      </w:r>
      <w:r w:rsidR="00584AA2">
        <w:rPr>
          <w:lang w:val="en-US"/>
        </w:rPr>
        <w:t xml:space="preserve">the corresponding </w:t>
      </w:r>
      <w:r w:rsidR="007C5B80">
        <w:rPr>
          <w:lang w:val="en-US"/>
        </w:rPr>
        <w:t>API.</w:t>
      </w:r>
    </w:p>
    <w:p w14:paraId="3C8BFC61" w14:textId="77777777" w:rsidR="000E05E2" w:rsidRPr="00347F91" w:rsidRDefault="000E05E2" w:rsidP="00777533">
      <w:pPr>
        <w:pStyle w:val="TitleInline"/>
      </w:pPr>
      <w:bookmarkStart w:id="21" w:name="_Toc342400018"/>
      <w:bookmarkStart w:id="22" w:name="_Toc244312312"/>
      <w:bookmarkStart w:id="23" w:name="_Toc247111996"/>
      <w:bookmarkStart w:id="24" w:name="_Toc247358299"/>
      <w:bookmarkStart w:id="25" w:name="_Toc247361836"/>
      <w:bookmarkStart w:id="26" w:name="_Toc247425172"/>
      <w:bookmarkStart w:id="27" w:name="_Toc247428300"/>
      <w:bookmarkStart w:id="28" w:name="_Toc247433625"/>
      <w:bookmarkStart w:id="29" w:name="_Toc254595977"/>
      <w:bookmarkStart w:id="30" w:name="_Toc254600307"/>
      <w:bookmarkStart w:id="31" w:name="_Toc267732553"/>
      <w:bookmarkStart w:id="32" w:name="_Toc269626622"/>
      <w:bookmarkStart w:id="33" w:name="_Toc270791413"/>
      <w:bookmarkStart w:id="34" w:name="_Toc270791767"/>
      <w:bookmarkStart w:id="35" w:name="_Toc270845361"/>
      <w:bookmarkStart w:id="36" w:name="_Toc270845407"/>
      <w:bookmarkStart w:id="37" w:name="_Toc270845549"/>
      <w:bookmarkStart w:id="38" w:name="_Toc270930528"/>
      <w:r w:rsidRPr="00347F91">
        <w:t>Keywords</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15DF9B7" w14:textId="77777777" w:rsidR="000E05E2" w:rsidRPr="00347F91" w:rsidRDefault="00F50278" w:rsidP="00F50278">
      <w:pPr>
        <w:jc w:val="both"/>
      </w:pPr>
      <w:r>
        <w:rPr>
          <w:lang w:val="en-US"/>
        </w:rPr>
        <w:t xml:space="preserve">Software </w:t>
      </w:r>
      <w:r w:rsidR="003F6A9A">
        <w:rPr>
          <w:lang w:val="en-US"/>
        </w:rPr>
        <w:t>A</w:t>
      </w:r>
      <w:r>
        <w:rPr>
          <w:lang w:val="en-US"/>
        </w:rPr>
        <w:t>rchitecture, S</w:t>
      </w:r>
      <w:r w:rsidR="000E05E2">
        <w:rPr>
          <w:lang w:val="en-US"/>
        </w:rPr>
        <w:t xml:space="preserve">pecifications, </w:t>
      </w:r>
      <w:r>
        <w:rPr>
          <w:lang w:val="en-US"/>
        </w:rPr>
        <w:t xml:space="preserve">API, </w:t>
      </w:r>
      <w:r w:rsidR="000E05E2">
        <w:rPr>
          <w:lang w:val="en-US"/>
        </w:rPr>
        <w:t xml:space="preserve">middleware, </w:t>
      </w:r>
      <w:r>
        <w:rPr>
          <w:lang w:val="en-US"/>
        </w:rPr>
        <w:t>Sensors &amp; Actuators Integration, OSGi, ApAM, Fuchsia</w:t>
      </w:r>
    </w:p>
    <w:p w14:paraId="6D41D192" w14:textId="77777777" w:rsidR="00CE6302" w:rsidRPr="000D7232" w:rsidRDefault="00CE6302" w:rsidP="000D7232">
      <w:pPr>
        <w:pStyle w:val="TitleInline"/>
      </w:pPr>
      <w:r>
        <w:br w:type="page"/>
      </w:r>
      <w:r w:rsidRPr="008359D4">
        <w:lastRenderedPageBreak/>
        <w:t>Document History</w:t>
      </w:r>
      <w:bookmarkEnd w:id="20"/>
    </w:p>
    <w:p w14:paraId="1111C40E" w14:textId="77777777" w:rsidR="00CE6302" w:rsidRPr="008D3463" w:rsidRDefault="00CE6302" w:rsidP="00CE6302">
      <w:pPr>
        <w:rPr>
          <w:rFonts w:cs="Arial"/>
          <w:b/>
          <w:szCs w:val="2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86" w:type="dxa"/>
        </w:tblCellMar>
        <w:tblLook w:val="04A0" w:firstRow="1" w:lastRow="0" w:firstColumn="1" w:lastColumn="0" w:noHBand="0" w:noVBand="1"/>
      </w:tblPr>
      <w:tblGrid>
        <w:gridCol w:w="1065"/>
        <w:gridCol w:w="1499"/>
        <w:gridCol w:w="2300"/>
        <w:gridCol w:w="3977"/>
      </w:tblGrid>
      <w:tr w:rsidR="00CE6302" w:rsidRPr="00F31528" w14:paraId="174B8C48" w14:textId="77777777" w:rsidTr="00D54308">
        <w:tc>
          <w:tcPr>
            <w:tcW w:w="602" w:type="pct"/>
            <w:shd w:val="clear" w:color="auto" w:fill="F2F2F2"/>
          </w:tcPr>
          <w:p w14:paraId="719B03DB" w14:textId="77777777"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Version</w:t>
            </w:r>
          </w:p>
        </w:tc>
        <w:tc>
          <w:tcPr>
            <w:tcW w:w="848" w:type="pct"/>
            <w:shd w:val="clear" w:color="auto" w:fill="F2F2F2"/>
          </w:tcPr>
          <w:p w14:paraId="62EFE04B" w14:textId="77777777"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Date</w:t>
            </w:r>
          </w:p>
        </w:tc>
        <w:tc>
          <w:tcPr>
            <w:tcW w:w="1301" w:type="pct"/>
            <w:shd w:val="clear" w:color="auto" w:fill="F2F2F2"/>
          </w:tcPr>
          <w:p w14:paraId="277C8147" w14:textId="77777777"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Author</w:t>
            </w:r>
          </w:p>
        </w:tc>
        <w:tc>
          <w:tcPr>
            <w:tcW w:w="2250" w:type="pct"/>
            <w:shd w:val="clear" w:color="auto" w:fill="F2F2F2"/>
          </w:tcPr>
          <w:p w14:paraId="6E784713" w14:textId="77777777" w:rsidR="00CE6302" w:rsidRDefault="00CE6302" w:rsidP="00D96D0F">
            <w:pPr>
              <w:autoSpaceDE w:val="0"/>
              <w:autoSpaceDN w:val="0"/>
              <w:adjustRightInd w:val="0"/>
              <w:jc w:val="center"/>
              <w:rPr>
                <w:rFonts w:cs="Arial"/>
                <w:b/>
                <w:color w:val="000000"/>
                <w:lang w:val="en-US"/>
              </w:rPr>
            </w:pPr>
            <w:r>
              <w:rPr>
                <w:rFonts w:cs="Arial"/>
                <w:b/>
                <w:color w:val="000000"/>
                <w:lang w:val="en-US"/>
              </w:rPr>
              <w:t>Changes</w:t>
            </w:r>
          </w:p>
        </w:tc>
      </w:tr>
      <w:tr w:rsidR="00CE6302" w14:paraId="77DD50FD" w14:textId="77777777" w:rsidTr="00D54308">
        <w:tc>
          <w:tcPr>
            <w:tcW w:w="602" w:type="pct"/>
            <w:shd w:val="clear" w:color="auto" w:fill="auto"/>
            <w:vAlign w:val="center"/>
          </w:tcPr>
          <w:p w14:paraId="48515AAE" w14:textId="77777777" w:rsidR="00CE6302" w:rsidRPr="00DF4B7C" w:rsidRDefault="00CE6302" w:rsidP="00D96D0F">
            <w:pPr>
              <w:autoSpaceDE w:val="0"/>
              <w:autoSpaceDN w:val="0"/>
              <w:adjustRightInd w:val="0"/>
              <w:jc w:val="center"/>
              <w:rPr>
                <w:rFonts w:cs="Arial"/>
                <w:sz w:val="20"/>
                <w:szCs w:val="20"/>
                <w:lang w:val="en-US"/>
              </w:rPr>
            </w:pPr>
            <w:r w:rsidRPr="00DF4B7C">
              <w:rPr>
                <w:rFonts w:cs="Arial"/>
                <w:sz w:val="20"/>
                <w:szCs w:val="20"/>
                <w:lang w:val="en-US"/>
              </w:rPr>
              <w:t>V1.0</w:t>
            </w:r>
          </w:p>
        </w:tc>
        <w:tc>
          <w:tcPr>
            <w:tcW w:w="848" w:type="pct"/>
            <w:shd w:val="clear" w:color="auto" w:fill="auto"/>
            <w:vAlign w:val="center"/>
          </w:tcPr>
          <w:p w14:paraId="7410ABB6" w14:textId="77777777" w:rsidR="00CE6302" w:rsidRPr="00DF4B7C" w:rsidRDefault="00CE6302" w:rsidP="00CE6302">
            <w:pPr>
              <w:autoSpaceDE w:val="0"/>
              <w:autoSpaceDN w:val="0"/>
              <w:adjustRightInd w:val="0"/>
              <w:jc w:val="center"/>
              <w:rPr>
                <w:rFonts w:cs="Arial"/>
                <w:sz w:val="20"/>
                <w:szCs w:val="20"/>
                <w:lang w:val="en-US"/>
              </w:rPr>
            </w:pPr>
            <w:r w:rsidRPr="00DF4B7C">
              <w:rPr>
                <w:rFonts w:cs="Arial"/>
                <w:sz w:val="20"/>
                <w:szCs w:val="20"/>
                <w:lang w:val="en-US"/>
              </w:rPr>
              <w:t>24/05/2014</w:t>
            </w:r>
          </w:p>
        </w:tc>
        <w:tc>
          <w:tcPr>
            <w:tcW w:w="1301" w:type="pct"/>
          </w:tcPr>
          <w:p w14:paraId="3E98518A" w14:textId="77777777"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Cedric Gérard</w:t>
            </w:r>
          </w:p>
        </w:tc>
        <w:tc>
          <w:tcPr>
            <w:tcW w:w="2250" w:type="pct"/>
          </w:tcPr>
          <w:p w14:paraId="747CEEAD" w14:textId="77777777"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First Release</w:t>
            </w:r>
            <w:r w:rsidR="00D96D0F" w:rsidRPr="00DF4B7C">
              <w:rPr>
                <w:rFonts w:cs="Arial"/>
                <w:sz w:val="20"/>
                <w:szCs w:val="20"/>
                <w:lang w:val="en-US"/>
              </w:rPr>
              <w:t xml:space="preserve"> (now obsolete)</w:t>
            </w:r>
          </w:p>
        </w:tc>
      </w:tr>
      <w:tr w:rsidR="00CE6302" w14:paraId="73E502BD" w14:textId="77777777" w:rsidTr="00D54308">
        <w:tc>
          <w:tcPr>
            <w:tcW w:w="602" w:type="pct"/>
            <w:shd w:val="clear" w:color="auto" w:fill="auto"/>
            <w:vAlign w:val="center"/>
          </w:tcPr>
          <w:p w14:paraId="0078FAB7" w14:textId="77777777" w:rsidR="00CE6302" w:rsidRPr="00DF4B7C" w:rsidRDefault="00CE6302" w:rsidP="00D96D0F">
            <w:pPr>
              <w:autoSpaceDE w:val="0"/>
              <w:autoSpaceDN w:val="0"/>
              <w:adjustRightInd w:val="0"/>
              <w:jc w:val="center"/>
              <w:rPr>
                <w:rFonts w:cs="Arial"/>
                <w:sz w:val="20"/>
                <w:szCs w:val="20"/>
                <w:lang w:val="en-US"/>
              </w:rPr>
            </w:pPr>
            <w:r w:rsidRPr="00DF4B7C">
              <w:rPr>
                <w:rFonts w:cs="Arial"/>
                <w:sz w:val="20"/>
                <w:szCs w:val="20"/>
                <w:lang w:val="en-US"/>
              </w:rPr>
              <w:t>V1.1</w:t>
            </w:r>
          </w:p>
        </w:tc>
        <w:tc>
          <w:tcPr>
            <w:tcW w:w="848" w:type="pct"/>
            <w:shd w:val="clear" w:color="auto" w:fill="auto"/>
            <w:vAlign w:val="center"/>
          </w:tcPr>
          <w:p w14:paraId="3C36FB3F" w14:textId="77777777" w:rsidR="00CE6302" w:rsidRPr="00DF4B7C" w:rsidRDefault="001017F0" w:rsidP="00D96D0F">
            <w:pPr>
              <w:autoSpaceDE w:val="0"/>
              <w:autoSpaceDN w:val="0"/>
              <w:adjustRightInd w:val="0"/>
              <w:jc w:val="center"/>
              <w:rPr>
                <w:rFonts w:cs="Arial"/>
                <w:sz w:val="20"/>
                <w:szCs w:val="20"/>
                <w:lang w:val="en-US"/>
              </w:rPr>
            </w:pPr>
            <w:r>
              <w:rPr>
                <w:rFonts w:cs="Arial"/>
                <w:sz w:val="20"/>
                <w:szCs w:val="20"/>
                <w:lang w:val="en-US"/>
              </w:rPr>
              <w:t>22</w:t>
            </w:r>
            <w:r w:rsidR="00D96D0F" w:rsidRPr="00DF4B7C">
              <w:rPr>
                <w:rFonts w:cs="Arial"/>
                <w:sz w:val="20"/>
                <w:szCs w:val="20"/>
                <w:lang w:val="en-US"/>
              </w:rPr>
              <w:t>/12</w:t>
            </w:r>
            <w:r w:rsidR="00CE6302" w:rsidRPr="00DF4B7C">
              <w:rPr>
                <w:rFonts w:cs="Arial"/>
                <w:sz w:val="20"/>
                <w:szCs w:val="20"/>
                <w:lang w:val="en-US"/>
              </w:rPr>
              <w:t>/2014</w:t>
            </w:r>
          </w:p>
        </w:tc>
        <w:tc>
          <w:tcPr>
            <w:tcW w:w="1301" w:type="pct"/>
          </w:tcPr>
          <w:p w14:paraId="245185A4" w14:textId="77777777"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14:paraId="6680BD24" w14:textId="77777777" w:rsidR="00CE6302" w:rsidRPr="00DF4B7C" w:rsidRDefault="00DF4B7C" w:rsidP="00D96D0F">
            <w:pPr>
              <w:autoSpaceDE w:val="0"/>
              <w:autoSpaceDN w:val="0"/>
              <w:adjustRightInd w:val="0"/>
              <w:rPr>
                <w:rFonts w:cs="Arial"/>
                <w:sz w:val="20"/>
                <w:szCs w:val="20"/>
                <w:lang w:val="en-US"/>
              </w:rPr>
            </w:pPr>
            <w:r w:rsidRPr="00DF4B7C">
              <w:rPr>
                <w:rFonts w:cs="Arial"/>
                <w:sz w:val="20"/>
                <w:szCs w:val="20"/>
                <w:lang w:val="en-US"/>
              </w:rPr>
              <w:t>New</w:t>
            </w:r>
            <w:r w:rsidR="00D96D0F" w:rsidRPr="00DF4B7C">
              <w:rPr>
                <w:rFonts w:cs="Arial"/>
                <w:sz w:val="20"/>
                <w:szCs w:val="20"/>
                <w:lang w:val="en-US"/>
              </w:rPr>
              <w:t xml:space="preserve"> </w:t>
            </w:r>
            <w:r w:rsidRPr="00DF4B7C">
              <w:rPr>
                <w:rFonts w:cs="Arial"/>
                <w:sz w:val="20"/>
                <w:szCs w:val="20"/>
                <w:lang w:val="en-US"/>
              </w:rPr>
              <w:t>outline for the document (draft)</w:t>
            </w:r>
          </w:p>
        </w:tc>
      </w:tr>
      <w:tr w:rsidR="00D54308" w14:paraId="4E52CE12" w14:textId="77777777" w:rsidTr="00D54308">
        <w:tc>
          <w:tcPr>
            <w:tcW w:w="602" w:type="pct"/>
            <w:shd w:val="clear" w:color="auto" w:fill="auto"/>
            <w:vAlign w:val="center"/>
          </w:tcPr>
          <w:p w14:paraId="33A705BF" w14:textId="77777777" w:rsidR="00D54308" w:rsidRPr="00DF4B7C" w:rsidRDefault="00D54308" w:rsidP="00D073BA">
            <w:pPr>
              <w:autoSpaceDE w:val="0"/>
              <w:autoSpaceDN w:val="0"/>
              <w:adjustRightInd w:val="0"/>
              <w:jc w:val="center"/>
              <w:rPr>
                <w:rFonts w:cs="Arial"/>
                <w:sz w:val="20"/>
                <w:szCs w:val="20"/>
                <w:lang w:val="en-US"/>
              </w:rPr>
            </w:pPr>
            <w:r w:rsidRPr="00DF4B7C">
              <w:rPr>
                <w:rFonts w:cs="Arial"/>
                <w:sz w:val="20"/>
                <w:szCs w:val="20"/>
                <w:lang w:val="en-US"/>
              </w:rPr>
              <w:t>V1.1</w:t>
            </w:r>
            <w:r>
              <w:rPr>
                <w:rFonts w:cs="Arial"/>
                <w:sz w:val="20"/>
                <w:szCs w:val="20"/>
                <w:lang w:val="en-US"/>
              </w:rPr>
              <w:t>2</w:t>
            </w:r>
          </w:p>
        </w:tc>
        <w:tc>
          <w:tcPr>
            <w:tcW w:w="848" w:type="pct"/>
            <w:shd w:val="clear" w:color="auto" w:fill="auto"/>
            <w:vAlign w:val="center"/>
          </w:tcPr>
          <w:p w14:paraId="2994383F" w14:textId="77777777" w:rsidR="00D54308" w:rsidRPr="00DF4B7C" w:rsidRDefault="00D54308" w:rsidP="00D54308">
            <w:pPr>
              <w:autoSpaceDE w:val="0"/>
              <w:autoSpaceDN w:val="0"/>
              <w:adjustRightInd w:val="0"/>
              <w:jc w:val="center"/>
              <w:rPr>
                <w:rFonts w:cs="Arial"/>
                <w:sz w:val="20"/>
                <w:szCs w:val="20"/>
                <w:lang w:val="en-US"/>
              </w:rPr>
            </w:pPr>
            <w:r>
              <w:rPr>
                <w:rFonts w:cs="Arial"/>
                <w:sz w:val="20"/>
                <w:szCs w:val="20"/>
                <w:lang w:val="en-US"/>
              </w:rPr>
              <w:t>09</w:t>
            </w:r>
            <w:r w:rsidRPr="00DF4B7C">
              <w:rPr>
                <w:rFonts w:cs="Arial"/>
                <w:sz w:val="20"/>
                <w:szCs w:val="20"/>
                <w:lang w:val="en-US"/>
              </w:rPr>
              <w:t>/</w:t>
            </w:r>
            <w:r>
              <w:rPr>
                <w:rFonts w:cs="Arial"/>
                <w:sz w:val="20"/>
                <w:szCs w:val="20"/>
                <w:lang w:val="en-US"/>
              </w:rPr>
              <w:t>01</w:t>
            </w:r>
            <w:r w:rsidRPr="00DF4B7C">
              <w:rPr>
                <w:rFonts w:cs="Arial"/>
                <w:sz w:val="20"/>
                <w:szCs w:val="20"/>
                <w:lang w:val="en-US"/>
              </w:rPr>
              <w:t>/201</w:t>
            </w:r>
            <w:r>
              <w:rPr>
                <w:rFonts w:cs="Arial"/>
                <w:sz w:val="20"/>
                <w:szCs w:val="20"/>
                <w:lang w:val="en-US"/>
              </w:rPr>
              <w:t>5</w:t>
            </w:r>
          </w:p>
        </w:tc>
        <w:tc>
          <w:tcPr>
            <w:tcW w:w="1301" w:type="pct"/>
          </w:tcPr>
          <w:p w14:paraId="363E83C8" w14:textId="77777777" w:rsidR="00D54308" w:rsidRPr="00DF4B7C" w:rsidRDefault="00D54308" w:rsidP="00D073BA">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14:paraId="175260A8" w14:textId="77777777" w:rsidR="00D54308" w:rsidRPr="00DF4B7C" w:rsidRDefault="00D54308" w:rsidP="00D073BA">
            <w:pPr>
              <w:autoSpaceDE w:val="0"/>
              <w:autoSpaceDN w:val="0"/>
              <w:adjustRightInd w:val="0"/>
              <w:rPr>
                <w:rFonts w:cs="Arial"/>
                <w:sz w:val="20"/>
                <w:szCs w:val="20"/>
                <w:lang w:val="en-US"/>
              </w:rPr>
            </w:pPr>
            <w:r>
              <w:rPr>
                <w:rFonts w:cs="Arial"/>
                <w:sz w:val="20"/>
                <w:szCs w:val="20"/>
                <w:lang w:val="en-US"/>
              </w:rPr>
              <w:t xml:space="preserve">Draft for parts </w:t>
            </w:r>
            <w:r w:rsidR="009B63FD">
              <w:rPr>
                <w:rFonts w:cs="Arial"/>
                <w:sz w:val="20"/>
                <w:szCs w:val="20"/>
                <w:lang w:val="en-US"/>
              </w:rPr>
              <w:t xml:space="preserve">1, 2, 3 </w:t>
            </w:r>
          </w:p>
        </w:tc>
      </w:tr>
      <w:tr w:rsidR="00D86B9B" w14:paraId="3000F36C" w14:textId="77777777" w:rsidTr="00D54308">
        <w:tc>
          <w:tcPr>
            <w:tcW w:w="602" w:type="pct"/>
            <w:shd w:val="clear" w:color="auto" w:fill="auto"/>
            <w:vAlign w:val="center"/>
          </w:tcPr>
          <w:p w14:paraId="59B8557D" w14:textId="77777777" w:rsidR="00D86B9B" w:rsidRPr="00DF4B7C" w:rsidRDefault="00D86B9B" w:rsidP="00D073BA">
            <w:pPr>
              <w:autoSpaceDE w:val="0"/>
              <w:autoSpaceDN w:val="0"/>
              <w:adjustRightInd w:val="0"/>
              <w:jc w:val="center"/>
              <w:rPr>
                <w:rFonts w:cs="Arial"/>
                <w:sz w:val="20"/>
                <w:szCs w:val="20"/>
                <w:lang w:val="en-US"/>
              </w:rPr>
            </w:pPr>
            <w:r>
              <w:rPr>
                <w:rFonts w:cs="Arial"/>
                <w:sz w:val="20"/>
                <w:szCs w:val="20"/>
                <w:lang w:val="en-US"/>
              </w:rPr>
              <w:t>V1.2</w:t>
            </w:r>
          </w:p>
        </w:tc>
        <w:tc>
          <w:tcPr>
            <w:tcW w:w="848" w:type="pct"/>
            <w:shd w:val="clear" w:color="auto" w:fill="auto"/>
            <w:vAlign w:val="center"/>
          </w:tcPr>
          <w:p w14:paraId="0FB48B28" w14:textId="73DF5F71" w:rsidR="00D86B9B" w:rsidRDefault="00A91957" w:rsidP="00D54308">
            <w:pPr>
              <w:autoSpaceDE w:val="0"/>
              <w:autoSpaceDN w:val="0"/>
              <w:adjustRightInd w:val="0"/>
              <w:jc w:val="center"/>
              <w:rPr>
                <w:rFonts w:cs="Arial"/>
                <w:sz w:val="20"/>
                <w:szCs w:val="20"/>
                <w:lang w:val="en-US"/>
              </w:rPr>
            </w:pPr>
            <w:r>
              <w:rPr>
                <w:rFonts w:cs="Arial"/>
                <w:sz w:val="20"/>
                <w:szCs w:val="20"/>
                <w:lang w:val="en-US"/>
              </w:rPr>
              <w:t>26</w:t>
            </w:r>
            <w:r w:rsidR="00D86B9B">
              <w:rPr>
                <w:rFonts w:cs="Arial"/>
                <w:sz w:val="20"/>
                <w:szCs w:val="20"/>
                <w:lang w:val="en-US"/>
              </w:rPr>
              <w:t>/06/2015</w:t>
            </w:r>
          </w:p>
        </w:tc>
        <w:tc>
          <w:tcPr>
            <w:tcW w:w="1301" w:type="pct"/>
          </w:tcPr>
          <w:p w14:paraId="1C4B42D8" w14:textId="77777777" w:rsidR="00D86B9B" w:rsidRPr="00DF4B7C" w:rsidRDefault="00D86B9B" w:rsidP="00D073BA">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14:paraId="0E500C9F" w14:textId="77777777" w:rsidR="00D86B9B" w:rsidRDefault="00D86B9B" w:rsidP="00D86B9B">
            <w:pPr>
              <w:autoSpaceDE w:val="0"/>
              <w:autoSpaceDN w:val="0"/>
              <w:adjustRightInd w:val="0"/>
              <w:rPr>
                <w:rFonts w:cs="Arial"/>
                <w:sz w:val="20"/>
                <w:szCs w:val="20"/>
                <w:lang w:val="en-US"/>
              </w:rPr>
            </w:pPr>
            <w:r>
              <w:rPr>
                <w:rFonts w:cs="Arial"/>
                <w:sz w:val="20"/>
                <w:szCs w:val="20"/>
                <w:lang w:val="en-US"/>
              </w:rPr>
              <w:t>Refactoring of architecture</w:t>
            </w:r>
          </w:p>
        </w:tc>
      </w:tr>
    </w:tbl>
    <w:p w14:paraId="2F8750E6" w14:textId="77777777" w:rsidR="00CE6302" w:rsidRDefault="00CE6302" w:rsidP="00CE6302">
      <w:pPr>
        <w:pStyle w:val="Titre1"/>
        <w:numPr>
          <w:ilvl w:val="0"/>
          <w:numId w:val="0"/>
        </w:numPr>
        <w:rPr>
          <w:bCs w:val="0"/>
        </w:rPr>
      </w:pPr>
    </w:p>
    <w:p w14:paraId="75375926" w14:textId="77777777" w:rsidR="00CE6302" w:rsidRPr="00347F91" w:rsidRDefault="00CE6302" w:rsidP="004214C4">
      <w:pPr>
        <w:pStyle w:val="TitleInline"/>
      </w:pPr>
      <w:bookmarkStart w:id="39" w:name="_Toc342393767"/>
      <w:r w:rsidRPr="00347F91">
        <w:t>Contributors</w:t>
      </w:r>
      <w:bookmarkEnd w:id="39"/>
    </w:p>
    <w:p w14:paraId="6763FF96" w14:textId="77777777" w:rsidR="00CE6302" w:rsidRPr="00347F91" w:rsidRDefault="00CE6302" w:rsidP="00CE6302">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86" w:type="dxa"/>
        </w:tblCellMar>
        <w:tblLook w:val="04A0" w:firstRow="1" w:lastRow="0" w:firstColumn="1" w:lastColumn="0" w:noHBand="0" w:noVBand="1"/>
      </w:tblPr>
      <w:tblGrid>
        <w:gridCol w:w="2666"/>
        <w:gridCol w:w="3229"/>
        <w:gridCol w:w="2946"/>
      </w:tblGrid>
      <w:tr w:rsidR="00231FA3" w:rsidRPr="00F31528" w14:paraId="48DCA2CE" w14:textId="77777777" w:rsidTr="00231FA3">
        <w:tc>
          <w:tcPr>
            <w:tcW w:w="1508" w:type="pct"/>
            <w:shd w:val="clear" w:color="auto" w:fill="F2F2F2"/>
          </w:tcPr>
          <w:p w14:paraId="02511635" w14:textId="77777777"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Name</w:t>
            </w:r>
          </w:p>
        </w:tc>
        <w:tc>
          <w:tcPr>
            <w:tcW w:w="1826" w:type="pct"/>
            <w:shd w:val="clear" w:color="auto" w:fill="F2F2F2"/>
          </w:tcPr>
          <w:p w14:paraId="7BCD9444" w14:textId="77777777"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Email</w:t>
            </w:r>
          </w:p>
        </w:tc>
        <w:tc>
          <w:tcPr>
            <w:tcW w:w="1666" w:type="pct"/>
            <w:shd w:val="clear" w:color="auto" w:fill="F2F2F2"/>
          </w:tcPr>
          <w:p w14:paraId="18BDEA92" w14:textId="77777777" w:rsidR="00CE6302" w:rsidRDefault="00CE6302" w:rsidP="00D96D0F">
            <w:pPr>
              <w:autoSpaceDE w:val="0"/>
              <w:autoSpaceDN w:val="0"/>
              <w:adjustRightInd w:val="0"/>
              <w:jc w:val="center"/>
              <w:rPr>
                <w:rFonts w:cs="Arial"/>
                <w:b/>
                <w:color w:val="000000"/>
                <w:lang w:val="en-US"/>
              </w:rPr>
            </w:pPr>
            <w:r>
              <w:rPr>
                <w:rFonts w:cs="Arial"/>
                <w:b/>
                <w:color w:val="000000"/>
                <w:lang w:val="en-US"/>
              </w:rPr>
              <w:t>Organization</w:t>
            </w:r>
          </w:p>
        </w:tc>
      </w:tr>
      <w:tr w:rsidR="00231FA3" w14:paraId="0E8444FB" w14:textId="77777777" w:rsidTr="00231FA3">
        <w:tc>
          <w:tcPr>
            <w:tcW w:w="1508" w:type="pct"/>
            <w:shd w:val="clear" w:color="auto" w:fill="auto"/>
            <w:vAlign w:val="center"/>
          </w:tcPr>
          <w:p w14:paraId="535E826A" w14:textId="77777777" w:rsidR="00CE6302" w:rsidRPr="00DF4B7C" w:rsidRDefault="00231FA3" w:rsidP="00D96D0F">
            <w:pPr>
              <w:autoSpaceDE w:val="0"/>
              <w:autoSpaceDN w:val="0"/>
              <w:adjustRightInd w:val="0"/>
              <w:rPr>
                <w:rFonts w:cs="Arial"/>
                <w:sz w:val="20"/>
                <w:szCs w:val="20"/>
                <w:lang w:val="fr-BE"/>
              </w:rPr>
            </w:pPr>
            <w:r w:rsidRPr="00DF4B7C">
              <w:rPr>
                <w:rFonts w:cs="Arial"/>
                <w:sz w:val="20"/>
                <w:szCs w:val="20"/>
                <w:lang w:val="en-US"/>
              </w:rPr>
              <w:t>Cedric Gérard</w:t>
            </w:r>
          </w:p>
        </w:tc>
        <w:tc>
          <w:tcPr>
            <w:tcW w:w="1826" w:type="pct"/>
          </w:tcPr>
          <w:p w14:paraId="6BBE0495" w14:textId="77777777" w:rsidR="00231FA3" w:rsidRPr="00DF4B7C" w:rsidRDefault="003D783C" w:rsidP="00231FA3">
            <w:pPr>
              <w:autoSpaceDE w:val="0"/>
              <w:autoSpaceDN w:val="0"/>
              <w:adjustRightInd w:val="0"/>
              <w:rPr>
                <w:rFonts w:cs="Arial"/>
                <w:sz w:val="20"/>
                <w:szCs w:val="20"/>
                <w:lang w:val="en-US"/>
              </w:rPr>
            </w:pPr>
            <w:hyperlink r:id="rId11" w:history="1">
              <w:r w:rsidR="00231FA3" w:rsidRPr="001470E8">
                <w:rPr>
                  <w:rStyle w:val="Lienhypertexte"/>
                  <w:rFonts w:cs="Arial"/>
                  <w:sz w:val="20"/>
                  <w:szCs w:val="20"/>
                  <w:lang w:val="en-US"/>
                </w:rPr>
                <w:t>cedric.gerard@carnot-lsi.com</w:t>
              </w:r>
            </w:hyperlink>
          </w:p>
        </w:tc>
        <w:tc>
          <w:tcPr>
            <w:tcW w:w="1666" w:type="pct"/>
          </w:tcPr>
          <w:p w14:paraId="73C2AD6E" w14:textId="77777777" w:rsidR="00CE6302" w:rsidRPr="00DF4B7C" w:rsidRDefault="00231FA3" w:rsidP="00D96D0F">
            <w:pPr>
              <w:autoSpaceDE w:val="0"/>
              <w:autoSpaceDN w:val="0"/>
              <w:adjustRightInd w:val="0"/>
              <w:rPr>
                <w:rFonts w:cs="Arial"/>
                <w:sz w:val="20"/>
                <w:szCs w:val="20"/>
                <w:lang w:val="en-US"/>
              </w:rPr>
            </w:pPr>
            <w:r>
              <w:rPr>
                <w:rFonts w:cs="Arial"/>
                <w:sz w:val="20"/>
                <w:szCs w:val="20"/>
                <w:lang w:val="en-US"/>
              </w:rPr>
              <w:t xml:space="preserve">Formerly </w:t>
            </w:r>
            <w:r w:rsidR="00CE6302" w:rsidRPr="00DF4B7C">
              <w:rPr>
                <w:rFonts w:cs="Arial"/>
                <w:sz w:val="20"/>
                <w:szCs w:val="20"/>
                <w:lang w:val="en-US"/>
              </w:rPr>
              <w:t>UJF/LIG</w:t>
            </w:r>
          </w:p>
        </w:tc>
      </w:tr>
      <w:tr w:rsidR="00231FA3" w14:paraId="4E78547C" w14:textId="77777777" w:rsidTr="00231FA3">
        <w:tc>
          <w:tcPr>
            <w:tcW w:w="1508" w:type="pct"/>
            <w:shd w:val="clear" w:color="auto" w:fill="auto"/>
            <w:vAlign w:val="center"/>
          </w:tcPr>
          <w:p w14:paraId="035719F1" w14:textId="77777777" w:rsidR="00CE6302" w:rsidRPr="00DF4B7C" w:rsidRDefault="00231FA3" w:rsidP="00D96D0F">
            <w:pPr>
              <w:autoSpaceDE w:val="0"/>
              <w:autoSpaceDN w:val="0"/>
              <w:adjustRightInd w:val="0"/>
              <w:rPr>
                <w:rFonts w:cs="Arial"/>
                <w:sz w:val="20"/>
                <w:szCs w:val="20"/>
                <w:highlight w:val="yellow"/>
                <w:lang w:val="fr-FR"/>
              </w:rPr>
            </w:pPr>
            <w:r>
              <w:rPr>
                <w:rFonts w:cs="Arial"/>
                <w:sz w:val="20"/>
                <w:szCs w:val="20"/>
                <w:lang w:val="en-US"/>
              </w:rPr>
              <w:t>Thibaud Flury</w:t>
            </w:r>
          </w:p>
        </w:tc>
        <w:tc>
          <w:tcPr>
            <w:tcW w:w="1826" w:type="pct"/>
          </w:tcPr>
          <w:p w14:paraId="3F8AF457" w14:textId="77777777" w:rsidR="00CE6302" w:rsidRPr="00DF4B7C" w:rsidRDefault="003D783C" w:rsidP="00231FA3">
            <w:pPr>
              <w:autoSpaceDE w:val="0"/>
              <w:autoSpaceDN w:val="0"/>
              <w:adjustRightInd w:val="0"/>
              <w:rPr>
                <w:rFonts w:cs="Arial"/>
                <w:sz w:val="20"/>
                <w:szCs w:val="20"/>
                <w:highlight w:val="yellow"/>
                <w:lang w:val="fr-FR"/>
              </w:rPr>
            </w:pPr>
            <w:hyperlink r:id="rId12" w:history="1">
              <w:r w:rsidR="00231FA3">
                <w:rPr>
                  <w:rStyle w:val="Lienhypertexte"/>
                  <w:rFonts w:cs="Arial"/>
                  <w:sz w:val="20"/>
                  <w:szCs w:val="20"/>
                  <w:lang w:val="en-US"/>
                </w:rPr>
                <w:t>thibaud.flury@imag.fr</w:t>
              </w:r>
            </w:hyperlink>
          </w:p>
        </w:tc>
        <w:tc>
          <w:tcPr>
            <w:tcW w:w="1666" w:type="pct"/>
          </w:tcPr>
          <w:p w14:paraId="50CC7383" w14:textId="77777777" w:rsidR="00CE6302" w:rsidRPr="00DF4B7C" w:rsidRDefault="00231FA3" w:rsidP="00D96D0F">
            <w:pPr>
              <w:autoSpaceDE w:val="0"/>
              <w:autoSpaceDN w:val="0"/>
              <w:adjustRightInd w:val="0"/>
              <w:rPr>
                <w:rFonts w:cs="Arial"/>
                <w:sz w:val="20"/>
                <w:szCs w:val="20"/>
                <w:highlight w:val="yellow"/>
                <w:lang w:val="fr-BE"/>
              </w:rPr>
            </w:pPr>
            <w:r w:rsidRPr="00DF4B7C">
              <w:rPr>
                <w:rFonts w:cs="Arial"/>
                <w:sz w:val="20"/>
                <w:szCs w:val="20"/>
                <w:lang w:val="en-US"/>
              </w:rPr>
              <w:t>UJF/LIG</w:t>
            </w:r>
          </w:p>
        </w:tc>
      </w:tr>
    </w:tbl>
    <w:p w14:paraId="794E0876" w14:textId="77777777" w:rsidR="00CE6302" w:rsidRPr="001153D2" w:rsidRDefault="00CE6302" w:rsidP="00CE6302">
      <w:pPr>
        <w:rPr>
          <w:sz w:val="23"/>
          <w:szCs w:val="23"/>
          <w:lang w:val="fr-BE"/>
        </w:rPr>
      </w:pPr>
    </w:p>
    <w:p w14:paraId="41A79AE4" w14:textId="77777777" w:rsidR="008E288C" w:rsidRDefault="008E288C" w:rsidP="008E288C">
      <w:pPr>
        <w:jc w:val="center"/>
        <w:rPr>
          <w:b/>
          <w:sz w:val="32"/>
        </w:rPr>
      </w:pPr>
      <w:r>
        <w:rPr>
          <w:b/>
          <w:sz w:val="32"/>
        </w:rPr>
        <w:br w:type="page"/>
      </w:r>
      <w:r w:rsidRPr="0008696E">
        <w:rPr>
          <w:b/>
          <w:sz w:val="32"/>
        </w:rPr>
        <w:lastRenderedPageBreak/>
        <w:t>Table of Contents</w:t>
      </w:r>
    </w:p>
    <w:p w14:paraId="55EDF8C4" w14:textId="77777777" w:rsidR="008E288C" w:rsidRDefault="008E288C" w:rsidP="008E288C">
      <w:pPr>
        <w:jc w:val="center"/>
        <w:rPr>
          <w:b/>
          <w:sz w:val="32"/>
        </w:rPr>
      </w:pPr>
    </w:p>
    <w:p w14:paraId="256D4C2C" w14:textId="77777777" w:rsidR="008E288C" w:rsidRDefault="008E288C" w:rsidP="008E288C">
      <w:pPr>
        <w:jc w:val="center"/>
        <w:rPr>
          <w:b/>
          <w:sz w:val="32"/>
        </w:rPr>
      </w:pPr>
    </w:p>
    <w:p w14:paraId="6D100D12" w14:textId="77777777" w:rsidR="008E288C" w:rsidRDefault="008E288C" w:rsidP="008E288C">
      <w:pPr>
        <w:jc w:val="center"/>
        <w:rPr>
          <w:b/>
          <w:sz w:val="32"/>
        </w:rPr>
      </w:pPr>
    </w:p>
    <w:p w14:paraId="1BD26A9F" w14:textId="77777777" w:rsidR="008E288C" w:rsidRPr="0008696E" w:rsidRDefault="008E288C" w:rsidP="008E288C">
      <w:pPr>
        <w:jc w:val="center"/>
        <w:rPr>
          <w:b/>
          <w:sz w:val="32"/>
        </w:rPr>
        <w:sectPr w:rsidR="008E288C" w:rsidRPr="0008696E" w:rsidSect="008E288C">
          <w:headerReference w:type="default" r:id="rId13"/>
          <w:pgSz w:w="12240" w:h="15840"/>
          <w:pgMar w:top="1440" w:right="1800" w:bottom="1440" w:left="1800" w:header="720" w:footer="720" w:gutter="0"/>
          <w:cols w:space="720"/>
          <w:docGrid w:linePitch="360"/>
        </w:sectPr>
      </w:pPr>
    </w:p>
    <w:p w14:paraId="79DA3F3E" w14:textId="77777777" w:rsidR="00532CC6" w:rsidRDefault="008E288C">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316691">
        <w:rPr>
          <w:b w:val="0"/>
          <w:i/>
        </w:rPr>
        <w:lastRenderedPageBreak/>
        <w:fldChar w:fldCharType="begin"/>
      </w:r>
      <w:r w:rsidRPr="00316691">
        <w:rPr>
          <w:b w:val="0"/>
          <w:i/>
        </w:rPr>
        <w:instrText xml:space="preserve"> </w:instrText>
      </w:r>
      <w:r w:rsidR="00150911">
        <w:rPr>
          <w:b w:val="0"/>
          <w:i/>
        </w:rPr>
        <w:instrText>TOC</w:instrText>
      </w:r>
      <w:r w:rsidRPr="00316691">
        <w:rPr>
          <w:b w:val="0"/>
          <w:i/>
        </w:rPr>
        <w:instrText xml:space="preserve"> \o "1-3" </w:instrText>
      </w:r>
      <w:r w:rsidRPr="00316691">
        <w:rPr>
          <w:b w:val="0"/>
          <w:i/>
        </w:rPr>
        <w:fldChar w:fldCharType="separate"/>
      </w:r>
      <w:r w:rsidR="00532CC6" w:rsidRPr="00710FBE">
        <w:rPr>
          <w:rFonts w:eastAsia="Cambria"/>
          <w:noProof/>
        </w:rPr>
        <w:t>1</w:t>
      </w:r>
      <w:r w:rsidR="00532CC6">
        <w:rPr>
          <w:rFonts w:asciiTheme="minorHAnsi" w:eastAsiaTheme="minorEastAsia" w:hAnsiTheme="minorHAnsi" w:cstheme="minorBidi"/>
          <w:b w:val="0"/>
          <w:noProof/>
          <w:color w:val="auto"/>
          <w:kern w:val="0"/>
          <w:lang w:val="fr-FR" w:eastAsia="ja-JP"/>
        </w:rPr>
        <w:tab/>
      </w:r>
      <w:r w:rsidR="00532CC6">
        <w:rPr>
          <w:noProof/>
        </w:rPr>
        <w:t>Use Cases and Requirements for the HMI Middleware</w:t>
      </w:r>
      <w:r w:rsidR="00532CC6">
        <w:rPr>
          <w:noProof/>
        </w:rPr>
        <w:tab/>
      </w:r>
      <w:r w:rsidR="00532CC6">
        <w:rPr>
          <w:noProof/>
        </w:rPr>
        <w:fldChar w:fldCharType="begin"/>
      </w:r>
      <w:r w:rsidR="00532CC6">
        <w:rPr>
          <w:noProof/>
        </w:rPr>
        <w:instrText xml:space="preserve"> PAGEREF _Toc296959428 \h </w:instrText>
      </w:r>
      <w:r w:rsidR="00532CC6">
        <w:rPr>
          <w:noProof/>
        </w:rPr>
      </w:r>
      <w:r w:rsidR="00532CC6">
        <w:rPr>
          <w:noProof/>
        </w:rPr>
        <w:fldChar w:fldCharType="separate"/>
      </w:r>
      <w:r w:rsidR="00532CC6">
        <w:rPr>
          <w:noProof/>
        </w:rPr>
        <w:t>6</w:t>
      </w:r>
      <w:r w:rsidR="00532CC6">
        <w:rPr>
          <w:noProof/>
        </w:rPr>
        <w:fldChar w:fldCharType="end"/>
      </w:r>
    </w:p>
    <w:p w14:paraId="44B91CA4"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1.1</w:t>
      </w:r>
      <w:r>
        <w:rPr>
          <w:rFonts w:asciiTheme="minorHAnsi" w:eastAsiaTheme="minorEastAsia" w:hAnsiTheme="minorHAnsi" w:cstheme="minorBidi"/>
          <w:noProof/>
          <w:kern w:val="0"/>
          <w:sz w:val="24"/>
          <w:szCs w:val="24"/>
          <w:lang w:val="fr-FR" w:eastAsia="ja-JP"/>
        </w:rPr>
        <w:tab/>
      </w:r>
      <w:r>
        <w:rPr>
          <w:noProof/>
        </w:rPr>
        <w:t>HMI Middleware Use Cases</w:t>
      </w:r>
      <w:r>
        <w:rPr>
          <w:noProof/>
        </w:rPr>
        <w:tab/>
      </w:r>
      <w:r>
        <w:rPr>
          <w:noProof/>
        </w:rPr>
        <w:fldChar w:fldCharType="begin"/>
      </w:r>
      <w:r>
        <w:rPr>
          <w:noProof/>
        </w:rPr>
        <w:instrText xml:space="preserve"> PAGEREF _Toc296959429 \h </w:instrText>
      </w:r>
      <w:r>
        <w:rPr>
          <w:noProof/>
        </w:rPr>
      </w:r>
      <w:r>
        <w:rPr>
          <w:noProof/>
        </w:rPr>
        <w:fldChar w:fldCharType="separate"/>
      </w:r>
      <w:r>
        <w:rPr>
          <w:noProof/>
        </w:rPr>
        <w:t>6</w:t>
      </w:r>
      <w:r>
        <w:rPr>
          <w:noProof/>
        </w:rPr>
        <w:fldChar w:fldCharType="end"/>
      </w:r>
    </w:p>
    <w:p w14:paraId="0C8CA7CF"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1.1.1</w:t>
      </w:r>
      <w:r>
        <w:rPr>
          <w:rFonts w:asciiTheme="minorHAnsi" w:eastAsiaTheme="minorEastAsia" w:hAnsiTheme="minorHAnsi" w:cstheme="minorBidi"/>
          <w:i w:val="0"/>
          <w:noProof/>
          <w:kern w:val="0"/>
          <w:sz w:val="24"/>
          <w:szCs w:val="24"/>
          <w:lang w:val="fr-FR" w:eastAsia="ja-JP"/>
        </w:rPr>
        <w:tab/>
      </w:r>
      <w:r>
        <w:rPr>
          <w:noProof/>
        </w:rPr>
        <w:t>Configuration</w:t>
      </w:r>
      <w:r>
        <w:rPr>
          <w:noProof/>
        </w:rPr>
        <w:tab/>
      </w:r>
      <w:r>
        <w:rPr>
          <w:noProof/>
        </w:rPr>
        <w:fldChar w:fldCharType="begin"/>
      </w:r>
      <w:r>
        <w:rPr>
          <w:noProof/>
        </w:rPr>
        <w:instrText xml:space="preserve"> PAGEREF _Toc296959430 \h </w:instrText>
      </w:r>
      <w:r>
        <w:rPr>
          <w:noProof/>
        </w:rPr>
      </w:r>
      <w:r>
        <w:rPr>
          <w:noProof/>
        </w:rPr>
        <w:fldChar w:fldCharType="separate"/>
      </w:r>
      <w:r>
        <w:rPr>
          <w:noProof/>
        </w:rPr>
        <w:t>6</w:t>
      </w:r>
      <w:r>
        <w:rPr>
          <w:noProof/>
        </w:rPr>
        <w:fldChar w:fldCharType="end"/>
      </w:r>
    </w:p>
    <w:p w14:paraId="0B0E56B7"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1.1.2</w:t>
      </w:r>
      <w:r>
        <w:rPr>
          <w:rFonts w:asciiTheme="minorHAnsi" w:eastAsiaTheme="minorEastAsia" w:hAnsiTheme="minorHAnsi" w:cstheme="minorBidi"/>
          <w:i w:val="0"/>
          <w:noProof/>
          <w:kern w:val="0"/>
          <w:sz w:val="24"/>
          <w:szCs w:val="24"/>
          <w:lang w:val="fr-FR" w:eastAsia="ja-JP"/>
        </w:rPr>
        <w:tab/>
      </w:r>
      <w:r>
        <w:rPr>
          <w:noProof/>
        </w:rPr>
        <w:t>Control</w:t>
      </w:r>
      <w:r>
        <w:rPr>
          <w:noProof/>
        </w:rPr>
        <w:tab/>
      </w:r>
      <w:r>
        <w:rPr>
          <w:noProof/>
        </w:rPr>
        <w:fldChar w:fldCharType="begin"/>
      </w:r>
      <w:r>
        <w:rPr>
          <w:noProof/>
        </w:rPr>
        <w:instrText xml:space="preserve"> PAGEREF _Toc296959431 \h </w:instrText>
      </w:r>
      <w:r>
        <w:rPr>
          <w:noProof/>
        </w:rPr>
      </w:r>
      <w:r>
        <w:rPr>
          <w:noProof/>
        </w:rPr>
        <w:fldChar w:fldCharType="separate"/>
      </w:r>
      <w:r>
        <w:rPr>
          <w:noProof/>
        </w:rPr>
        <w:t>6</w:t>
      </w:r>
      <w:r>
        <w:rPr>
          <w:noProof/>
        </w:rPr>
        <w:fldChar w:fldCharType="end"/>
      </w:r>
    </w:p>
    <w:p w14:paraId="40216BE5"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1.1.3</w:t>
      </w:r>
      <w:r>
        <w:rPr>
          <w:rFonts w:asciiTheme="minorHAnsi" w:eastAsiaTheme="minorEastAsia" w:hAnsiTheme="minorHAnsi" w:cstheme="minorBidi"/>
          <w:i w:val="0"/>
          <w:noProof/>
          <w:kern w:val="0"/>
          <w:sz w:val="24"/>
          <w:szCs w:val="24"/>
          <w:lang w:val="fr-FR" w:eastAsia="ja-JP"/>
        </w:rPr>
        <w:tab/>
      </w:r>
      <w:r>
        <w:rPr>
          <w:noProof/>
        </w:rPr>
        <w:t>End-User Programming</w:t>
      </w:r>
      <w:r>
        <w:rPr>
          <w:noProof/>
        </w:rPr>
        <w:tab/>
      </w:r>
      <w:r>
        <w:rPr>
          <w:noProof/>
        </w:rPr>
        <w:fldChar w:fldCharType="begin"/>
      </w:r>
      <w:r>
        <w:rPr>
          <w:noProof/>
        </w:rPr>
        <w:instrText xml:space="preserve"> PAGEREF _Toc296959432 \h </w:instrText>
      </w:r>
      <w:r>
        <w:rPr>
          <w:noProof/>
        </w:rPr>
      </w:r>
      <w:r>
        <w:rPr>
          <w:noProof/>
        </w:rPr>
        <w:fldChar w:fldCharType="separate"/>
      </w:r>
      <w:r>
        <w:rPr>
          <w:noProof/>
        </w:rPr>
        <w:t>7</w:t>
      </w:r>
      <w:r>
        <w:rPr>
          <w:noProof/>
        </w:rPr>
        <w:fldChar w:fldCharType="end"/>
      </w:r>
    </w:p>
    <w:p w14:paraId="5D34F99F"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1.1.4</w:t>
      </w:r>
      <w:r>
        <w:rPr>
          <w:rFonts w:asciiTheme="minorHAnsi" w:eastAsiaTheme="minorEastAsia" w:hAnsiTheme="minorHAnsi" w:cstheme="minorBidi"/>
          <w:i w:val="0"/>
          <w:noProof/>
          <w:kern w:val="0"/>
          <w:sz w:val="24"/>
          <w:szCs w:val="24"/>
          <w:lang w:val="fr-FR" w:eastAsia="ja-JP"/>
        </w:rPr>
        <w:tab/>
      </w:r>
      <w:r>
        <w:rPr>
          <w:noProof/>
        </w:rPr>
        <w:t>Understanding</w:t>
      </w:r>
      <w:r>
        <w:rPr>
          <w:noProof/>
        </w:rPr>
        <w:tab/>
      </w:r>
      <w:r>
        <w:rPr>
          <w:noProof/>
        </w:rPr>
        <w:fldChar w:fldCharType="begin"/>
      </w:r>
      <w:r>
        <w:rPr>
          <w:noProof/>
        </w:rPr>
        <w:instrText xml:space="preserve"> PAGEREF _Toc296959433 \h </w:instrText>
      </w:r>
      <w:r>
        <w:rPr>
          <w:noProof/>
        </w:rPr>
      </w:r>
      <w:r>
        <w:rPr>
          <w:noProof/>
        </w:rPr>
        <w:fldChar w:fldCharType="separate"/>
      </w:r>
      <w:r>
        <w:rPr>
          <w:noProof/>
        </w:rPr>
        <w:t>7</w:t>
      </w:r>
      <w:r>
        <w:rPr>
          <w:noProof/>
        </w:rPr>
        <w:fldChar w:fldCharType="end"/>
      </w:r>
    </w:p>
    <w:p w14:paraId="545922E6"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1.2</w:t>
      </w:r>
      <w:r>
        <w:rPr>
          <w:rFonts w:asciiTheme="minorHAnsi" w:eastAsiaTheme="minorEastAsia" w:hAnsiTheme="minorHAnsi" w:cstheme="minorBidi"/>
          <w:noProof/>
          <w:kern w:val="0"/>
          <w:sz w:val="24"/>
          <w:szCs w:val="24"/>
          <w:lang w:val="fr-FR" w:eastAsia="ja-JP"/>
        </w:rPr>
        <w:tab/>
      </w:r>
      <w:r>
        <w:rPr>
          <w:noProof/>
        </w:rPr>
        <w:t>Main Requirements for the HMI Middleware</w:t>
      </w:r>
      <w:r>
        <w:rPr>
          <w:noProof/>
        </w:rPr>
        <w:tab/>
      </w:r>
      <w:r>
        <w:rPr>
          <w:noProof/>
        </w:rPr>
        <w:fldChar w:fldCharType="begin"/>
      </w:r>
      <w:r>
        <w:rPr>
          <w:noProof/>
        </w:rPr>
        <w:instrText xml:space="preserve"> PAGEREF _Toc296959434 \h </w:instrText>
      </w:r>
      <w:r>
        <w:rPr>
          <w:noProof/>
        </w:rPr>
      </w:r>
      <w:r>
        <w:rPr>
          <w:noProof/>
        </w:rPr>
        <w:fldChar w:fldCharType="separate"/>
      </w:r>
      <w:r>
        <w:rPr>
          <w:noProof/>
        </w:rPr>
        <w:t>7</w:t>
      </w:r>
      <w:r>
        <w:rPr>
          <w:noProof/>
        </w:rPr>
        <w:fldChar w:fldCharType="end"/>
      </w:r>
    </w:p>
    <w:p w14:paraId="7A9CBF1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1.2.1</w:t>
      </w:r>
      <w:r>
        <w:rPr>
          <w:rFonts w:asciiTheme="minorHAnsi" w:eastAsiaTheme="minorEastAsia" w:hAnsiTheme="minorHAnsi" w:cstheme="minorBidi"/>
          <w:i w:val="0"/>
          <w:noProof/>
          <w:kern w:val="0"/>
          <w:sz w:val="24"/>
          <w:szCs w:val="24"/>
          <w:lang w:val="fr-FR" w:eastAsia="ja-JP"/>
        </w:rPr>
        <w:tab/>
      </w:r>
      <w:r>
        <w:rPr>
          <w:noProof/>
        </w:rPr>
        <w:t>The middleware is dynamic by nature</w:t>
      </w:r>
      <w:r>
        <w:rPr>
          <w:noProof/>
        </w:rPr>
        <w:tab/>
      </w:r>
      <w:r>
        <w:rPr>
          <w:noProof/>
        </w:rPr>
        <w:fldChar w:fldCharType="begin"/>
      </w:r>
      <w:r>
        <w:rPr>
          <w:noProof/>
        </w:rPr>
        <w:instrText xml:space="preserve"> PAGEREF _Toc296959435 \h </w:instrText>
      </w:r>
      <w:r>
        <w:rPr>
          <w:noProof/>
        </w:rPr>
      </w:r>
      <w:r>
        <w:rPr>
          <w:noProof/>
        </w:rPr>
        <w:fldChar w:fldCharType="separate"/>
      </w:r>
      <w:r>
        <w:rPr>
          <w:noProof/>
        </w:rPr>
        <w:t>7</w:t>
      </w:r>
      <w:r>
        <w:rPr>
          <w:noProof/>
        </w:rPr>
        <w:fldChar w:fldCharType="end"/>
      </w:r>
    </w:p>
    <w:p w14:paraId="6A5C115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1.2.2</w:t>
      </w:r>
      <w:r>
        <w:rPr>
          <w:rFonts w:asciiTheme="minorHAnsi" w:eastAsiaTheme="minorEastAsia" w:hAnsiTheme="minorHAnsi" w:cstheme="minorBidi"/>
          <w:i w:val="0"/>
          <w:noProof/>
          <w:kern w:val="0"/>
          <w:sz w:val="24"/>
          <w:szCs w:val="24"/>
          <w:lang w:val="fr-FR" w:eastAsia="ja-JP"/>
        </w:rPr>
        <w:tab/>
      </w:r>
      <w:r>
        <w:rPr>
          <w:noProof/>
        </w:rPr>
        <w:t>The middleware need loose coupling</w:t>
      </w:r>
      <w:r>
        <w:rPr>
          <w:noProof/>
        </w:rPr>
        <w:tab/>
      </w:r>
      <w:r>
        <w:rPr>
          <w:noProof/>
        </w:rPr>
        <w:fldChar w:fldCharType="begin"/>
      </w:r>
      <w:r>
        <w:rPr>
          <w:noProof/>
        </w:rPr>
        <w:instrText xml:space="preserve"> PAGEREF _Toc296959436 \h </w:instrText>
      </w:r>
      <w:r>
        <w:rPr>
          <w:noProof/>
        </w:rPr>
      </w:r>
      <w:r>
        <w:rPr>
          <w:noProof/>
        </w:rPr>
        <w:fldChar w:fldCharType="separate"/>
      </w:r>
      <w:r>
        <w:rPr>
          <w:noProof/>
        </w:rPr>
        <w:t>8</w:t>
      </w:r>
      <w:r>
        <w:rPr>
          <w:noProof/>
        </w:rPr>
        <w:fldChar w:fldCharType="end"/>
      </w:r>
    </w:p>
    <w:p w14:paraId="6912797E"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1.2.3</w:t>
      </w:r>
      <w:r>
        <w:rPr>
          <w:rFonts w:asciiTheme="minorHAnsi" w:eastAsiaTheme="minorEastAsia" w:hAnsiTheme="minorHAnsi" w:cstheme="minorBidi"/>
          <w:i w:val="0"/>
          <w:noProof/>
          <w:kern w:val="0"/>
          <w:sz w:val="24"/>
          <w:szCs w:val="24"/>
          <w:lang w:val="fr-FR" w:eastAsia="ja-JP"/>
        </w:rPr>
        <w:tab/>
      </w:r>
      <w:r>
        <w:rPr>
          <w:noProof/>
        </w:rPr>
        <w:t>Live extensibility of the middleware</w:t>
      </w:r>
      <w:r>
        <w:rPr>
          <w:noProof/>
        </w:rPr>
        <w:tab/>
      </w:r>
      <w:r>
        <w:rPr>
          <w:noProof/>
        </w:rPr>
        <w:fldChar w:fldCharType="begin"/>
      </w:r>
      <w:r>
        <w:rPr>
          <w:noProof/>
        </w:rPr>
        <w:instrText xml:space="preserve"> PAGEREF _Toc296959437 \h </w:instrText>
      </w:r>
      <w:r>
        <w:rPr>
          <w:noProof/>
        </w:rPr>
      </w:r>
      <w:r>
        <w:rPr>
          <w:noProof/>
        </w:rPr>
        <w:fldChar w:fldCharType="separate"/>
      </w:r>
      <w:r>
        <w:rPr>
          <w:noProof/>
        </w:rPr>
        <w:t>8</w:t>
      </w:r>
      <w:r>
        <w:rPr>
          <w:noProof/>
        </w:rPr>
        <w:fldChar w:fldCharType="end"/>
      </w:r>
    </w:p>
    <w:p w14:paraId="04CBC1C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1.2.4</w:t>
      </w:r>
      <w:r>
        <w:rPr>
          <w:rFonts w:asciiTheme="minorHAnsi" w:eastAsiaTheme="minorEastAsia" w:hAnsiTheme="minorHAnsi" w:cstheme="minorBidi"/>
          <w:i w:val="0"/>
          <w:noProof/>
          <w:kern w:val="0"/>
          <w:sz w:val="24"/>
          <w:szCs w:val="24"/>
          <w:lang w:val="fr-FR" w:eastAsia="ja-JP"/>
        </w:rPr>
        <w:tab/>
      </w:r>
      <w:r>
        <w:rPr>
          <w:noProof/>
        </w:rPr>
        <w:t>Resilience</w:t>
      </w:r>
      <w:r>
        <w:rPr>
          <w:noProof/>
        </w:rPr>
        <w:tab/>
      </w:r>
      <w:r>
        <w:rPr>
          <w:noProof/>
        </w:rPr>
        <w:fldChar w:fldCharType="begin"/>
      </w:r>
      <w:r>
        <w:rPr>
          <w:noProof/>
        </w:rPr>
        <w:instrText xml:space="preserve"> PAGEREF _Toc296959438 \h </w:instrText>
      </w:r>
      <w:r>
        <w:rPr>
          <w:noProof/>
        </w:rPr>
      </w:r>
      <w:r>
        <w:rPr>
          <w:noProof/>
        </w:rPr>
        <w:fldChar w:fldCharType="separate"/>
      </w:r>
      <w:r>
        <w:rPr>
          <w:noProof/>
        </w:rPr>
        <w:t>8</w:t>
      </w:r>
      <w:r>
        <w:rPr>
          <w:noProof/>
        </w:rPr>
        <w:fldChar w:fldCharType="end"/>
      </w:r>
    </w:p>
    <w:p w14:paraId="17D58B18"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1.2.5</w:t>
      </w:r>
      <w:r>
        <w:rPr>
          <w:rFonts w:asciiTheme="minorHAnsi" w:eastAsiaTheme="minorEastAsia" w:hAnsiTheme="minorHAnsi" w:cstheme="minorBidi"/>
          <w:i w:val="0"/>
          <w:noProof/>
          <w:kern w:val="0"/>
          <w:sz w:val="24"/>
          <w:szCs w:val="24"/>
          <w:lang w:val="fr-FR" w:eastAsia="ja-JP"/>
        </w:rPr>
        <w:tab/>
      </w:r>
      <w:r>
        <w:rPr>
          <w:noProof/>
        </w:rPr>
        <w:t>Persistency</w:t>
      </w:r>
      <w:r>
        <w:rPr>
          <w:noProof/>
        </w:rPr>
        <w:tab/>
      </w:r>
      <w:r>
        <w:rPr>
          <w:noProof/>
        </w:rPr>
        <w:fldChar w:fldCharType="begin"/>
      </w:r>
      <w:r>
        <w:rPr>
          <w:noProof/>
        </w:rPr>
        <w:instrText xml:space="preserve"> PAGEREF _Toc296959439 \h </w:instrText>
      </w:r>
      <w:r>
        <w:rPr>
          <w:noProof/>
        </w:rPr>
      </w:r>
      <w:r>
        <w:rPr>
          <w:noProof/>
        </w:rPr>
        <w:fldChar w:fldCharType="separate"/>
      </w:r>
      <w:r>
        <w:rPr>
          <w:noProof/>
        </w:rPr>
        <w:t>8</w:t>
      </w:r>
      <w:r>
        <w:rPr>
          <w:noProof/>
        </w:rPr>
        <w:fldChar w:fldCharType="end"/>
      </w:r>
    </w:p>
    <w:p w14:paraId="7645DA1A"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1.2.6</w:t>
      </w:r>
      <w:r>
        <w:rPr>
          <w:rFonts w:asciiTheme="minorHAnsi" w:eastAsiaTheme="minorEastAsia" w:hAnsiTheme="minorHAnsi" w:cstheme="minorBidi"/>
          <w:i w:val="0"/>
          <w:noProof/>
          <w:kern w:val="0"/>
          <w:sz w:val="24"/>
          <w:szCs w:val="24"/>
          <w:lang w:val="fr-FR" w:eastAsia="ja-JP"/>
        </w:rPr>
        <w:tab/>
      </w:r>
      <w:r>
        <w:rPr>
          <w:noProof/>
        </w:rPr>
        <w:t>The house should work even when end-users are not there</w:t>
      </w:r>
      <w:r>
        <w:rPr>
          <w:noProof/>
        </w:rPr>
        <w:tab/>
      </w:r>
      <w:r>
        <w:rPr>
          <w:noProof/>
        </w:rPr>
        <w:fldChar w:fldCharType="begin"/>
      </w:r>
      <w:r>
        <w:rPr>
          <w:noProof/>
        </w:rPr>
        <w:instrText xml:space="preserve"> PAGEREF _Toc296959440 \h </w:instrText>
      </w:r>
      <w:r>
        <w:rPr>
          <w:noProof/>
        </w:rPr>
      </w:r>
      <w:r>
        <w:rPr>
          <w:noProof/>
        </w:rPr>
        <w:fldChar w:fldCharType="separate"/>
      </w:r>
      <w:r>
        <w:rPr>
          <w:noProof/>
        </w:rPr>
        <w:t>9</w:t>
      </w:r>
      <w:r>
        <w:rPr>
          <w:noProof/>
        </w:rPr>
        <w:fldChar w:fldCharType="end"/>
      </w:r>
    </w:p>
    <w:p w14:paraId="70CD151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1.2.7</w:t>
      </w:r>
      <w:r>
        <w:rPr>
          <w:rFonts w:asciiTheme="minorHAnsi" w:eastAsiaTheme="minorEastAsia" w:hAnsiTheme="minorHAnsi" w:cstheme="minorBidi"/>
          <w:i w:val="0"/>
          <w:noProof/>
          <w:kern w:val="0"/>
          <w:sz w:val="24"/>
          <w:szCs w:val="24"/>
          <w:lang w:val="fr-FR" w:eastAsia="ja-JP"/>
        </w:rPr>
        <w:tab/>
      </w:r>
      <w:r>
        <w:rPr>
          <w:noProof/>
        </w:rPr>
        <w:t>The middleware should be responsive</w:t>
      </w:r>
      <w:r>
        <w:rPr>
          <w:noProof/>
        </w:rPr>
        <w:tab/>
      </w:r>
      <w:r>
        <w:rPr>
          <w:noProof/>
        </w:rPr>
        <w:fldChar w:fldCharType="begin"/>
      </w:r>
      <w:r>
        <w:rPr>
          <w:noProof/>
        </w:rPr>
        <w:instrText xml:space="preserve"> PAGEREF _Toc296959441 \h </w:instrText>
      </w:r>
      <w:r>
        <w:rPr>
          <w:noProof/>
        </w:rPr>
      </w:r>
      <w:r>
        <w:rPr>
          <w:noProof/>
        </w:rPr>
        <w:fldChar w:fldCharType="separate"/>
      </w:r>
      <w:r>
        <w:rPr>
          <w:noProof/>
        </w:rPr>
        <w:t>9</w:t>
      </w:r>
      <w:r>
        <w:rPr>
          <w:noProof/>
        </w:rPr>
        <w:fldChar w:fldCharType="end"/>
      </w:r>
    </w:p>
    <w:p w14:paraId="06AF5174"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1.2.8</w:t>
      </w:r>
      <w:r>
        <w:rPr>
          <w:rFonts w:asciiTheme="minorHAnsi" w:eastAsiaTheme="minorEastAsia" w:hAnsiTheme="minorHAnsi" w:cstheme="minorBidi"/>
          <w:i w:val="0"/>
          <w:noProof/>
          <w:kern w:val="0"/>
          <w:sz w:val="24"/>
          <w:szCs w:val="24"/>
          <w:lang w:val="fr-FR" w:eastAsia="ja-JP"/>
        </w:rPr>
        <w:tab/>
      </w:r>
      <w:r>
        <w:rPr>
          <w:noProof/>
        </w:rPr>
        <w:t>The middleware should respect privacy and enforce security</w:t>
      </w:r>
      <w:r>
        <w:rPr>
          <w:noProof/>
        </w:rPr>
        <w:tab/>
      </w:r>
      <w:r>
        <w:rPr>
          <w:noProof/>
        </w:rPr>
        <w:fldChar w:fldCharType="begin"/>
      </w:r>
      <w:r>
        <w:rPr>
          <w:noProof/>
        </w:rPr>
        <w:instrText xml:space="preserve"> PAGEREF _Toc296959442 \h </w:instrText>
      </w:r>
      <w:r>
        <w:rPr>
          <w:noProof/>
        </w:rPr>
      </w:r>
      <w:r>
        <w:rPr>
          <w:noProof/>
        </w:rPr>
        <w:fldChar w:fldCharType="separate"/>
      </w:r>
      <w:r>
        <w:rPr>
          <w:noProof/>
        </w:rPr>
        <w:t>9</w:t>
      </w:r>
      <w:r>
        <w:rPr>
          <w:noProof/>
        </w:rPr>
        <w:fldChar w:fldCharType="end"/>
      </w:r>
    </w:p>
    <w:p w14:paraId="0ED47BE0"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1.3</w:t>
      </w:r>
      <w:r>
        <w:rPr>
          <w:rFonts w:asciiTheme="minorHAnsi" w:eastAsiaTheme="minorEastAsia" w:hAnsiTheme="minorHAnsi" w:cstheme="minorBidi"/>
          <w:noProof/>
          <w:kern w:val="0"/>
          <w:sz w:val="24"/>
          <w:szCs w:val="24"/>
          <w:lang w:val="fr-FR" w:eastAsia="ja-JP"/>
        </w:rPr>
        <w:tab/>
      </w:r>
      <w:r>
        <w:rPr>
          <w:noProof/>
        </w:rPr>
        <w:t>Deployment Constraints</w:t>
      </w:r>
      <w:r>
        <w:rPr>
          <w:noProof/>
        </w:rPr>
        <w:tab/>
      </w:r>
      <w:r>
        <w:rPr>
          <w:noProof/>
        </w:rPr>
        <w:fldChar w:fldCharType="begin"/>
      </w:r>
      <w:r>
        <w:rPr>
          <w:noProof/>
        </w:rPr>
        <w:instrText xml:space="preserve"> PAGEREF _Toc296959443 \h </w:instrText>
      </w:r>
      <w:r>
        <w:rPr>
          <w:noProof/>
        </w:rPr>
      </w:r>
      <w:r>
        <w:rPr>
          <w:noProof/>
        </w:rPr>
        <w:fldChar w:fldCharType="separate"/>
      </w:r>
      <w:r>
        <w:rPr>
          <w:noProof/>
        </w:rPr>
        <w:t>9</w:t>
      </w:r>
      <w:r>
        <w:rPr>
          <w:noProof/>
        </w:rPr>
        <w:fldChar w:fldCharType="end"/>
      </w:r>
    </w:p>
    <w:p w14:paraId="08A104B7"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1.3.1</w:t>
      </w:r>
      <w:r>
        <w:rPr>
          <w:rFonts w:asciiTheme="minorHAnsi" w:eastAsiaTheme="minorEastAsia" w:hAnsiTheme="minorHAnsi" w:cstheme="minorBidi"/>
          <w:i w:val="0"/>
          <w:noProof/>
          <w:kern w:val="0"/>
          <w:sz w:val="24"/>
          <w:szCs w:val="24"/>
          <w:lang w:val="fr-FR" w:eastAsia="ja-JP"/>
        </w:rPr>
        <w:tab/>
      </w:r>
      <w:r>
        <w:rPr>
          <w:noProof/>
        </w:rPr>
        <w:t>Running on the Set-Top-Box</w:t>
      </w:r>
      <w:r>
        <w:rPr>
          <w:noProof/>
        </w:rPr>
        <w:tab/>
      </w:r>
      <w:r>
        <w:rPr>
          <w:noProof/>
        </w:rPr>
        <w:fldChar w:fldCharType="begin"/>
      </w:r>
      <w:r>
        <w:rPr>
          <w:noProof/>
        </w:rPr>
        <w:instrText xml:space="preserve"> PAGEREF _Toc296959444 \h </w:instrText>
      </w:r>
      <w:r>
        <w:rPr>
          <w:noProof/>
        </w:rPr>
      </w:r>
      <w:r>
        <w:rPr>
          <w:noProof/>
        </w:rPr>
        <w:fldChar w:fldCharType="separate"/>
      </w:r>
      <w:r>
        <w:rPr>
          <w:noProof/>
        </w:rPr>
        <w:t>9</w:t>
      </w:r>
      <w:r>
        <w:rPr>
          <w:noProof/>
        </w:rPr>
        <w:fldChar w:fldCharType="end"/>
      </w:r>
    </w:p>
    <w:p w14:paraId="243E86C5"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1.3.2</w:t>
      </w:r>
      <w:r>
        <w:rPr>
          <w:rFonts w:asciiTheme="minorHAnsi" w:eastAsiaTheme="minorEastAsia" w:hAnsiTheme="minorHAnsi" w:cstheme="minorBidi"/>
          <w:i w:val="0"/>
          <w:noProof/>
          <w:kern w:val="0"/>
          <w:sz w:val="24"/>
          <w:szCs w:val="24"/>
          <w:lang w:val="fr-FR" w:eastAsia="ja-JP"/>
        </w:rPr>
        <w:tab/>
      </w:r>
      <w:r>
        <w:rPr>
          <w:noProof/>
        </w:rPr>
        <w:t>More than a Proof-Of-Concept</w:t>
      </w:r>
      <w:r>
        <w:rPr>
          <w:noProof/>
        </w:rPr>
        <w:tab/>
      </w:r>
      <w:r>
        <w:rPr>
          <w:noProof/>
        </w:rPr>
        <w:fldChar w:fldCharType="begin"/>
      </w:r>
      <w:r>
        <w:rPr>
          <w:noProof/>
        </w:rPr>
        <w:instrText xml:space="preserve"> PAGEREF _Toc296959445 \h </w:instrText>
      </w:r>
      <w:r>
        <w:rPr>
          <w:noProof/>
        </w:rPr>
      </w:r>
      <w:r>
        <w:rPr>
          <w:noProof/>
        </w:rPr>
        <w:fldChar w:fldCharType="separate"/>
      </w:r>
      <w:r>
        <w:rPr>
          <w:noProof/>
        </w:rPr>
        <w:t>9</w:t>
      </w:r>
      <w:r>
        <w:rPr>
          <w:noProof/>
        </w:rPr>
        <w:fldChar w:fldCharType="end"/>
      </w:r>
    </w:p>
    <w:p w14:paraId="0DC50671" w14:textId="77777777" w:rsidR="00532CC6" w:rsidRDefault="00532CC6">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710FBE">
        <w:rPr>
          <w:rFonts w:eastAsia="Cambria"/>
          <w:noProof/>
        </w:rPr>
        <w:t>2</w:t>
      </w:r>
      <w:r>
        <w:rPr>
          <w:rFonts w:asciiTheme="minorHAnsi" w:eastAsiaTheme="minorEastAsia" w:hAnsiTheme="minorHAnsi" w:cstheme="minorBidi"/>
          <w:b w:val="0"/>
          <w:noProof/>
          <w:color w:val="auto"/>
          <w:kern w:val="0"/>
          <w:lang w:val="fr-FR" w:eastAsia="ja-JP"/>
        </w:rPr>
        <w:tab/>
      </w:r>
      <w:r>
        <w:rPr>
          <w:noProof/>
        </w:rPr>
        <w:t>Functional Architecture</w:t>
      </w:r>
      <w:r>
        <w:rPr>
          <w:noProof/>
        </w:rPr>
        <w:tab/>
      </w:r>
      <w:r>
        <w:rPr>
          <w:noProof/>
        </w:rPr>
        <w:fldChar w:fldCharType="begin"/>
      </w:r>
      <w:r>
        <w:rPr>
          <w:noProof/>
        </w:rPr>
        <w:instrText xml:space="preserve"> PAGEREF _Toc296959446 \h </w:instrText>
      </w:r>
      <w:r>
        <w:rPr>
          <w:noProof/>
        </w:rPr>
      </w:r>
      <w:r>
        <w:rPr>
          <w:noProof/>
        </w:rPr>
        <w:fldChar w:fldCharType="separate"/>
      </w:r>
      <w:r>
        <w:rPr>
          <w:noProof/>
        </w:rPr>
        <w:t>10</w:t>
      </w:r>
      <w:r>
        <w:rPr>
          <w:noProof/>
        </w:rPr>
        <w:fldChar w:fldCharType="end"/>
      </w:r>
    </w:p>
    <w:p w14:paraId="5A94CC7B"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2.1</w:t>
      </w:r>
      <w:r>
        <w:rPr>
          <w:rFonts w:asciiTheme="minorHAnsi" w:eastAsiaTheme="minorEastAsia" w:hAnsiTheme="minorHAnsi" w:cstheme="minorBidi"/>
          <w:noProof/>
          <w:kern w:val="0"/>
          <w:sz w:val="24"/>
          <w:szCs w:val="24"/>
          <w:lang w:val="fr-FR" w:eastAsia="ja-JP"/>
        </w:rPr>
        <w:tab/>
      </w:r>
      <w:r>
        <w:rPr>
          <w:noProof/>
        </w:rPr>
        <w:t>Core HMI Middleware</w:t>
      </w:r>
      <w:r>
        <w:rPr>
          <w:noProof/>
        </w:rPr>
        <w:tab/>
      </w:r>
      <w:r>
        <w:rPr>
          <w:noProof/>
        </w:rPr>
        <w:fldChar w:fldCharType="begin"/>
      </w:r>
      <w:r>
        <w:rPr>
          <w:noProof/>
        </w:rPr>
        <w:instrText xml:space="preserve"> PAGEREF _Toc296959447 \h </w:instrText>
      </w:r>
      <w:r>
        <w:rPr>
          <w:noProof/>
        </w:rPr>
      </w:r>
      <w:r>
        <w:rPr>
          <w:noProof/>
        </w:rPr>
        <w:fldChar w:fldCharType="separate"/>
      </w:r>
      <w:r>
        <w:rPr>
          <w:noProof/>
        </w:rPr>
        <w:t>10</w:t>
      </w:r>
      <w:r>
        <w:rPr>
          <w:noProof/>
        </w:rPr>
        <w:fldChar w:fldCharType="end"/>
      </w:r>
    </w:p>
    <w:p w14:paraId="197563B3"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710FBE">
        <w:rPr>
          <w:noProof/>
          <w:lang w:val="en-US"/>
        </w:rPr>
        <w:t>2.1.1</w:t>
      </w:r>
      <w:r>
        <w:rPr>
          <w:rFonts w:asciiTheme="minorHAnsi" w:eastAsiaTheme="minorEastAsia" w:hAnsiTheme="minorHAnsi" w:cstheme="minorBidi"/>
          <w:i w:val="0"/>
          <w:noProof/>
          <w:kern w:val="0"/>
          <w:sz w:val="24"/>
          <w:szCs w:val="24"/>
          <w:lang w:val="fr-FR" w:eastAsia="ja-JP"/>
        </w:rPr>
        <w:tab/>
      </w:r>
      <w:r w:rsidRPr="00710FBE">
        <w:rPr>
          <w:noProof/>
          <w:lang w:val="en-US"/>
        </w:rPr>
        <w:t>Adapters as a means to support technological integration</w:t>
      </w:r>
      <w:r>
        <w:rPr>
          <w:noProof/>
        </w:rPr>
        <w:tab/>
      </w:r>
      <w:r>
        <w:rPr>
          <w:noProof/>
        </w:rPr>
        <w:fldChar w:fldCharType="begin"/>
      </w:r>
      <w:r>
        <w:rPr>
          <w:noProof/>
        </w:rPr>
        <w:instrText xml:space="preserve"> PAGEREF _Toc296959448 \h </w:instrText>
      </w:r>
      <w:r>
        <w:rPr>
          <w:noProof/>
        </w:rPr>
      </w:r>
      <w:r>
        <w:rPr>
          <w:noProof/>
        </w:rPr>
        <w:fldChar w:fldCharType="separate"/>
      </w:r>
      <w:r>
        <w:rPr>
          <w:noProof/>
        </w:rPr>
        <w:t>10</w:t>
      </w:r>
      <w:r>
        <w:rPr>
          <w:noProof/>
        </w:rPr>
        <w:fldChar w:fldCharType="end"/>
      </w:r>
    </w:p>
    <w:p w14:paraId="477E9BC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710FBE">
        <w:rPr>
          <w:noProof/>
          <w:lang w:val="en-US"/>
        </w:rPr>
        <w:t>2.1.2</w:t>
      </w:r>
      <w:r>
        <w:rPr>
          <w:rFonts w:asciiTheme="minorHAnsi" w:eastAsiaTheme="minorEastAsia" w:hAnsiTheme="minorHAnsi" w:cstheme="minorBidi"/>
          <w:i w:val="0"/>
          <w:noProof/>
          <w:kern w:val="0"/>
          <w:sz w:val="24"/>
          <w:szCs w:val="24"/>
          <w:lang w:val="fr-FR" w:eastAsia="ja-JP"/>
        </w:rPr>
        <w:tab/>
      </w:r>
      <w:r w:rsidRPr="00710FBE">
        <w:rPr>
          <w:noProof/>
          <w:lang w:val="en-US"/>
        </w:rPr>
        <w:t>“Core world” as a uniform representation of the physical world and of the cloud digital world</w:t>
      </w:r>
      <w:r>
        <w:rPr>
          <w:noProof/>
        </w:rPr>
        <w:tab/>
      </w:r>
      <w:r>
        <w:rPr>
          <w:noProof/>
        </w:rPr>
        <w:fldChar w:fldCharType="begin"/>
      </w:r>
      <w:r>
        <w:rPr>
          <w:noProof/>
        </w:rPr>
        <w:instrText xml:space="preserve"> PAGEREF _Toc296959449 \h </w:instrText>
      </w:r>
      <w:r>
        <w:rPr>
          <w:noProof/>
        </w:rPr>
      </w:r>
      <w:r>
        <w:rPr>
          <w:noProof/>
        </w:rPr>
        <w:fldChar w:fldCharType="separate"/>
      </w:r>
      <w:r>
        <w:rPr>
          <w:noProof/>
        </w:rPr>
        <w:t>11</w:t>
      </w:r>
      <w:r>
        <w:rPr>
          <w:noProof/>
        </w:rPr>
        <w:fldChar w:fldCharType="end"/>
      </w:r>
    </w:p>
    <w:p w14:paraId="5F2ADB4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710FBE">
        <w:rPr>
          <w:noProof/>
          <w:lang w:val="en-US"/>
        </w:rPr>
        <w:t>2.1.3</w:t>
      </w:r>
      <w:r>
        <w:rPr>
          <w:rFonts w:asciiTheme="minorHAnsi" w:eastAsiaTheme="minorEastAsia" w:hAnsiTheme="minorHAnsi" w:cstheme="minorBidi"/>
          <w:i w:val="0"/>
          <w:noProof/>
          <w:kern w:val="0"/>
          <w:sz w:val="24"/>
          <w:szCs w:val="24"/>
          <w:lang w:val="fr-FR" w:eastAsia="ja-JP"/>
        </w:rPr>
        <w:tab/>
      </w:r>
      <w:r w:rsidRPr="00710FBE">
        <w:rPr>
          <w:noProof/>
          <w:lang w:val="en-US"/>
        </w:rPr>
        <w:t>Mechanisms as a way to support dynamicity automatically</w:t>
      </w:r>
      <w:r>
        <w:rPr>
          <w:noProof/>
        </w:rPr>
        <w:tab/>
      </w:r>
      <w:r>
        <w:rPr>
          <w:noProof/>
        </w:rPr>
        <w:fldChar w:fldCharType="begin"/>
      </w:r>
      <w:r>
        <w:rPr>
          <w:noProof/>
        </w:rPr>
        <w:instrText xml:space="preserve"> PAGEREF _Toc296959450 \h </w:instrText>
      </w:r>
      <w:r>
        <w:rPr>
          <w:noProof/>
        </w:rPr>
      </w:r>
      <w:r>
        <w:rPr>
          <w:noProof/>
        </w:rPr>
        <w:fldChar w:fldCharType="separate"/>
      </w:r>
      <w:r>
        <w:rPr>
          <w:noProof/>
        </w:rPr>
        <w:t>11</w:t>
      </w:r>
      <w:r>
        <w:rPr>
          <w:noProof/>
        </w:rPr>
        <w:fldChar w:fldCharType="end"/>
      </w:r>
    </w:p>
    <w:p w14:paraId="0A2B6FFE"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2.2</w:t>
      </w:r>
      <w:r>
        <w:rPr>
          <w:rFonts w:asciiTheme="minorHAnsi" w:eastAsiaTheme="minorEastAsia" w:hAnsiTheme="minorHAnsi" w:cstheme="minorBidi"/>
          <w:noProof/>
          <w:kern w:val="0"/>
          <w:sz w:val="24"/>
          <w:szCs w:val="24"/>
          <w:lang w:val="fr-FR" w:eastAsia="ja-JP"/>
        </w:rPr>
        <w:tab/>
      </w:r>
      <w:r>
        <w:rPr>
          <w:noProof/>
        </w:rPr>
        <w:t>Extended HMI Middleware</w:t>
      </w:r>
      <w:r>
        <w:rPr>
          <w:noProof/>
        </w:rPr>
        <w:tab/>
      </w:r>
      <w:r>
        <w:rPr>
          <w:noProof/>
        </w:rPr>
        <w:fldChar w:fldCharType="begin"/>
      </w:r>
      <w:r>
        <w:rPr>
          <w:noProof/>
        </w:rPr>
        <w:instrText xml:space="preserve"> PAGEREF _Toc296959451 \h </w:instrText>
      </w:r>
      <w:r>
        <w:rPr>
          <w:noProof/>
        </w:rPr>
      </w:r>
      <w:r>
        <w:rPr>
          <w:noProof/>
        </w:rPr>
        <w:fldChar w:fldCharType="separate"/>
      </w:r>
      <w:r>
        <w:rPr>
          <w:noProof/>
        </w:rPr>
        <w:t>11</w:t>
      </w:r>
      <w:r>
        <w:rPr>
          <w:noProof/>
        </w:rPr>
        <w:fldChar w:fldCharType="end"/>
      </w:r>
    </w:p>
    <w:p w14:paraId="3F74090A"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710FBE">
        <w:rPr>
          <w:noProof/>
          <w:lang w:val="en-US"/>
        </w:rPr>
        <w:t>2.2.1</w:t>
      </w:r>
      <w:r>
        <w:rPr>
          <w:rFonts w:asciiTheme="minorHAnsi" w:eastAsiaTheme="minorEastAsia" w:hAnsiTheme="minorHAnsi" w:cstheme="minorBidi"/>
          <w:i w:val="0"/>
          <w:noProof/>
          <w:kern w:val="0"/>
          <w:sz w:val="24"/>
          <w:szCs w:val="24"/>
          <w:lang w:val="fr-FR" w:eastAsia="ja-JP"/>
        </w:rPr>
        <w:tab/>
      </w:r>
      <w:r w:rsidRPr="00710FBE">
        <w:rPr>
          <w:noProof/>
          <w:lang w:val="en-US"/>
        </w:rPr>
        <w:t>Context Manager</w:t>
      </w:r>
      <w:r>
        <w:rPr>
          <w:noProof/>
        </w:rPr>
        <w:tab/>
      </w:r>
      <w:r>
        <w:rPr>
          <w:noProof/>
        </w:rPr>
        <w:fldChar w:fldCharType="begin"/>
      </w:r>
      <w:r>
        <w:rPr>
          <w:noProof/>
        </w:rPr>
        <w:instrText xml:space="preserve"> PAGEREF _Toc296959452 \h </w:instrText>
      </w:r>
      <w:r>
        <w:rPr>
          <w:noProof/>
        </w:rPr>
      </w:r>
      <w:r>
        <w:rPr>
          <w:noProof/>
        </w:rPr>
        <w:fldChar w:fldCharType="separate"/>
      </w:r>
      <w:r>
        <w:rPr>
          <w:noProof/>
        </w:rPr>
        <w:t>11</w:t>
      </w:r>
      <w:r>
        <w:rPr>
          <w:noProof/>
        </w:rPr>
        <w:fldChar w:fldCharType="end"/>
      </w:r>
    </w:p>
    <w:p w14:paraId="618B8D1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2.2.2</w:t>
      </w:r>
      <w:r>
        <w:rPr>
          <w:rFonts w:asciiTheme="minorHAnsi" w:eastAsiaTheme="minorEastAsia" w:hAnsiTheme="minorHAnsi" w:cstheme="minorBidi"/>
          <w:i w:val="0"/>
          <w:noProof/>
          <w:kern w:val="0"/>
          <w:sz w:val="24"/>
          <w:szCs w:val="24"/>
          <w:lang w:val="fr-FR" w:eastAsia="ja-JP"/>
        </w:rPr>
        <w:tab/>
      </w:r>
      <w:r>
        <w:rPr>
          <w:noProof/>
        </w:rPr>
        <w:t>Trace Manager</w:t>
      </w:r>
      <w:r>
        <w:rPr>
          <w:noProof/>
        </w:rPr>
        <w:tab/>
      </w:r>
      <w:r>
        <w:rPr>
          <w:noProof/>
        </w:rPr>
        <w:fldChar w:fldCharType="begin"/>
      </w:r>
      <w:r>
        <w:rPr>
          <w:noProof/>
        </w:rPr>
        <w:instrText xml:space="preserve"> PAGEREF _Toc296959453 \h </w:instrText>
      </w:r>
      <w:r>
        <w:rPr>
          <w:noProof/>
        </w:rPr>
      </w:r>
      <w:r>
        <w:rPr>
          <w:noProof/>
        </w:rPr>
        <w:fldChar w:fldCharType="separate"/>
      </w:r>
      <w:r>
        <w:rPr>
          <w:noProof/>
        </w:rPr>
        <w:t>12</w:t>
      </w:r>
      <w:r>
        <w:rPr>
          <w:noProof/>
        </w:rPr>
        <w:fldChar w:fldCharType="end"/>
      </w:r>
    </w:p>
    <w:p w14:paraId="41B077A2"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2.2.3</w:t>
      </w:r>
      <w:r>
        <w:rPr>
          <w:rFonts w:asciiTheme="minorHAnsi" w:eastAsiaTheme="minorEastAsia" w:hAnsiTheme="minorHAnsi" w:cstheme="minorBidi"/>
          <w:i w:val="0"/>
          <w:noProof/>
          <w:kern w:val="0"/>
          <w:sz w:val="24"/>
          <w:szCs w:val="24"/>
          <w:lang w:val="fr-FR" w:eastAsia="ja-JP"/>
        </w:rPr>
        <w:tab/>
      </w:r>
      <w:r>
        <w:rPr>
          <w:noProof/>
        </w:rPr>
        <w:t>The End-User Development Environment</w:t>
      </w:r>
      <w:r>
        <w:rPr>
          <w:noProof/>
        </w:rPr>
        <w:tab/>
      </w:r>
      <w:r>
        <w:rPr>
          <w:noProof/>
        </w:rPr>
        <w:fldChar w:fldCharType="begin"/>
      </w:r>
      <w:r>
        <w:rPr>
          <w:noProof/>
        </w:rPr>
        <w:instrText xml:space="preserve"> PAGEREF _Toc296959454 \h </w:instrText>
      </w:r>
      <w:r>
        <w:rPr>
          <w:noProof/>
        </w:rPr>
      </w:r>
      <w:r>
        <w:rPr>
          <w:noProof/>
        </w:rPr>
        <w:fldChar w:fldCharType="separate"/>
      </w:r>
      <w:r>
        <w:rPr>
          <w:noProof/>
        </w:rPr>
        <w:t>12</w:t>
      </w:r>
      <w:r>
        <w:rPr>
          <w:noProof/>
        </w:rPr>
        <w:fldChar w:fldCharType="end"/>
      </w:r>
    </w:p>
    <w:p w14:paraId="29EA583F"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2.2.4</w:t>
      </w:r>
      <w:r>
        <w:rPr>
          <w:rFonts w:asciiTheme="minorHAnsi" w:eastAsiaTheme="minorEastAsia" w:hAnsiTheme="minorHAnsi" w:cstheme="minorBidi"/>
          <w:i w:val="0"/>
          <w:noProof/>
          <w:kern w:val="0"/>
          <w:sz w:val="24"/>
          <w:szCs w:val="24"/>
          <w:lang w:val="fr-FR" w:eastAsia="ja-JP"/>
        </w:rPr>
        <w:tab/>
      </w:r>
      <w:r>
        <w:rPr>
          <w:noProof/>
        </w:rPr>
        <w:t>Extended Devices and Services</w:t>
      </w:r>
      <w:r>
        <w:rPr>
          <w:noProof/>
        </w:rPr>
        <w:tab/>
      </w:r>
      <w:r>
        <w:rPr>
          <w:noProof/>
        </w:rPr>
        <w:fldChar w:fldCharType="begin"/>
      </w:r>
      <w:r>
        <w:rPr>
          <w:noProof/>
        </w:rPr>
        <w:instrText xml:space="preserve"> PAGEREF _Toc296959455 \h </w:instrText>
      </w:r>
      <w:r>
        <w:rPr>
          <w:noProof/>
        </w:rPr>
      </w:r>
      <w:r>
        <w:rPr>
          <w:noProof/>
        </w:rPr>
        <w:fldChar w:fldCharType="separate"/>
      </w:r>
      <w:r>
        <w:rPr>
          <w:noProof/>
        </w:rPr>
        <w:t>12</w:t>
      </w:r>
      <w:r>
        <w:rPr>
          <w:noProof/>
        </w:rPr>
        <w:fldChar w:fldCharType="end"/>
      </w:r>
    </w:p>
    <w:p w14:paraId="1E482CED"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2.3</w:t>
      </w:r>
      <w:r>
        <w:rPr>
          <w:rFonts w:asciiTheme="minorHAnsi" w:eastAsiaTheme="minorEastAsia" w:hAnsiTheme="minorHAnsi" w:cstheme="minorBidi"/>
          <w:noProof/>
          <w:kern w:val="0"/>
          <w:sz w:val="24"/>
          <w:szCs w:val="24"/>
          <w:lang w:val="fr-FR" w:eastAsia="ja-JP"/>
        </w:rPr>
        <w:tab/>
      </w:r>
      <w:r>
        <w:rPr>
          <w:noProof/>
        </w:rPr>
        <w:t>Communication</w:t>
      </w:r>
      <w:r>
        <w:rPr>
          <w:noProof/>
        </w:rPr>
        <w:tab/>
      </w:r>
      <w:r>
        <w:rPr>
          <w:noProof/>
        </w:rPr>
        <w:fldChar w:fldCharType="begin"/>
      </w:r>
      <w:r>
        <w:rPr>
          <w:noProof/>
        </w:rPr>
        <w:instrText xml:space="preserve"> PAGEREF _Toc296959456 \h </w:instrText>
      </w:r>
      <w:r>
        <w:rPr>
          <w:noProof/>
        </w:rPr>
      </w:r>
      <w:r>
        <w:rPr>
          <w:noProof/>
        </w:rPr>
        <w:fldChar w:fldCharType="separate"/>
      </w:r>
      <w:r>
        <w:rPr>
          <w:noProof/>
        </w:rPr>
        <w:t>12</w:t>
      </w:r>
      <w:r>
        <w:rPr>
          <w:noProof/>
        </w:rPr>
        <w:fldChar w:fldCharType="end"/>
      </w:r>
    </w:p>
    <w:p w14:paraId="51F030E0" w14:textId="77777777" w:rsidR="00532CC6" w:rsidRDefault="00532CC6">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710FBE">
        <w:rPr>
          <w:rFonts w:eastAsia="Cambria"/>
          <w:noProof/>
        </w:rPr>
        <w:t>3</w:t>
      </w:r>
      <w:r>
        <w:rPr>
          <w:rFonts w:asciiTheme="minorHAnsi" w:eastAsiaTheme="minorEastAsia" w:hAnsiTheme="minorHAnsi" w:cstheme="minorBidi"/>
          <w:b w:val="0"/>
          <w:noProof/>
          <w:color w:val="auto"/>
          <w:kern w:val="0"/>
          <w:lang w:val="fr-FR" w:eastAsia="ja-JP"/>
        </w:rPr>
        <w:tab/>
      </w:r>
      <w:r>
        <w:rPr>
          <w:noProof/>
        </w:rPr>
        <w:t>Technology Choices and Deployment Architecture</w:t>
      </w:r>
      <w:r>
        <w:rPr>
          <w:noProof/>
        </w:rPr>
        <w:tab/>
      </w:r>
      <w:r>
        <w:rPr>
          <w:noProof/>
        </w:rPr>
        <w:fldChar w:fldCharType="begin"/>
      </w:r>
      <w:r>
        <w:rPr>
          <w:noProof/>
        </w:rPr>
        <w:instrText xml:space="preserve"> PAGEREF _Toc296959457 \h </w:instrText>
      </w:r>
      <w:r>
        <w:rPr>
          <w:noProof/>
        </w:rPr>
      </w:r>
      <w:r>
        <w:rPr>
          <w:noProof/>
        </w:rPr>
        <w:fldChar w:fldCharType="separate"/>
      </w:r>
      <w:r>
        <w:rPr>
          <w:noProof/>
        </w:rPr>
        <w:t>13</w:t>
      </w:r>
      <w:r>
        <w:rPr>
          <w:noProof/>
        </w:rPr>
        <w:fldChar w:fldCharType="end"/>
      </w:r>
    </w:p>
    <w:p w14:paraId="068FE4BC"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3.1</w:t>
      </w:r>
      <w:r>
        <w:rPr>
          <w:rFonts w:asciiTheme="minorHAnsi" w:eastAsiaTheme="minorEastAsia" w:hAnsiTheme="minorHAnsi" w:cstheme="minorBidi"/>
          <w:noProof/>
          <w:kern w:val="0"/>
          <w:sz w:val="24"/>
          <w:szCs w:val="24"/>
          <w:lang w:val="fr-FR" w:eastAsia="ja-JP"/>
        </w:rPr>
        <w:tab/>
      </w:r>
      <w:r>
        <w:rPr>
          <w:noProof/>
        </w:rPr>
        <w:t>Technology Baseline for the AppsGate Server</w:t>
      </w:r>
      <w:r>
        <w:rPr>
          <w:noProof/>
        </w:rPr>
        <w:tab/>
      </w:r>
      <w:r>
        <w:rPr>
          <w:noProof/>
        </w:rPr>
        <w:fldChar w:fldCharType="begin"/>
      </w:r>
      <w:r>
        <w:rPr>
          <w:noProof/>
        </w:rPr>
        <w:instrText xml:space="preserve"> PAGEREF _Toc296959458 \h </w:instrText>
      </w:r>
      <w:r>
        <w:rPr>
          <w:noProof/>
        </w:rPr>
      </w:r>
      <w:r>
        <w:rPr>
          <w:noProof/>
        </w:rPr>
        <w:fldChar w:fldCharType="separate"/>
      </w:r>
      <w:r>
        <w:rPr>
          <w:noProof/>
        </w:rPr>
        <w:t>13</w:t>
      </w:r>
      <w:r>
        <w:rPr>
          <w:noProof/>
        </w:rPr>
        <w:fldChar w:fldCharType="end"/>
      </w:r>
    </w:p>
    <w:p w14:paraId="5946AE3A"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3.1.1</w:t>
      </w:r>
      <w:r>
        <w:rPr>
          <w:rFonts w:asciiTheme="minorHAnsi" w:eastAsiaTheme="minorEastAsia" w:hAnsiTheme="minorHAnsi" w:cstheme="minorBidi"/>
          <w:i w:val="0"/>
          <w:noProof/>
          <w:kern w:val="0"/>
          <w:sz w:val="24"/>
          <w:szCs w:val="24"/>
          <w:lang w:val="fr-FR" w:eastAsia="ja-JP"/>
        </w:rPr>
        <w:tab/>
      </w:r>
      <w:r>
        <w:rPr>
          <w:noProof/>
        </w:rPr>
        <w:t>Java</w:t>
      </w:r>
      <w:r>
        <w:rPr>
          <w:noProof/>
        </w:rPr>
        <w:tab/>
      </w:r>
      <w:r>
        <w:rPr>
          <w:noProof/>
        </w:rPr>
        <w:fldChar w:fldCharType="begin"/>
      </w:r>
      <w:r>
        <w:rPr>
          <w:noProof/>
        </w:rPr>
        <w:instrText xml:space="preserve"> PAGEREF _Toc296959459 \h </w:instrText>
      </w:r>
      <w:r>
        <w:rPr>
          <w:noProof/>
        </w:rPr>
      </w:r>
      <w:r>
        <w:rPr>
          <w:noProof/>
        </w:rPr>
        <w:fldChar w:fldCharType="separate"/>
      </w:r>
      <w:r>
        <w:rPr>
          <w:noProof/>
        </w:rPr>
        <w:t>13</w:t>
      </w:r>
      <w:r>
        <w:rPr>
          <w:noProof/>
        </w:rPr>
        <w:fldChar w:fldCharType="end"/>
      </w:r>
    </w:p>
    <w:p w14:paraId="0796CE2D"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3.1.2</w:t>
      </w:r>
      <w:r>
        <w:rPr>
          <w:rFonts w:asciiTheme="minorHAnsi" w:eastAsiaTheme="minorEastAsia" w:hAnsiTheme="minorHAnsi" w:cstheme="minorBidi"/>
          <w:i w:val="0"/>
          <w:noProof/>
          <w:kern w:val="0"/>
          <w:sz w:val="24"/>
          <w:szCs w:val="24"/>
          <w:lang w:val="fr-FR" w:eastAsia="ja-JP"/>
        </w:rPr>
        <w:tab/>
      </w:r>
      <w:r>
        <w:rPr>
          <w:noProof/>
        </w:rPr>
        <w:t>JSON</w:t>
      </w:r>
      <w:r>
        <w:rPr>
          <w:noProof/>
        </w:rPr>
        <w:tab/>
      </w:r>
      <w:r>
        <w:rPr>
          <w:noProof/>
        </w:rPr>
        <w:fldChar w:fldCharType="begin"/>
      </w:r>
      <w:r>
        <w:rPr>
          <w:noProof/>
        </w:rPr>
        <w:instrText xml:space="preserve"> PAGEREF _Toc296959460 \h </w:instrText>
      </w:r>
      <w:r>
        <w:rPr>
          <w:noProof/>
        </w:rPr>
      </w:r>
      <w:r>
        <w:rPr>
          <w:noProof/>
        </w:rPr>
        <w:fldChar w:fldCharType="separate"/>
      </w:r>
      <w:r>
        <w:rPr>
          <w:noProof/>
        </w:rPr>
        <w:t>13</w:t>
      </w:r>
      <w:r>
        <w:rPr>
          <w:noProof/>
        </w:rPr>
        <w:fldChar w:fldCharType="end"/>
      </w:r>
    </w:p>
    <w:p w14:paraId="3F70456D"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3.1.3</w:t>
      </w:r>
      <w:r>
        <w:rPr>
          <w:rFonts w:asciiTheme="minorHAnsi" w:eastAsiaTheme="minorEastAsia" w:hAnsiTheme="minorHAnsi" w:cstheme="minorBidi"/>
          <w:i w:val="0"/>
          <w:noProof/>
          <w:kern w:val="0"/>
          <w:sz w:val="24"/>
          <w:szCs w:val="24"/>
          <w:lang w:val="fr-FR" w:eastAsia="ja-JP"/>
        </w:rPr>
        <w:tab/>
      </w:r>
      <w:r>
        <w:rPr>
          <w:noProof/>
        </w:rPr>
        <w:t>OSGi</w:t>
      </w:r>
      <w:r>
        <w:rPr>
          <w:noProof/>
        </w:rPr>
        <w:tab/>
      </w:r>
      <w:r>
        <w:rPr>
          <w:noProof/>
        </w:rPr>
        <w:fldChar w:fldCharType="begin"/>
      </w:r>
      <w:r>
        <w:rPr>
          <w:noProof/>
        </w:rPr>
        <w:instrText xml:space="preserve"> PAGEREF _Toc296959461 \h </w:instrText>
      </w:r>
      <w:r>
        <w:rPr>
          <w:noProof/>
        </w:rPr>
      </w:r>
      <w:r>
        <w:rPr>
          <w:noProof/>
        </w:rPr>
        <w:fldChar w:fldCharType="separate"/>
      </w:r>
      <w:r>
        <w:rPr>
          <w:noProof/>
        </w:rPr>
        <w:t>13</w:t>
      </w:r>
      <w:r>
        <w:rPr>
          <w:noProof/>
        </w:rPr>
        <w:fldChar w:fldCharType="end"/>
      </w:r>
    </w:p>
    <w:p w14:paraId="51243F76"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3.2</w:t>
      </w:r>
      <w:r>
        <w:rPr>
          <w:rFonts w:asciiTheme="minorHAnsi" w:eastAsiaTheme="minorEastAsia" w:hAnsiTheme="minorHAnsi" w:cstheme="minorBidi"/>
          <w:noProof/>
          <w:kern w:val="0"/>
          <w:sz w:val="24"/>
          <w:szCs w:val="24"/>
          <w:lang w:val="fr-FR" w:eastAsia="ja-JP"/>
        </w:rPr>
        <w:tab/>
      </w:r>
      <w:r>
        <w:rPr>
          <w:noProof/>
        </w:rPr>
        <w:t>Communication between Client and Server</w:t>
      </w:r>
      <w:r>
        <w:rPr>
          <w:noProof/>
        </w:rPr>
        <w:tab/>
      </w:r>
      <w:r>
        <w:rPr>
          <w:noProof/>
        </w:rPr>
        <w:fldChar w:fldCharType="begin"/>
      </w:r>
      <w:r>
        <w:rPr>
          <w:noProof/>
        </w:rPr>
        <w:instrText xml:space="preserve"> PAGEREF _Toc296959462 \h </w:instrText>
      </w:r>
      <w:r>
        <w:rPr>
          <w:noProof/>
        </w:rPr>
      </w:r>
      <w:r>
        <w:rPr>
          <w:noProof/>
        </w:rPr>
        <w:fldChar w:fldCharType="separate"/>
      </w:r>
      <w:r>
        <w:rPr>
          <w:noProof/>
        </w:rPr>
        <w:t>14</w:t>
      </w:r>
      <w:r>
        <w:rPr>
          <w:noProof/>
        </w:rPr>
        <w:fldChar w:fldCharType="end"/>
      </w:r>
    </w:p>
    <w:p w14:paraId="76A37C0A"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3.3</w:t>
      </w:r>
      <w:r>
        <w:rPr>
          <w:rFonts w:asciiTheme="minorHAnsi" w:eastAsiaTheme="minorEastAsia" w:hAnsiTheme="minorHAnsi" w:cstheme="minorBidi"/>
          <w:noProof/>
          <w:kern w:val="0"/>
          <w:sz w:val="24"/>
          <w:szCs w:val="24"/>
          <w:lang w:val="fr-FR" w:eastAsia="ja-JP"/>
        </w:rPr>
        <w:tab/>
      </w:r>
      <w:r>
        <w:rPr>
          <w:noProof/>
        </w:rPr>
        <w:t>Data Persistence</w:t>
      </w:r>
      <w:r>
        <w:rPr>
          <w:noProof/>
        </w:rPr>
        <w:tab/>
      </w:r>
      <w:r>
        <w:rPr>
          <w:noProof/>
        </w:rPr>
        <w:fldChar w:fldCharType="begin"/>
      </w:r>
      <w:r>
        <w:rPr>
          <w:noProof/>
        </w:rPr>
        <w:instrText xml:space="preserve"> PAGEREF _Toc296959463 \h </w:instrText>
      </w:r>
      <w:r>
        <w:rPr>
          <w:noProof/>
        </w:rPr>
      </w:r>
      <w:r>
        <w:rPr>
          <w:noProof/>
        </w:rPr>
        <w:fldChar w:fldCharType="separate"/>
      </w:r>
      <w:r>
        <w:rPr>
          <w:noProof/>
        </w:rPr>
        <w:t>14</w:t>
      </w:r>
      <w:r>
        <w:rPr>
          <w:noProof/>
        </w:rPr>
        <w:fldChar w:fldCharType="end"/>
      </w:r>
    </w:p>
    <w:p w14:paraId="78DA743B"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3.4</w:t>
      </w:r>
      <w:r>
        <w:rPr>
          <w:rFonts w:asciiTheme="minorHAnsi" w:eastAsiaTheme="minorEastAsia" w:hAnsiTheme="minorHAnsi" w:cstheme="minorBidi"/>
          <w:noProof/>
          <w:kern w:val="0"/>
          <w:sz w:val="24"/>
          <w:szCs w:val="24"/>
          <w:lang w:val="fr-FR" w:eastAsia="ja-JP"/>
        </w:rPr>
        <w:tab/>
      </w:r>
      <w:r>
        <w:rPr>
          <w:noProof/>
        </w:rPr>
        <w:t>Development Frameworks</w:t>
      </w:r>
      <w:r>
        <w:rPr>
          <w:noProof/>
        </w:rPr>
        <w:tab/>
      </w:r>
      <w:r>
        <w:rPr>
          <w:noProof/>
        </w:rPr>
        <w:fldChar w:fldCharType="begin"/>
      </w:r>
      <w:r>
        <w:rPr>
          <w:noProof/>
        </w:rPr>
        <w:instrText xml:space="preserve"> PAGEREF _Toc296959464 \h </w:instrText>
      </w:r>
      <w:r>
        <w:rPr>
          <w:noProof/>
        </w:rPr>
      </w:r>
      <w:r>
        <w:rPr>
          <w:noProof/>
        </w:rPr>
        <w:fldChar w:fldCharType="separate"/>
      </w:r>
      <w:r>
        <w:rPr>
          <w:noProof/>
        </w:rPr>
        <w:t>15</w:t>
      </w:r>
      <w:r>
        <w:rPr>
          <w:noProof/>
        </w:rPr>
        <w:fldChar w:fldCharType="end"/>
      </w:r>
    </w:p>
    <w:p w14:paraId="6FA9EB2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3.4.1</w:t>
      </w:r>
      <w:r>
        <w:rPr>
          <w:rFonts w:asciiTheme="minorHAnsi" w:eastAsiaTheme="minorEastAsia" w:hAnsiTheme="minorHAnsi" w:cstheme="minorBidi"/>
          <w:i w:val="0"/>
          <w:noProof/>
          <w:kern w:val="0"/>
          <w:sz w:val="24"/>
          <w:szCs w:val="24"/>
          <w:lang w:val="fr-FR" w:eastAsia="ja-JP"/>
        </w:rPr>
        <w:tab/>
      </w:r>
      <w:r>
        <w:rPr>
          <w:noProof/>
        </w:rPr>
        <w:t>ApAM</w:t>
      </w:r>
      <w:r>
        <w:rPr>
          <w:noProof/>
        </w:rPr>
        <w:tab/>
      </w:r>
      <w:r>
        <w:rPr>
          <w:noProof/>
        </w:rPr>
        <w:fldChar w:fldCharType="begin"/>
      </w:r>
      <w:r>
        <w:rPr>
          <w:noProof/>
        </w:rPr>
        <w:instrText xml:space="preserve"> PAGEREF _Toc296959465 \h </w:instrText>
      </w:r>
      <w:r>
        <w:rPr>
          <w:noProof/>
        </w:rPr>
      </w:r>
      <w:r>
        <w:rPr>
          <w:noProof/>
        </w:rPr>
        <w:fldChar w:fldCharType="separate"/>
      </w:r>
      <w:r>
        <w:rPr>
          <w:noProof/>
        </w:rPr>
        <w:t>16</w:t>
      </w:r>
      <w:r>
        <w:rPr>
          <w:noProof/>
        </w:rPr>
        <w:fldChar w:fldCharType="end"/>
      </w:r>
    </w:p>
    <w:p w14:paraId="64AF0A6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3.4.2</w:t>
      </w:r>
      <w:r>
        <w:rPr>
          <w:rFonts w:asciiTheme="minorHAnsi" w:eastAsiaTheme="minorEastAsia" w:hAnsiTheme="minorHAnsi" w:cstheme="minorBidi"/>
          <w:i w:val="0"/>
          <w:noProof/>
          <w:kern w:val="0"/>
          <w:sz w:val="24"/>
          <w:szCs w:val="24"/>
          <w:lang w:val="fr-FR" w:eastAsia="ja-JP"/>
        </w:rPr>
        <w:tab/>
      </w:r>
      <w:r>
        <w:rPr>
          <w:noProof/>
        </w:rPr>
        <w:t>Fuchsia</w:t>
      </w:r>
      <w:r>
        <w:rPr>
          <w:noProof/>
        </w:rPr>
        <w:tab/>
      </w:r>
      <w:r>
        <w:rPr>
          <w:noProof/>
        </w:rPr>
        <w:fldChar w:fldCharType="begin"/>
      </w:r>
      <w:r>
        <w:rPr>
          <w:noProof/>
        </w:rPr>
        <w:instrText xml:space="preserve"> PAGEREF _Toc296959466 \h </w:instrText>
      </w:r>
      <w:r>
        <w:rPr>
          <w:noProof/>
        </w:rPr>
      </w:r>
      <w:r>
        <w:rPr>
          <w:noProof/>
        </w:rPr>
        <w:fldChar w:fldCharType="separate"/>
      </w:r>
      <w:r>
        <w:rPr>
          <w:noProof/>
        </w:rPr>
        <w:t>18</w:t>
      </w:r>
      <w:r>
        <w:rPr>
          <w:noProof/>
        </w:rPr>
        <w:fldChar w:fldCharType="end"/>
      </w:r>
    </w:p>
    <w:p w14:paraId="2A2F56DB"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3.5</w:t>
      </w:r>
      <w:r>
        <w:rPr>
          <w:rFonts w:asciiTheme="minorHAnsi" w:eastAsiaTheme="minorEastAsia" w:hAnsiTheme="minorHAnsi" w:cstheme="minorBidi"/>
          <w:noProof/>
          <w:kern w:val="0"/>
          <w:sz w:val="24"/>
          <w:szCs w:val="24"/>
          <w:lang w:val="fr-FR" w:eastAsia="ja-JP"/>
        </w:rPr>
        <w:tab/>
      </w:r>
      <w:r>
        <w:rPr>
          <w:noProof/>
        </w:rPr>
        <w:t>Using the Project Source Code</w:t>
      </w:r>
      <w:r>
        <w:rPr>
          <w:noProof/>
        </w:rPr>
        <w:tab/>
      </w:r>
      <w:r>
        <w:rPr>
          <w:noProof/>
        </w:rPr>
        <w:fldChar w:fldCharType="begin"/>
      </w:r>
      <w:r>
        <w:rPr>
          <w:noProof/>
        </w:rPr>
        <w:instrText xml:space="preserve"> PAGEREF _Toc296959467 \h </w:instrText>
      </w:r>
      <w:r>
        <w:rPr>
          <w:noProof/>
        </w:rPr>
      </w:r>
      <w:r>
        <w:rPr>
          <w:noProof/>
        </w:rPr>
        <w:fldChar w:fldCharType="separate"/>
      </w:r>
      <w:r>
        <w:rPr>
          <w:noProof/>
        </w:rPr>
        <w:t>19</w:t>
      </w:r>
      <w:r>
        <w:rPr>
          <w:noProof/>
        </w:rPr>
        <w:fldChar w:fldCharType="end"/>
      </w:r>
    </w:p>
    <w:p w14:paraId="7523DAEF"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3.5.1</w:t>
      </w:r>
      <w:r>
        <w:rPr>
          <w:rFonts w:asciiTheme="minorHAnsi" w:eastAsiaTheme="minorEastAsia" w:hAnsiTheme="minorHAnsi" w:cstheme="minorBidi"/>
          <w:i w:val="0"/>
          <w:noProof/>
          <w:kern w:val="0"/>
          <w:sz w:val="24"/>
          <w:szCs w:val="24"/>
          <w:lang w:val="fr-FR" w:eastAsia="ja-JP"/>
        </w:rPr>
        <w:tab/>
      </w:r>
      <w:r>
        <w:rPr>
          <w:noProof/>
        </w:rPr>
        <w:t>Useful Links (source code, documentation, bug reports)</w:t>
      </w:r>
      <w:r>
        <w:rPr>
          <w:noProof/>
        </w:rPr>
        <w:tab/>
      </w:r>
      <w:r>
        <w:rPr>
          <w:noProof/>
        </w:rPr>
        <w:fldChar w:fldCharType="begin"/>
      </w:r>
      <w:r>
        <w:rPr>
          <w:noProof/>
        </w:rPr>
        <w:instrText xml:space="preserve"> PAGEREF _Toc296959468 \h </w:instrText>
      </w:r>
      <w:r>
        <w:rPr>
          <w:noProof/>
        </w:rPr>
      </w:r>
      <w:r>
        <w:rPr>
          <w:noProof/>
        </w:rPr>
        <w:fldChar w:fldCharType="separate"/>
      </w:r>
      <w:r>
        <w:rPr>
          <w:noProof/>
        </w:rPr>
        <w:t>19</w:t>
      </w:r>
      <w:r>
        <w:rPr>
          <w:noProof/>
        </w:rPr>
        <w:fldChar w:fldCharType="end"/>
      </w:r>
    </w:p>
    <w:p w14:paraId="7B92F8AF"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lastRenderedPageBreak/>
        <w:t>3.5.2</w:t>
      </w:r>
      <w:r>
        <w:rPr>
          <w:rFonts w:asciiTheme="minorHAnsi" w:eastAsiaTheme="minorEastAsia" w:hAnsiTheme="minorHAnsi" w:cstheme="minorBidi"/>
          <w:i w:val="0"/>
          <w:noProof/>
          <w:kern w:val="0"/>
          <w:sz w:val="24"/>
          <w:szCs w:val="24"/>
          <w:lang w:val="fr-FR" w:eastAsia="ja-JP"/>
        </w:rPr>
        <w:tab/>
      </w:r>
      <w:r>
        <w:rPr>
          <w:noProof/>
        </w:rPr>
        <w:t>Requisite to build the project</w:t>
      </w:r>
      <w:r>
        <w:rPr>
          <w:noProof/>
        </w:rPr>
        <w:tab/>
      </w:r>
      <w:r>
        <w:rPr>
          <w:noProof/>
        </w:rPr>
        <w:fldChar w:fldCharType="begin"/>
      </w:r>
      <w:r>
        <w:rPr>
          <w:noProof/>
        </w:rPr>
        <w:instrText xml:space="preserve"> PAGEREF _Toc296959469 \h </w:instrText>
      </w:r>
      <w:r>
        <w:rPr>
          <w:noProof/>
        </w:rPr>
      </w:r>
      <w:r>
        <w:rPr>
          <w:noProof/>
        </w:rPr>
        <w:fldChar w:fldCharType="separate"/>
      </w:r>
      <w:r>
        <w:rPr>
          <w:noProof/>
        </w:rPr>
        <w:t>19</w:t>
      </w:r>
      <w:r>
        <w:rPr>
          <w:noProof/>
        </w:rPr>
        <w:fldChar w:fldCharType="end"/>
      </w:r>
    </w:p>
    <w:p w14:paraId="505B4723"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3.5.3</w:t>
      </w:r>
      <w:r>
        <w:rPr>
          <w:rFonts w:asciiTheme="minorHAnsi" w:eastAsiaTheme="minorEastAsia" w:hAnsiTheme="minorHAnsi" w:cstheme="minorBidi"/>
          <w:i w:val="0"/>
          <w:noProof/>
          <w:kern w:val="0"/>
          <w:sz w:val="24"/>
          <w:szCs w:val="24"/>
          <w:lang w:val="fr-FR" w:eastAsia="ja-JP"/>
        </w:rPr>
        <w:tab/>
      </w:r>
      <w:r>
        <w:rPr>
          <w:noProof/>
        </w:rPr>
        <w:t>Building and running the server with command line tools</w:t>
      </w:r>
      <w:r>
        <w:rPr>
          <w:noProof/>
        </w:rPr>
        <w:tab/>
      </w:r>
      <w:r>
        <w:rPr>
          <w:noProof/>
        </w:rPr>
        <w:fldChar w:fldCharType="begin"/>
      </w:r>
      <w:r>
        <w:rPr>
          <w:noProof/>
        </w:rPr>
        <w:instrText xml:space="preserve"> PAGEREF _Toc296959470 \h </w:instrText>
      </w:r>
      <w:r>
        <w:rPr>
          <w:noProof/>
        </w:rPr>
      </w:r>
      <w:r>
        <w:rPr>
          <w:noProof/>
        </w:rPr>
        <w:fldChar w:fldCharType="separate"/>
      </w:r>
      <w:r>
        <w:rPr>
          <w:noProof/>
        </w:rPr>
        <w:t>19</w:t>
      </w:r>
      <w:r>
        <w:rPr>
          <w:noProof/>
        </w:rPr>
        <w:fldChar w:fldCharType="end"/>
      </w:r>
    </w:p>
    <w:p w14:paraId="58C4E367"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3.5.4</w:t>
      </w:r>
      <w:r>
        <w:rPr>
          <w:rFonts w:asciiTheme="minorHAnsi" w:eastAsiaTheme="minorEastAsia" w:hAnsiTheme="minorHAnsi" w:cstheme="minorBidi"/>
          <w:i w:val="0"/>
          <w:noProof/>
          <w:kern w:val="0"/>
          <w:sz w:val="24"/>
          <w:szCs w:val="24"/>
          <w:lang w:val="fr-FR" w:eastAsia="ja-JP"/>
        </w:rPr>
        <w:tab/>
      </w:r>
      <w:r>
        <w:rPr>
          <w:noProof/>
        </w:rPr>
        <w:t>Project hierarchy</w:t>
      </w:r>
      <w:r>
        <w:rPr>
          <w:noProof/>
        </w:rPr>
        <w:tab/>
      </w:r>
      <w:r>
        <w:rPr>
          <w:noProof/>
        </w:rPr>
        <w:fldChar w:fldCharType="begin"/>
      </w:r>
      <w:r>
        <w:rPr>
          <w:noProof/>
        </w:rPr>
        <w:instrText xml:space="preserve"> PAGEREF _Toc296959471 \h </w:instrText>
      </w:r>
      <w:r>
        <w:rPr>
          <w:noProof/>
        </w:rPr>
      </w:r>
      <w:r>
        <w:rPr>
          <w:noProof/>
        </w:rPr>
        <w:fldChar w:fldCharType="separate"/>
      </w:r>
      <w:r>
        <w:rPr>
          <w:noProof/>
        </w:rPr>
        <w:t>20</w:t>
      </w:r>
      <w:r>
        <w:rPr>
          <w:noProof/>
        </w:rPr>
        <w:fldChar w:fldCharType="end"/>
      </w:r>
    </w:p>
    <w:p w14:paraId="1454D085" w14:textId="77777777" w:rsidR="00532CC6" w:rsidRDefault="00532CC6">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710FBE">
        <w:rPr>
          <w:rFonts w:eastAsia="Cambria"/>
          <w:noProof/>
        </w:rPr>
        <w:t>4</w:t>
      </w:r>
      <w:r>
        <w:rPr>
          <w:rFonts w:asciiTheme="minorHAnsi" w:eastAsiaTheme="minorEastAsia" w:hAnsiTheme="minorHAnsi" w:cstheme="minorBidi"/>
          <w:b w:val="0"/>
          <w:noProof/>
          <w:color w:val="auto"/>
          <w:kern w:val="0"/>
          <w:lang w:val="fr-FR" w:eastAsia="ja-JP"/>
        </w:rPr>
        <w:tab/>
      </w:r>
      <w:r>
        <w:rPr>
          <w:noProof/>
        </w:rPr>
        <w:t>Core HMI Middleware</w:t>
      </w:r>
      <w:r>
        <w:rPr>
          <w:noProof/>
        </w:rPr>
        <w:tab/>
      </w:r>
      <w:r>
        <w:rPr>
          <w:noProof/>
        </w:rPr>
        <w:fldChar w:fldCharType="begin"/>
      </w:r>
      <w:r>
        <w:rPr>
          <w:noProof/>
        </w:rPr>
        <w:instrText xml:space="preserve"> PAGEREF _Toc296959472 \h </w:instrText>
      </w:r>
      <w:r>
        <w:rPr>
          <w:noProof/>
        </w:rPr>
      </w:r>
      <w:r>
        <w:rPr>
          <w:noProof/>
        </w:rPr>
        <w:fldChar w:fldCharType="separate"/>
      </w:r>
      <w:r>
        <w:rPr>
          <w:noProof/>
        </w:rPr>
        <w:t>21</w:t>
      </w:r>
      <w:r>
        <w:rPr>
          <w:noProof/>
        </w:rPr>
        <w:fldChar w:fldCharType="end"/>
      </w:r>
    </w:p>
    <w:p w14:paraId="14D03996"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4.1</w:t>
      </w:r>
      <w:r>
        <w:rPr>
          <w:rFonts w:asciiTheme="minorHAnsi" w:eastAsiaTheme="minorEastAsia" w:hAnsiTheme="minorHAnsi" w:cstheme="minorBidi"/>
          <w:noProof/>
          <w:kern w:val="0"/>
          <w:sz w:val="24"/>
          <w:szCs w:val="24"/>
          <w:lang w:val="fr-FR" w:eastAsia="ja-JP"/>
        </w:rPr>
        <w:tab/>
      </w:r>
      <w:r>
        <w:rPr>
          <w:noProof/>
        </w:rPr>
        <w:t>Core HMI Middleware by the example: Adding a new Device Type</w:t>
      </w:r>
      <w:r>
        <w:rPr>
          <w:noProof/>
        </w:rPr>
        <w:tab/>
      </w:r>
      <w:r>
        <w:rPr>
          <w:noProof/>
        </w:rPr>
        <w:fldChar w:fldCharType="begin"/>
      </w:r>
      <w:r>
        <w:rPr>
          <w:noProof/>
        </w:rPr>
        <w:instrText xml:space="preserve"> PAGEREF _Toc296959473 \h </w:instrText>
      </w:r>
      <w:r>
        <w:rPr>
          <w:noProof/>
        </w:rPr>
      </w:r>
      <w:r>
        <w:rPr>
          <w:noProof/>
        </w:rPr>
        <w:fldChar w:fldCharType="separate"/>
      </w:r>
      <w:r>
        <w:rPr>
          <w:noProof/>
        </w:rPr>
        <w:t>23</w:t>
      </w:r>
      <w:r>
        <w:rPr>
          <w:noProof/>
        </w:rPr>
        <w:fldChar w:fldCharType="end"/>
      </w:r>
    </w:p>
    <w:p w14:paraId="133DFCF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4.1.1</w:t>
      </w:r>
      <w:r>
        <w:rPr>
          <w:rFonts w:asciiTheme="minorHAnsi" w:eastAsiaTheme="minorEastAsia" w:hAnsiTheme="minorHAnsi" w:cstheme="minorBidi"/>
          <w:i w:val="0"/>
          <w:noProof/>
          <w:kern w:val="0"/>
          <w:sz w:val="24"/>
          <w:szCs w:val="24"/>
          <w:lang w:val="fr-FR" w:eastAsia="ja-JP"/>
        </w:rPr>
        <w:tab/>
      </w:r>
      <w:r>
        <w:rPr>
          <w:noProof/>
        </w:rPr>
        <w:t>Process overview</w:t>
      </w:r>
      <w:r>
        <w:rPr>
          <w:noProof/>
        </w:rPr>
        <w:tab/>
      </w:r>
      <w:r>
        <w:rPr>
          <w:noProof/>
        </w:rPr>
        <w:fldChar w:fldCharType="begin"/>
      </w:r>
      <w:r>
        <w:rPr>
          <w:noProof/>
        </w:rPr>
        <w:instrText xml:space="preserve"> PAGEREF _Toc296959474 \h </w:instrText>
      </w:r>
      <w:r>
        <w:rPr>
          <w:noProof/>
        </w:rPr>
      </w:r>
      <w:r>
        <w:rPr>
          <w:noProof/>
        </w:rPr>
        <w:fldChar w:fldCharType="separate"/>
      </w:r>
      <w:r>
        <w:rPr>
          <w:noProof/>
        </w:rPr>
        <w:t>23</w:t>
      </w:r>
      <w:r>
        <w:rPr>
          <w:noProof/>
        </w:rPr>
        <w:fldChar w:fldCharType="end"/>
      </w:r>
    </w:p>
    <w:p w14:paraId="4C1E88E4"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4.1.2</w:t>
      </w:r>
      <w:r>
        <w:rPr>
          <w:rFonts w:asciiTheme="minorHAnsi" w:eastAsiaTheme="minorEastAsia" w:hAnsiTheme="minorHAnsi" w:cstheme="minorBidi"/>
          <w:i w:val="0"/>
          <w:noProof/>
          <w:kern w:val="0"/>
          <w:sz w:val="24"/>
          <w:szCs w:val="24"/>
          <w:lang w:val="fr-FR" w:eastAsia="ja-JP"/>
        </w:rPr>
        <w:tab/>
      </w:r>
      <w:r>
        <w:rPr>
          <w:noProof/>
        </w:rPr>
        <w:t>Step 1: Development of a Core Device Specification</w:t>
      </w:r>
      <w:r>
        <w:rPr>
          <w:noProof/>
        </w:rPr>
        <w:tab/>
      </w:r>
      <w:r>
        <w:rPr>
          <w:noProof/>
        </w:rPr>
        <w:fldChar w:fldCharType="begin"/>
      </w:r>
      <w:r>
        <w:rPr>
          <w:noProof/>
        </w:rPr>
        <w:instrText xml:space="preserve"> PAGEREF _Toc296959475 \h </w:instrText>
      </w:r>
      <w:r>
        <w:rPr>
          <w:noProof/>
        </w:rPr>
      </w:r>
      <w:r>
        <w:rPr>
          <w:noProof/>
        </w:rPr>
        <w:fldChar w:fldCharType="separate"/>
      </w:r>
      <w:r>
        <w:rPr>
          <w:noProof/>
        </w:rPr>
        <w:t>24</w:t>
      </w:r>
      <w:r>
        <w:rPr>
          <w:noProof/>
        </w:rPr>
        <w:fldChar w:fldCharType="end"/>
      </w:r>
    </w:p>
    <w:p w14:paraId="4A7661A7"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4.1.3</w:t>
      </w:r>
      <w:r>
        <w:rPr>
          <w:rFonts w:asciiTheme="minorHAnsi" w:eastAsiaTheme="minorEastAsia" w:hAnsiTheme="minorHAnsi" w:cstheme="minorBidi"/>
          <w:i w:val="0"/>
          <w:noProof/>
          <w:kern w:val="0"/>
          <w:sz w:val="24"/>
          <w:szCs w:val="24"/>
          <w:lang w:val="fr-FR" w:eastAsia="ja-JP"/>
        </w:rPr>
        <w:tab/>
      </w:r>
      <w:r>
        <w:rPr>
          <w:noProof/>
        </w:rPr>
        <w:t>Step 2: Adding a Communication Technology Adapter</w:t>
      </w:r>
      <w:r>
        <w:rPr>
          <w:noProof/>
        </w:rPr>
        <w:tab/>
      </w:r>
      <w:r>
        <w:rPr>
          <w:noProof/>
        </w:rPr>
        <w:fldChar w:fldCharType="begin"/>
      </w:r>
      <w:r>
        <w:rPr>
          <w:noProof/>
        </w:rPr>
        <w:instrText xml:space="preserve"> PAGEREF _Toc296959476 \h </w:instrText>
      </w:r>
      <w:r>
        <w:rPr>
          <w:noProof/>
        </w:rPr>
      </w:r>
      <w:r>
        <w:rPr>
          <w:noProof/>
        </w:rPr>
        <w:fldChar w:fldCharType="separate"/>
      </w:r>
      <w:r>
        <w:rPr>
          <w:noProof/>
        </w:rPr>
        <w:t>26</w:t>
      </w:r>
      <w:r>
        <w:rPr>
          <w:noProof/>
        </w:rPr>
        <w:fldChar w:fldCharType="end"/>
      </w:r>
    </w:p>
    <w:p w14:paraId="3A8D20CE"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4.1.4</w:t>
      </w:r>
      <w:r>
        <w:rPr>
          <w:rFonts w:asciiTheme="minorHAnsi" w:eastAsiaTheme="minorEastAsia" w:hAnsiTheme="minorHAnsi" w:cstheme="minorBidi"/>
          <w:i w:val="0"/>
          <w:noProof/>
          <w:kern w:val="0"/>
          <w:sz w:val="24"/>
          <w:szCs w:val="24"/>
          <w:lang w:val="fr-FR" w:eastAsia="ja-JP"/>
        </w:rPr>
        <w:tab/>
      </w:r>
      <w:r>
        <w:rPr>
          <w:noProof/>
        </w:rPr>
        <w:t>Step 3: Development of a Core Device Type Implementation</w:t>
      </w:r>
      <w:r>
        <w:rPr>
          <w:noProof/>
        </w:rPr>
        <w:tab/>
      </w:r>
      <w:r>
        <w:rPr>
          <w:noProof/>
        </w:rPr>
        <w:fldChar w:fldCharType="begin"/>
      </w:r>
      <w:r>
        <w:rPr>
          <w:noProof/>
        </w:rPr>
        <w:instrText xml:space="preserve"> PAGEREF _Toc296959477 \h </w:instrText>
      </w:r>
      <w:r>
        <w:rPr>
          <w:noProof/>
        </w:rPr>
      </w:r>
      <w:r>
        <w:rPr>
          <w:noProof/>
        </w:rPr>
        <w:fldChar w:fldCharType="separate"/>
      </w:r>
      <w:r>
        <w:rPr>
          <w:noProof/>
        </w:rPr>
        <w:t>27</w:t>
      </w:r>
      <w:r>
        <w:rPr>
          <w:noProof/>
        </w:rPr>
        <w:fldChar w:fldCharType="end"/>
      </w:r>
    </w:p>
    <w:p w14:paraId="53305035"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4.2</w:t>
      </w:r>
      <w:r>
        <w:rPr>
          <w:rFonts w:asciiTheme="minorHAnsi" w:eastAsiaTheme="minorEastAsia" w:hAnsiTheme="minorHAnsi" w:cstheme="minorBidi"/>
          <w:noProof/>
          <w:kern w:val="0"/>
          <w:sz w:val="24"/>
          <w:szCs w:val="24"/>
          <w:lang w:val="fr-FR" w:eastAsia="ja-JP"/>
        </w:rPr>
        <w:tab/>
      </w:r>
      <w:r>
        <w:rPr>
          <w:noProof/>
        </w:rPr>
        <w:t>API Reference: Core HMI Uses Cases</w:t>
      </w:r>
      <w:r>
        <w:rPr>
          <w:noProof/>
        </w:rPr>
        <w:tab/>
      </w:r>
      <w:r>
        <w:rPr>
          <w:noProof/>
        </w:rPr>
        <w:fldChar w:fldCharType="begin"/>
      </w:r>
      <w:r>
        <w:rPr>
          <w:noProof/>
        </w:rPr>
        <w:instrText xml:space="preserve"> PAGEREF _Toc296959478 \h </w:instrText>
      </w:r>
      <w:r>
        <w:rPr>
          <w:noProof/>
        </w:rPr>
      </w:r>
      <w:r>
        <w:rPr>
          <w:noProof/>
        </w:rPr>
        <w:fldChar w:fldCharType="separate"/>
      </w:r>
      <w:r>
        <w:rPr>
          <w:noProof/>
        </w:rPr>
        <w:t>29</w:t>
      </w:r>
      <w:r>
        <w:rPr>
          <w:noProof/>
        </w:rPr>
        <w:fldChar w:fldCharType="end"/>
      </w:r>
    </w:p>
    <w:p w14:paraId="7F81E521"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4.2.1</w:t>
      </w:r>
      <w:r>
        <w:rPr>
          <w:rFonts w:asciiTheme="minorHAnsi" w:eastAsiaTheme="minorEastAsia" w:hAnsiTheme="minorHAnsi" w:cstheme="minorBidi"/>
          <w:i w:val="0"/>
          <w:noProof/>
          <w:kern w:val="0"/>
          <w:sz w:val="24"/>
          <w:szCs w:val="24"/>
          <w:lang w:val="fr-FR" w:eastAsia="ja-JP"/>
        </w:rPr>
        <w:tab/>
      </w:r>
      <w:r>
        <w:rPr>
          <w:noProof/>
        </w:rPr>
        <w:t>A Home Device become Available or Unavailable</w:t>
      </w:r>
      <w:r>
        <w:rPr>
          <w:noProof/>
        </w:rPr>
        <w:tab/>
      </w:r>
      <w:r>
        <w:rPr>
          <w:noProof/>
        </w:rPr>
        <w:fldChar w:fldCharType="begin"/>
      </w:r>
      <w:r>
        <w:rPr>
          <w:noProof/>
        </w:rPr>
        <w:instrText xml:space="preserve"> PAGEREF _Toc296959479 \h </w:instrText>
      </w:r>
      <w:r>
        <w:rPr>
          <w:noProof/>
        </w:rPr>
      </w:r>
      <w:r>
        <w:rPr>
          <w:noProof/>
        </w:rPr>
        <w:fldChar w:fldCharType="separate"/>
      </w:r>
      <w:r>
        <w:rPr>
          <w:noProof/>
        </w:rPr>
        <w:t>30</w:t>
      </w:r>
      <w:r>
        <w:rPr>
          <w:noProof/>
        </w:rPr>
        <w:fldChar w:fldCharType="end"/>
      </w:r>
    </w:p>
    <w:p w14:paraId="35402810"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4.2.2</w:t>
      </w:r>
      <w:r>
        <w:rPr>
          <w:rFonts w:asciiTheme="minorHAnsi" w:eastAsiaTheme="minorEastAsia" w:hAnsiTheme="minorHAnsi" w:cstheme="minorBidi"/>
          <w:i w:val="0"/>
          <w:noProof/>
          <w:kern w:val="0"/>
          <w:sz w:val="24"/>
          <w:szCs w:val="24"/>
          <w:lang w:val="fr-FR" w:eastAsia="ja-JP"/>
        </w:rPr>
        <w:tab/>
      </w:r>
      <w:r>
        <w:rPr>
          <w:noProof/>
        </w:rPr>
        <w:t>The AppsGate client can get the Devices List or get one Device Status</w:t>
      </w:r>
      <w:r>
        <w:rPr>
          <w:noProof/>
        </w:rPr>
        <w:tab/>
      </w:r>
      <w:r>
        <w:rPr>
          <w:noProof/>
        </w:rPr>
        <w:fldChar w:fldCharType="begin"/>
      </w:r>
      <w:r>
        <w:rPr>
          <w:noProof/>
        </w:rPr>
        <w:instrText xml:space="preserve"> PAGEREF _Toc296959480 \h </w:instrText>
      </w:r>
      <w:r>
        <w:rPr>
          <w:noProof/>
        </w:rPr>
      </w:r>
      <w:r>
        <w:rPr>
          <w:noProof/>
        </w:rPr>
        <w:fldChar w:fldCharType="separate"/>
      </w:r>
      <w:r>
        <w:rPr>
          <w:noProof/>
        </w:rPr>
        <w:t>31</w:t>
      </w:r>
      <w:r>
        <w:rPr>
          <w:noProof/>
        </w:rPr>
        <w:fldChar w:fldCharType="end"/>
      </w:r>
    </w:p>
    <w:p w14:paraId="794DB810"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4.2.3</w:t>
      </w:r>
      <w:r>
        <w:rPr>
          <w:rFonts w:asciiTheme="minorHAnsi" w:eastAsiaTheme="minorEastAsia" w:hAnsiTheme="minorHAnsi" w:cstheme="minorBidi"/>
          <w:i w:val="0"/>
          <w:noProof/>
          <w:kern w:val="0"/>
          <w:sz w:val="24"/>
          <w:szCs w:val="24"/>
          <w:lang w:val="fr-FR" w:eastAsia="ja-JP"/>
        </w:rPr>
        <w:tab/>
      </w:r>
      <w:r>
        <w:rPr>
          <w:noProof/>
        </w:rPr>
        <w:t>The AppsGate client can send commands or retrieves events from the Device</w:t>
      </w:r>
      <w:r>
        <w:rPr>
          <w:noProof/>
        </w:rPr>
        <w:tab/>
      </w:r>
      <w:r>
        <w:rPr>
          <w:noProof/>
        </w:rPr>
        <w:fldChar w:fldCharType="begin"/>
      </w:r>
      <w:r>
        <w:rPr>
          <w:noProof/>
        </w:rPr>
        <w:instrText xml:space="preserve"> PAGEREF _Toc296959481 \h </w:instrText>
      </w:r>
      <w:r>
        <w:rPr>
          <w:noProof/>
        </w:rPr>
      </w:r>
      <w:r>
        <w:rPr>
          <w:noProof/>
        </w:rPr>
        <w:fldChar w:fldCharType="separate"/>
      </w:r>
      <w:r>
        <w:rPr>
          <w:noProof/>
        </w:rPr>
        <w:t>31</w:t>
      </w:r>
      <w:r>
        <w:rPr>
          <w:noProof/>
        </w:rPr>
        <w:fldChar w:fldCharType="end"/>
      </w:r>
    </w:p>
    <w:p w14:paraId="359B3E3E"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4.3</w:t>
      </w:r>
      <w:r>
        <w:rPr>
          <w:rFonts w:asciiTheme="minorHAnsi" w:eastAsiaTheme="minorEastAsia" w:hAnsiTheme="minorHAnsi" w:cstheme="minorBidi"/>
          <w:noProof/>
          <w:kern w:val="0"/>
          <w:sz w:val="24"/>
          <w:szCs w:val="24"/>
          <w:lang w:val="fr-FR" w:eastAsia="ja-JP"/>
        </w:rPr>
        <w:tab/>
      </w:r>
      <w:r>
        <w:rPr>
          <w:noProof/>
        </w:rPr>
        <w:t>API Reference: The CoreObjectSpec Component</w:t>
      </w:r>
      <w:r>
        <w:rPr>
          <w:noProof/>
        </w:rPr>
        <w:tab/>
      </w:r>
      <w:r>
        <w:rPr>
          <w:noProof/>
        </w:rPr>
        <w:fldChar w:fldCharType="begin"/>
      </w:r>
      <w:r>
        <w:rPr>
          <w:noProof/>
        </w:rPr>
        <w:instrText xml:space="preserve"> PAGEREF _Toc296959482 \h </w:instrText>
      </w:r>
      <w:r>
        <w:rPr>
          <w:noProof/>
        </w:rPr>
      </w:r>
      <w:r>
        <w:rPr>
          <w:noProof/>
        </w:rPr>
        <w:fldChar w:fldCharType="separate"/>
      </w:r>
      <w:r>
        <w:rPr>
          <w:noProof/>
        </w:rPr>
        <w:t>33</w:t>
      </w:r>
      <w:r>
        <w:rPr>
          <w:noProof/>
        </w:rPr>
        <w:fldChar w:fldCharType="end"/>
      </w:r>
    </w:p>
    <w:p w14:paraId="1FAF90E4"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4.3.1</w:t>
      </w:r>
      <w:r>
        <w:rPr>
          <w:rFonts w:asciiTheme="minorHAnsi" w:eastAsiaTheme="minorEastAsia" w:hAnsiTheme="minorHAnsi" w:cstheme="minorBidi"/>
          <w:i w:val="0"/>
          <w:noProof/>
          <w:kern w:val="0"/>
          <w:sz w:val="24"/>
          <w:szCs w:val="24"/>
          <w:lang w:val="fr-FR" w:eastAsia="ja-JP"/>
        </w:rPr>
        <w:tab/>
      </w:r>
      <w:r>
        <w:rPr>
          <w:noProof/>
        </w:rPr>
        <w:t>Core Object properties</w:t>
      </w:r>
      <w:r>
        <w:rPr>
          <w:noProof/>
        </w:rPr>
        <w:tab/>
      </w:r>
      <w:r>
        <w:rPr>
          <w:noProof/>
        </w:rPr>
        <w:fldChar w:fldCharType="begin"/>
      </w:r>
      <w:r>
        <w:rPr>
          <w:noProof/>
        </w:rPr>
        <w:instrText xml:space="preserve"> PAGEREF _Toc296959483 \h </w:instrText>
      </w:r>
      <w:r>
        <w:rPr>
          <w:noProof/>
        </w:rPr>
      </w:r>
      <w:r>
        <w:rPr>
          <w:noProof/>
        </w:rPr>
        <w:fldChar w:fldCharType="separate"/>
      </w:r>
      <w:r>
        <w:rPr>
          <w:noProof/>
        </w:rPr>
        <w:t>34</w:t>
      </w:r>
      <w:r>
        <w:rPr>
          <w:noProof/>
        </w:rPr>
        <w:fldChar w:fldCharType="end"/>
      </w:r>
    </w:p>
    <w:p w14:paraId="2D562F6E"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4.3.2</w:t>
      </w:r>
      <w:r>
        <w:rPr>
          <w:rFonts w:asciiTheme="minorHAnsi" w:eastAsiaTheme="minorEastAsia" w:hAnsiTheme="minorHAnsi" w:cstheme="minorBidi"/>
          <w:i w:val="0"/>
          <w:noProof/>
          <w:kern w:val="0"/>
          <w:sz w:val="24"/>
          <w:szCs w:val="24"/>
          <w:lang w:val="fr-FR" w:eastAsia="ja-JP"/>
        </w:rPr>
        <w:tab/>
      </w:r>
      <w:r>
        <w:rPr>
          <w:noProof/>
        </w:rPr>
        <w:t>CoreObjectSpec generic class interface</w:t>
      </w:r>
      <w:r>
        <w:rPr>
          <w:noProof/>
        </w:rPr>
        <w:tab/>
      </w:r>
      <w:r>
        <w:rPr>
          <w:noProof/>
        </w:rPr>
        <w:fldChar w:fldCharType="begin"/>
      </w:r>
      <w:r>
        <w:rPr>
          <w:noProof/>
        </w:rPr>
        <w:instrText xml:space="preserve"> PAGEREF _Toc296959484 \h </w:instrText>
      </w:r>
      <w:r>
        <w:rPr>
          <w:noProof/>
        </w:rPr>
      </w:r>
      <w:r>
        <w:rPr>
          <w:noProof/>
        </w:rPr>
        <w:fldChar w:fldCharType="separate"/>
      </w:r>
      <w:r>
        <w:rPr>
          <w:noProof/>
        </w:rPr>
        <w:t>34</w:t>
      </w:r>
      <w:r>
        <w:rPr>
          <w:noProof/>
        </w:rPr>
        <w:fldChar w:fldCharType="end"/>
      </w:r>
    </w:p>
    <w:p w14:paraId="5E665611"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4.3.3</w:t>
      </w:r>
      <w:r>
        <w:rPr>
          <w:rFonts w:asciiTheme="minorHAnsi" w:eastAsiaTheme="minorEastAsia" w:hAnsiTheme="minorHAnsi" w:cstheme="minorBidi"/>
          <w:i w:val="0"/>
          <w:noProof/>
          <w:kern w:val="0"/>
          <w:sz w:val="24"/>
          <w:szCs w:val="24"/>
          <w:lang w:val="fr-FR" w:eastAsia="ja-JP"/>
        </w:rPr>
        <w:tab/>
      </w:r>
      <w:r>
        <w:rPr>
          <w:noProof/>
        </w:rPr>
        <w:t>NotificationMsg generic message interface</w:t>
      </w:r>
      <w:r>
        <w:rPr>
          <w:noProof/>
        </w:rPr>
        <w:tab/>
      </w:r>
      <w:r>
        <w:rPr>
          <w:noProof/>
        </w:rPr>
        <w:fldChar w:fldCharType="begin"/>
      </w:r>
      <w:r>
        <w:rPr>
          <w:noProof/>
        </w:rPr>
        <w:instrText xml:space="preserve"> PAGEREF _Toc296959485 \h </w:instrText>
      </w:r>
      <w:r>
        <w:rPr>
          <w:noProof/>
        </w:rPr>
      </w:r>
      <w:r>
        <w:rPr>
          <w:noProof/>
        </w:rPr>
        <w:fldChar w:fldCharType="separate"/>
      </w:r>
      <w:r>
        <w:rPr>
          <w:noProof/>
        </w:rPr>
        <w:t>35</w:t>
      </w:r>
      <w:r>
        <w:rPr>
          <w:noProof/>
        </w:rPr>
        <w:fldChar w:fldCharType="end"/>
      </w:r>
    </w:p>
    <w:p w14:paraId="1700B27B"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4.3.4</w:t>
      </w:r>
      <w:r>
        <w:rPr>
          <w:rFonts w:asciiTheme="minorHAnsi" w:eastAsiaTheme="minorEastAsia" w:hAnsiTheme="minorHAnsi" w:cstheme="minorBidi"/>
          <w:i w:val="0"/>
          <w:noProof/>
          <w:kern w:val="0"/>
          <w:sz w:val="24"/>
          <w:szCs w:val="24"/>
          <w:lang w:val="fr-FR" w:eastAsia="ja-JP"/>
        </w:rPr>
        <w:tab/>
      </w:r>
      <w:r>
        <w:rPr>
          <w:noProof/>
        </w:rPr>
        <w:t>Core Object Description (JSON)</w:t>
      </w:r>
      <w:r>
        <w:rPr>
          <w:noProof/>
        </w:rPr>
        <w:tab/>
      </w:r>
      <w:r>
        <w:rPr>
          <w:noProof/>
        </w:rPr>
        <w:fldChar w:fldCharType="begin"/>
      </w:r>
      <w:r>
        <w:rPr>
          <w:noProof/>
        </w:rPr>
        <w:instrText xml:space="preserve"> PAGEREF _Toc296959486 \h </w:instrText>
      </w:r>
      <w:r>
        <w:rPr>
          <w:noProof/>
        </w:rPr>
      </w:r>
      <w:r>
        <w:rPr>
          <w:noProof/>
        </w:rPr>
        <w:fldChar w:fldCharType="separate"/>
      </w:r>
      <w:r>
        <w:rPr>
          <w:noProof/>
        </w:rPr>
        <w:t>35</w:t>
      </w:r>
      <w:r>
        <w:rPr>
          <w:noProof/>
        </w:rPr>
        <w:fldChar w:fldCharType="end"/>
      </w:r>
    </w:p>
    <w:p w14:paraId="10CBC62B"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4.3.5</w:t>
      </w:r>
      <w:r>
        <w:rPr>
          <w:rFonts w:asciiTheme="minorHAnsi" w:eastAsiaTheme="minorEastAsia" w:hAnsiTheme="minorHAnsi" w:cstheme="minorBidi"/>
          <w:i w:val="0"/>
          <w:noProof/>
          <w:kern w:val="0"/>
          <w:sz w:val="24"/>
          <w:szCs w:val="24"/>
          <w:lang w:val="fr-FR" w:eastAsia="ja-JP"/>
        </w:rPr>
        <w:tab/>
      </w:r>
      <w:r>
        <w:rPr>
          <w:noProof/>
        </w:rPr>
        <w:t>Core Object Behavior (JSON)</w:t>
      </w:r>
      <w:r>
        <w:rPr>
          <w:noProof/>
        </w:rPr>
        <w:tab/>
      </w:r>
      <w:r>
        <w:rPr>
          <w:noProof/>
        </w:rPr>
        <w:fldChar w:fldCharType="begin"/>
      </w:r>
      <w:r>
        <w:rPr>
          <w:noProof/>
        </w:rPr>
        <w:instrText xml:space="preserve"> PAGEREF _Toc296959487 \h </w:instrText>
      </w:r>
      <w:r>
        <w:rPr>
          <w:noProof/>
        </w:rPr>
      </w:r>
      <w:r>
        <w:rPr>
          <w:noProof/>
        </w:rPr>
        <w:fldChar w:fldCharType="separate"/>
      </w:r>
      <w:r>
        <w:rPr>
          <w:noProof/>
        </w:rPr>
        <w:t>36</w:t>
      </w:r>
      <w:r>
        <w:rPr>
          <w:noProof/>
        </w:rPr>
        <w:fldChar w:fldCharType="end"/>
      </w:r>
    </w:p>
    <w:p w14:paraId="747E1CE9"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4.3.6</w:t>
      </w:r>
      <w:r>
        <w:rPr>
          <w:rFonts w:asciiTheme="minorHAnsi" w:eastAsiaTheme="minorEastAsia" w:hAnsiTheme="minorHAnsi" w:cstheme="minorBidi"/>
          <w:i w:val="0"/>
          <w:noProof/>
          <w:kern w:val="0"/>
          <w:sz w:val="24"/>
          <w:szCs w:val="24"/>
          <w:lang w:val="fr-FR" w:eastAsia="ja-JP"/>
        </w:rPr>
        <w:tab/>
      </w:r>
      <w:r>
        <w:rPr>
          <w:noProof/>
        </w:rPr>
        <w:t>Notification Message Description (JSON)</w:t>
      </w:r>
      <w:r>
        <w:rPr>
          <w:noProof/>
        </w:rPr>
        <w:tab/>
      </w:r>
      <w:r>
        <w:rPr>
          <w:noProof/>
        </w:rPr>
        <w:fldChar w:fldCharType="begin"/>
      </w:r>
      <w:r>
        <w:rPr>
          <w:noProof/>
        </w:rPr>
        <w:instrText xml:space="preserve"> PAGEREF _Toc296959488 \h </w:instrText>
      </w:r>
      <w:r>
        <w:rPr>
          <w:noProof/>
        </w:rPr>
      </w:r>
      <w:r>
        <w:rPr>
          <w:noProof/>
        </w:rPr>
        <w:fldChar w:fldCharType="separate"/>
      </w:r>
      <w:r>
        <w:rPr>
          <w:noProof/>
        </w:rPr>
        <w:t>37</w:t>
      </w:r>
      <w:r>
        <w:rPr>
          <w:noProof/>
        </w:rPr>
        <w:fldChar w:fldCharType="end"/>
      </w:r>
    </w:p>
    <w:p w14:paraId="252806D0"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4.3.7</w:t>
      </w:r>
      <w:r>
        <w:rPr>
          <w:rFonts w:asciiTheme="minorHAnsi" w:eastAsiaTheme="minorEastAsia" w:hAnsiTheme="minorHAnsi" w:cstheme="minorBidi"/>
          <w:i w:val="0"/>
          <w:noProof/>
          <w:kern w:val="0"/>
          <w:sz w:val="24"/>
          <w:szCs w:val="24"/>
          <w:lang w:val="fr-FR" w:eastAsia="ja-JP"/>
        </w:rPr>
        <w:tab/>
      </w:r>
      <w:r>
        <w:rPr>
          <w:noProof/>
        </w:rPr>
        <w:t>Helper Classes</w:t>
      </w:r>
      <w:r>
        <w:rPr>
          <w:noProof/>
        </w:rPr>
        <w:tab/>
      </w:r>
      <w:r>
        <w:rPr>
          <w:noProof/>
        </w:rPr>
        <w:fldChar w:fldCharType="begin"/>
      </w:r>
      <w:r>
        <w:rPr>
          <w:noProof/>
        </w:rPr>
        <w:instrText xml:space="preserve"> PAGEREF _Toc296959489 \h </w:instrText>
      </w:r>
      <w:r>
        <w:rPr>
          <w:noProof/>
        </w:rPr>
      </w:r>
      <w:r>
        <w:rPr>
          <w:noProof/>
        </w:rPr>
        <w:fldChar w:fldCharType="separate"/>
      </w:r>
      <w:r>
        <w:rPr>
          <w:noProof/>
        </w:rPr>
        <w:t>37</w:t>
      </w:r>
      <w:r>
        <w:rPr>
          <w:noProof/>
        </w:rPr>
        <w:fldChar w:fldCharType="end"/>
      </w:r>
    </w:p>
    <w:p w14:paraId="0B9A3042"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4.3.8</w:t>
      </w:r>
      <w:r>
        <w:rPr>
          <w:rFonts w:asciiTheme="minorHAnsi" w:eastAsiaTheme="minorEastAsia" w:hAnsiTheme="minorHAnsi" w:cstheme="minorBidi"/>
          <w:i w:val="0"/>
          <w:noProof/>
          <w:kern w:val="0"/>
          <w:sz w:val="24"/>
          <w:szCs w:val="24"/>
          <w:lang w:val="fr-FR" w:eastAsia="ja-JP"/>
        </w:rPr>
        <w:tab/>
      </w:r>
      <w:r>
        <w:rPr>
          <w:noProof/>
        </w:rPr>
        <w:t>Technology Adapters</w:t>
      </w:r>
      <w:r>
        <w:rPr>
          <w:noProof/>
        </w:rPr>
        <w:tab/>
      </w:r>
      <w:r>
        <w:rPr>
          <w:noProof/>
        </w:rPr>
        <w:fldChar w:fldCharType="begin"/>
      </w:r>
      <w:r>
        <w:rPr>
          <w:noProof/>
        </w:rPr>
        <w:instrText xml:space="preserve"> PAGEREF _Toc296959490 \h </w:instrText>
      </w:r>
      <w:r>
        <w:rPr>
          <w:noProof/>
        </w:rPr>
      </w:r>
      <w:r>
        <w:rPr>
          <w:noProof/>
        </w:rPr>
        <w:fldChar w:fldCharType="separate"/>
      </w:r>
      <w:r>
        <w:rPr>
          <w:noProof/>
        </w:rPr>
        <w:t>38</w:t>
      </w:r>
      <w:r>
        <w:rPr>
          <w:noProof/>
        </w:rPr>
        <w:fldChar w:fldCharType="end"/>
      </w:r>
    </w:p>
    <w:p w14:paraId="353A0D86" w14:textId="77777777" w:rsidR="00532CC6" w:rsidRDefault="00532CC6">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710FBE">
        <w:rPr>
          <w:rFonts w:eastAsia="Cambria"/>
          <w:noProof/>
        </w:rPr>
        <w:t>5</w:t>
      </w:r>
      <w:r>
        <w:rPr>
          <w:rFonts w:asciiTheme="minorHAnsi" w:eastAsiaTheme="minorEastAsia" w:hAnsiTheme="minorHAnsi" w:cstheme="minorBidi"/>
          <w:b w:val="0"/>
          <w:noProof/>
          <w:color w:val="auto"/>
          <w:kern w:val="0"/>
          <w:lang w:val="fr-FR" w:eastAsia="ja-JP"/>
        </w:rPr>
        <w:tab/>
      </w:r>
      <w:r>
        <w:rPr>
          <w:noProof/>
        </w:rPr>
        <w:t>Extended HMI Middleware</w:t>
      </w:r>
      <w:r>
        <w:rPr>
          <w:noProof/>
        </w:rPr>
        <w:tab/>
      </w:r>
      <w:r>
        <w:rPr>
          <w:noProof/>
        </w:rPr>
        <w:fldChar w:fldCharType="begin"/>
      </w:r>
      <w:r>
        <w:rPr>
          <w:noProof/>
        </w:rPr>
        <w:instrText xml:space="preserve"> PAGEREF _Toc296959491 \h </w:instrText>
      </w:r>
      <w:r>
        <w:rPr>
          <w:noProof/>
        </w:rPr>
      </w:r>
      <w:r>
        <w:rPr>
          <w:noProof/>
        </w:rPr>
        <w:fldChar w:fldCharType="separate"/>
      </w:r>
      <w:r>
        <w:rPr>
          <w:noProof/>
        </w:rPr>
        <w:t>38</w:t>
      </w:r>
      <w:r>
        <w:rPr>
          <w:noProof/>
        </w:rPr>
        <w:fldChar w:fldCharType="end"/>
      </w:r>
    </w:p>
    <w:p w14:paraId="0F259457"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5.1</w:t>
      </w:r>
      <w:r>
        <w:rPr>
          <w:rFonts w:asciiTheme="minorHAnsi" w:eastAsiaTheme="minorEastAsia" w:hAnsiTheme="minorHAnsi" w:cstheme="minorBidi"/>
          <w:noProof/>
          <w:kern w:val="0"/>
          <w:sz w:val="24"/>
          <w:szCs w:val="24"/>
          <w:lang w:val="fr-FR" w:eastAsia="ja-JP"/>
        </w:rPr>
        <w:tab/>
      </w:r>
      <w:r>
        <w:rPr>
          <w:noProof/>
        </w:rPr>
        <w:t>Extended HMI Uses Cases</w:t>
      </w:r>
      <w:r>
        <w:rPr>
          <w:noProof/>
        </w:rPr>
        <w:tab/>
      </w:r>
      <w:r>
        <w:rPr>
          <w:noProof/>
        </w:rPr>
        <w:fldChar w:fldCharType="begin"/>
      </w:r>
      <w:r>
        <w:rPr>
          <w:noProof/>
        </w:rPr>
        <w:instrText xml:space="preserve"> PAGEREF _Toc296959492 \h </w:instrText>
      </w:r>
      <w:r>
        <w:rPr>
          <w:noProof/>
        </w:rPr>
      </w:r>
      <w:r>
        <w:rPr>
          <w:noProof/>
        </w:rPr>
        <w:fldChar w:fldCharType="separate"/>
      </w:r>
      <w:r>
        <w:rPr>
          <w:noProof/>
        </w:rPr>
        <w:t>38</w:t>
      </w:r>
      <w:r>
        <w:rPr>
          <w:noProof/>
        </w:rPr>
        <w:fldChar w:fldCharType="end"/>
      </w:r>
    </w:p>
    <w:p w14:paraId="2FB88C19"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5.2</w:t>
      </w:r>
      <w:r>
        <w:rPr>
          <w:rFonts w:asciiTheme="minorHAnsi" w:eastAsiaTheme="minorEastAsia" w:hAnsiTheme="minorHAnsi" w:cstheme="minorBidi"/>
          <w:noProof/>
          <w:kern w:val="0"/>
          <w:sz w:val="24"/>
          <w:szCs w:val="24"/>
          <w:lang w:val="fr-FR" w:eastAsia="ja-JP"/>
        </w:rPr>
        <w:tab/>
      </w:r>
      <w:r>
        <w:rPr>
          <w:noProof/>
        </w:rPr>
        <w:t>API Reference: Context Management</w:t>
      </w:r>
      <w:r>
        <w:rPr>
          <w:noProof/>
        </w:rPr>
        <w:tab/>
      </w:r>
      <w:r>
        <w:rPr>
          <w:noProof/>
        </w:rPr>
        <w:fldChar w:fldCharType="begin"/>
      </w:r>
      <w:r>
        <w:rPr>
          <w:noProof/>
        </w:rPr>
        <w:instrText xml:space="preserve"> PAGEREF _Toc296959493 \h </w:instrText>
      </w:r>
      <w:r>
        <w:rPr>
          <w:noProof/>
        </w:rPr>
      </w:r>
      <w:r>
        <w:rPr>
          <w:noProof/>
        </w:rPr>
        <w:fldChar w:fldCharType="separate"/>
      </w:r>
      <w:r>
        <w:rPr>
          <w:noProof/>
        </w:rPr>
        <w:t>40</w:t>
      </w:r>
      <w:r>
        <w:rPr>
          <w:noProof/>
        </w:rPr>
        <w:fldChar w:fldCharType="end"/>
      </w:r>
    </w:p>
    <w:p w14:paraId="55E3614A"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5.2.1</w:t>
      </w:r>
      <w:r>
        <w:rPr>
          <w:rFonts w:asciiTheme="minorHAnsi" w:eastAsiaTheme="minorEastAsia" w:hAnsiTheme="minorHAnsi" w:cstheme="minorBidi"/>
          <w:i w:val="0"/>
          <w:noProof/>
          <w:kern w:val="0"/>
          <w:sz w:val="24"/>
          <w:szCs w:val="24"/>
          <w:lang w:val="fr-FR" w:eastAsia="ja-JP"/>
        </w:rPr>
        <w:tab/>
      </w:r>
      <w:r>
        <w:rPr>
          <w:noProof/>
        </w:rPr>
        <w:t>API Reference: MongoDBConfiguration</w:t>
      </w:r>
      <w:r>
        <w:rPr>
          <w:noProof/>
        </w:rPr>
        <w:tab/>
      </w:r>
      <w:r>
        <w:rPr>
          <w:noProof/>
        </w:rPr>
        <w:fldChar w:fldCharType="begin"/>
      </w:r>
      <w:r>
        <w:rPr>
          <w:noProof/>
        </w:rPr>
        <w:instrText xml:space="preserve"> PAGEREF _Toc296959494 \h </w:instrText>
      </w:r>
      <w:r>
        <w:rPr>
          <w:noProof/>
        </w:rPr>
      </w:r>
      <w:r>
        <w:rPr>
          <w:noProof/>
        </w:rPr>
        <w:fldChar w:fldCharType="separate"/>
      </w:r>
      <w:r>
        <w:rPr>
          <w:noProof/>
        </w:rPr>
        <w:t>41</w:t>
      </w:r>
      <w:r>
        <w:rPr>
          <w:noProof/>
        </w:rPr>
        <w:fldChar w:fldCharType="end"/>
      </w:r>
    </w:p>
    <w:p w14:paraId="0F18354B"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5.2.2</w:t>
      </w:r>
      <w:r>
        <w:rPr>
          <w:rFonts w:asciiTheme="minorHAnsi" w:eastAsiaTheme="minorEastAsia" w:hAnsiTheme="minorHAnsi" w:cstheme="minorBidi"/>
          <w:i w:val="0"/>
          <w:noProof/>
          <w:kern w:val="0"/>
          <w:sz w:val="24"/>
          <w:szCs w:val="24"/>
          <w:lang w:val="fr-FR" w:eastAsia="ja-JP"/>
        </w:rPr>
        <w:tab/>
      </w:r>
      <w:r>
        <w:rPr>
          <w:noProof/>
        </w:rPr>
        <w:t>Device Properties Manager Service</w:t>
      </w:r>
      <w:r>
        <w:rPr>
          <w:noProof/>
        </w:rPr>
        <w:tab/>
      </w:r>
      <w:r>
        <w:rPr>
          <w:noProof/>
        </w:rPr>
        <w:fldChar w:fldCharType="begin"/>
      </w:r>
      <w:r>
        <w:rPr>
          <w:noProof/>
        </w:rPr>
        <w:instrText xml:space="preserve"> PAGEREF _Toc296959495 \h </w:instrText>
      </w:r>
      <w:r>
        <w:rPr>
          <w:noProof/>
        </w:rPr>
      </w:r>
      <w:r>
        <w:rPr>
          <w:noProof/>
        </w:rPr>
        <w:fldChar w:fldCharType="separate"/>
      </w:r>
      <w:r>
        <w:rPr>
          <w:noProof/>
        </w:rPr>
        <w:t>44</w:t>
      </w:r>
      <w:r>
        <w:rPr>
          <w:noProof/>
        </w:rPr>
        <w:fldChar w:fldCharType="end"/>
      </w:r>
    </w:p>
    <w:p w14:paraId="2EC136D1"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5.2.3</w:t>
      </w:r>
      <w:r>
        <w:rPr>
          <w:rFonts w:asciiTheme="minorHAnsi" w:eastAsiaTheme="minorEastAsia" w:hAnsiTheme="minorHAnsi" w:cstheme="minorBidi"/>
          <w:i w:val="0"/>
          <w:noProof/>
          <w:kern w:val="0"/>
          <w:sz w:val="24"/>
          <w:szCs w:val="24"/>
          <w:lang w:val="fr-FR" w:eastAsia="ja-JP"/>
        </w:rPr>
        <w:tab/>
      </w:r>
      <w:r>
        <w:rPr>
          <w:noProof/>
        </w:rPr>
        <w:t>Context History Manager Service</w:t>
      </w:r>
      <w:r>
        <w:rPr>
          <w:noProof/>
        </w:rPr>
        <w:tab/>
      </w:r>
      <w:r>
        <w:rPr>
          <w:noProof/>
        </w:rPr>
        <w:fldChar w:fldCharType="begin"/>
      </w:r>
      <w:r>
        <w:rPr>
          <w:noProof/>
        </w:rPr>
        <w:instrText xml:space="preserve"> PAGEREF _Toc296959496 \h </w:instrText>
      </w:r>
      <w:r>
        <w:rPr>
          <w:noProof/>
        </w:rPr>
      </w:r>
      <w:r>
        <w:rPr>
          <w:noProof/>
        </w:rPr>
        <w:fldChar w:fldCharType="separate"/>
      </w:r>
      <w:r>
        <w:rPr>
          <w:noProof/>
        </w:rPr>
        <w:t>45</w:t>
      </w:r>
      <w:r>
        <w:rPr>
          <w:noProof/>
        </w:rPr>
        <w:fldChar w:fldCharType="end"/>
      </w:r>
    </w:p>
    <w:p w14:paraId="4560CF1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5.2.4</w:t>
      </w:r>
      <w:r>
        <w:rPr>
          <w:rFonts w:asciiTheme="minorHAnsi" w:eastAsiaTheme="minorEastAsia" w:hAnsiTheme="minorHAnsi" w:cstheme="minorBidi"/>
          <w:i w:val="0"/>
          <w:noProof/>
          <w:kern w:val="0"/>
          <w:sz w:val="24"/>
          <w:szCs w:val="24"/>
          <w:lang w:val="fr-FR" w:eastAsia="ja-JP"/>
        </w:rPr>
        <w:tab/>
      </w:r>
      <w:r>
        <w:rPr>
          <w:noProof/>
        </w:rPr>
        <w:t>Places Manager Service</w:t>
      </w:r>
      <w:r>
        <w:rPr>
          <w:noProof/>
        </w:rPr>
        <w:tab/>
      </w:r>
      <w:r>
        <w:rPr>
          <w:noProof/>
        </w:rPr>
        <w:fldChar w:fldCharType="begin"/>
      </w:r>
      <w:r>
        <w:rPr>
          <w:noProof/>
        </w:rPr>
        <w:instrText xml:space="preserve"> PAGEREF _Toc296959497 \h </w:instrText>
      </w:r>
      <w:r>
        <w:rPr>
          <w:noProof/>
        </w:rPr>
      </w:r>
      <w:r>
        <w:rPr>
          <w:noProof/>
        </w:rPr>
        <w:fldChar w:fldCharType="separate"/>
      </w:r>
      <w:r>
        <w:rPr>
          <w:noProof/>
        </w:rPr>
        <w:t>45</w:t>
      </w:r>
      <w:r>
        <w:rPr>
          <w:noProof/>
        </w:rPr>
        <w:fldChar w:fldCharType="end"/>
      </w:r>
    </w:p>
    <w:p w14:paraId="2DF54CB2"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5.2.5</w:t>
      </w:r>
      <w:r>
        <w:rPr>
          <w:rFonts w:asciiTheme="minorHAnsi" w:eastAsiaTheme="minorEastAsia" w:hAnsiTheme="minorHAnsi" w:cstheme="minorBidi"/>
          <w:i w:val="0"/>
          <w:noProof/>
          <w:kern w:val="0"/>
          <w:sz w:val="24"/>
          <w:szCs w:val="24"/>
          <w:lang w:val="fr-FR" w:eastAsia="ja-JP"/>
        </w:rPr>
        <w:tab/>
      </w:r>
      <w:r>
        <w:rPr>
          <w:noProof/>
        </w:rPr>
        <w:t>Users Manager Service</w:t>
      </w:r>
      <w:r>
        <w:rPr>
          <w:noProof/>
        </w:rPr>
        <w:tab/>
      </w:r>
      <w:r>
        <w:rPr>
          <w:noProof/>
        </w:rPr>
        <w:fldChar w:fldCharType="begin"/>
      </w:r>
      <w:r>
        <w:rPr>
          <w:noProof/>
        </w:rPr>
        <w:instrText xml:space="preserve"> PAGEREF _Toc296959498 \h </w:instrText>
      </w:r>
      <w:r>
        <w:rPr>
          <w:noProof/>
        </w:rPr>
      </w:r>
      <w:r>
        <w:rPr>
          <w:noProof/>
        </w:rPr>
        <w:fldChar w:fldCharType="separate"/>
      </w:r>
      <w:r>
        <w:rPr>
          <w:noProof/>
        </w:rPr>
        <w:t>45</w:t>
      </w:r>
      <w:r>
        <w:rPr>
          <w:noProof/>
        </w:rPr>
        <w:fldChar w:fldCharType="end"/>
      </w:r>
    </w:p>
    <w:p w14:paraId="368C0A01"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5.3</w:t>
      </w:r>
      <w:r>
        <w:rPr>
          <w:rFonts w:asciiTheme="minorHAnsi" w:eastAsiaTheme="minorEastAsia" w:hAnsiTheme="minorHAnsi" w:cstheme="minorBidi"/>
          <w:noProof/>
          <w:kern w:val="0"/>
          <w:sz w:val="24"/>
          <w:szCs w:val="24"/>
          <w:lang w:val="fr-FR" w:eastAsia="ja-JP"/>
        </w:rPr>
        <w:tab/>
      </w:r>
      <w:r>
        <w:rPr>
          <w:noProof/>
        </w:rPr>
        <w:t>End-User Programming</w:t>
      </w:r>
      <w:r>
        <w:rPr>
          <w:noProof/>
        </w:rPr>
        <w:tab/>
      </w:r>
      <w:r>
        <w:rPr>
          <w:noProof/>
        </w:rPr>
        <w:fldChar w:fldCharType="begin"/>
      </w:r>
      <w:r>
        <w:rPr>
          <w:noProof/>
        </w:rPr>
        <w:instrText xml:space="preserve"> PAGEREF _Toc296959499 \h </w:instrText>
      </w:r>
      <w:r>
        <w:rPr>
          <w:noProof/>
        </w:rPr>
      </w:r>
      <w:r>
        <w:rPr>
          <w:noProof/>
        </w:rPr>
        <w:fldChar w:fldCharType="separate"/>
      </w:r>
      <w:r>
        <w:rPr>
          <w:noProof/>
        </w:rPr>
        <w:t>45</w:t>
      </w:r>
      <w:r>
        <w:rPr>
          <w:noProof/>
        </w:rPr>
        <w:fldChar w:fldCharType="end"/>
      </w:r>
    </w:p>
    <w:p w14:paraId="35688AD3"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5.4</w:t>
      </w:r>
      <w:r>
        <w:rPr>
          <w:rFonts w:asciiTheme="minorHAnsi" w:eastAsiaTheme="minorEastAsia" w:hAnsiTheme="minorHAnsi" w:cstheme="minorBidi"/>
          <w:noProof/>
          <w:kern w:val="0"/>
          <w:sz w:val="24"/>
          <w:szCs w:val="24"/>
          <w:lang w:val="fr-FR" w:eastAsia="ja-JP"/>
        </w:rPr>
        <w:tab/>
      </w:r>
      <w:r>
        <w:rPr>
          <w:noProof/>
        </w:rPr>
        <w:t>Other provided Extended Services</w:t>
      </w:r>
      <w:r>
        <w:rPr>
          <w:noProof/>
        </w:rPr>
        <w:tab/>
      </w:r>
      <w:r>
        <w:rPr>
          <w:noProof/>
        </w:rPr>
        <w:fldChar w:fldCharType="begin"/>
      </w:r>
      <w:r>
        <w:rPr>
          <w:noProof/>
        </w:rPr>
        <w:instrText xml:space="preserve"> PAGEREF _Toc296959500 \h </w:instrText>
      </w:r>
      <w:r>
        <w:rPr>
          <w:noProof/>
        </w:rPr>
      </w:r>
      <w:r>
        <w:rPr>
          <w:noProof/>
        </w:rPr>
        <w:fldChar w:fldCharType="separate"/>
      </w:r>
      <w:r>
        <w:rPr>
          <w:noProof/>
        </w:rPr>
        <w:t>45</w:t>
      </w:r>
      <w:r>
        <w:rPr>
          <w:noProof/>
        </w:rPr>
        <w:fldChar w:fldCharType="end"/>
      </w:r>
    </w:p>
    <w:p w14:paraId="06A29EEA"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5.5</w:t>
      </w:r>
      <w:r>
        <w:rPr>
          <w:rFonts w:asciiTheme="minorHAnsi" w:eastAsiaTheme="minorEastAsia" w:hAnsiTheme="minorHAnsi" w:cstheme="minorBidi"/>
          <w:noProof/>
          <w:kern w:val="0"/>
          <w:sz w:val="24"/>
          <w:szCs w:val="24"/>
          <w:lang w:val="fr-FR" w:eastAsia="ja-JP"/>
        </w:rPr>
        <w:tab/>
      </w:r>
      <w:r>
        <w:rPr>
          <w:noProof/>
        </w:rPr>
        <w:t>API: Guidelines for Extended Services Integration</w:t>
      </w:r>
      <w:r>
        <w:rPr>
          <w:noProof/>
        </w:rPr>
        <w:tab/>
      </w:r>
      <w:r>
        <w:rPr>
          <w:noProof/>
        </w:rPr>
        <w:fldChar w:fldCharType="begin"/>
      </w:r>
      <w:r>
        <w:rPr>
          <w:noProof/>
        </w:rPr>
        <w:instrText xml:space="preserve"> PAGEREF _Toc296959501 \h </w:instrText>
      </w:r>
      <w:r>
        <w:rPr>
          <w:noProof/>
        </w:rPr>
      </w:r>
      <w:r>
        <w:rPr>
          <w:noProof/>
        </w:rPr>
        <w:fldChar w:fldCharType="separate"/>
      </w:r>
      <w:r>
        <w:rPr>
          <w:noProof/>
        </w:rPr>
        <w:t>45</w:t>
      </w:r>
      <w:r>
        <w:rPr>
          <w:noProof/>
        </w:rPr>
        <w:fldChar w:fldCharType="end"/>
      </w:r>
    </w:p>
    <w:p w14:paraId="27B73DD1" w14:textId="77777777" w:rsidR="00532CC6" w:rsidRDefault="00532CC6">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710FBE">
        <w:rPr>
          <w:rFonts w:eastAsia="Cambria"/>
          <w:noProof/>
        </w:rPr>
        <w:t>6</w:t>
      </w:r>
      <w:r>
        <w:rPr>
          <w:rFonts w:asciiTheme="minorHAnsi" w:eastAsiaTheme="minorEastAsia" w:hAnsiTheme="minorHAnsi" w:cstheme="minorBidi"/>
          <w:b w:val="0"/>
          <w:noProof/>
          <w:color w:val="auto"/>
          <w:kern w:val="0"/>
          <w:lang w:val="fr-FR" w:eastAsia="ja-JP"/>
        </w:rPr>
        <w:tab/>
      </w:r>
      <w:r>
        <w:rPr>
          <w:noProof/>
        </w:rPr>
        <w:t>Communication between CHMI, EHMI and AppsGate Clients</w:t>
      </w:r>
      <w:r>
        <w:rPr>
          <w:noProof/>
        </w:rPr>
        <w:tab/>
      </w:r>
      <w:r>
        <w:rPr>
          <w:noProof/>
        </w:rPr>
        <w:fldChar w:fldCharType="begin"/>
      </w:r>
      <w:r>
        <w:rPr>
          <w:noProof/>
        </w:rPr>
        <w:instrText xml:space="preserve"> PAGEREF _Toc296959502 \h </w:instrText>
      </w:r>
      <w:r>
        <w:rPr>
          <w:noProof/>
        </w:rPr>
      </w:r>
      <w:r>
        <w:rPr>
          <w:noProof/>
        </w:rPr>
        <w:fldChar w:fldCharType="separate"/>
      </w:r>
      <w:r>
        <w:rPr>
          <w:noProof/>
        </w:rPr>
        <w:t>45</w:t>
      </w:r>
      <w:r>
        <w:rPr>
          <w:noProof/>
        </w:rPr>
        <w:fldChar w:fldCharType="end"/>
      </w:r>
    </w:p>
    <w:p w14:paraId="3BCB475A"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6.1</w:t>
      </w:r>
      <w:r>
        <w:rPr>
          <w:rFonts w:asciiTheme="minorHAnsi" w:eastAsiaTheme="minorEastAsia" w:hAnsiTheme="minorHAnsi" w:cstheme="minorBidi"/>
          <w:noProof/>
          <w:kern w:val="0"/>
          <w:sz w:val="24"/>
          <w:szCs w:val="24"/>
          <w:lang w:val="fr-FR" w:eastAsia="ja-JP"/>
        </w:rPr>
        <w:tab/>
      </w:r>
      <w:r>
        <w:rPr>
          <w:noProof/>
        </w:rPr>
        <w:t>Communication Architecture</w:t>
      </w:r>
      <w:r>
        <w:rPr>
          <w:noProof/>
        </w:rPr>
        <w:tab/>
      </w:r>
      <w:r>
        <w:rPr>
          <w:noProof/>
        </w:rPr>
        <w:fldChar w:fldCharType="begin"/>
      </w:r>
      <w:r>
        <w:rPr>
          <w:noProof/>
        </w:rPr>
        <w:instrText xml:space="preserve"> PAGEREF _Toc296959503 \h </w:instrText>
      </w:r>
      <w:r>
        <w:rPr>
          <w:noProof/>
        </w:rPr>
      </w:r>
      <w:r>
        <w:rPr>
          <w:noProof/>
        </w:rPr>
        <w:fldChar w:fldCharType="separate"/>
      </w:r>
      <w:r>
        <w:rPr>
          <w:noProof/>
        </w:rPr>
        <w:t>45</w:t>
      </w:r>
      <w:r>
        <w:rPr>
          <w:noProof/>
        </w:rPr>
        <w:fldChar w:fldCharType="end"/>
      </w:r>
    </w:p>
    <w:p w14:paraId="007D2C07"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6.2</w:t>
      </w:r>
      <w:r>
        <w:rPr>
          <w:rFonts w:asciiTheme="minorHAnsi" w:eastAsiaTheme="minorEastAsia" w:hAnsiTheme="minorHAnsi" w:cstheme="minorBidi"/>
          <w:noProof/>
          <w:kern w:val="0"/>
          <w:sz w:val="24"/>
          <w:szCs w:val="24"/>
          <w:lang w:val="fr-FR" w:eastAsia="ja-JP"/>
        </w:rPr>
        <w:tab/>
      </w:r>
      <w:r>
        <w:rPr>
          <w:noProof/>
        </w:rPr>
        <w:t>CHMI Proxy Service</w:t>
      </w:r>
      <w:r>
        <w:rPr>
          <w:noProof/>
        </w:rPr>
        <w:tab/>
      </w:r>
      <w:r>
        <w:rPr>
          <w:noProof/>
        </w:rPr>
        <w:fldChar w:fldCharType="begin"/>
      </w:r>
      <w:r>
        <w:rPr>
          <w:noProof/>
        </w:rPr>
        <w:instrText xml:space="preserve"> PAGEREF _Toc296959504 \h </w:instrText>
      </w:r>
      <w:r>
        <w:rPr>
          <w:noProof/>
        </w:rPr>
      </w:r>
      <w:r>
        <w:rPr>
          <w:noProof/>
        </w:rPr>
        <w:fldChar w:fldCharType="separate"/>
      </w:r>
      <w:r>
        <w:rPr>
          <w:noProof/>
        </w:rPr>
        <w:t>47</w:t>
      </w:r>
      <w:r>
        <w:rPr>
          <w:noProof/>
        </w:rPr>
        <w:fldChar w:fldCharType="end"/>
      </w:r>
    </w:p>
    <w:p w14:paraId="5D0EC456"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6.2.1</w:t>
      </w:r>
      <w:r>
        <w:rPr>
          <w:rFonts w:asciiTheme="minorHAnsi" w:eastAsiaTheme="minorEastAsia" w:hAnsiTheme="minorHAnsi" w:cstheme="minorBidi"/>
          <w:i w:val="0"/>
          <w:noProof/>
          <w:kern w:val="0"/>
          <w:sz w:val="24"/>
          <w:szCs w:val="24"/>
          <w:lang w:val="fr-FR" w:eastAsia="ja-JP"/>
        </w:rPr>
        <w:tab/>
      </w:r>
      <w:r>
        <w:rPr>
          <w:noProof/>
        </w:rPr>
        <w:t>CHMIProxySpec service interface</w:t>
      </w:r>
      <w:r>
        <w:rPr>
          <w:noProof/>
        </w:rPr>
        <w:tab/>
      </w:r>
      <w:r>
        <w:rPr>
          <w:noProof/>
        </w:rPr>
        <w:fldChar w:fldCharType="begin"/>
      </w:r>
      <w:r>
        <w:rPr>
          <w:noProof/>
        </w:rPr>
        <w:instrText xml:space="preserve"> PAGEREF _Toc296959505 \h </w:instrText>
      </w:r>
      <w:r>
        <w:rPr>
          <w:noProof/>
        </w:rPr>
      </w:r>
      <w:r>
        <w:rPr>
          <w:noProof/>
        </w:rPr>
        <w:fldChar w:fldCharType="separate"/>
      </w:r>
      <w:r>
        <w:rPr>
          <w:noProof/>
        </w:rPr>
        <w:t>49</w:t>
      </w:r>
      <w:r>
        <w:rPr>
          <w:noProof/>
        </w:rPr>
        <w:fldChar w:fldCharType="end"/>
      </w:r>
    </w:p>
    <w:p w14:paraId="1A8EEF23" w14:textId="77777777" w:rsidR="00532CC6" w:rsidRDefault="00532CC6">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6.2.2</w:t>
      </w:r>
      <w:r>
        <w:rPr>
          <w:rFonts w:asciiTheme="minorHAnsi" w:eastAsiaTheme="minorEastAsia" w:hAnsiTheme="minorHAnsi" w:cstheme="minorBidi"/>
          <w:i w:val="0"/>
          <w:noProof/>
          <w:kern w:val="0"/>
          <w:sz w:val="24"/>
          <w:szCs w:val="24"/>
          <w:lang w:val="fr-FR" w:eastAsia="ja-JP"/>
        </w:rPr>
        <w:tab/>
      </w:r>
      <w:r>
        <w:rPr>
          <w:noProof/>
        </w:rPr>
        <w:t>Generic Command</w:t>
      </w:r>
      <w:r>
        <w:rPr>
          <w:noProof/>
        </w:rPr>
        <w:tab/>
      </w:r>
      <w:r>
        <w:rPr>
          <w:noProof/>
        </w:rPr>
        <w:fldChar w:fldCharType="begin"/>
      </w:r>
      <w:r>
        <w:rPr>
          <w:noProof/>
        </w:rPr>
        <w:instrText xml:space="preserve"> PAGEREF _Toc296959506 \h </w:instrText>
      </w:r>
      <w:r>
        <w:rPr>
          <w:noProof/>
        </w:rPr>
      </w:r>
      <w:r>
        <w:rPr>
          <w:noProof/>
        </w:rPr>
        <w:fldChar w:fldCharType="separate"/>
      </w:r>
      <w:r>
        <w:rPr>
          <w:noProof/>
        </w:rPr>
        <w:t>50</w:t>
      </w:r>
      <w:r>
        <w:rPr>
          <w:noProof/>
        </w:rPr>
        <w:fldChar w:fldCharType="end"/>
      </w:r>
    </w:p>
    <w:p w14:paraId="7878D320"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6.3</w:t>
      </w:r>
      <w:r>
        <w:rPr>
          <w:rFonts w:asciiTheme="minorHAnsi" w:eastAsiaTheme="minorEastAsia" w:hAnsiTheme="minorHAnsi" w:cstheme="minorBidi"/>
          <w:noProof/>
          <w:kern w:val="0"/>
          <w:sz w:val="24"/>
          <w:szCs w:val="24"/>
          <w:lang w:val="fr-FR" w:eastAsia="ja-JP"/>
        </w:rPr>
        <w:tab/>
      </w:r>
      <w:r>
        <w:rPr>
          <w:noProof/>
        </w:rPr>
        <w:t>Client Communication Manager Service</w:t>
      </w:r>
      <w:r>
        <w:rPr>
          <w:noProof/>
        </w:rPr>
        <w:tab/>
      </w:r>
      <w:r>
        <w:rPr>
          <w:noProof/>
        </w:rPr>
        <w:fldChar w:fldCharType="begin"/>
      </w:r>
      <w:r>
        <w:rPr>
          <w:noProof/>
        </w:rPr>
        <w:instrText xml:space="preserve"> PAGEREF _Toc296959507 \h </w:instrText>
      </w:r>
      <w:r>
        <w:rPr>
          <w:noProof/>
        </w:rPr>
      </w:r>
      <w:r>
        <w:rPr>
          <w:noProof/>
        </w:rPr>
        <w:fldChar w:fldCharType="separate"/>
      </w:r>
      <w:r>
        <w:rPr>
          <w:noProof/>
        </w:rPr>
        <w:t>51</w:t>
      </w:r>
      <w:r>
        <w:rPr>
          <w:noProof/>
        </w:rPr>
        <w:fldChar w:fldCharType="end"/>
      </w:r>
    </w:p>
    <w:p w14:paraId="4E48626B" w14:textId="77777777" w:rsidR="00532CC6" w:rsidRDefault="00532CC6">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6.4</w:t>
      </w:r>
      <w:r>
        <w:rPr>
          <w:rFonts w:asciiTheme="minorHAnsi" w:eastAsiaTheme="minorEastAsia" w:hAnsiTheme="minorHAnsi" w:cstheme="minorBidi"/>
          <w:noProof/>
          <w:kern w:val="0"/>
          <w:sz w:val="24"/>
          <w:szCs w:val="24"/>
          <w:lang w:val="fr-FR" w:eastAsia="ja-JP"/>
        </w:rPr>
        <w:tab/>
      </w:r>
      <w:r>
        <w:rPr>
          <w:noProof/>
        </w:rPr>
        <w:t>EHMI Proxy Service</w:t>
      </w:r>
      <w:r>
        <w:rPr>
          <w:noProof/>
        </w:rPr>
        <w:tab/>
      </w:r>
      <w:r>
        <w:rPr>
          <w:noProof/>
        </w:rPr>
        <w:fldChar w:fldCharType="begin"/>
      </w:r>
      <w:r>
        <w:rPr>
          <w:noProof/>
        </w:rPr>
        <w:instrText xml:space="preserve"> PAGEREF _Toc296959508 \h </w:instrText>
      </w:r>
      <w:r>
        <w:rPr>
          <w:noProof/>
        </w:rPr>
      </w:r>
      <w:r>
        <w:rPr>
          <w:noProof/>
        </w:rPr>
        <w:fldChar w:fldCharType="separate"/>
      </w:r>
      <w:r>
        <w:rPr>
          <w:noProof/>
        </w:rPr>
        <w:t>52</w:t>
      </w:r>
      <w:r>
        <w:rPr>
          <w:noProof/>
        </w:rPr>
        <w:fldChar w:fldCharType="end"/>
      </w:r>
    </w:p>
    <w:p w14:paraId="49F47D02" w14:textId="77777777" w:rsidR="00532CC6" w:rsidRDefault="00532CC6">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A: ApAM components Application Architecture</w:t>
      </w:r>
      <w:r>
        <w:rPr>
          <w:noProof/>
        </w:rPr>
        <w:tab/>
      </w:r>
      <w:r>
        <w:rPr>
          <w:noProof/>
        </w:rPr>
        <w:fldChar w:fldCharType="begin"/>
      </w:r>
      <w:r>
        <w:rPr>
          <w:noProof/>
        </w:rPr>
        <w:instrText xml:space="preserve"> PAGEREF _Toc296959509 \h </w:instrText>
      </w:r>
      <w:r>
        <w:rPr>
          <w:noProof/>
        </w:rPr>
      </w:r>
      <w:r>
        <w:rPr>
          <w:noProof/>
        </w:rPr>
        <w:fldChar w:fldCharType="separate"/>
      </w:r>
      <w:r>
        <w:rPr>
          <w:noProof/>
        </w:rPr>
        <w:t>54</w:t>
      </w:r>
      <w:r>
        <w:rPr>
          <w:noProof/>
        </w:rPr>
        <w:fldChar w:fldCharType="end"/>
      </w:r>
    </w:p>
    <w:p w14:paraId="436CA346" w14:textId="77777777" w:rsidR="00532CC6" w:rsidRDefault="00532CC6">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B: Existing Core Services and Devices Specifications</w:t>
      </w:r>
      <w:r>
        <w:rPr>
          <w:noProof/>
        </w:rPr>
        <w:tab/>
      </w:r>
      <w:r>
        <w:rPr>
          <w:noProof/>
        </w:rPr>
        <w:fldChar w:fldCharType="begin"/>
      </w:r>
      <w:r>
        <w:rPr>
          <w:noProof/>
        </w:rPr>
        <w:instrText xml:space="preserve"> PAGEREF _Toc296959510 \h </w:instrText>
      </w:r>
      <w:r>
        <w:rPr>
          <w:noProof/>
        </w:rPr>
      </w:r>
      <w:r>
        <w:rPr>
          <w:noProof/>
        </w:rPr>
        <w:fldChar w:fldCharType="separate"/>
      </w:r>
      <w:r>
        <w:rPr>
          <w:noProof/>
        </w:rPr>
        <w:t>55</w:t>
      </w:r>
      <w:r>
        <w:rPr>
          <w:noProof/>
        </w:rPr>
        <w:fldChar w:fldCharType="end"/>
      </w:r>
    </w:p>
    <w:p w14:paraId="39C07D56"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Existing Core Service/Device Type Codes</w:t>
      </w:r>
      <w:r>
        <w:rPr>
          <w:noProof/>
        </w:rPr>
        <w:tab/>
      </w:r>
      <w:r>
        <w:rPr>
          <w:noProof/>
        </w:rPr>
        <w:fldChar w:fldCharType="begin"/>
      </w:r>
      <w:r>
        <w:rPr>
          <w:noProof/>
        </w:rPr>
        <w:instrText xml:space="preserve"> PAGEREF _Toc296959511 \h </w:instrText>
      </w:r>
      <w:r>
        <w:rPr>
          <w:noProof/>
        </w:rPr>
      </w:r>
      <w:r>
        <w:rPr>
          <w:noProof/>
        </w:rPr>
        <w:fldChar w:fldCharType="separate"/>
      </w:r>
      <w:r>
        <w:rPr>
          <w:noProof/>
        </w:rPr>
        <w:t>55</w:t>
      </w:r>
      <w:r>
        <w:rPr>
          <w:noProof/>
        </w:rPr>
        <w:fldChar w:fldCharType="end"/>
      </w:r>
    </w:p>
    <w:p w14:paraId="28951BF8"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CoreSmartPlugSpec</w:t>
      </w:r>
      <w:r>
        <w:rPr>
          <w:noProof/>
        </w:rPr>
        <w:tab/>
      </w:r>
      <w:r>
        <w:rPr>
          <w:noProof/>
        </w:rPr>
        <w:fldChar w:fldCharType="begin"/>
      </w:r>
      <w:r>
        <w:rPr>
          <w:noProof/>
        </w:rPr>
        <w:instrText xml:space="preserve"> PAGEREF _Toc296959512 \h </w:instrText>
      </w:r>
      <w:r>
        <w:rPr>
          <w:noProof/>
        </w:rPr>
      </w:r>
      <w:r>
        <w:rPr>
          <w:noProof/>
        </w:rPr>
        <w:fldChar w:fldCharType="separate"/>
      </w:r>
      <w:r>
        <w:rPr>
          <w:noProof/>
        </w:rPr>
        <w:t>56</w:t>
      </w:r>
      <w:r>
        <w:rPr>
          <w:noProof/>
        </w:rPr>
        <w:fldChar w:fldCharType="end"/>
      </w:r>
    </w:p>
    <w:p w14:paraId="7B5EB6C2"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CoreSwitchSensorSpec</w:t>
      </w:r>
      <w:r>
        <w:rPr>
          <w:noProof/>
        </w:rPr>
        <w:tab/>
      </w:r>
      <w:r>
        <w:rPr>
          <w:noProof/>
        </w:rPr>
        <w:fldChar w:fldCharType="begin"/>
      </w:r>
      <w:r>
        <w:rPr>
          <w:noProof/>
        </w:rPr>
        <w:instrText xml:space="preserve"> PAGEREF _Toc296959513 \h </w:instrText>
      </w:r>
      <w:r>
        <w:rPr>
          <w:noProof/>
        </w:rPr>
      </w:r>
      <w:r>
        <w:rPr>
          <w:noProof/>
        </w:rPr>
        <w:fldChar w:fldCharType="separate"/>
      </w:r>
      <w:r>
        <w:rPr>
          <w:noProof/>
        </w:rPr>
        <w:t>56</w:t>
      </w:r>
      <w:r>
        <w:rPr>
          <w:noProof/>
        </w:rPr>
        <w:fldChar w:fldCharType="end"/>
      </w:r>
    </w:p>
    <w:p w14:paraId="7B961D1F"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CoreTempSensorSpec</w:t>
      </w:r>
      <w:r>
        <w:rPr>
          <w:noProof/>
        </w:rPr>
        <w:tab/>
      </w:r>
      <w:r>
        <w:rPr>
          <w:noProof/>
        </w:rPr>
        <w:fldChar w:fldCharType="begin"/>
      </w:r>
      <w:r>
        <w:rPr>
          <w:noProof/>
        </w:rPr>
        <w:instrText xml:space="preserve"> PAGEREF _Toc296959514 \h </w:instrText>
      </w:r>
      <w:r>
        <w:rPr>
          <w:noProof/>
        </w:rPr>
      </w:r>
      <w:r>
        <w:rPr>
          <w:noProof/>
        </w:rPr>
        <w:fldChar w:fldCharType="separate"/>
      </w:r>
      <w:r>
        <w:rPr>
          <w:noProof/>
        </w:rPr>
        <w:t>56</w:t>
      </w:r>
      <w:r>
        <w:rPr>
          <w:noProof/>
        </w:rPr>
        <w:fldChar w:fldCharType="end"/>
      </w:r>
    </w:p>
    <w:p w14:paraId="48E816C9"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lastRenderedPageBreak/>
        <w:t>CoreCO2SensorSpec</w:t>
      </w:r>
      <w:r>
        <w:rPr>
          <w:noProof/>
        </w:rPr>
        <w:tab/>
      </w:r>
      <w:r>
        <w:rPr>
          <w:noProof/>
        </w:rPr>
        <w:fldChar w:fldCharType="begin"/>
      </w:r>
      <w:r>
        <w:rPr>
          <w:noProof/>
        </w:rPr>
        <w:instrText xml:space="preserve"> PAGEREF _Toc296959515 \h </w:instrText>
      </w:r>
      <w:r>
        <w:rPr>
          <w:noProof/>
        </w:rPr>
      </w:r>
      <w:r>
        <w:rPr>
          <w:noProof/>
        </w:rPr>
        <w:fldChar w:fldCharType="separate"/>
      </w:r>
      <w:r>
        <w:rPr>
          <w:noProof/>
        </w:rPr>
        <w:t>56</w:t>
      </w:r>
      <w:r>
        <w:rPr>
          <w:noProof/>
        </w:rPr>
        <w:fldChar w:fldCharType="end"/>
      </w:r>
    </w:p>
    <w:p w14:paraId="0ABF05D9"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CoreContactSensorSpec</w:t>
      </w:r>
      <w:r>
        <w:rPr>
          <w:noProof/>
        </w:rPr>
        <w:tab/>
      </w:r>
      <w:r>
        <w:rPr>
          <w:noProof/>
        </w:rPr>
        <w:fldChar w:fldCharType="begin"/>
      </w:r>
      <w:r>
        <w:rPr>
          <w:noProof/>
        </w:rPr>
        <w:instrText xml:space="preserve"> PAGEREF _Toc296959516 \h </w:instrText>
      </w:r>
      <w:r>
        <w:rPr>
          <w:noProof/>
        </w:rPr>
      </w:r>
      <w:r>
        <w:rPr>
          <w:noProof/>
        </w:rPr>
        <w:fldChar w:fldCharType="separate"/>
      </w:r>
      <w:r>
        <w:rPr>
          <w:noProof/>
        </w:rPr>
        <w:t>56</w:t>
      </w:r>
      <w:r>
        <w:rPr>
          <w:noProof/>
        </w:rPr>
        <w:fldChar w:fldCharType="end"/>
      </w:r>
    </w:p>
    <w:p w14:paraId="5D500DBA"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CoreKeyCardSensorSpec</w:t>
      </w:r>
      <w:r>
        <w:rPr>
          <w:noProof/>
        </w:rPr>
        <w:tab/>
      </w:r>
      <w:r>
        <w:rPr>
          <w:noProof/>
        </w:rPr>
        <w:fldChar w:fldCharType="begin"/>
      </w:r>
      <w:r>
        <w:rPr>
          <w:noProof/>
        </w:rPr>
        <w:instrText xml:space="preserve"> PAGEREF _Toc296959517 \h </w:instrText>
      </w:r>
      <w:r>
        <w:rPr>
          <w:noProof/>
        </w:rPr>
      </w:r>
      <w:r>
        <w:rPr>
          <w:noProof/>
        </w:rPr>
        <w:fldChar w:fldCharType="separate"/>
      </w:r>
      <w:r>
        <w:rPr>
          <w:noProof/>
        </w:rPr>
        <w:t>56</w:t>
      </w:r>
      <w:r>
        <w:rPr>
          <w:noProof/>
        </w:rPr>
        <w:fldChar w:fldCharType="end"/>
      </w:r>
    </w:p>
    <w:p w14:paraId="632B85BD"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CoreLumSensorSpec</w:t>
      </w:r>
      <w:r>
        <w:rPr>
          <w:noProof/>
        </w:rPr>
        <w:tab/>
      </w:r>
      <w:r>
        <w:rPr>
          <w:noProof/>
        </w:rPr>
        <w:fldChar w:fldCharType="begin"/>
      </w:r>
      <w:r>
        <w:rPr>
          <w:noProof/>
        </w:rPr>
        <w:instrText xml:space="preserve"> PAGEREF _Toc296959518 \h </w:instrText>
      </w:r>
      <w:r>
        <w:rPr>
          <w:noProof/>
        </w:rPr>
      </w:r>
      <w:r>
        <w:rPr>
          <w:noProof/>
        </w:rPr>
        <w:fldChar w:fldCharType="separate"/>
      </w:r>
      <w:r>
        <w:rPr>
          <w:noProof/>
        </w:rPr>
        <w:t>56</w:t>
      </w:r>
      <w:r>
        <w:rPr>
          <w:noProof/>
        </w:rPr>
        <w:fldChar w:fldCharType="end"/>
      </w:r>
    </w:p>
    <w:p w14:paraId="17B69674"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CoreOccupancySpec</w:t>
      </w:r>
      <w:r>
        <w:rPr>
          <w:noProof/>
        </w:rPr>
        <w:tab/>
      </w:r>
      <w:r>
        <w:rPr>
          <w:noProof/>
        </w:rPr>
        <w:fldChar w:fldCharType="begin"/>
      </w:r>
      <w:r>
        <w:rPr>
          <w:noProof/>
        </w:rPr>
        <w:instrText xml:space="preserve"> PAGEREF _Toc296959519 \h </w:instrText>
      </w:r>
      <w:r>
        <w:rPr>
          <w:noProof/>
        </w:rPr>
      </w:r>
      <w:r>
        <w:rPr>
          <w:noProof/>
        </w:rPr>
        <w:fldChar w:fldCharType="separate"/>
      </w:r>
      <w:r>
        <w:rPr>
          <w:noProof/>
        </w:rPr>
        <w:t>56</w:t>
      </w:r>
      <w:r>
        <w:rPr>
          <w:noProof/>
        </w:rPr>
        <w:fldChar w:fldCharType="end"/>
      </w:r>
    </w:p>
    <w:p w14:paraId="52B69E1B"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CoreOnOffActuatorSpec</w:t>
      </w:r>
      <w:r>
        <w:rPr>
          <w:noProof/>
        </w:rPr>
        <w:tab/>
      </w:r>
      <w:r>
        <w:rPr>
          <w:noProof/>
        </w:rPr>
        <w:fldChar w:fldCharType="begin"/>
      </w:r>
      <w:r>
        <w:rPr>
          <w:noProof/>
        </w:rPr>
        <w:instrText xml:space="preserve"> PAGEREF _Toc296959520 \h </w:instrText>
      </w:r>
      <w:r>
        <w:rPr>
          <w:noProof/>
        </w:rPr>
      </w:r>
      <w:r>
        <w:rPr>
          <w:noProof/>
        </w:rPr>
        <w:fldChar w:fldCharType="separate"/>
      </w:r>
      <w:r>
        <w:rPr>
          <w:noProof/>
        </w:rPr>
        <w:t>56</w:t>
      </w:r>
      <w:r>
        <w:rPr>
          <w:noProof/>
        </w:rPr>
        <w:fldChar w:fldCharType="end"/>
      </w:r>
    </w:p>
    <w:p w14:paraId="42DC53F7"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CoreColorLightBulbSpec</w:t>
      </w:r>
      <w:r>
        <w:rPr>
          <w:noProof/>
        </w:rPr>
        <w:tab/>
      </w:r>
      <w:r>
        <w:rPr>
          <w:noProof/>
        </w:rPr>
        <w:fldChar w:fldCharType="begin"/>
      </w:r>
      <w:r>
        <w:rPr>
          <w:noProof/>
        </w:rPr>
        <w:instrText xml:space="preserve"> PAGEREF _Toc296959521 \h </w:instrText>
      </w:r>
      <w:r>
        <w:rPr>
          <w:noProof/>
        </w:rPr>
      </w:r>
      <w:r>
        <w:rPr>
          <w:noProof/>
        </w:rPr>
        <w:fldChar w:fldCharType="separate"/>
      </w:r>
      <w:r>
        <w:rPr>
          <w:noProof/>
        </w:rPr>
        <w:t>56</w:t>
      </w:r>
      <w:r>
        <w:rPr>
          <w:noProof/>
        </w:rPr>
        <w:fldChar w:fldCharType="end"/>
      </w:r>
    </w:p>
    <w:p w14:paraId="198E02A0"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CoreMailSpec</w:t>
      </w:r>
      <w:r>
        <w:rPr>
          <w:noProof/>
        </w:rPr>
        <w:tab/>
      </w:r>
      <w:r>
        <w:rPr>
          <w:noProof/>
        </w:rPr>
        <w:fldChar w:fldCharType="begin"/>
      </w:r>
      <w:r>
        <w:rPr>
          <w:noProof/>
        </w:rPr>
        <w:instrText xml:space="preserve"> PAGEREF _Toc296959522 \h </w:instrText>
      </w:r>
      <w:r>
        <w:rPr>
          <w:noProof/>
        </w:rPr>
      </w:r>
      <w:r>
        <w:rPr>
          <w:noProof/>
        </w:rPr>
        <w:fldChar w:fldCharType="separate"/>
      </w:r>
      <w:r>
        <w:rPr>
          <w:noProof/>
        </w:rPr>
        <w:t>57</w:t>
      </w:r>
      <w:r>
        <w:rPr>
          <w:noProof/>
        </w:rPr>
        <w:fldChar w:fldCharType="end"/>
      </w:r>
    </w:p>
    <w:p w14:paraId="78076A12"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CoreMediaBrowserSpec</w:t>
      </w:r>
      <w:r>
        <w:rPr>
          <w:noProof/>
        </w:rPr>
        <w:tab/>
      </w:r>
      <w:r>
        <w:rPr>
          <w:noProof/>
        </w:rPr>
        <w:fldChar w:fldCharType="begin"/>
      </w:r>
      <w:r>
        <w:rPr>
          <w:noProof/>
        </w:rPr>
        <w:instrText xml:space="preserve"> PAGEREF _Toc296959523 \h </w:instrText>
      </w:r>
      <w:r>
        <w:rPr>
          <w:noProof/>
        </w:rPr>
      </w:r>
      <w:r>
        <w:rPr>
          <w:noProof/>
        </w:rPr>
        <w:fldChar w:fldCharType="separate"/>
      </w:r>
      <w:r>
        <w:rPr>
          <w:noProof/>
        </w:rPr>
        <w:t>57</w:t>
      </w:r>
      <w:r>
        <w:rPr>
          <w:noProof/>
        </w:rPr>
        <w:fldChar w:fldCharType="end"/>
      </w:r>
    </w:p>
    <w:p w14:paraId="4F7D2C59"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CoreMediaPlayerSpec</w:t>
      </w:r>
      <w:r>
        <w:rPr>
          <w:noProof/>
        </w:rPr>
        <w:tab/>
      </w:r>
      <w:r>
        <w:rPr>
          <w:noProof/>
        </w:rPr>
        <w:fldChar w:fldCharType="begin"/>
      </w:r>
      <w:r>
        <w:rPr>
          <w:noProof/>
        </w:rPr>
        <w:instrText xml:space="preserve"> PAGEREF _Toc296959524 \h </w:instrText>
      </w:r>
      <w:r>
        <w:rPr>
          <w:noProof/>
        </w:rPr>
      </w:r>
      <w:r>
        <w:rPr>
          <w:noProof/>
        </w:rPr>
        <w:fldChar w:fldCharType="separate"/>
      </w:r>
      <w:r>
        <w:rPr>
          <w:noProof/>
        </w:rPr>
        <w:t>57</w:t>
      </w:r>
      <w:r>
        <w:rPr>
          <w:noProof/>
        </w:rPr>
        <w:fldChar w:fldCharType="end"/>
      </w:r>
    </w:p>
    <w:p w14:paraId="101B3D42"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CoreMobileDeviceSpec</w:t>
      </w:r>
      <w:r>
        <w:rPr>
          <w:noProof/>
        </w:rPr>
        <w:tab/>
      </w:r>
      <w:r>
        <w:rPr>
          <w:noProof/>
        </w:rPr>
        <w:fldChar w:fldCharType="begin"/>
      </w:r>
      <w:r>
        <w:rPr>
          <w:noProof/>
        </w:rPr>
        <w:instrText xml:space="preserve"> PAGEREF _Toc296959525 \h </w:instrText>
      </w:r>
      <w:r>
        <w:rPr>
          <w:noProof/>
        </w:rPr>
      </w:r>
      <w:r>
        <w:rPr>
          <w:noProof/>
        </w:rPr>
        <w:fldChar w:fldCharType="separate"/>
      </w:r>
      <w:r>
        <w:rPr>
          <w:noProof/>
        </w:rPr>
        <w:t>57</w:t>
      </w:r>
      <w:r>
        <w:rPr>
          <w:noProof/>
        </w:rPr>
        <w:fldChar w:fldCharType="end"/>
      </w:r>
    </w:p>
    <w:p w14:paraId="0009C82D"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CoreShutterSpec</w:t>
      </w:r>
      <w:r>
        <w:rPr>
          <w:noProof/>
        </w:rPr>
        <w:tab/>
      </w:r>
      <w:r>
        <w:rPr>
          <w:noProof/>
        </w:rPr>
        <w:fldChar w:fldCharType="begin"/>
      </w:r>
      <w:r>
        <w:rPr>
          <w:noProof/>
        </w:rPr>
        <w:instrText xml:space="preserve"> PAGEREF _Toc296959526 \h </w:instrText>
      </w:r>
      <w:r>
        <w:rPr>
          <w:noProof/>
        </w:rPr>
      </w:r>
      <w:r>
        <w:rPr>
          <w:noProof/>
        </w:rPr>
        <w:fldChar w:fldCharType="separate"/>
      </w:r>
      <w:r>
        <w:rPr>
          <w:noProof/>
        </w:rPr>
        <w:t>57</w:t>
      </w:r>
      <w:r>
        <w:rPr>
          <w:noProof/>
        </w:rPr>
        <w:fldChar w:fldCharType="end"/>
      </w:r>
    </w:p>
    <w:p w14:paraId="1251067F"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CoreDomiCubeSpec</w:t>
      </w:r>
      <w:r>
        <w:rPr>
          <w:noProof/>
        </w:rPr>
        <w:tab/>
      </w:r>
      <w:r>
        <w:rPr>
          <w:noProof/>
        </w:rPr>
        <w:fldChar w:fldCharType="begin"/>
      </w:r>
      <w:r>
        <w:rPr>
          <w:noProof/>
        </w:rPr>
        <w:instrText xml:space="preserve"> PAGEREF _Toc296959527 \h </w:instrText>
      </w:r>
      <w:r>
        <w:rPr>
          <w:noProof/>
        </w:rPr>
      </w:r>
      <w:r>
        <w:rPr>
          <w:noProof/>
        </w:rPr>
        <w:fldChar w:fldCharType="separate"/>
      </w:r>
      <w:r>
        <w:rPr>
          <w:noProof/>
        </w:rPr>
        <w:t>57</w:t>
      </w:r>
      <w:r>
        <w:rPr>
          <w:noProof/>
        </w:rPr>
        <w:fldChar w:fldCharType="end"/>
      </w:r>
    </w:p>
    <w:p w14:paraId="4972E6B1"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CoreTVSpec</w:t>
      </w:r>
      <w:r>
        <w:rPr>
          <w:noProof/>
        </w:rPr>
        <w:tab/>
      </w:r>
      <w:r>
        <w:rPr>
          <w:noProof/>
        </w:rPr>
        <w:fldChar w:fldCharType="begin"/>
      </w:r>
      <w:r>
        <w:rPr>
          <w:noProof/>
        </w:rPr>
        <w:instrText xml:space="preserve"> PAGEREF _Toc296959528 \h </w:instrText>
      </w:r>
      <w:r>
        <w:rPr>
          <w:noProof/>
        </w:rPr>
      </w:r>
      <w:r>
        <w:rPr>
          <w:noProof/>
        </w:rPr>
        <w:fldChar w:fldCharType="separate"/>
      </w:r>
      <w:r>
        <w:rPr>
          <w:noProof/>
        </w:rPr>
        <w:t>57</w:t>
      </w:r>
      <w:r>
        <w:rPr>
          <w:noProof/>
        </w:rPr>
        <w:fldChar w:fldCharType="end"/>
      </w:r>
    </w:p>
    <w:p w14:paraId="5808F068"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CoreBadgeDoorSpec</w:t>
      </w:r>
      <w:r>
        <w:rPr>
          <w:noProof/>
        </w:rPr>
        <w:tab/>
      </w:r>
      <w:r>
        <w:rPr>
          <w:noProof/>
        </w:rPr>
        <w:fldChar w:fldCharType="begin"/>
      </w:r>
      <w:r>
        <w:rPr>
          <w:noProof/>
        </w:rPr>
        <w:instrText xml:space="preserve"> PAGEREF _Toc296959529 \h </w:instrText>
      </w:r>
      <w:r>
        <w:rPr>
          <w:noProof/>
        </w:rPr>
      </w:r>
      <w:r>
        <w:rPr>
          <w:noProof/>
        </w:rPr>
        <w:fldChar w:fldCharType="separate"/>
      </w:r>
      <w:r>
        <w:rPr>
          <w:noProof/>
        </w:rPr>
        <w:t>57</w:t>
      </w:r>
      <w:r>
        <w:rPr>
          <w:noProof/>
        </w:rPr>
        <w:fldChar w:fldCharType="end"/>
      </w:r>
    </w:p>
    <w:p w14:paraId="69FBA0D1"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CoreCalendarSpec</w:t>
      </w:r>
      <w:r>
        <w:rPr>
          <w:noProof/>
        </w:rPr>
        <w:tab/>
      </w:r>
      <w:r>
        <w:rPr>
          <w:noProof/>
        </w:rPr>
        <w:fldChar w:fldCharType="begin"/>
      </w:r>
      <w:r>
        <w:rPr>
          <w:noProof/>
        </w:rPr>
        <w:instrText xml:space="preserve"> PAGEREF _Toc296959530 \h </w:instrText>
      </w:r>
      <w:r>
        <w:rPr>
          <w:noProof/>
        </w:rPr>
      </w:r>
      <w:r>
        <w:rPr>
          <w:noProof/>
        </w:rPr>
        <w:fldChar w:fldCharType="separate"/>
      </w:r>
      <w:r>
        <w:rPr>
          <w:noProof/>
        </w:rPr>
        <w:t>57</w:t>
      </w:r>
      <w:r>
        <w:rPr>
          <w:noProof/>
        </w:rPr>
        <w:fldChar w:fldCharType="end"/>
      </w:r>
    </w:p>
    <w:p w14:paraId="7555665D"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CoreClockSpec</w:t>
      </w:r>
      <w:r>
        <w:rPr>
          <w:noProof/>
        </w:rPr>
        <w:tab/>
      </w:r>
      <w:r>
        <w:rPr>
          <w:noProof/>
        </w:rPr>
        <w:fldChar w:fldCharType="begin"/>
      </w:r>
      <w:r>
        <w:rPr>
          <w:noProof/>
        </w:rPr>
        <w:instrText xml:space="preserve"> PAGEREF _Toc296959531 \h </w:instrText>
      </w:r>
      <w:r>
        <w:rPr>
          <w:noProof/>
        </w:rPr>
      </w:r>
      <w:r>
        <w:rPr>
          <w:noProof/>
        </w:rPr>
        <w:fldChar w:fldCharType="separate"/>
      </w:r>
      <w:r>
        <w:rPr>
          <w:noProof/>
        </w:rPr>
        <w:t>57</w:t>
      </w:r>
      <w:r>
        <w:rPr>
          <w:noProof/>
        </w:rPr>
        <w:fldChar w:fldCharType="end"/>
      </w:r>
    </w:p>
    <w:p w14:paraId="6844E1F6" w14:textId="77777777" w:rsidR="00532CC6" w:rsidRDefault="00532CC6">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C: Currently Supported Technology Adapters</w:t>
      </w:r>
      <w:r>
        <w:rPr>
          <w:noProof/>
        </w:rPr>
        <w:tab/>
      </w:r>
      <w:r>
        <w:rPr>
          <w:noProof/>
        </w:rPr>
        <w:fldChar w:fldCharType="begin"/>
      </w:r>
      <w:r>
        <w:rPr>
          <w:noProof/>
        </w:rPr>
        <w:instrText xml:space="preserve"> PAGEREF _Toc296959532 \h </w:instrText>
      </w:r>
      <w:r>
        <w:rPr>
          <w:noProof/>
        </w:rPr>
      </w:r>
      <w:r>
        <w:rPr>
          <w:noProof/>
        </w:rPr>
        <w:fldChar w:fldCharType="separate"/>
      </w:r>
      <w:r>
        <w:rPr>
          <w:noProof/>
        </w:rPr>
        <w:t>58</w:t>
      </w:r>
      <w:r>
        <w:rPr>
          <w:noProof/>
        </w:rPr>
        <w:fldChar w:fldCharType="end"/>
      </w:r>
    </w:p>
    <w:p w14:paraId="359D9507"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Clock and Alarm Service</w:t>
      </w:r>
      <w:r>
        <w:rPr>
          <w:noProof/>
        </w:rPr>
        <w:tab/>
      </w:r>
      <w:r>
        <w:rPr>
          <w:noProof/>
        </w:rPr>
        <w:fldChar w:fldCharType="begin"/>
      </w:r>
      <w:r>
        <w:rPr>
          <w:noProof/>
        </w:rPr>
        <w:instrText xml:space="preserve"> PAGEREF _Toc296959533 \h </w:instrText>
      </w:r>
      <w:r>
        <w:rPr>
          <w:noProof/>
        </w:rPr>
      </w:r>
      <w:r>
        <w:rPr>
          <w:noProof/>
        </w:rPr>
        <w:fldChar w:fldCharType="separate"/>
      </w:r>
      <w:r>
        <w:rPr>
          <w:noProof/>
        </w:rPr>
        <w:t>58</w:t>
      </w:r>
      <w:r>
        <w:rPr>
          <w:noProof/>
        </w:rPr>
        <w:fldChar w:fldCharType="end"/>
      </w:r>
    </w:p>
    <w:p w14:paraId="796AEE47"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EnOcean Devices using Ubikit Adapter</w:t>
      </w:r>
      <w:r>
        <w:rPr>
          <w:noProof/>
        </w:rPr>
        <w:tab/>
      </w:r>
      <w:r>
        <w:rPr>
          <w:noProof/>
        </w:rPr>
        <w:fldChar w:fldCharType="begin"/>
      </w:r>
      <w:r>
        <w:rPr>
          <w:noProof/>
        </w:rPr>
        <w:instrText xml:space="preserve"> PAGEREF _Toc296959534 \h </w:instrText>
      </w:r>
      <w:r>
        <w:rPr>
          <w:noProof/>
        </w:rPr>
      </w:r>
      <w:r>
        <w:rPr>
          <w:noProof/>
        </w:rPr>
        <w:fldChar w:fldCharType="separate"/>
      </w:r>
      <w:r>
        <w:rPr>
          <w:noProof/>
        </w:rPr>
        <w:t>58</w:t>
      </w:r>
      <w:r>
        <w:rPr>
          <w:noProof/>
        </w:rPr>
        <w:fldChar w:fldCharType="end"/>
      </w:r>
    </w:p>
    <w:p w14:paraId="1644179A"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Philips HUE Lamps</w:t>
      </w:r>
      <w:r>
        <w:rPr>
          <w:noProof/>
        </w:rPr>
        <w:tab/>
      </w:r>
      <w:r>
        <w:rPr>
          <w:noProof/>
        </w:rPr>
        <w:fldChar w:fldCharType="begin"/>
      </w:r>
      <w:r>
        <w:rPr>
          <w:noProof/>
        </w:rPr>
        <w:instrText xml:space="preserve"> PAGEREF _Toc296959535 \h </w:instrText>
      </w:r>
      <w:r>
        <w:rPr>
          <w:noProof/>
        </w:rPr>
      </w:r>
      <w:r>
        <w:rPr>
          <w:noProof/>
        </w:rPr>
        <w:fldChar w:fldCharType="separate"/>
      </w:r>
      <w:r>
        <w:rPr>
          <w:noProof/>
        </w:rPr>
        <w:t>58</w:t>
      </w:r>
      <w:r>
        <w:rPr>
          <w:noProof/>
        </w:rPr>
        <w:fldChar w:fldCharType="end"/>
      </w:r>
    </w:p>
    <w:p w14:paraId="4D4A2185"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UPnP Media players and browsers</w:t>
      </w:r>
      <w:r>
        <w:rPr>
          <w:noProof/>
        </w:rPr>
        <w:tab/>
      </w:r>
      <w:r>
        <w:rPr>
          <w:noProof/>
        </w:rPr>
        <w:fldChar w:fldCharType="begin"/>
      </w:r>
      <w:r>
        <w:rPr>
          <w:noProof/>
        </w:rPr>
        <w:instrText xml:space="preserve"> PAGEREF _Toc296959536 \h </w:instrText>
      </w:r>
      <w:r>
        <w:rPr>
          <w:noProof/>
        </w:rPr>
      </w:r>
      <w:r>
        <w:rPr>
          <w:noProof/>
        </w:rPr>
        <w:fldChar w:fldCharType="separate"/>
      </w:r>
      <w:r>
        <w:rPr>
          <w:noProof/>
        </w:rPr>
        <w:t>58</w:t>
      </w:r>
      <w:r>
        <w:rPr>
          <w:noProof/>
        </w:rPr>
        <w:fldChar w:fldCharType="end"/>
      </w:r>
    </w:p>
    <w:p w14:paraId="2FF4DC76"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Domicube</w:t>
      </w:r>
      <w:r>
        <w:rPr>
          <w:noProof/>
        </w:rPr>
        <w:tab/>
      </w:r>
      <w:r>
        <w:rPr>
          <w:noProof/>
        </w:rPr>
        <w:fldChar w:fldCharType="begin"/>
      </w:r>
      <w:r>
        <w:rPr>
          <w:noProof/>
        </w:rPr>
        <w:instrText xml:space="preserve"> PAGEREF _Toc296959537 \h </w:instrText>
      </w:r>
      <w:r>
        <w:rPr>
          <w:noProof/>
        </w:rPr>
      </w:r>
      <w:r>
        <w:rPr>
          <w:noProof/>
        </w:rPr>
        <w:fldChar w:fldCharType="separate"/>
      </w:r>
      <w:r>
        <w:rPr>
          <w:noProof/>
        </w:rPr>
        <w:t>58</w:t>
      </w:r>
      <w:r>
        <w:rPr>
          <w:noProof/>
        </w:rPr>
        <w:fldChar w:fldCharType="end"/>
      </w:r>
    </w:p>
    <w:p w14:paraId="5FBA58FB"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Weather Web Service</w:t>
      </w:r>
      <w:r>
        <w:rPr>
          <w:noProof/>
        </w:rPr>
        <w:tab/>
      </w:r>
      <w:r>
        <w:rPr>
          <w:noProof/>
        </w:rPr>
        <w:fldChar w:fldCharType="begin"/>
      </w:r>
      <w:r>
        <w:rPr>
          <w:noProof/>
        </w:rPr>
        <w:instrText xml:space="preserve"> PAGEREF _Toc296959538 \h </w:instrText>
      </w:r>
      <w:r>
        <w:rPr>
          <w:noProof/>
        </w:rPr>
      </w:r>
      <w:r>
        <w:rPr>
          <w:noProof/>
        </w:rPr>
        <w:fldChar w:fldCharType="separate"/>
      </w:r>
      <w:r>
        <w:rPr>
          <w:noProof/>
        </w:rPr>
        <w:t>58</w:t>
      </w:r>
      <w:r>
        <w:rPr>
          <w:noProof/>
        </w:rPr>
        <w:fldChar w:fldCharType="end"/>
      </w:r>
    </w:p>
    <w:p w14:paraId="0AF48548"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Mail Web Service</w:t>
      </w:r>
      <w:r>
        <w:rPr>
          <w:noProof/>
        </w:rPr>
        <w:tab/>
      </w:r>
      <w:r>
        <w:rPr>
          <w:noProof/>
        </w:rPr>
        <w:fldChar w:fldCharType="begin"/>
      </w:r>
      <w:r>
        <w:rPr>
          <w:noProof/>
        </w:rPr>
        <w:instrText xml:space="preserve"> PAGEREF _Toc296959539 \h </w:instrText>
      </w:r>
      <w:r>
        <w:rPr>
          <w:noProof/>
        </w:rPr>
      </w:r>
      <w:r>
        <w:rPr>
          <w:noProof/>
        </w:rPr>
        <w:fldChar w:fldCharType="separate"/>
      </w:r>
      <w:r>
        <w:rPr>
          <w:noProof/>
        </w:rPr>
        <w:t>58</w:t>
      </w:r>
      <w:r>
        <w:rPr>
          <w:noProof/>
        </w:rPr>
        <w:fldChar w:fldCharType="end"/>
      </w:r>
    </w:p>
    <w:p w14:paraId="61A9C471"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Calendar Web Service</w:t>
      </w:r>
      <w:r>
        <w:rPr>
          <w:noProof/>
        </w:rPr>
        <w:tab/>
      </w:r>
      <w:r>
        <w:rPr>
          <w:noProof/>
        </w:rPr>
        <w:fldChar w:fldCharType="begin"/>
      </w:r>
      <w:r>
        <w:rPr>
          <w:noProof/>
        </w:rPr>
        <w:instrText xml:space="preserve"> PAGEREF _Toc296959540 \h </w:instrText>
      </w:r>
      <w:r>
        <w:rPr>
          <w:noProof/>
        </w:rPr>
      </w:r>
      <w:r>
        <w:rPr>
          <w:noProof/>
        </w:rPr>
        <w:fldChar w:fldCharType="separate"/>
      </w:r>
      <w:r>
        <w:rPr>
          <w:noProof/>
        </w:rPr>
        <w:t>59</w:t>
      </w:r>
      <w:r>
        <w:rPr>
          <w:noProof/>
        </w:rPr>
        <w:fldChar w:fldCharType="end"/>
      </w:r>
    </w:p>
    <w:p w14:paraId="48E2001D"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Pace TV Service</w:t>
      </w:r>
      <w:r>
        <w:rPr>
          <w:noProof/>
        </w:rPr>
        <w:tab/>
      </w:r>
      <w:r>
        <w:rPr>
          <w:noProof/>
        </w:rPr>
        <w:fldChar w:fldCharType="begin"/>
      </w:r>
      <w:r>
        <w:rPr>
          <w:noProof/>
        </w:rPr>
        <w:instrText xml:space="preserve"> PAGEREF _Toc296959541 \h </w:instrText>
      </w:r>
      <w:r>
        <w:rPr>
          <w:noProof/>
        </w:rPr>
      </w:r>
      <w:r>
        <w:rPr>
          <w:noProof/>
        </w:rPr>
        <w:fldChar w:fldCharType="separate"/>
      </w:r>
      <w:r>
        <w:rPr>
          <w:noProof/>
        </w:rPr>
        <w:t>59</w:t>
      </w:r>
      <w:r>
        <w:rPr>
          <w:noProof/>
        </w:rPr>
        <w:fldChar w:fldCharType="end"/>
      </w:r>
    </w:p>
    <w:p w14:paraId="212B22F1"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ARD alarm service</w:t>
      </w:r>
      <w:r>
        <w:rPr>
          <w:noProof/>
        </w:rPr>
        <w:tab/>
      </w:r>
      <w:r>
        <w:rPr>
          <w:noProof/>
        </w:rPr>
        <w:fldChar w:fldCharType="begin"/>
      </w:r>
      <w:r>
        <w:rPr>
          <w:noProof/>
        </w:rPr>
        <w:instrText xml:space="preserve"> PAGEREF _Toc296959542 \h </w:instrText>
      </w:r>
      <w:r>
        <w:rPr>
          <w:noProof/>
        </w:rPr>
      </w:r>
      <w:r>
        <w:rPr>
          <w:noProof/>
        </w:rPr>
        <w:fldChar w:fldCharType="separate"/>
      </w:r>
      <w:r>
        <w:rPr>
          <w:noProof/>
        </w:rPr>
        <w:t>59</w:t>
      </w:r>
      <w:r>
        <w:rPr>
          <w:noProof/>
        </w:rPr>
        <w:fldChar w:fldCharType="end"/>
      </w:r>
    </w:p>
    <w:p w14:paraId="0EE83931"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KNX Devices</w:t>
      </w:r>
      <w:r>
        <w:rPr>
          <w:noProof/>
        </w:rPr>
        <w:tab/>
      </w:r>
      <w:r>
        <w:rPr>
          <w:noProof/>
        </w:rPr>
        <w:fldChar w:fldCharType="begin"/>
      </w:r>
      <w:r>
        <w:rPr>
          <w:noProof/>
        </w:rPr>
        <w:instrText xml:space="preserve"> PAGEREF _Toc296959543 \h </w:instrText>
      </w:r>
      <w:r>
        <w:rPr>
          <w:noProof/>
        </w:rPr>
      </w:r>
      <w:r>
        <w:rPr>
          <w:noProof/>
        </w:rPr>
        <w:fldChar w:fldCharType="separate"/>
      </w:r>
      <w:r>
        <w:rPr>
          <w:noProof/>
        </w:rPr>
        <w:t>59</w:t>
      </w:r>
      <w:r>
        <w:rPr>
          <w:noProof/>
        </w:rPr>
        <w:fldChar w:fldCharType="end"/>
      </w:r>
    </w:p>
    <w:p w14:paraId="7DE6C4C5" w14:textId="77777777" w:rsidR="00532CC6" w:rsidRDefault="00532CC6">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Watteco Devices</w:t>
      </w:r>
      <w:r>
        <w:rPr>
          <w:noProof/>
        </w:rPr>
        <w:tab/>
      </w:r>
      <w:r>
        <w:rPr>
          <w:noProof/>
        </w:rPr>
        <w:fldChar w:fldCharType="begin"/>
      </w:r>
      <w:r>
        <w:rPr>
          <w:noProof/>
        </w:rPr>
        <w:instrText xml:space="preserve"> PAGEREF _Toc296959544 \h </w:instrText>
      </w:r>
      <w:r>
        <w:rPr>
          <w:noProof/>
        </w:rPr>
      </w:r>
      <w:r>
        <w:rPr>
          <w:noProof/>
        </w:rPr>
        <w:fldChar w:fldCharType="separate"/>
      </w:r>
      <w:r>
        <w:rPr>
          <w:noProof/>
        </w:rPr>
        <w:t>59</w:t>
      </w:r>
      <w:r>
        <w:rPr>
          <w:noProof/>
        </w:rPr>
        <w:fldChar w:fldCharType="end"/>
      </w:r>
    </w:p>
    <w:p w14:paraId="4B55C4EB" w14:textId="77777777" w:rsidR="008E288C" w:rsidRDefault="008E288C">
      <w:pPr>
        <w:pStyle w:val="TM3"/>
        <w:tabs>
          <w:tab w:val="right" w:leader="dot" w:pos="8640"/>
        </w:tabs>
        <w:sectPr w:rsidR="008E288C" w:rsidSect="008E288C">
          <w:type w:val="continuous"/>
          <w:pgSz w:w="12240" w:h="15840"/>
          <w:pgMar w:top="1440" w:right="1800" w:bottom="1440" w:left="1800" w:header="720" w:footer="720" w:gutter="0"/>
          <w:cols w:space="720"/>
          <w:docGrid w:linePitch="360"/>
        </w:sectPr>
      </w:pPr>
      <w:r w:rsidRPr="00316691">
        <w:rPr>
          <w:rFonts w:ascii="Calibri" w:hAnsi="Calibri"/>
          <w:b/>
          <w:i w:val="0"/>
          <w:color w:val="548DD4"/>
          <w:sz w:val="24"/>
          <w:szCs w:val="24"/>
        </w:rPr>
        <w:fldChar w:fldCharType="end"/>
      </w:r>
    </w:p>
    <w:p w14:paraId="34704D61" w14:textId="77777777" w:rsidR="008E288C" w:rsidRDefault="00554B12">
      <w:pPr>
        <w:pStyle w:val="Titre1"/>
        <w:pageBreakBefore/>
        <w:jc w:val="both"/>
      </w:pPr>
      <w:bookmarkStart w:id="40" w:name="__RefHeading__1973_1664212238"/>
      <w:bookmarkStart w:id="41" w:name="_Toc296959428"/>
      <w:bookmarkEnd w:id="40"/>
      <w:r>
        <w:lastRenderedPageBreak/>
        <w:t>Use Cases an</w:t>
      </w:r>
      <w:r w:rsidR="00D05330">
        <w:t>d R</w:t>
      </w:r>
      <w:r>
        <w:t xml:space="preserve">equirements </w:t>
      </w:r>
      <w:r w:rsidR="006C2C7A">
        <w:t xml:space="preserve">for </w:t>
      </w:r>
      <w:r w:rsidR="006B6F55">
        <w:t>the</w:t>
      </w:r>
      <w:r>
        <w:t xml:space="preserve"> HMI Middleware</w:t>
      </w:r>
      <w:bookmarkEnd w:id="41"/>
    </w:p>
    <w:p w14:paraId="53554C31" w14:textId="77777777" w:rsidR="00256D47" w:rsidRDefault="00256D47" w:rsidP="00256D47">
      <w:pPr>
        <w:pStyle w:val="Titre2"/>
      </w:pPr>
      <w:bookmarkStart w:id="42" w:name="_Toc296959429"/>
      <w:r>
        <w:t>HMI Middleware Use Cases</w:t>
      </w:r>
      <w:bookmarkEnd w:id="42"/>
    </w:p>
    <w:p w14:paraId="0A58D85C" w14:textId="77777777" w:rsidR="007922E0" w:rsidRPr="00AA284A" w:rsidRDefault="007922E0">
      <w:pPr>
        <w:jc w:val="both"/>
        <w:rPr>
          <w:highlight w:val="yellow"/>
        </w:rPr>
      </w:pPr>
      <w:r w:rsidRPr="00AA284A">
        <w:rPr>
          <w:highlight w:val="yellow"/>
        </w:rPr>
        <w:t xml:space="preserve">Paragraphe </w:t>
      </w:r>
      <w:r w:rsidR="0081735A" w:rsidRPr="00AA284A">
        <w:rPr>
          <w:highlight w:val="yellow"/>
        </w:rPr>
        <w:t>introductif</w:t>
      </w:r>
      <w:r w:rsidRPr="00AA284A">
        <w:rPr>
          <w:highlight w:val="yellow"/>
        </w:rPr>
        <w:t>:</w:t>
      </w:r>
    </w:p>
    <w:p w14:paraId="0D70EBC3" w14:textId="77777777" w:rsidR="0009610A" w:rsidRPr="00AA284A" w:rsidRDefault="0009610A">
      <w:pPr>
        <w:jc w:val="both"/>
        <w:rPr>
          <w:highlight w:val="yellow"/>
        </w:rPr>
      </w:pPr>
      <w:r w:rsidRPr="00AA284A">
        <w:rPr>
          <w:highlight w:val="yellow"/>
        </w:rPr>
        <w:t>Donner le pouvoir à l’utilisateur pour contr</w:t>
      </w:r>
      <w:r w:rsidR="002C2424" w:rsidRPr="00AA284A">
        <w:rPr>
          <w:highlight w:val="yellow"/>
        </w:rPr>
        <w:t>ô</w:t>
      </w:r>
      <w:r w:rsidRPr="00AA284A">
        <w:rPr>
          <w:highlight w:val="yellow"/>
        </w:rPr>
        <w:t>ler sa maison</w:t>
      </w:r>
    </w:p>
    <w:p w14:paraId="40113D01" w14:textId="77777777" w:rsidR="0009610A" w:rsidRDefault="0009610A">
      <w:pPr>
        <w:jc w:val="both"/>
      </w:pPr>
      <w:r w:rsidRPr="00AA284A">
        <w:rPr>
          <w:highlight w:val="yellow"/>
        </w:rPr>
        <w:t>lien avec le companion doc sur le côté client</w:t>
      </w:r>
    </w:p>
    <w:p w14:paraId="705E2CCC" w14:textId="77777777" w:rsidR="004A7B12" w:rsidRDefault="004A7B12">
      <w:pPr>
        <w:jc w:val="both"/>
      </w:pPr>
      <w:r>
        <w:t xml:space="preserve">The HMI Middleware must address </w:t>
      </w:r>
      <w:r w:rsidR="00784BA2">
        <w:t>four</w:t>
      </w:r>
      <w:r w:rsidR="002038FB">
        <w:t xml:space="preserve"> major</w:t>
      </w:r>
      <w:r>
        <w:t xml:space="preserve"> uses cases. </w:t>
      </w:r>
      <w:r w:rsidRPr="00D569E2">
        <w:rPr>
          <w:b/>
        </w:rPr>
        <w:t>Configuration</w:t>
      </w:r>
      <w:r>
        <w:t xml:space="preserve"> of the house and </w:t>
      </w:r>
      <w:r w:rsidRPr="00D569E2">
        <w:rPr>
          <w:b/>
        </w:rPr>
        <w:t>Control</w:t>
      </w:r>
      <w:r>
        <w:t xml:space="preserve"> of the devices are the basics </w:t>
      </w:r>
      <w:r w:rsidR="003A259B">
        <w:t>of any connected home.</w:t>
      </w:r>
      <w:r w:rsidR="00784BA2">
        <w:t xml:space="preserve"> </w:t>
      </w:r>
      <w:r w:rsidR="00784BA2" w:rsidRPr="00D569E2">
        <w:rPr>
          <w:b/>
        </w:rPr>
        <w:t>End-User Programming</w:t>
      </w:r>
      <w:r w:rsidR="00784BA2">
        <w:t xml:space="preserve"> and </w:t>
      </w:r>
      <w:r w:rsidR="00D569E2" w:rsidRPr="00D569E2">
        <w:rPr>
          <w:b/>
        </w:rPr>
        <w:t>Understanding</w:t>
      </w:r>
      <w:r w:rsidR="00D569E2">
        <w:t xml:space="preserve"> the house behaviour are specifics to the project.</w:t>
      </w:r>
    </w:p>
    <w:p w14:paraId="67E97B5A" w14:textId="77777777" w:rsidR="00F03091" w:rsidRDefault="001D59A9" w:rsidP="00F03091">
      <w:pPr>
        <w:keepNext/>
        <w:jc w:val="center"/>
      </w:pPr>
      <w:r>
        <w:rPr>
          <w:noProof/>
          <w:lang w:val="fr-FR" w:eastAsia="fr-FR"/>
        </w:rPr>
        <w:drawing>
          <wp:inline distT="0" distB="0" distL="0" distR="0" wp14:anchorId="73380753" wp14:editId="477DFAAE">
            <wp:extent cx="2599055" cy="28619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055" cy="2861945"/>
                    </a:xfrm>
                    <a:prstGeom prst="rect">
                      <a:avLst/>
                    </a:prstGeom>
                    <a:noFill/>
                    <a:ln>
                      <a:noFill/>
                    </a:ln>
                  </pic:spPr>
                </pic:pic>
              </a:graphicData>
            </a:graphic>
          </wp:inline>
        </w:drawing>
      </w:r>
    </w:p>
    <w:p w14:paraId="032E259C" w14:textId="77777777" w:rsidR="00F03091" w:rsidRDefault="00F03091" w:rsidP="00F03091">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w:t>
      </w:r>
      <w:r>
        <w:fldChar w:fldCharType="end"/>
      </w:r>
      <w:r>
        <w:t>. Main Use Cases for HMI Middleware</w:t>
      </w:r>
    </w:p>
    <w:p w14:paraId="1C657318" w14:textId="77777777" w:rsidR="00FB7374" w:rsidRDefault="00214132" w:rsidP="00FB7374">
      <w:pPr>
        <w:pStyle w:val="Titre3"/>
      </w:pPr>
      <w:bookmarkStart w:id="43" w:name="_Toc296959430"/>
      <w:r w:rsidRPr="00214132">
        <w:t>Configuration</w:t>
      </w:r>
      <w:bookmarkEnd w:id="43"/>
    </w:p>
    <w:p w14:paraId="7AFD13A5" w14:textId="77777777" w:rsidR="009841C4" w:rsidRDefault="009F3B32" w:rsidP="00E83A41">
      <w:pPr>
        <w:jc w:val="both"/>
      </w:pPr>
      <w:r>
        <w:t xml:space="preserve">The end-user must be able to configure </w:t>
      </w:r>
      <w:r w:rsidR="0011655F">
        <w:t>the house</w:t>
      </w:r>
      <w:r w:rsidR="009A2133">
        <w:t xml:space="preserve">, </w:t>
      </w:r>
      <w:r w:rsidR="00D217AE">
        <w:t>the</w:t>
      </w:r>
      <w:r w:rsidR="009A2133">
        <w:t xml:space="preserve"> </w:t>
      </w:r>
      <w:r w:rsidR="00F95CD8">
        <w:t>connected devices</w:t>
      </w:r>
      <w:r w:rsidR="009A2133">
        <w:t xml:space="preserve"> and the web services.</w:t>
      </w:r>
      <w:r w:rsidR="00D217AE">
        <w:t xml:space="preserve"> </w:t>
      </w:r>
      <w:r w:rsidR="004C57B6">
        <w:t>T</w:t>
      </w:r>
      <w:r w:rsidR="00995D1D">
        <w:t>he living areas</w:t>
      </w:r>
      <w:r w:rsidR="00195335">
        <w:t xml:space="preserve"> should have a name</w:t>
      </w:r>
      <w:r w:rsidR="00133272">
        <w:t xml:space="preserve"> and relations suc</w:t>
      </w:r>
      <w:r w:rsidR="002221BB">
        <w:t>h as membership</w:t>
      </w:r>
      <w:r w:rsidR="009841C4">
        <w:t xml:space="preserve"> (the </w:t>
      </w:r>
      <w:r w:rsidR="009841C4" w:rsidRPr="00B07C2B">
        <w:rPr>
          <w:i/>
        </w:rPr>
        <w:t>kitchen</w:t>
      </w:r>
      <w:r w:rsidR="009841C4">
        <w:t xml:space="preserve"> is on the </w:t>
      </w:r>
      <w:r w:rsidR="009841C4" w:rsidRPr="00B07C2B">
        <w:rPr>
          <w:i/>
        </w:rPr>
        <w:t>ground floor</w:t>
      </w:r>
      <w:r w:rsidR="009841C4">
        <w:t xml:space="preserve">, inside the </w:t>
      </w:r>
      <w:r w:rsidR="009841C4" w:rsidRPr="00B07C2B">
        <w:rPr>
          <w:i/>
        </w:rPr>
        <w:t>home</w:t>
      </w:r>
      <w:r w:rsidR="009841C4">
        <w:t>).</w:t>
      </w:r>
      <w:r w:rsidR="00B07C2B">
        <w:t xml:space="preserve"> </w:t>
      </w:r>
      <w:r w:rsidR="00243452">
        <w:t>Inhabitants of the home</w:t>
      </w:r>
      <w:r w:rsidR="00B07C2B">
        <w:t xml:space="preserve"> </w:t>
      </w:r>
      <w:r w:rsidR="00CA7D70">
        <w:t xml:space="preserve">should also have names along with specific roles and privileges. </w:t>
      </w:r>
      <w:r w:rsidR="00DD09BE">
        <w:t xml:space="preserve"> The connecte</w:t>
      </w:r>
      <w:r w:rsidR="00523FE6">
        <w:t xml:space="preserve">d devices should also have name, they might be </w:t>
      </w:r>
      <w:r w:rsidR="00885372">
        <w:t xml:space="preserve">located inside </w:t>
      </w:r>
      <w:r w:rsidR="00E36CED">
        <w:t>living areas.</w:t>
      </w:r>
      <w:r w:rsidR="00501E5D">
        <w:t xml:space="preserve"> The installation and configuration process for devices ands services </w:t>
      </w:r>
      <w:r w:rsidR="00024807">
        <w:t>must be as seamless as possible</w:t>
      </w:r>
      <w:r w:rsidR="00AA45F4">
        <w:t>, hiding and abstractin</w:t>
      </w:r>
      <w:r w:rsidR="000F56E2">
        <w:t xml:space="preserve">g those issues of </w:t>
      </w:r>
      <w:r w:rsidR="00470D3E">
        <w:t>heterogeneous</w:t>
      </w:r>
      <w:r w:rsidR="000F56E2">
        <w:t xml:space="preserve"> protocol</w:t>
      </w:r>
      <w:r w:rsidR="00470D3E">
        <w:t xml:space="preserve"> such as pairing.</w:t>
      </w:r>
    </w:p>
    <w:p w14:paraId="59E78D10" w14:textId="77777777" w:rsidR="00FB7374" w:rsidRDefault="00214132" w:rsidP="00FB7374">
      <w:pPr>
        <w:pStyle w:val="Titre3"/>
      </w:pPr>
      <w:bookmarkStart w:id="44" w:name="_Toc296959431"/>
      <w:r w:rsidRPr="008B00DE">
        <w:t>Control</w:t>
      </w:r>
      <w:bookmarkEnd w:id="44"/>
    </w:p>
    <w:p w14:paraId="231B7CD9" w14:textId="77777777" w:rsidR="0003516B" w:rsidRDefault="00CE0008" w:rsidP="00E83A41">
      <w:pPr>
        <w:jc w:val="both"/>
      </w:pPr>
      <w:r>
        <w:t>The end-user must be able to get the current state of its devices</w:t>
      </w:r>
      <w:r w:rsidR="00C03017">
        <w:t xml:space="preserve">, including the functional aspects (the </w:t>
      </w:r>
      <w:r w:rsidR="00BA6EE6">
        <w:t>power consumption</w:t>
      </w:r>
      <w:r w:rsidR="00C607FC">
        <w:t xml:space="preserve"> measured by a </w:t>
      </w:r>
      <w:r w:rsidR="00C65BBC">
        <w:t>smart plug</w:t>
      </w:r>
      <w:r w:rsidR="00C607FC">
        <w:t>)</w:t>
      </w:r>
      <w:r w:rsidR="00056CB8">
        <w:t xml:space="preserve"> and its non-functional aspects (such as battery level, </w:t>
      </w:r>
      <w:r w:rsidR="006E5A18">
        <w:t xml:space="preserve">radio range, </w:t>
      </w:r>
      <w:r w:rsidR="00056CB8">
        <w:t>fa</w:t>
      </w:r>
      <w:r w:rsidR="00442C0F">
        <w:t>ilure report</w:t>
      </w:r>
      <w:r w:rsidR="00056CB8">
        <w:t>)</w:t>
      </w:r>
      <w:r w:rsidR="004869B5">
        <w:t>.</w:t>
      </w:r>
      <w:r w:rsidR="008B00DE">
        <w:t xml:space="preserve"> If the device is an actuator</w:t>
      </w:r>
      <w:r w:rsidR="0083431B">
        <w:t xml:space="preserve"> (s</w:t>
      </w:r>
      <w:r w:rsidR="00365570">
        <w:t>u</w:t>
      </w:r>
      <w:r w:rsidR="0083431B">
        <w:t>c</w:t>
      </w:r>
      <w:r w:rsidR="00365570">
        <w:t>h as a dimmable light)</w:t>
      </w:r>
      <w:r w:rsidR="00BA6EE6">
        <w:t xml:space="preserve">, the </w:t>
      </w:r>
      <w:r w:rsidR="006F2912">
        <w:t xml:space="preserve">end-user must be able </w:t>
      </w:r>
      <w:r w:rsidR="00851D47">
        <w:t>to send commands to the device</w:t>
      </w:r>
      <w:r w:rsidR="006F08F6">
        <w:t xml:space="preserve"> (</w:t>
      </w:r>
      <w:r w:rsidR="005A0D3B">
        <w:t>t</w:t>
      </w:r>
      <w:r w:rsidR="006F08F6">
        <w:t>u</w:t>
      </w:r>
      <w:r w:rsidR="005A0D3B">
        <w:t>r</w:t>
      </w:r>
      <w:r w:rsidR="006F08F6">
        <w:t xml:space="preserve">n on the light, </w:t>
      </w:r>
      <w:r w:rsidR="00A734A8">
        <w:t>send a mail</w:t>
      </w:r>
      <w:r w:rsidR="003D0432">
        <w:t xml:space="preserve">, </w:t>
      </w:r>
      <w:r w:rsidR="004B643C">
        <w:t xml:space="preserve">play a </w:t>
      </w:r>
      <w:r w:rsidR="00B209B2">
        <w:t>music…)</w:t>
      </w:r>
      <w:r w:rsidR="004B643C">
        <w:t>.</w:t>
      </w:r>
    </w:p>
    <w:p w14:paraId="70916918" w14:textId="77777777" w:rsidR="00FB7374" w:rsidRDefault="00B209B2" w:rsidP="00FB7374">
      <w:pPr>
        <w:pStyle w:val="Titre3"/>
      </w:pPr>
      <w:bookmarkStart w:id="45" w:name="_Toc296959432"/>
      <w:r w:rsidRPr="00986F5C">
        <w:lastRenderedPageBreak/>
        <w:t>End-User Programming</w:t>
      </w:r>
      <w:bookmarkEnd w:id="45"/>
    </w:p>
    <w:p w14:paraId="1579BCE0" w14:textId="77777777" w:rsidR="00041E8F" w:rsidRDefault="00B209B2" w:rsidP="00E83A41">
      <w:pPr>
        <w:jc w:val="both"/>
      </w:pPr>
      <w:r>
        <w:t>This is the main focus of the project.</w:t>
      </w:r>
      <w:r w:rsidR="00AC38B7">
        <w:t xml:space="preserve"> </w:t>
      </w:r>
      <w:r w:rsidR="0076479E">
        <w:t>Instead of using particular business application, t</w:t>
      </w:r>
      <w:r w:rsidR="00AC38B7">
        <w:t xml:space="preserve">he end user must be able to program </w:t>
      </w:r>
      <w:r w:rsidR="0029136F">
        <w:t>the behaviour of the home</w:t>
      </w:r>
      <w:r w:rsidR="008C67FE">
        <w:t xml:space="preserve">. </w:t>
      </w:r>
      <w:r w:rsidR="000105CB">
        <w:t xml:space="preserve"> </w:t>
      </w:r>
      <w:r w:rsidR="00FD1995">
        <w:t xml:space="preserve">Two </w:t>
      </w:r>
      <w:r w:rsidR="000853A0">
        <w:t xml:space="preserve">development </w:t>
      </w:r>
      <w:r w:rsidR="00FD1995">
        <w:t>paradigm</w:t>
      </w:r>
      <w:r w:rsidR="00F60ADC">
        <w:t>s</w:t>
      </w:r>
      <w:r w:rsidR="00E32C36">
        <w:t xml:space="preserve"> can be used</w:t>
      </w:r>
      <w:r w:rsidR="00D814B8">
        <w:t>.</w:t>
      </w:r>
    </w:p>
    <w:p w14:paraId="7A4F9A4A" w14:textId="77777777" w:rsidR="00041E8F" w:rsidRDefault="00D814B8" w:rsidP="00593498">
      <w:pPr>
        <w:numPr>
          <w:ilvl w:val="0"/>
          <w:numId w:val="2"/>
        </w:numPr>
        <w:jc w:val="both"/>
      </w:pPr>
      <w:r>
        <w:t>R</w:t>
      </w:r>
      <w:r w:rsidR="000B3E6B">
        <w:t>ule-based programming (</w:t>
      </w:r>
      <w:r w:rsidR="00C91D47">
        <w:t>Event-&gt;Condition-&gt;Action, i.e: when temperature change, if measured temperature is less</w:t>
      </w:r>
      <w:r w:rsidR="00041E8F">
        <w:t xml:space="preserve"> than 20°C, then turn on heat).</w:t>
      </w:r>
    </w:p>
    <w:p w14:paraId="5ADEFC92" w14:textId="77777777" w:rsidR="00B209B2" w:rsidRDefault="004A6552" w:rsidP="00593498">
      <w:pPr>
        <w:numPr>
          <w:ilvl w:val="0"/>
          <w:numId w:val="2"/>
        </w:numPr>
        <w:jc w:val="both"/>
      </w:pPr>
      <w:r>
        <w:t xml:space="preserve">Imperative </w:t>
      </w:r>
      <w:r w:rsidR="001B01A7">
        <w:t xml:space="preserve">programming </w:t>
      </w:r>
      <w:r w:rsidR="001B01A7" w:rsidRPr="001B01A7">
        <w:t>define</w:t>
      </w:r>
      <w:r w:rsidR="008C61A3">
        <w:t>s</w:t>
      </w:r>
      <w:r w:rsidR="001B01A7" w:rsidRPr="001B01A7">
        <w:t xml:space="preserve"> sequences of commands</w:t>
      </w:r>
      <w:r w:rsidR="00A67B82">
        <w:t xml:space="preserve"> (</w:t>
      </w:r>
      <w:r w:rsidR="007306E7">
        <w:t>including</w:t>
      </w:r>
      <w:r w:rsidR="00A67B82">
        <w:t xml:space="preserve"> </w:t>
      </w:r>
      <w:r w:rsidR="007306E7">
        <w:t>expression evaluation and loops).</w:t>
      </w:r>
    </w:p>
    <w:p w14:paraId="378C5843" w14:textId="77777777" w:rsidR="00FB7374" w:rsidRDefault="00BC7185" w:rsidP="00FB7374">
      <w:pPr>
        <w:pStyle w:val="Titre3"/>
      </w:pPr>
      <w:bookmarkStart w:id="46" w:name="_Toc296959433"/>
      <w:r w:rsidRPr="00255EE9">
        <w:t>Understanding</w:t>
      </w:r>
      <w:bookmarkEnd w:id="46"/>
    </w:p>
    <w:p w14:paraId="1E22D969" w14:textId="77777777" w:rsidR="00255EE9" w:rsidRDefault="00ED2726" w:rsidP="00E83A41">
      <w:pPr>
        <w:jc w:val="both"/>
      </w:pPr>
      <w:r>
        <w:t xml:space="preserve">This use case </w:t>
      </w:r>
      <w:r w:rsidR="000B1CC1">
        <w:t>is mandatory</w:t>
      </w:r>
      <w:r w:rsidR="00B435A7">
        <w:t xml:space="preserve"> </w:t>
      </w:r>
      <w:r w:rsidR="00066F4D">
        <w:t>as the home can act on behalf of the end-user, especially with End-User Programming.</w:t>
      </w:r>
      <w:r w:rsidR="000B1BE5">
        <w:t xml:space="preserve"> As </w:t>
      </w:r>
      <w:r w:rsidR="00AA35B4">
        <w:t xml:space="preserve">for computer engineering, </w:t>
      </w:r>
      <w:r w:rsidR="00517C46">
        <w:t>the system</w:t>
      </w:r>
      <w:r w:rsidR="00616320">
        <w:t xml:space="preserve"> behaviour</w:t>
      </w:r>
      <w:r w:rsidR="00234B63">
        <w:t xml:space="preserve"> </w:t>
      </w:r>
      <w:r w:rsidR="00255EE9">
        <w:t xml:space="preserve">is </w:t>
      </w:r>
      <w:r w:rsidR="00800EB7">
        <w:t xml:space="preserve">deterministic but sometime hardly </w:t>
      </w:r>
      <w:r w:rsidR="006F311F">
        <w:t xml:space="preserve">understandable. </w:t>
      </w:r>
      <w:r w:rsidR="0040430C">
        <w:t xml:space="preserve">Multiple </w:t>
      </w:r>
      <w:r w:rsidR="00517A0F">
        <w:t>events</w:t>
      </w:r>
      <w:r w:rsidR="00632FD0">
        <w:t xml:space="preserve"> might </w:t>
      </w:r>
      <w:r w:rsidR="00517A0F">
        <w:t>occur</w:t>
      </w:r>
      <w:r w:rsidR="00632FD0">
        <w:t xml:space="preserve"> at the same time and multiple programs might be started in parallel</w:t>
      </w:r>
      <w:r w:rsidR="00D05521">
        <w:t xml:space="preserve"> not to mention</w:t>
      </w:r>
      <w:r w:rsidR="00D05A71">
        <w:t xml:space="preserve"> errors and bugs introduced by the end-user itself</w:t>
      </w:r>
      <w:r w:rsidR="00632FD0">
        <w:t xml:space="preserve">. </w:t>
      </w:r>
      <w:r w:rsidR="00504241">
        <w:t xml:space="preserve">Tools must be provided to </w:t>
      </w:r>
      <w:r w:rsidR="00D067F7">
        <w:t xml:space="preserve">follow </w:t>
      </w:r>
      <w:r w:rsidR="002836A3">
        <w:t>what happened and why.</w:t>
      </w:r>
    </w:p>
    <w:p w14:paraId="39FB472B" w14:textId="77777777" w:rsidR="00256D47" w:rsidRDefault="00256D47" w:rsidP="00256D47">
      <w:pPr>
        <w:pStyle w:val="Titre2"/>
      </w:pPr>
      <w:bookmarkStart w:id="47" w:name="_Toc296959434"/>
      <w:r>
        <w:t xml:space="preserve">Main </w:t>
      </w:r>
      <w:r w:rsidR="00500CA9">
        <w:t>R</w:t>
      </w:r>
      <w:r>
        <w:t>equirements for the HMI Middleware</w:t>
      </w:r>
      <w:bookmarkEnd w:id="47"/>
      <w:r>
        <w:t xml:space="preserve"> </w:t>
      </w:r>
    </w:p>
    <w:p w14:paraId="77E61509" w14:textId="77777777" w:rsidR="00CF77CF" w:rsidRDefault="00057BB2">
      <w:pPr>
        <w:jc w:val="both"/>
      </w:pPr>
      <w:r>
        <w:t xml:space="preserve">Drawing from the </w:t>
      </w:r>
      <w:r w:rsidR="00D606C2">
        <w:t xml:space="preserve">previous </w:t>
      </w:r>
      <w:r w:rsidR="00CA6CA6">
        <w:t>use cases</w:t>
      </w:r>
      <w:r>
        <w:t xml:space="preserve"> and </w:t>
      </w:r>
      <w:r w:rsidR="00505A60">
        <w:t xml:space="preserve">a-priori </w:t>
      </w:r>
      <w:r>
        <w:t>knowledge of the business field</w:t>
      </w:r>
      <w:r w:rsidR="00CA6CA6">
        <w:t xml:space="preserve"> </w:t>
      </w:r>
      <w:r w:rsidR="00270B7D">
        <w:t>of home automation</w:t>
      </w:r>
      <w:r w:rsidR="00C4276A">
        <w:t xml:space="preserve"> we c</w:t>
      </w:r>
      <w:r w:rsidR="003F70D0">
        <w:t>an establish the main requirements for the HMI Middleware</w:t>
      </w:r>
      <w:r w:rsidR="00762863">
        <w:t>.</w:t>
      </w:r>
      <w:r w:rsidR="00562317">
        <w:t xml:space="preserve"> </w:t>
      </w:r>
      <w:r w:rsidR="002D3CD0">
        <w:t>The</w:t>
      </w:r>
      <w:r w:rsidR="0041486A">
        <w:t>se</w:t>
      </w:r>
      <w:r w:rsidR="002D3CD0">
        <w:t xml:space="preserve"> requirements</w:t>
      </w:r>
      <w:r w:rsidR="0041486A">
        <w:t xml:space="preserve"> </w:t>
      </w:r>
      <w:r w:rsidR="00F269D8">
        <w:t>drive</w:t>
      </w:r>
      <w:r w:rsidR="00050CDF">
        <w:t xml:space="preserve"> </w:t>
      </w:r>
      <w:r w:rsidR="004040C4">
        <w:t>the</w:t>
      </w:r>
      <w:r w:rsidR="00FD2D89">
        <w:t xml:space="preserve"> fundamental</w:t>
      </w:r>
      <w:r w:rsidR="003E65B6">
        <w:t xml:space="preserve"> architectural choices for the whole system.</w:t>
      </w:r>
    </w:p>
    <w:p w14:paraId="50C1E0FF" w14:textId="77777777" w:rsidR="00D52FC0" w:rsidRDefault="001D59A9" w:rsidP="00D52FC0">
      <w:pPr>
        <w:keepNext/>
        <w:jc w:val="center"/>
      </w:pPr>
      <w:r>
        <w:rPr>
          <w:noProof/>
          <w:lang w:val="fr-FR" w:eastAsia="fr-FR"/>
        </w:rPr>
        <w:drawing>
          <wp:inline distT="0" distB="0" distL="0" distR="0" wp14:anchorId="4706C50B" wp14:editId="69C21D0C">
            <wp:extent cx="5478145" cy="2633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2633345"/>
                    </a:xfrm>
                    <a:prstGeom prst="rect">
                      <a:avLst/>
                    </a:prstGeom>
                    <a:noFill/>
                    <a:ln>
                      <a:noFill/>
                    </a:ln>
                  </pic:spPr>
                </pic:pic>
              </a:graphicData>
            </a:graphic>
          </wp:inline>
        </w:drawing>
      </w:r>
    </w:p>
    <w:p w14:paraId="38E171AD" w14:textId="77777777" w:rsidR="00D52FC0" w:rsidRDefault="00D52FC0" w:rsidP="00D52FC0">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2</w:t>
      </w:r>
      <w:r>
        <w:fldChar w:fldCharType="end"/>
      </w:r>
      <w:r>
        <w:t>. HMI Middleware requirements</w:t>
      </w:r>
    </w:p>
    <w:p w14:paraId="3BD2C7EC" w14:textId="77777777" w:rsidR="0086472D" w:rsidRDefault="00D006D6" w:rsidP="0086472D">
      <w:pPr>
        <w:pStyle w:val="Titre3"/>
      </w:pPr>
      <w:bookmarkStart w:id="48" w:name="_Toc296959435"/>
      <w:r>
        <w:t>T</w:t>
      </w:r>
      <w:r w:rsidR="0086472D">
        <w:t xml:space="preserve">he </w:t>
      </w:r>
      <w:r w:rsidR="00E27AA1">
        <w:t>middleware</w:t>
      </w:r>
      <w:r w:rsidR="0086472D">
        <w:t xml:space="preserve"> is dynamic by nature</w:t>
      </w:r>
      <w:bookmarkEnd w:id="48"/>
    </w:p>
    <w:p w14:paraId="204C8CEA" w14:textId="77777777" w:rsidR="00EC43C0" w:rsidRDefault="00EC43C0" w:rsidP="00E83A41">
      <w:pPr>
        <w:jc w:val="both"/>
      </w:pPr>
      <w:r>
        <w:t>The set of h</w:t>
      </w:r>
      <w:r w:rsidR="00A050A0">
        <w:t xml:space="preserve">ome </w:t>
      </w:r>
      <w:r w:rsidR="00E04199">
        <w:t>devices</w:t>
      </w:r>
      <w:r>
        <w:t xml:space="preserve"> is not fixed</w:t>
      </w:r>
      <w:r w:rsidR="00DA6593">
        <w:t>;</w:t>
      </w:r>
      <w:r w:rsidR="007624EF">
        <w:t xml:space="preserve"> it depends of the user’s installation and is likely to evolve as time passes by.</w:t>
      </w:r>
      <w:r w:rsidR="00594483">
        <w:t xml:space="preserve"> User may buy and install new equ</w:t>
      </w:r>
      <w:r w:rsidR="00051B62">
        <w:t>i</w:t>
      </w:r>
      <w:r w:rsidR="00594483">
        <w:t>pment</w:t>
      </w:r>
      <w:r w:rsidR="00D004B3">
        <w:t xml:space="preserve">. A device </w:t>
      </w:r>
      <w:r w:rsidR="00171B00">
        <w:t>can fail</w:t>
      </w:r>
      <w:r w:rsidR="001D09F8">
        <w:t xml:space="preserve"> or runs short of battery.</w:t>
      </w:r>
      <w:r w:rsidR="000047F3">
        <w:t xml:space="preserve"> </w:t>
      </w:r>
      <w:r w:rsidR="00B108BB">
        <w:t>Furthermore</w:t>
      </w:r>
      <w:r w:rsidR="00565619">
        <w:t>,</w:t>
      </w:r>
      <w:r w:rsidR="000047F3">
        <w:t xml:space="preserve"> </w:t>
      </w:r>
      <w:r w:rsidR="0097292D">
        <w:t>most</w:t>
      </w:r>
      <w:r w:rsidR="000047F3">
        <w:t xml:space="preserve"> home automation protocol</w:t>
      </w:r>
      <w:r w:rsidR="0097292D">
        <w:t>s</w:t>
      </w:r>
      <w:r w:rsidR="000047F3">
        <w:t xml:space="preserve"> are hardly reliable</w:t>
      </w:r>
      <w:r w:rsidR="0097292D">
        <w:t>.</w:t>
      </w:r>
    </w:p>
    <w:p w14:paraId="33C6C13A" w14:textId="77777777" w:rsidR="00CA59D0" w:rsidRDefault="00547212" w:rsidP="00E83A41">
      <w:pPr>
        <w:jc w:val="both"/>
      </w:pPr>
      <w:r>
        <w:t xml:space="preserve">As a consequence, </w:t>
      </w:r>
      <w:r w:rsidR="002D697E">
        <w:t>t</w:t>
      </w:r>
      <w:r w:rsidR="00B108BB">
        <w:t>he devices</w:t>
      </w:r>
      <w:r>
        <w:t xml:space="preserve"> </w:t>
      </w:r>
      <w:r w:rsidR="001D5D2E">
        <w:t>(</w:t>
      </w:r>
      <w:r w:rsidR="00EB70DC">
        <w:t xml:space="preserve">and </w:t>
      </w:r>
      <w:r w:rsidR="001D5D2E">
        <w:t>by extension, any</w:t>
      </w:r>
      <w:r w:rsidR="00EB70DC">
        <w:t xml:space="preserve"> </w:t>
      </w:r>
      <w:r w:rsidR="00D431C3">
        <w:t>piece of software</w:t>
      </w:r>
      <w:r w:rsidR="001D5D2E">
        <w:t>)</w:t>
      </w:r>
      <w:r w:rsidR="00CC03B8">
        <w:t xml:space="preserve"> </w:t>
      </w:r>
      <w:r w:rsidR="005628E4">
        <w:t xml:space="preserve">may </w:t>
      </w:r>
      <w:r w:rsidR="00D53480">
        <w:t xml:space="preserve">appear and disappear dynamically </w:t>
      </w:r>
      <w:r w:rsidR="00EB16E8">
        <w:t>in an unpredictable manner</w:t>
      </w:r>
      <w:r>
        <w:t>.</w:t>
      </w:r>
    </w:p>
    <w:p w14:paraId="6AEFAE33" w14:textId="77777777" w:rsidR="004C7B4A" w:rsidRDefault="00DE0C38" w:rsidP="00E83A41">
      <w:pPr>
        <w:tabs>
          <w:tab w:val="left" w:pos="973"/>
        </w:tabs>
        <w:jc w:val="both"/>
      </w:pPr>
      <w:r>
        <w:lastRenderedPageBreak/>
        <w:t>Software modularity is not enough</w:t>
      </w:r>
      <w:r w:rsidR="0017533A">
        <w:t xml:space="preserve"> to address this requirement. </w:t>
      </w:r>
      <w:r w:rsidR="001846B5">
        <w:t xml:space="preserve">We need a </w:t>
      </w:r>
      <w:r w:rsidR="00FB5AE0" w:rsidRPr="00FB5AE0">
        <w:rPr>
          <w:b/>
        </w:rPr>
        <w:t>dynamic</w:t>
      </w:r>
      <w:r w:rsidR="00FB5AE0">
        <w:t xml:space="preserve"> </w:t>
      </w:r>
      <w:r w:rsidR="0013712E">
        <w:t>and</w:t>
      </w:r>
      <w:r w:rsidR="0084083D">
        <w:t xml:space="preserve"> </w:t>
      </w:r>
      <w:r w:rsidR="001846B5" w:rsidRPr="00FB5AE0">
        <w:rPr>
          <w:b/>
        </w:rPr>
        <w:t>component-</w:t>
      </w:r>
      <w:r w:rsidR="002D172C" w:rsidRPr="00FB5AE0">
        <w:rPr>
          <w:b/>
        </w:rPr>
        <w:t>based</w:t>
      </w:r>
      <w:r w:rsidR="002D172C">
        <w:t xml:space="preserve"> </w:t>
      </w:r>
      <w:r w:rsidR="001846B5">
        <w:t>approach</w:t>
      </w:r>
      <w:r w:rsidR="00346D49">
        <w:t>.</w:t>
      </w:r>
      <w:r w:rsidR="00330015">
        <w:t xml:space="preserve"> Each device might be </w:t>
      </w:r>
      <w:r w:rsidR="008C1761">
        <w:t>depicted</w:t>
      </w:r>
      <w:r w:rsidR="00330015">
        <w:t xml:space="preserve"> by a particular </w:t>
      </w:r>
      <w:r w:rsidR="000E124F">
        <w:t xml:space="preserve">software </w:t>
      </w:r>
      <w:r w:rsidR="00330015">
        <w:t>component.</w:t>
      </w:r>
    </w:p>
    <w:p w14:paraId="07FADC75" w14:textId="77777777" w:rsidR="0084083D" w:rsidRDefault="003B1B6F" w:rsidP="0084083D">
      <w:pPr>
        <w:pStyle w:val="Titre3"/>
      </w:pPr>
      <w:bookmarkStart w:id="49" w:name="_Toc296959436"/>
      <w:r>
        <w:t xml:space="preserve">The </w:t>
      </w:r>
      <w:r w:rsidR="00E27AA1">
        <w:t>middlew</w:t>
      </w:r>
      <w:r w:rsidR="00493614">
        <w:t>a</w:t>
      </w:r>
      <w:r w:rsidR="00E27AA1">
        <w:t>re</w:t>
      </w:r>
      <w:r w:rsidR="00244C3B">
        <w:t xml:space="preserve"> need loose coupling</w:t>
      </w:r>
      <w:bookmarkEnd w:id="49"/>
    </w:p>
    <w:p w14:paraId="3DE826C8" w14:textId="77777777" w:rsidR="00FE5D43" w:rsidRDefault="001C30B2" w:rsidP="005059D1">
      <w:pPr>
        <w:tabs>
          <w:tab w:val="left" w:pos="973"/>
        </w:tabs>
        <w:jc w:val="both"/>
      </w:pPr>
      <w:r>
        <w:t xml:space="preserve">On the other side </w:t>
      </w:r>
      <w:r w:rsidR="001B4AA4">
        <w:t xml:space="preserve">the HMI Middleware is used jointly with AppsGate Clients. Those Clients </w:t>
      </w:r>
      <w:r w:rsidR="00017C50">
        <w:t>are responsible to present</w:t>
      </w:r>
      <w:r w:rsidR="00ED2EA2">
        <w:t xml:space="preserve"> users interfaces</w:t>
      </w:r>
      <w:r w:rsidR="00DC0669">
        <w:t xml:space="preserve"> and are described in a separate document</w:t>
      </w:r>
      <w:r w:rsidR="00172B52">
        <w:t xml:space="preserve"> [</w:t>
      </w:r>
      <w:r w:rsidR="00172B52" w:rsidRPr="00172B52">
        <w:rPr>
          <w:highlight w:val="yellow"/>
        </w:rPr>
        <w:t>TODO Ref</w:t>
      </w:r>
      <w:r w:rsidR="00172B52">
        <w:t>]</w:t>
      </w:r>
      <w:r w:rsidR="00DC0669">
        <w:t>.</w:t>
      </w:r>
    </w:p>
    <w:p w14:paraId="0E249BEE" w14:textId="77777777" w:rsidR="00032417" w:rsidRDefault="00301DCB" w:rsidP="005059D1">
      <w:pPr>
        <w:tabs>
          <w:tab w:val="left" w:pos="973"/>
        </w:tabs>
        <w:jc w:val="both"/>
      </w:pPr>
      <w:r>
        <w:t xml:space="preserve">Several users interface can </w:t>
      </w:r>
      <w:r w:rsidR="00543C8F">
        <w:t>be used</w:t>
      </w:r>
      <w:r w:rsidR="00A565B0">
        <w:t xml:space="preserve"> at the same time</w:t>
      </w:r>
      <w:r w:rsidR="00031A51">
        <w:t xml:space="preserve"> (</w:t>
      </w:r>
      <w:r w:rsidR="00371266">
        <w:t xml:space="preserve">thin </w:t>
      </w:r>
      <w:r w:rsidR="00031A51">
        <w:t xml:space="preserve">web-based, </w:t>
      </w:r>
      <w:r w:rsidR="002168B9">
        <w:t xml:space="preserve">fat client application, </w:t>
      </w:r>
      <w:r w:rsidR="00740772">
        <w:t>smartphone</w:t>
      </w:r>
      <w:r w:rsidR="002168B9">
        <w:t xml:space="preserve"> application</w:t>
      </w:r>
      <w:r w:rsidR="00740772">
        <w:t>, even</w:t>
      </w:r>
      <w:r w:rsidR="00122E44">
        <w:t xml:space="preserve"> tangible interaction)</w:t>
      </w:r>
      <w:r w:rsidR="00A565B0">
        <w:t xml:space="preserve"> </w:t>
      </w:r>
      <w:r w:rsidR="001B51D5">
        <w:t>and the</w:t>
      </w:r>
      <w:r w:rsidR="0031086C">
        <w:t>y</w:t>
      </w:r>
      <w:r w:rsidR="001B51D5">
        <w:t xml:space="preserve"> can c</w:t>
      </w:r>
      <w:r w:rsidR="00AD7290">
        <w:t>o</w:t>
      </w:r>
      <w:r w:rsidR="001B51D5">
        <w:t xml:space="preserve">nnect/disconnect </w:t>
      </w:r>
      <w:r w:rsidR="00AD7290">
        <w:t>with no warning.</w:t>
      </w:r>
    </w:p>
    <w:p w14:paraId="2D7EA1B3" w14:textId="77777777" w:rsidR="003C30D6" w:rsidRDefault="00625A9A" w:rsidP="005059D1">
      <w:pPr>
        <w:tabs>
          <w:tab w:val="left" w:pos="973"/>
        </w:tabs>
        <w:jc w:val="both"/>
      </w:pPr>
      <w:r w:rsidRPr="00645B51">
        <w:rPr>
          <w:b/>
        </w:rPr>
        <w:t>Service-Oriented Architecture</w:t>
      </w:r>
      <w:r>
        <w:t xml:space="preserve"> is an approach that solve</w:t>
      </w:r>
      <w:r w:rsidR="003C30D6">
        <w:t>s</w:t>
      </w:r>
      <w:r>
        <w:t xml:space="preserve"> </w:t>
      </w:r>
      <w:r w:rsidR="003C30D6">
        <w:t>the issue of loose coupling between the server and the client.</w:t>
      </w:r>
      <w:r w:rsidR="00645B51">
        <w:t xml:space="preserve"> Betw</w:t>
      </w:r>
      <w:r w:rsidR="00FB2455">
        <w:t xml:space="preserve">een the components in the server, it allows the software modules </w:t>
      </w:r>
      <w:r w:rsidR="000107CE">
        <w:t>to be dynamically bound/unbound with no harm for the whole infrastructure.</w:t>
      </w:r>
      <w:r w:rsidR="00741803">
        <w:t xml:space="preserve"> </w:t>
      </w:r>
      <w:r w:rsidR="00BC538D">
        <w:t>The middleware must support</w:t>
      </w:r>
      <w:r w:rsidR="00F90801">
        <w:t xml:space="preserve"> both</w:t>
      </w:r>
      <w:r w:rsidR="00BC538D">
        <w:t xml:space="preserve"> </w:t>
      </w:r>
      <w:r w:rsidR="00F90801">
        <w:rPr>
          <w:b/>
        </w:rPr>
        <w:t>S</w:t>
      </w:r>
      <w:r w:rsidR="00BC538D" w:rsidRPr="00F90801">
        <w:rPr>
          <w:b/>
        </w:rPr>
        <w:t>ynchronous</w:t>
      </w:r>
      <w:r w:rsidR="00BC538D">
        <w:t xml:space="preserve"> and </w:t>
      </w:r>
      <w:r w:rsidR="00F90801">
        <w:rPr>
          <w:b/>
        </w:rPr>
        <w:t>A</w:t>
      </w:r>
      <w:r w:rsidR="00BC538D" w:rsidRPr="00F90801">
        <w:rPr>
          <w:b/>
        </w:rPr>
        <w:t>synchronous</w:t>
      </w:r>
      <w:r w:rsidR="00BC538D">
        <w:t xml:space="preserve"> communication </w:t>
      </w:r>
      <w:r w:rsidR="00F90801">
        <w:t>between client and service.</w:t>
      </w:r>
      <w:r w:rsidR="00741803">
        <w:t xml:space="preserve"> </w:t>
      </w:r>
    </w:p>
    <w:p w14:paraId="6E0E1841" w14:textId="77777777" w:rsidR="00A91E1E" w:rsidRDefault="00744916" w:rsidP="00A91E1E">
      <w:pPr>
        <w:pStyle w:val="Titre3"/>
      </w:pPr>
      <w:bookmarkStart w:id="50" w:name="_Toc296959437"/>
      <w:r>
        <w:t>Live</w:t>
      </w:r>
      <w:r w:rsidR="008162D8">
        <w:t xml:space="preserve"> extensibility of the middleware</w:t>
      </w:r>
      <w:bookmarkEnd w:id="50"/>
    </w:p>
    <w:p w14:paraId="2DC579B7" w14:textId="77777777" w:rsidR="00B26695" w:rsidRDefault="00407CB5" w:rsidP="005059D1">
      <w:pPr>
        <w:tabs>
          <w:tab w:val="left" w:pos="973"/>
        </w:tabs>
        <w:jc w:val="both"/>
      </w:pPr>
      <w:r>
        <w:t xml:space="preserve">As stated previously, the </w:t>
      </w:r>
      <w:r w:rsidR="00796BA8">
        <w:t>set of home device</w:t>
      </w:r>
      <w:r w:rsidR="00A92C2B">
        <w:t xml:space="preserve"> may evolve as time passes by. But the technologies used </w:t>
      </w:r>
      <w:r w:rsidR="009156F7">
        <w:t>will also change</w:t>
      </w:r>
      <w:r w:rsidR="00AA1E53">
        <w:t xml:space="preserve">. For almost each technology, </w:t>
      </w:r>
      <w:r w:rsidR="00C60691">
        <w:t>th</w:t>
      </w:r>
      <w:r w:rsidR="00381F72">
        <w:t xml:space="preserve">e </w:t>
      </w:r>
      <w:r w:rsidR="001049D9">
        <w:t>system needs</w:t>
      </w:r>
      <w:r w:rsidR="00381F72">
        <w:t xml:space="preserve"> some sort of driv</w:t>
      </w:r>
      <w:r w:rsidR="001049D9">
        <w:t xml:space="preserve">er to exchange data between the </w:t>
      </w:r>
      <w:r w:rsidR="00D466FB">
        <w:t>HMI Middleware</w:t>
      </w:r>
      <w:r w:rsidR="005B5D44">
        <w:t xml:space="preserve"> and </w:t>
      </w:r>
      <w:r w:rsidR="000F0CBD">
        <w:t xml:space="preserve">the low-level </w:t>
      </w:r>
      <w:r w:rsidR="0052072F">
        <w:t xml:space="preserve">layers of the </w:t>
      </w:r>
      <w:r w:rsidR="00CD237B">
        <w:t xml:space="preserve">corresponding </w:t>
      </w:r>
      <w:r w:rsidR="0052072F">
        <w:t xml:space="preserve">home </w:t>
      </w:r>
      <w:r w:rsidR="006409BB">
        <w:t>automation protocol.</w:t>
      </w:r>
      <w:r w:rsidR="000F3DA6">
        <w:t xml:space="preserve"> </w:t>
      </w:r>
      <w:r w:rsidR="004E234B">
        <w:t>The system should not be stopped</w:t>
      </w:r>
      <w:r w:rsidR="00210576">
        <w:t xml:space="preserve"> or worse rebuilt if a new protocol</w:t>
      </w:r>
      <w:r w:rsidR="00E43B9A">
        <w:t xml:space="preserve"> becomes the latest</w:t>
      </w:r>
      <w:r w:rsidR="00B9700C">
        <w:t xml:space="preserve"> fashion.</w:t>
      </w:r>
      <w:r w:rsidR="000F3DA6">
        <w:t xml:space="preserve"> </w:t>
      </w:r>
    </w:p>
    <w:p w14:paraId="0BDB1DF3" w14:textId="77777777" w:rsidR="000F3DA6" w:rsidRDefault="000F3DA6" w:rsidP="005059D1">
      <w:pPr>
        <w:tabs>
          <w:tab w:val="left" w:pos="973"/>
        </w:tabs>
        <w:jc w:val="both"/>
      </w:pPr>
      <w:r>
        <w:t xml:space="preserve">The </w:t>
      </w:r>
      <w:r w:rsidRPr="00FB5AE0">
        <w:rPr>
          <w:b/>
        </w:rPr>
        <w:t>dynamic</w:t>
      </w:r>
      <w:r>
        <w:t xml:space="preserve"> and </w:t>
      </w:r>
      <w:r w:rsidRPr="00FB5AE0">
        <w:rPr>
          <w:b/>
        </w:rPr>
        <w:t>component-based</w:t>
      </w:r>
      <w:r>
        <w:t xml:space="preserve"> approach</w:t>
      </w:r>
      <w:r w:rsidR="001512CC">
        <w:t xml:space="preserve"> is also an answer to this issue. </w:t>
      </w:r>
      <w:r w:rsidR="008857BC">
        <w:t xml:space="preserve">But particular components should be </w:t>
      </w:r>
      <w:r w:rsidR="00C55BD8">
        <w:t xml:space="preserve">created to act as </w:t>
      </w:r>
      <w:r w:rsidR="00C55BD8" w:rsidRPr="0005679B">
        <w:rPr>
          <w:b/>
        </w:rPr>
        <w:t>Technology Adapters</w:t>
      </w:r>
      <w:r w:rsidR="00C55BD8">
        <w:t>.</w:t>
      </w:r>
      <w:r w:rsidR="0005679B">
        <w:t xml:space="preserve"> Each adapter </w:t>
      </w:r>
      <w:r w:rsidR="007D6270">
        <w:t>acts as</w:t>
      </w:r>
      <w:r w:rsidR="0005679B">
        <w:t xml:space="preserve"> a </w:t>
      </w:r>
      <w:r w:rsidR="0005679B" w:rsidRPr="0005679B">
        <w:rPr>
          <w:b/>
        </w:rPr>
        <w:t>Factory</w:t>
      </w:r>
      <w:r w:rsidR="0005679B">
        <w:t xml:space="preserve"> of component </w:t>
      </w:r>
      <w:r w:rsidR="002E54E3">
        <w:t>to</w:t>
      </w:r>
      <w:r w:rsidR="000B16A8">
        <w:t xml:space="preserve"> discover and communicate with</w:t>
      </w:r>
      <w:r w:rsidR="007D6270">
        <w:t xml:space="preserve"> home devices relative to </w:t>
      </w:r>
      <w:r w:rsidR="00A8305A">
        <w:t>a particular</w:t>
      </w:r>
      <w:r w:rsidR="007D6270">
        <w:t xml:space="preserve"> technology</w:t>
      </w:r>
      <w:r w:rsidR="00700D6B">
        <w:t>.</w:t>
      </w:r>
      <w:r w:rsidR="002E54E3">
        <w:t xml:space="preserve"> </w:t>
      </w:r>
    </w:p>
    <w:p w14:paraId="7018BD27" w14:textId="77777777" w:rsidR="007B2CCD" w:rsidRDefault="007B2CCD" w:rsidP="007B2CCD">
      <w:pPr>
        <w:pStyle w:val="Titre3"/>
      </w:pPr>
      <w:bookmarkStart w:id="51" w:name="_Toc296959438"/>
      <w:r>
        <w:t>Resilience</w:t>
      </w:r>
      <w:bookmarkEnd w:id="51"/>
    </w:p>
    <w:p w14:paraId="001D851F" w14:textId="77777777" w:rsidR="007B2CCD" w:rsidRDefault="00E859BE" w:rsidP="002B521D">
      <w:pPr>
        <w:jc w:val="both"/>
      </w:pPr>
      <w:r>
        <w:t xml:space="preserve">Loose coupling and dynamicity </w:t>
      </w:r>
      <w:r w:rsidR="009845BA">
        <w:t>can</w:t>
      </w:r>
      <w:r w:rsidR="006D4E4F">
        <w:t xml:space="preserve"> </w:t>
      </w:r>
      <w:r w:rsidR="00622FF6">
        <w:t>prevent</w:t>
      </w:r>
      <w:r>
        <w:t xml:space="preserve"> the system </w:t>
      </w:r>
      <w:r w:rsidR="005C5EB7">
        <w:t>from</w:t>
      </w:r>
      <w:r>
        <w:t xml:space="preserve"> </w:t>
      </w:r>
      <w:r w:rsidR="00A841A3">
        <w:t>crashes</w:t>
      </w:r>
      <w:r w:rsidR="001A690A">
        <w:t xml:space="preserve"> and allows dynamic reconfiguration</w:t>
      </w:r>
      <w:r w:rsidR="00A841A3">
        <w:t xml:space="preserve">. </w:t>
      </w:r>
      <w:r w:rsidR="003430D3">
        <w:t>But t</w:t>
      </w:r>
      <w:r w:rsidR="00C84D43">
        <w:t>he</w:t>
      </w:r>
      <w:r w:rsidR="00A31DDD">
        <w:t xml:space="preserve"> HMI Middleware</w:t>
      </w:r>
      <w:r w:rsidR="00F429CF">
        <w:t xml:space="preserve"> </w:t>
      </w:r>
      <w:r w:rsidR="003430D3">
        <w:t>must</w:t>
      </w:r>
      <w:r w:rsidR="00F429CF">
        <w:t xml:space="preserve"> </w:t>
      </w:r>
      <w:r w:rsidR="008245F8" w:rsidRPr="008245F8">
        <w:t>maintain an acceptable level of service in the face of faults</w:t>
      </w:r>
      <w:r w:rsidR="008245F8">
        <w:t>.</w:t>
      </w:r>
    </w:p>
    <w:p w14:paraId="0788A4CC" w14:textId="77777777" w:rsidR="00897CFB" w:rsidRDefault="008765EF" w:rsidP="002B521D">
      <w:pPr>
        <w:jc w:val="both"/>
      </w:pPr>
      <w:r>
        <w:t>To benefit from this dynamic reconfiguration capability</w:t>
      </w:r>
      <w:r w:rsidR="004B1B0C">
        <w:t xml:space="preserve">, software component </w:t>
      </w:r>
      <w:r w:rsidR="005D6CF7">
        <w:t xml:space="preserve">should be expressed using high </w:t>
      </w:r>
      <w:r w:rsidR="005257C0" w:rsidRPr="00A400AF">
        <w:rPr>
          <w:b/>
        </w:rPr>
        <w:t>abstraction level</w:t>
      </w:r>
      <w:r w:rsidR="005D6CF7" w:rsidRPr="00A400AF">
        <w:rPr>
          <w:b/>
        </w:rPr>
        <w:t>s</w:t>
      </w:r>
      <w:r w:rsidR="009D5DAA">
        <w:rPr>
          <w:b/>
        </w:rPr>
        <w:t>:</w:t>
      </w:r>
      <w:r w:rsidR="00A400AF">
        <w:t xml:space="preserve"> </w:t>
      </w:r>
      <w:r w:rsidR="00403ECD">
        <w:t xml:space="preserve">by their </w:t>
      </w:r>
      <w:r w:rsidR="00403ECD" w:rsidRPr="00403ECD">
        <w:rPr>
          <w:b/>
        </w:rPr>
        <w:t>S</w:t>
      </w:r>
      <w:r w:rsidR="00A400AF" w:rsidRPr="00403ECD">
        <w:rPr>
          <w:b/>
        </w:rPr>
        <w:t>pecification</w:t>
      </w:r>
      <w:r w:rsidR="00A400AF">
        <w:t xml:space="preserve"> instead of their </w:t>
      </w:r>
      <w:r w:rsidR="00403ECD" w:rsidRPr="00403ECD">
        <w:rPr>
          <w:b/>
        </w:rPr>
        <w:t>I</w:t>
      </w:r>
      <w:r w:rsidR="006B002D" w:rsidRPr="00403ECD">
        <w:rPr>
          <w:b/>
        </w:rPr>
        <w:t>mplementation</w:t>
      </w:r>
      <w:r w:rsidR="006B002D">
        <w:t>.</w:t>
      </w:r>
      <w:r w:rsidR="00ED29DD">
        <w:t xml:space="preserve"> </w:t>
      </w:r>
      <w:r w:rsidR="006248BC">
        <w:t>Multiple implementation of the same component should be provided to allow t</w:t>
      </w:r>
      <w:r w:rsidR="00ED29DD">
        <w:t xml:space="preserve">he system </w:t>
      </w:r>
      <w:r w:rsidR="006248BC">
        <w:t>to</w:t>
      </w:r>
      <w:r w:rsidR="00ED29DD">
        <w:t xml:space="preserve"> select the best </w:t>
      </w:r>
      <w:r w:rsidR="00643DF6">
        <w:t>one</w:t>
      </w:r>
      <w:r w:rsidR="00ED29DD">
        <w:t xml:space="preserve"> </w:t>
      </w:r>
      <w:r w:rsidR="00C00D06">
        <w:t xml:space="preserve">and bind it </w:t>
      </w:r>
      <w:r w:rsidR="00ED29DD">
        <w:t>at runtime</w:t>
      </w:r>
      <w:r w:rsidR="00C00D06">
        <w:t>.</w:t>
      </w:r>
      <w:r w:rsidR="006176FF">
        <w:t xml:space="preserve"> </w:t>
      </w:r>
      <w:r w:rsidR="00897CFB">
        <w:t xml:space="preserve">The HMI Middleware </w:t>
      </w:r>
      <w:r w:rsidR="004E3AD6">
        <w:t xml:space="preserve">architecture would then be described as composition of </w:t>
      </w:r>
      <w:r w:rsidR="00C7467B">
        <w:t xml:space="preserve">these </w:t>
      </w:r>
      <w:r w:rsidR="004E3AD6">
        <w:t>specificat</w:t>
      </w:r>
      <w:r w:rsidR="00AF04ED">
        <w:t>ion component</w:t>
      </w:r>
      <w:r w:rsidR="009B019C">
        <w:t>s</w:t>
      </w:r>
      <w:r w:rsidR="00EB43A8">
        <w:t xml:space="preserve"> in a </w:t>
      </w:r>
      <w:r w:rsidR="00EB43A8" w:rsidRPr="00EB43A8">
        <w:rPr>
          <w:b/>
        </w:rPr>
        <w:t>Declarative</w:t>
      </w:r>
      <w:r w:rsidR="00EB43A8">
        <w:t xml:space="preserve"> fashion.</w:t>
      </w:r>
    </w:p>
    <w:p w14:paraId="2026D1DF" w14:textId="77777777" w:rsidR="002209FD" w:rsidRDefault="005A540D" w:rsidP="002209FD">
      <w:pPr>
        <w:pStyle w:val="Titre3"/>
      </w:pPr>
      <w:bookmarkStart w:id="52" w:name="_Toc296959439"/>
      <w:r>
        <w:t>Persistency</w:t>
      </w:r>
      <w:bookmarkEnd w:id="52"/>
    </w:p>
    <w:p w14:paraId="0C4E1CDD" w14:textId="77777777" w:rsidR="00420699" w:rsidRDefault="00045B73" w:rsidP="002209FD">
      <w:pPr>
        <w:jc w:val="both"/>
      </w:pPr>
      <w:r>
        <w:t>The HMI Middleware, as a whole</w:t>
      </w:r>
      <w:r w:rsidR="00FB15D7">
        <w:t>,</w:t>
      </w:r>
      <w:r>
        <w:t xml:space="preserve"> is </w:t>
      </w:r>
      <w:r w:rsidR="009C734B">
        <w:t>stateful application.</w:t>
      </w:r>
      <w:r w:rsidR="00632B69">
        <w:t xml:space="preserve"> The house is holding a particular configuration, with its living areas, its users, the configuration of devices, the end-user programs and their states.</w:t>
      </w:r>
    </w:p>
    <w:p w14:paraId="2BB6121B" w14:textId="77777777" w:rsidR="003C0DBF" w:rsidRDefault="003C0DBF" w:rsidP="002209FD">
      <w:pPr>
        <w:jc w:val="both"/>
      </w:pPr>
      <w:r w:rsidRPr="0016492B">
        <w:rPr>
          <w:b/>
        </w:rPr>
        <w:t>Persistency</w:t>
      </w:r>
      <w:r>
        <w:t xml:space="preserve"> </w:t>
      </w:r>
      <w:r w:rsidR="003D4B4F">
        <w:t xml:space="preserve">should be achieved using </w:t>
      </w:r>
      <w:r w:rsidR="008E1FAE">
        <w:t>a software layer responsible to interact with a database management system.</w:t>
      </w:r>
      <w:r w:rsidR="004D410F">
        <w:t xml:space="preserve"> To allow </w:t>
      </w:r>
      <w:r w:rsidR="008A0794">
        <w:t xml:space="preserve">the </w:t>
      </w:r>
      <w:r w:rsidR="004C17F6">
        <w:t>“</w:t>
      </w:r>
      <w:r w:rsidR="008A0794">
        <w:t>understanding</w:t>
      </w:r>
      <w:r w:rsidR="004C17F6">
        <w:t>”</w:t>
      </w:r>
      <w:r w:rsidR="008A0794">
        <w:t xml:space="preserve"> use case, the system should keep tracks of </w:t>
      </w:r>
      <w:r w:rsidR="00E309E7">
        <w:t>the states of sensors</w:t>
      </w:r>
      <w:r w:rsidR="00DB11B8">
        <w:t>. This may represent</w:t>
      </w:r>
      <w:r w:rsidR="0076704B">
        <w:t>s</w:t>
      </w:r>
      <w:r w:rsidR="00DB11B8">
        <w:t xml:space="preserve"> a huge set of data to </w:t>
      </w:r>
      <w:r w:rsidR="00DB11B8">
        <w:lastRenderedPageBreak/>
        <w:t>maintain.</w:t>
      </w:r>
      <w:r w:rsidR="00F3472F">
        <w:t xml:space="preserve"> </w:t>
      </w:r>
      <w:r w:rsidR="004752B3">
        <w:t>A t</w:t>
      </w:r>
      <w:r w:rsidR="00F3472F">
        <w:t>rade-off between long</w:t>
      </w:r>
      <w:r w:rsidR="00F3381C">
        <w:t>-</w:t>
      </w:r>
      <w:r w:rsidR="00F3472F">
        <w:t xml:space="preserve">term persistency </w:t>
      </w:r>
      <w:r w:rsidR="00994CE2">
        <w:t xml:space="preserve">(i.e: configuration of the house) </w:t>
      </w:r>
      <w:r w:rsidR="00F90271">
        <w:t xml:space="preserve">and short-term persistency </w:t>
      </w:r>
      <w:r w:rsidR="00AF062B">
        <w:t xml:space="preserve">(i.e: </w:t>
      </w:r>
      <w:r w:rsidR="00C81147">
        <w:t>values measured</w:t>
      </w:r>
      <w:r w:rsidR="00AF062B">
        <w:t xml:space="preserve"> </w:t>
      </w:r>
      <w:r w:rsidR="00C81147">
        <w:t>by</w:t>
      </w:r>
      <w:r w:rsidR="00AF062B">
        <w:t xml:space="preserve"> individual sensors)</w:t>
      </w:r>
      <w:r w:rsidR="00DD41A2">
        <w:t xml:space="preserve"> </w:t>
      </w:r>
      <w:r w:rsidR="008E71B6">
        <w:t>is mandatory.</w:t>
      </w:r>
    </w:p>
    <w:p w14:paraId="02E16067" w14:textId="77777777" w:rsidR="00282149" w:rsidRDefault="00C8037F" w:rsidP="00282149">
      <w:pPr>
        <w:pStyle w:val="Titre3"/>
      </w:pPr>
      <w:bookmarkStart w:id="53" w:name="_Toc296959440"/>
      <w:r>
        <w:t xml:space="preserve">The </w:t>
      </w:r>
      <w:r w:rsidR="009022F3">
        <w:t xml:space="preserve">house </w:t>
      </w:r>
      <w:r w:rsidR="00003A8E">
        <w:t>should work</w:t>
      </w:r>
      <w:r w:rsidR="005E0C7C">
        <w:t xml:space="preserve"> even when end-users are not there</w:t>
      </w:r>
      <w:bookmarkEnd w:id="53"/>
      <w:r w:rsidR="00F45E99">
        <w:t xml:space="preserve"> </w:t>
      </w:r>
      <w:r w:rsidR="002C1919">
        <w:t xml:space="preserve"> </w:t>
      </w:r>
    </w:p>
    <w:p w14:paraId="1B3C0F4C" w14:textId="77777777" w:rsidR="00632B69" w:rsidRDefault="001C752F" w:rsidP="002209FD">
      <w:pPr>
        <w:jc w:val="both"/>
      </w:pPr>
      <w:r>
        <w:t xml:space="preserve">The </w:t>
      </w:r>
      <w:r w:rsidR="00A91919">
        <w:t>HMI Middleware</w:t>
      </w:r>
      <w:r>
        <w:t xml:space="preserve"> </w:t>
      </w:r>
      <w:r w:rsidR="00113374">
        <w:t xml:space="preserve">must be </w:t>
      </w:r>
      <w:r w:rsidR="003F00C3">
        <w:t xml:space="preserve">always </w:t>
      </w:r>
      <w:r w:rsidR="006B59AF">
        <w:t>available</w:t>
      </w:r>
      <w:r w:rsidR="00113374">
        <w:t>,</w:t>
      </w:r>
      <w:r w:rsidR="003F00C3">
        <w:t xml:space="preserve"> </w:t>
      </w:r>
      <w:r w:rsidR="003F00C3" w:rsidRPr="00F66284">
        <w:rPr>
          <w:b/>
        </w:rPr>
        <w:t>autonomic</w:t>
      </w:r>
      <w:r w:rsidR="00CB3803">
        <w:t xml:space="preserve"> and</w:t>
      </w:r>
      <w:r w:rsidR="00113374">
        <w:t xml:space="preserve"> running as a </w:t>
      </w:r>
      <w:r w:rsidR="00113374" w:rsidRPr="003F00C3">
        <w:rPr>
          <w:b/>
        </w:rPr>
        <w:t>background service</w:t>
      </w:r>
      <w:r w:rsidR="00113374">
        <w:t>.</w:t>
      </w:r>
      <w:r w:rsidR="004F3432">
        <w:t xml:space="preserve"> End-user apparatus </w:t>
      </w:r>
      <w:r w:rsidR="00E71ABA">
        <w:t xml:space="preserve">such as smartphone, desktop computers, </w:t>
      </w:r>
      <w:r w:rsidR="00D354AE">
        <w:t>laptop or tablet</w:t>
      </w:r>
      <w:r w:rsidR="00E71ABA">
        <w:t xml:space="preserve"> are </w:t>
      </w:r>
      <w:r w:rsidR="00015551">
        <w:t>not</w:t>
      </w:r>
      <w:r w:rsidR="00FF46F4">
        <w:t xml:space="preserve"> convenient target for the AppsGate Server</w:t>
      </w:r>
      <w:r w:rsidR="00F66284">
        <w:t xml:space="preserve"> because they may be turned off</w:t>
      </w:r>
      <w:r w:rsidR="00DC1D30">
        <w:t xml:space="preserve"> or being used outside the home</w:t>
      </w:r>
      <w:r w:rsidR="00FF46F4">
        <w:t>.</w:t>
      </w:r>
      <w:r w:rsidR="007019F6">
        <w:t xml:space="preserve"> </w:t>
      </w:r>
      <w:r w:rsidR="0065452B">
        <w:t>The r</w:t>
      </w:r>
      <w:r w:rsidR="007019F6">
        <w:t>equirements are</w:t>
      </w:r>
      <w:r w:rsidR="00FC4F20">
        <w:t xml:space="preserve"> </w:t>
      </w:r>
      <w:r w:rsidR="00D56287">
        <w:t xml:space="preserve">a continuous </w:t>
      </w:r>
      <w:r w:rsidR="00792478">
        <w:t xml:space="preserve">electric </w:t>
      </w:r>
      <w:r w:rsidR="00FC4F20">
        <w:t>power</w:t>
      </w:r>
      <w:r w:rsidR="0065452B">
        <w:t xml:space="preserve"> supply </w:t>
      </w:r>
      <w:r w:rsidR="00740D61">
        <w:t>and networks interfaces.</w:t>
      </w:r>
    </w:p>
    <w:p w14:paraId="6A239776" w14:textId="77777777" w:rsidR="00FF46F4" w:rsidRDefault="00F66284" w:rsidP="002209FD">
      <w:pPr>
        <w:jc w:val="both"/>
      </w:pPr>
      <w:r>
        <w:t xml:space="preserve">The project focus on </w:t>
      </w:r>
      <w:r w:rsidR="00E5111B">
        <w:t>deployment on a</w:t>
      </w:r>
      <w:r>
        <w:t xml:space="preserve"> Set-Top-Box</w:t>
      </w:r>
      <w:r w:rsidR="00406CA2">
        <w:t xml:space="preserve">, that </w:t>
      </w:r>
      <w:r w:rsidR="00D7402A">
        <w:t xml:space="preserve">provides </w:t>
      </w:r>
      <w:r w:rsidR="009A40AA">
        <w:t>these capabilities</w:t>
      </w:r>
      <w:r w:rsidR="00A732EB">
        <w:t>.</w:t>
      </w:r>
    </w:p>
    <w:p w14:paraId="72766F94" w14:textId="77777777" w:rsidR="00EA483E" w:rsidRDefault="00EA483E" w:rsidP="00EA483E">
      <w:pPr>
        <w:pStyle w:val="Titre3"/>
      </w:pPr>
      <w:bookmarkStart w:id="54" w:name="_Toc296959441"/>
      <w:r>
        <w:t xml:space="preserve">The </w:t>
      </w:r>
      <w:r w:rsidR="007A7AD2">
        <w:t>m</w:t>
      </w:r>
      <w:r>
        <w:t>iddleware should be responsive</w:t>
      </w:r>
      <w:bookmarkEnd w:id="54"/>
      <w:r>
        <w:t xml:space="preserve">  </w:t>
      </w:r>
    </w:p>
    <w:p w14:paraId="44A383E4" w14:textId="77777777" w:rsidR="001B7761" w:rsidRDefault="0075617C" w:rsidP="00EA483E">
      <w:pPr>
        <w:jc w:val="both"/>
      </w:pPr>
      <w:r>
        <w:t>The system needs to react with a short delay because a</w:t>
      </w:r>
      <w:r w:rsidR="003E6FFC">
        <w:t xml:space="preserve">ny </w:t>
      </w:r>
      <w:r w:rsidR="00314485">
        <w:t xml:space="preserve">state change of a sensor can trigger </w:t>
      </w:r>
      <w:r w:rsidR="000444C1">
        <w:t>an action of an actuator</w:t>
      </w:r>
      <w:r w:rsidR="00822D57">
        <w:t xml:space="preserve">. </w:t>
      </w:r>
      <w:r w:rsidR="00A82B63">
        <w:t>And above all else</w:t>
      </w:r>
      <w:r w:rsidR="00A908EF">
        <w:t xml:space="preserve">, the </w:t>
      </w:r>
      <w:r w:rsidR="00A47099">
        <w:t>HMI Middleware</w:t>
      </w:r>
      <w:r w:rsidR="00A908EF">
        <w:t xml:space="preserve"> </w:t>
      </w:r>
      <w:r w:rsidR="005E6956">
        <w:t>needs</w:t>
      </w:r>
      <w:r w:rsidR="00A908EF">
        <w:t xml:space="preserve"> to maintain </w:t>
      </w:r>
      <w:r w:rsidR="00C31D9E">
        <w:t>a</w:t>
      </w:r>
      <w:r w:rsidR="00A908EF">
        <w:t xml:space="preserve"> unique and coherent stat</w:t>
      </w:r>
      <w:r w:rsidR="00536DF9">
        <w:t>e</w:t>
      </w:r>
      <w:r w:rsidR="007161BD">
        <w:t xml:space="preserve"> at anytime.</w:t>
      </w:r>
    </w:p>
    <w:p w14:paraId="500796DF" w14:textId="77777777" w:rsidR="005E6956" w:rsidRPr="006E64E8" w:rsidRDefault="005E6956" w:rsidP="00EA483E">
      <w:pPr>
        <w:jc w:val="both"/>
      </w:pPr>
      <w:r>
        <w:t>This enforce</w:t>
      </w:r>
      <w:r w:rsidR="00C31D9E">
        <w:t>s</w:t>
      </w:r>
      <w:r>
        <w:t xml:space="preserve"> </w:t>
      </w:r>
      <w:r w:rsidR="00F8732B">
        <w:t xml:space="preserve">a </w:t>
      </w:r>
      <w:r w:rsidR="00F8732B" w:rsidRPr="00572A77">
        <w:rPr>
          <w:b/>
        </w:rPr>
        <w:t>centralized approach</w:t>
      </w:r>
      <w:r w:rsidR="00F8732B">
        <w:t>.</w:t>
      </w:r>
      <w:r w:rsidR="00572A77">
        <w:t xml:space="preserve"> The home devices might be distributed </w:t>
      </w:r>
      <w:r w:rsidR="00CB328A">
        <w:t>throughout</w:t>
      </w:r>
      <w:r w:rsidR="00572A77">
        <w:t xml:space="preserve"> the </w:t>
      </w:r>
      <w:r w:rsidR="009C4B85">
        <w:t>house</w:t>
      </w:r>
      <w:r w:rsidR="00572A77">
        <w:t xml:space="preserve"> </w:t>
      </w:r>
      <w:r w:rsidR="001F7E45">
        <w:t xml:space="preserve">but the end-user program </w:t>
      </w:r>
      <w:r w:rsidR="00C528FB">
        <w:t>must</w:t>
      </w:r>
      <w:r w:rsidR="00FA42FB">
        <w:t xml:space="preserve"> run in </w:t>
      </w:r>
      <w:r w:rsidR="006E64E8">
        <w:t xml:space="preserve">a single </w:t>
      </w:r>
      <w:r w:rsidR="006E7F4B">
        <w:t>system.</w:t>
      </w:r>
    </w:p>
    <w:p w14:paraId="4E33C912" w14:textId="77777777" w:rsidR="00CE6C73" w:rsidRDefault="007A7AD2" w:rsidP="00CE6C73">
      <w:pPr>
        <w:pStyle w:val="Titre3"/>
      </w:pPr>
      <w:bookmarkStart w:id="55" w:name="_Toc296959442"/>
      <w:r>
        <w:t>The m</w:t>
      </w:r>
      <w:r w:rsidR="00CE6C73">
        <w:t xml:space="preserve">iddleware should </w:t>
      </w:r>
      <w:r>
        <w:t>respect privacy and</w:t>
      </w:r>
      <w:r w:rsidR="00CE6C73">
        <w:t xml:space="preserve"> enforce security</w:t>
      </w:r>
      <w:bookmarkEnd w:id="55"/>
      <w:r w:rsidR="00CE6C73">
        <w:t xml:space="preserve">  </w:t>
      </w:r>
    </w:p>
    <w:p w14:paraId="33B58C22" w14:textId="77777777" w:rsidR="006009A5" w:rsidRDefault="00C161B5" w:rsidP="00EA483E">
      <w:pPr>
        <w:jc w:val="both"/>
      </w:pPr>
      <w:r>
        <w:t>The HMI Middleware is collect</w:t>
      </w:r>
      <w:r w:rsidR="001F6E8E">
        <w:t>ing</w:t>
      </w:r>
      <w:r>
        <w:t xml:space="preserve"> data about the house</w:t>
      </w:r>
      <w:r w:rsidR="00A17465">
        <w:t xml:space="preserve"> and</w:t>
      </w:r>
      <w:r>
        <w:t xml:space="preserve"> its inhabitant</w:t>
      </w:r>
      <w:r w:rsidR="00B3600C">
        <w:t>s</w:t>
      </w:r>
      <w:r w:rsidR="00EC1159">
        <w:t xml:space="preserve">. </w:t>
      </w:r>
      <w:r w:rsidR="00A67FD3">
        <w:t xml:space="preserve"> This data is highly</w:t>
      </w:r>
      <w:r w:rsidR="00C54383">
        <w:t xml:space="preserve"> private and critical.</w:t>
      </w:r>
      <w:r w:rsidR="0098014D">
        <w:t xml:space="preserve"> The cloud is not secure (and not enough responsive).</w:t>
      </w:r>
    </w:p>
    <w:p w14:paraId="56CDD0F6" w14:textId="77777777" w:rsidR="0098014D" w:rsidRDefault="0098014D" w:rsidP="00EA483E">
      <w:pPr>
        <w:jc w:val="both"/>
      </w:pPr>
      <w:r>
        <w:t xml:space="preserve">Private data from the home should remain in the home. </w:t>
      </w:r>
      <w:r w:rsidR="000B563E">
        <w:t xml:space="preserve">The AppsGate server </w:t>
      </w:r>
      <w:r w:rsidR="00056A78">
        <w:t xml:space="preserve">must be located inside </w:t>
      </w:r>
      <w:r w:rsidR="00167051">
        <w:t xml:space="preserve">the end-user house, attached to the </w:t>
      </w:r>
      <w:r w:rsidR="00167051" w:rsidRPr="00B607AD">
        <w:rPr>
          <w:b/>
        </w:rPr>
        <w:t>Local Area Network</w:t>
      </w:r>
      <w:r w:rsidR="00167051">
        <w:t>.</w:t>
      </w:r>
    </w:p>
    <w:p w14:paraId="30D65AB0" w14:textId="77777777" w:rsidR="00770795" w:rsidRDefault="00770795" w:rsidP="00770795">
      <w:pPr>
        <w:pStyle w:val="Titre2"/>
      </w:pPr>
      <w:bookmarkStart w:id="56" w:name="_Toc296959443"/>
      <w:r>
        <w:t>Deployment Constraints</w:t>
      </w:r>
      <w:bookmarkEnd w:id="56"/>
      <w:r>
        <w:t xml:space="preserve"> </w:t>
      </w:r>
    </w:p>
    <w:p w14:paraId="2A61EC4D" w14:textId="77777777" w:rsidR="00225036" w:rsidRDefault="00583D84" w:rsidP="00225036">
      <w:pPr>
        <w:pStyle w:val="Titre3"/>
      </w:pPr>
      <w:bookmarkStart w:id="57" w:name="_Toc296959444"/>
      <w:r>
        <w:t>Running</w:t>
      </w:r>
      <w:r w:rsidR="006E6073">
        <w:t xml:space="preserve"> on the Set-Top-Box</w:t>
      </w:r>
      <w:bookmarkEnd w:id="57"/>
      <w:r w:rsidR="00225036">
        <w:t xml:space="preserve">  </w:t>
      </w:r>
    </w:p>
    <w:p w14:paraId="09B32210" w14:textId="77777777" w:rsidR="004119B3" w:rsidRDefault="00935EE7">
      <w:pPr>
        <w:jc w:val="both"/>
      </w:pPr>
      <w:r>
        <w:t xml:space="preserve">The very purpose of AppsGate is to enable new services </w:t>
      </w:r>
      <w:r w:rsidR="00824FDA">
        <w:t>of the home using the Set-Top-Box</w:t>
      </w:r>
      <w:r w:rsidR="00B135A4">
        <w:t>.</w:t>
      </w:r>
      <w:r w:rsidR="00E90E8E">
        <w:t xml:space="preserve"> Th</w:t>
      </w:r>
      <w:r w:rsidR="00170AB8">
        <w:t>e</w:t>
      </w:r>
      <w:r w:rsidR="00E90E8E">
        <w:t xml:space="preserve"> Set-Top-Box </w:t>
      </w:r>
      <w:r w:rsidR="00170AB8">
        <w:t>is</w:t>
      </w:r>
      <w:r w:rsidR="00EE4B16">
        <w:t xml:space="preserve"> an </w:t>
      </w:r>
      <w:r w:rsidR="00882385">
        <w:t>A</w:t>
      </w:r>
      <w:r w:rsidR="00EE4B16">
        <w:t>pplication gateway able to run Android application.</w:t>
      </w:r>
    </w:p>
    <w:p w14:paraId="382E7C5B" w14:textId="77777777" w:rsidR="00EE4B16" w:rsidRDefault="00882385">
      <w:pPr>
        <w:jc w:val="both"/>
      </w:pPr>
      <w:r>
        <w:t>As a consequence, the HMI Middleware</w:t>
      </w:r>
      <w:r w:rsidR="00461B33">
        <w:t xml:space="preserve"> must work on </w:t>
      </w:r>
      <w:r w:rsidR="00265CD2">
        <w:t>the</w:t>
      </w:r>
      <w:r w:rsidR="00461B33">
        <w:t xml:space="preserve"> Set-Top-Box</w:t>
      </w:r>
      <w:r w:rsidR="003651CC">
        <w:t xml:space="preserve"> developed by the pr</w:t>
      </w:r>
      <w:r w:rsidR="00315D9A">
        <w:t>o</w:t>
      </w:r>
      <w:r w:rsidR="003651CC">
        <w:t>ject</w:t>
      </w:r>
      <w:r w:rsidR="00461B33">
        <w:t xml:space="preserve"> upon the Android</w:t>
      </w:r>
      <w:r w:rsidR="00E94397">
        <w:t xml:space="preserve"> operating system.</w:t>
      </w:r>
    </w:p>
    <w:p w14:paraId="6A657FE7" w14:textId="77777777" w:rsidR="00315D9A" w:rsidRDefault="00315D9A" w:rsidP="00315D9A">
      <w:pPr>
        <w:pStyle w:val="Titre3"/>
      </w:pPr>
      <w:bookmarkStart w:id="58" w:name="_Toc296959445"/>
      <w:r>
        <w:t>More than a Proof-Of-Concept</w:t>
      </w:r>
      <w:bookmarkEnd w:id="58"/>
      <w:r>
        <w:t xml:space="preserve">  </w:t>
      </w:r>
    </w:p>
    <w:p w14:paraId="52E8C0BF" w14:textId="77777777" w:rsidR="00DF1C5A" w:rsidRDefault="00D636CF">
      <w:pPr>
        <w:jc w:val="both"/>
      </w:pPr>
      <w:r>
        <w:t xml:space="preserve">To evaluate the </w:t>
      </w:r>
      <w:r w:rsidR="00FE7342">
        <w:t>relevance</w:t>
      </w:r>
      <w:r w:rsidR="004F0189">
        <w:t xml:space="preserve"> of end-user programming, the </w:t>
      </w:r>
      <w:r w:rsidR="00676D78">
        <w:t>AppsGate S</w:t>
      </w:r>
      <w:r w:rsidR="00D36BE2">
        <w:t xml:space="preserve">erver will be used </w:t>
      </w:r>
      <w:r w:rsidR="003F1CE1">
        <w:t>in field user tests.</w:t>
      </w:r>
      <w:r w:rsidR="00D92F24">
        <w:t xml:space="preserve"> </w:t>
      </w:r>
      <w:r w:rsidR="007165DF">
        <w:t>Real families, in their real homes</w:t>
      </w:r>
      <w:r w:rsidR="00CF2055">
        <w:t>,</w:t>
      </w:r>
      <w:r w:rsidR="007165DF">
        <w:t xml:space="preserve"> during everyday life, will use this system</w:t>
      </w:r>
      <w:r w:rsidR="00BB2166">
        <w:t>.</w:t>
      </w:r>
    </w:p>
    <w:p w14:paraId="46373495" w14:textId="77777777" w:rsidR="00D92F24" w:rsidRDefault="002A48C2">
      <w:pPr>
        <w:jc w:val="both"/>
      </w:pPr>
      <w:r>
        <w:t xml:space="preserve">The system </w:t>
      </w:r>
      <w:r w:rsidR="00DB554D" w:rsidRPr="0054719E">
        <w:rPr>
          <w:b/>
        </w:rPr>
        <w:t>should</w:t>
      </w:r>
      <w:r>
        <w:t xml:space="preserve"> be </w:t>
      </w:r>
      <w:r w:rsidR="00D92F24" w:rsidRPr="00D92F24">
        <w:t>robust</w:t>
      </w:r>
      <w:r>
        <w:t xml:space="preserve"> enough</w:t>
      </w:r>
      <w:r w:rsidR="00D81166">
        <w:t xml:space="preserve"> (from a </w:t>
      </w:r>
      <w:r w:rsidR="00C71045">
        <w:t xml:space="preserve">usability principle), to be </w:t>
      </w:r>
      <w:r w:rsidR="000521DF">
        <w:t xml:space="preserve">up and running and </w:t>
      </w:r>
      <w:r w:rsidR="00C71045">
        <w:t xml:space="preserve">available </w:t>
      </w:r>
      <w:r w:rsidR="00BA154A">
        <w:t>at anytime during two weeks.</w:t>
      </w:r>
      <w:r w:rsidR="00050337">
        <w:t xml:space="preserve"> The system </w:t>
      </w:r>
      <w:r w:rsidR="00050337" w:rsidRPr="0054719E">
        <w:rPr>
          <w:b/>
        </w:rPr>
        <w:t>must</w:t>
      </w:r>
      <w:r w:rsidR="00050337">
        <w:t xml:space="preserve"> </w:t>
      </w:r>
      <w:r w:rsidR="00E9599B">
        <w:t xml:space="preserve">not </w:t>
      </w:r>
      <w:r w:rsidR="00B4213F">
        <w:t xml:space="preserve">disturb or disrupt </w:t>
      </w:r>
      <w:r w:rsidR="003A4D2C">
        <w:t>their daily activities</w:t>
      </w:r>
      <w:r w:rsidR="0072655E">
        <w:t>.</w:t>
      </w:r>
      <w:r w:rsidR="000A25C1">
        <w:t xml:space="preserve"> </w:t>
      </w:r>
    </w:p>
    <w:p w14:paraId="4EE8FFC3" w14:textId="77777777" w:rsidR="008E288C" w:rsidRDefault="006C3689">
      <w:pPr>
        <w:pStyle w:val="Titre1"/>
        <w:jc w:val="both"/>
      </w:pPr>
      <w:bookmarkStart w:id="59" w:name="__RefHeading__1975_1664212238"/>
      <w:bookmarkEnd w:id="59"/>
      <w:r>
        <w:br w:type="page"/>
      </w:r>
      <w:bookmarkStart w:id="60" w:name="_Toc296959446"/>
      <w:r w:rsidR="00F96284">
        <w:lastRenderedPageBreak/>
        <w:t>Functional Architecture</w:t>
      </w:r>
      <w:bookmarkEnd w:id="60"/>
    </w:p>
    <w:p w14:paraId="5BA8A831" w14:textId="77777777" w:rsidR="00AF5ABA" w:rsidRDefault="004926B1">
      <w:pPr>
        <w:jc w:val="both"/>
      </w:pPr>
      <w:r>
        <w:t xml:space="preserve">The HMI Middleware can be divided according to three functional </w:t>
      </w:r>
      <w:r w:rsidR="00AF5ABA">
        <w:t>areas.</w:t>
      </w:r>
    </w:p>
    <w:p w14:paraId="70493D29" w14:textId="77777777" w:rsidR="00AF5ABA" w:rsidRDefault="00484F58" w:rsidP="00593498">
      <w:pPr>
        <w:numPr>
          <w:ilvl w:val="0"/>
          <w:numId w:val="3"/>
        </w:numPr>
        <w:jc w:val="both"/>
        <w:rPr>
          <w:rFonts w:cs="Arial"/>
          <w:lang w:val="en-US"/>
        </w:rPr>
      </w:pPr>
      <w:r>
        <w:t xml:space="preserve">The Core HMI Middleware is </w:t>
      </w:r>
      <w:r w:rsidR="00233AAD">
        <w:t xml:space="preserve">responsible </w:t>
      </w:r>
      <w:r w:rsidR="002062E3">
        <w:t xml:space="preserve">to abstract </w:t>
      </w:r>
      <w:r w:rsidR="00EE5CD9">
        <w:rPr>
          <w:rFonts w:cs="Arial"/>
          <w:lang w:val="en-US"/>
        </w:rPr>
        <w:t>Home Devices</w:t>
      </w:r>
      <w:r w:rsidR="00597ED5">
        <w:rPr>
          <w:rFonts w:cs="Arial"/>
          <w:lang w:val="en-US"/>
        </w:rPr>
        <w:t xml:space="preserve"> and C</w:t>
      </w:r>
      <w:r w:rsidR="00EE5CD9" w:rsidRPr="00A62B0A">
        <w:rPr>
          <w:rFonts w:cs="Arial"/>
          <w:lang w:val="en-US"/>
        </w:rPr>
        <w:t xml:space="preserve">loud </w:t>
      </w:r>
      <w:r w:rsidR="00597ED5">
        <w:rPr>
          <w:rFonts w:cs="Arial"/>
          <w:lang w:val="en-US"/>
        </w:rPr>
        <w:t>S</w:t>
      </w:r>
      <w:r w:rsidR="00EE5CD9" w:rsidRPr="00A62B0A">
        <w:rPr>
          <w:rFonts w:cs="Arial"/>
          <w:lang w:val="en-US"/>
        </w:rPr>
        <w:t>ervices into a uniform representation set</w:t>
      </w:r>
      <w:r w:rsidR="0008066B">
        <w:rPr>
          <w:rFonts w:cs="Arial"/>
          <w:lang w:val="en-US"/>
        </w:rPr>
        <w:t>.</w:t>
      </w:r>
    </w:p>
    <w:p w14:paraId="44BC342C" w14:textId="77777777" w:rsidR="00234B2E" w:rsidRDefault="007461B4" w:rsidP="00593498">
      <w:pPr>
        <w:numPr>
          <w:ilvl w:val="0"/>
          <w:numId w:val="3"/>
        </w:numPr>
        <w:jc w:val="both"/>
        <w:rPr>
          <w:rFonts w:cs="Arial"/>
          <w:lang w:val="en-US"/>
        </w:rPr>
      </w:pPr>
      <w:r>
        <w:rPr>
          <w:rFonts w:cs="Arial"/>
          <w:lang w:val="en-US"/>
        </w:rPr>
        <w:t xml:space="preserve">The </w:t>
      </w:r>
      <w:r w:rsidR="005B63FD">
        <w:rPr>
          <w:rFonts w:cs="Arial"/>
          <w:lang w:val="en-US"/>
        </w:rPr>
        <w:t>Extended HMI Middleware</w:t>
      </w:r>
      <w:r w:rsidR="00A125DE">
        <w:rPr>
          <w:rFonts w:cs="Arial"/>
          <w:lang w:val="en-US"/>
        </w:rPr>
        <w:t xml:space="preserve"> </w:t>
      </w:r>
      <w:r w:rsidR="002855EE">
        <w:rPr>
          <w:rFonts w:cs="Arial"/>
          <w:lang w:val="en-US"/>
        </w:rPr>
        <w:t>holds</w:t>
      </w:r>
      <w:r w:rsidR="00A125DE">
        <w:rPr>
          <w:rFonts w:cs="Arial"/>
          <w:lang w:val="en-US"/>
        </w:rPr>
        <w:t xml:space="preserve"> the business </w:t>
      </w:r>
      <w:r w:rsidR="00DC7286">
        <w:rPr>
          <w:rFonts w:cs="Arial"/>
          <w:lang w:val="en-US"/>
        </w:rPr>
        <w:t>part of the project, managing Context and End-User Programming.</w:t>
      </w:r>
    </w:p>
    <w:p w14:paraId="032A5394" w14:textId="77777777" w:rsidR="00AF5ABA" w:rsidRDefault="00AF5ABA" w:rsidP="00593498">
      <w:pPr>
        <w:numPr>
          <w:ilvl w:val="0"/>
          <w:numId w:val="3"/>
        </w:numPr>
        <w:jc w:val="both"/>
        <w:rPr>
          <w:rFonts w:cs="Arial"/>
          <w:lang w:val="en-US"/>
        </w:rPr>
      </w:pPr>
      <w:r>
        <w:rPr>
          <w:rFonts w:cs="Arial"/>
          <w:lang w:val="en-US"/>
        </w:rPr>
        <w:t xml:space="preserve">The Communication </w:t>
      </w:r>
      <w:r w:rsidR="00AB6321">
        <w:rPr>
          <w:rFonts w:cs="Arial"/>
          <w:lang w:val="en-US"/>
        </w:rPr>
        <w:t>part allows interaction between CHMI and EHMI</w:t>
      </w:r>
      <w:r w:rsidR="00C803FD">
        <w:rPr>
          <w:rFonts w:cs="Arial"/>
          <w:lang w:val="en-US"/>
        </w:rPr>
        <w:t xml:space="preserve"> and also between the AppsGate Server and AppsGate Clients.</w:t>
      </w:r>
    </w:p>
    <w:p w14:paraId="09D51535" w14:textId="77777777" w:rsidR="00662F18" w:rsidRDefault="00662F18">
      <w:pPr>
        <w:jc w:val="both"/>
      </w:pPr>
    </w:p>
    <w:p w14:paraId="4E9B4DD3" w14:textId="77777777" w:rsidR="00E03614" w:rsidRDefault="001D59A9" w:rsidP="009071AB">
      <w:pPr>
        <w:keepNext/>
        <w:jc w:val="center"/>
      </w:pPr>
      <w:r>
        <w:rPr>
          <w:noProof/>
          <w:lang w:val="fr-FR" w:eastAsia="fr-FR"/>
        </w:rPr>
        <w:drawing>
          <wp:inline distT="0" distB="0" distL="0" distR="0" wp14:anchorId="56E13E55" wp14:editId="1A212F14">
            <wp:extent cx="5478145" cy="3411855"/>
            <wp:effectExtent l="0" t="0" r="8255" b="0"/>
            <wp:docPr id="4" name="Image 4" descr="2014-12-22-ArchiFonction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4-12-22-ArchiFonctionnel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3411855"/>
                    </a:xfrm>
                    <a:prstGeom prst="rect">
                      <a:avLst/>
                    </a:prstGeom>
                    <a:noFill/>
                    <a:ln>
                      <a:noFill/>
                    </a:ln>
                  </pic:spPr>
                </pic:pic>
              </a:graphicData>
            </a:graphic>
          </wp:inline>
        </w:drawing>
      </w:r>
    </w:p>
    <w:p w14:paraId="370571A2" w14:textId="77777777" w:rsidR="00662F18" w:rsidRDefault="00E03614" w:rsidP="009071AB">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3</w:t>
      </w:r>
      <w:r>
        <w:fldChar w:fldCharType="end"/>
      </w:r>
      <w:r>
        <w:t>. AppsGate Server Functional Architecture</w:t>
      </w:r>
    </w:p>
    <w:p w14:paraId="66E5242C" w14:textId="77777777" w:rsidR="007A3E9A" w:rsidRDefault="007A3E9A" w:rsidP="007A3E9A">
      <w:pPr>
        <w:pStyle w:val="Titre2"/>
      </w:pPr>
      <w:bookmarkStart w:id="61" w:name="_Toc296959447"/>
      <w:r>
        <w:t>Core HMI Middleware</w:t>
      </w:r>
      <w:bookmarkEnd w:id="61"/>
    </w:p>
    <w:p w14:paraId="7FA9A165" w14:textId="77777777" w:rsidR="00077E8C" w:rsidRDefault="00C20ECF" w:rsidP="00C20ECF">
      <w:pPr>
        <w:rPr>
          <w:lang w:val="en-US"/>
        </w:rPr>
      </w:pPr>
      <w:r w:rsidRPr="002C2CDA">
        <w:rPr>
          <w:lang w:val="en-US"/>
        </w:rPr>
        <w:t xml:space="preserve">The </w:t>
      </w:r>
      <w:r w:rsidRPr="00F118EF">
        <w:rPr>
          <w:lang w:val="en-US"/>
        </w:rPr>
        <w:t>CHMI middleware bridge</w:t>
      </w:r>
      <w:r>
        <w:rPr>
          <w:lang w:val="en-US"/>
        </w:rPr>
        <w:t>s</w:t>
      </w:r>
      <w:r w:rsidRPr="00F118EF">
        <w:rPr>
          <w:lang w:val="en-US"/>
        </w:rPr>
        <w:t xml:space="preserve"> the gap between the </w:t>
      </w:r>
      <w:r>
        <w:rPr>
          <w:lang w:val="en-US"/>
        </w:rPr>
        <w:t>external</w:t>
      </w:r>
      <w:r w:rsidRPr="00F118EF">
        <w:rPr>
          <w:lang w:val="en-US"/>
        </w:rPr>
        <w:t xml:space="preserve"> world and </w:t>
      </w:r>
      <w:r w:rsidR="000463DE">
        <w:rPr>
          <w:lang w:val="en-US"/>
        </w:rPr>
        <w:t>AppsGate</w:t>
      </w:r>
      <w:r w:rsidRPr="00F118EF">
        <w:rPr>
          <w:lang w:val="en-US"/>
        </w:rPr>
        <w:t xml:space="preserve">. Its functional coverage </w:t>
      </w:r>
      <w:r>
        <w:rPr>
          <w:lang w:val="en-US"/>
        </w:rPr>
        <w:t>includes</w:t>
      </w:r>
      <w:r w:rsidR="00077E8C">
        <w:rPr>
          <w:lang w:val="en-US"/>
        </w:rPr>
        <w:t>:</w:t>
      </w:r>
    </w:p>
    <w:p w14:paraId="29A191BC" w14:textId="77777777" w:rsidR="00077E8C" w:rsidRDefault="00C20ECF" w:rsidP="00593498">
      <w:pPr>
        <w:numPr>
          <w:ilvl w:val="0"/>
          <w:numId w:val="6"/>
        </w:numPr>
        <w:rPr>
          <w:lang w:val="en-US"/>
        </w:rPr>
      </w:pPr>
      <w:r w:rsidRPr="00F118EF">
        <w:rPr>
          <w:lang w:val="en-US"/>
        </w:rPr>
        <w:t>Technological integration of</w:t>
      </w:r>
      <w:r>
        <w:rPr>
          <w:lang w:val="en-US"/>
        </w:rPr>
        <w:t xml:space="preserve"> an </w:t>
      </w:r>
      <w:r w:rsidRPr="00F118EF">
        <w:rPr>
          <w:lang w:val="en-US"/>
        </w:rPr>
        <w:t>heterogeneous set of sensors</w:t>
      </w:r>
      <w:r>
        <w:rPr>
          <w:lang w:val="en-US"/>
        </w:rPr>
        <w:t>/</w:t>
      </w:r>
      <w:r w:rsidRPr="00F118EF">
        <w:rPr>
          <w:lang w:val="en-US"/>
        </w:rPr>
        <w:t>actuators network protoco</w:t>
      </w:r>
      <w:r w:rsidR="00077E8C">
        <w:rPr>
          <w:lang w:val="en-US"/>
        </w:rPr>
        <w:t>ls such as EnOcean and UPnP</w:t>
      </w:r>
    </w:p>
    <w:p w14:paraId="36609E75" w14:textId="77777777" w:rsidR="00077E8C" w:rsidRDefault="00C20ECF" w:rsidP="00593498">
      <w:pPr>
        <w:numPr>
          <w:ilvl w:val="0"/>
          <w:numId w:val="6"/>
        </w:numPr>
        <w:rPr>
          <w:lang w:val="en-US"/>
        </w:rPr>
      </w:pPr>
      <w:r>
        <w:rPr>
          <w:lang w:val="en-US"/>
        </w:rPr>
        <w:t>Uniform r</w:t>
      </w:r>
      <w:r w:rsidRPr="00F118EF">
        <w:rPr>
          <w:lang w:val="en-US"/>
        </w:rPr>
        <w:t xml:space="preserve">epresentation </w:t>
      </w:r>
      <w:r>
        <w:rPr>
          <w:lang w:val="en-US"/>
        </w:rPr>
        <w:t xml:space="preserve">and management </w:t>
      </w:r>
      <w:r w:rsidRPr="00F118EF">
        <w:rPr>
          <w:lang w:val="en-US"/>
        </w:rPr>
        <w:t xml:space="preserve">of </w:t>
      </w:r>
      <w:r>
        <w:rPr>
          <w:lang w:val="en-US"/>
        </w:rPr>
        <w:t>EnOcean/UPnP/etc. compliant physical devices</w:t>
      </w:r>
      <w:r w:rsidRPr="00F118EF">
        <w:rPr>
          <w:lang w:val="en-US"/>
        </w:rPr>
        <w:t xml:space="preserve"> as well as of </w:t>
      </w:r>
      <w:r>
        <w:rPr>
          <w:lang w:val="en-US"/>
        </w:rPr>
        <w:t xml:space="preserve">third parties </w:t>
      </w:r>
      <w:r w:rsidRPr="00F118EF">
        <w:rPr>
          <w:lang w:val="en-US"/>
        </w:rPr>
        <w:t>services</w:t>
      </w:r>
      <w:r>
        <w:rPr>
          <w:lang w:val="en-US"/>
        </w:rPr>
        <w:t xml:space="preserve">, such as Google calendar </w:t>
      </w:r>
      <w:r w:rsidR="00370556">
        <w:rPr>
          <w:lang w:val="en-US"/>
        </w:rPr>
        <w:t>available from the cloud</w:t>
      </w:r>
      <w:r w:rsidRPr="00F118EF">
        <w:rPr>
          <w:lang w:val="en-US"/>
        </w:rPr>
        <w:t>.</w:t>
      </w:r>
    </w:p>
    <w:p w14:paraId="33ABBB15" w14:textId="77777777" w:rsidR="00C20ECF" w:rsidRDefault="00C20ECF" w:rsidP="00593498">
      <w:pPr>
        <w:numPr>
          <w:ilvl w:val="0"/>
          <w:numId w:val="6"/>
        </w:numPr>
        <w:rPr>
          <w:lang w:val="en-US"/>
        </w:rPr>
      </w:pPr>
      <w:r>
        <w:rPr>
          <w:lang w:val="en-US"/>
        </w:rPr>
        <w:t xml:space="preserve">Automatic support for dynamicity. </w:t>
      </w:r>
    </w:p>
    <w:p w14:paraId="5E34E088" w14:textId="77777777" w:rsidR="00933FC2" w:rsidRDefault="00C20ECF" w:rsidP="00933FC2">
      <w:pPr>
        <w:pStyle w:val="Titre3"/>
        <w:rPr>
          <w:lang w:val="en-US"/>
        </w:rPr>
      </w:pPr>
      <w:r>
        <w:rPr>
          <w:lang w:val="en-US"/>
        </w:rPr>
        <w:t xml:space="preserve"> </w:t>
      </w:r>
      <w:bookmarkStart w:id="62" w:name="_Toc296959448"/>
      <w:r w:rsidRPr="00F94414">
        <w:rPr>
          <w:lang w:val="en-US"/>
        </w:rPr>
        <w:t>Adapters as a means to support technological integration</w:t>
      </w:r>
      <w:bookmarkEnd w:id="62"/>
    </w:p>
    <w:p w14:paraId="2D969B52" w14:textId="77777777" w:rsidR="00C20ECF" w:rsidRPr="00407CB6" w:rsidRDefault="00922FCA" w:rsidP="00933FC2">
      <w:pPr>
        <w:suppressAutoHyphens w:val="0"/>
        <w:spacing w:after="200" w:line="276" w:lineRule="auto"/>
        <w:contextualSpacing/>
        <w:jc w:val="both"/>
        <w:rPr>
          <w:lang w:val="en-US"/>
        </w:rPr>
      </w:pPr>
      <w:r w:rsidRPr="00933FC2">
        <w:rPr>
          <w:lang w:val="en-US"/>
        </w:rPr>
        <w:t>D</w:t>
      </w:r>
      <w:r w:rsidR="00C20ECF" w:rsidRPr="00933FC2">
        <w:rPr>
          <w:lang w:val="en-US"/>
        </w:rPr>
        <w:t xml:space="preserve">evices from the </w:t>
      </w:r>
      <w:r w:rsidR="00C20ECF" w:rsidRPr="00933FC2">
        <w:rPr>
          <w:b/>
          <w:lang w:val="en-US"/>
        </w:rPr>
        <w:t>Physical World</w:t>
      </w:r>
      <w:r w:rsidR="00C20ECF" w:rsidRPr="00933FC2">
        <w:rPr>
          <w:lang w:val="en-US"/>
        </w:rPr>
        <w:t xml:space="preserve"> are integrated by the way of</w:t>
      </w:r>
      <w:r w:rsidR="00F602B3" w:rsidRPr="00933FC2">
        <w:rPr>
          <w:lang w:val="en-US"/>
        </w:rPr>
        <w:t xml:space="preserve"> </w:t>
      </w:r>
      <w:r w:rsidR="00F602B3" w:rsidRPr="00933FC2">
        <w:rPr>
          <w:b/>
          <w:lang w:val="en-US"/>
        </w:rPr>
        <w:t>Technology</w:t>
      </w:r>
      <w:r w:rsidR="00F602B3" w:rsidRPr="00933FC2">
        <w:rPr>
          <w:lang w:val="en-US"/>
        </w:rPr>
        <w:t xml:space="preserve"> </w:t>
      </w:r>
      <w:r w:rsidR="00F602B3" w:rsidRPr="00933FC2">
        <w:rPr>
          <w:b/>
          <w:lang w:val="en-US"/>
        </w:rPr>
        <w:t>A</w:t>
      </w:r>
      <w:r w:rsidR="00C20ECF" w:rsidRPr="00933FC2">
        <w:rPr>
          <w:b/>
          <w:lang w:val="en-US"/>
        </w:rPr>
        <w:t>dapters.</w:t>
      </w:r>
      <w:r w:rsidR="00C20ECF" w:rsidRPr="00933FC2">
        <w:rPr>
          <w:lang w:val="en-US"/>
        </w:rPr>
        <w:t xml:space="preserve"> There is one adapter per type of protocol supported by the CHMI </w:t>
      </w:r>
      <w:r w:rsidR="00C20ECF" w:rsidRPr="00933FC2">
        <w:rPr>
          <w:lang w:val="en-US"/>
        </w:rPr>
        <w:lastRenderedPageBreak/>
        <w:t xml:space="preserve">middleware. For example, the </w:t>
      </w:r>
      <w:r w:rsidR="00C20ECF" w:rsidRPr="00933FC2">
        <w:rPr>
          <w:b/>
          <w:lang w:val="en-US"/>
        </w:rPr>
        <w:t>EnOcean adapter</w:t>
      </w:r>
      <w:r w:rsidR="00C20ECF" w:rsidRPr="00933FC2">
        <w:rPr>
          <w:lang w:val="en-US"/>
        </w:rPr>
        <w:t xml:space="preserve"> and the </w:t>
      </w:r>
      <w:r w:rsidR="00C20ECF" w:rsidRPr="00933FC2">
        <w:rPr>
          <w:b/>
          <w:lang w:val="en-US"/>
        </w:rPr>
        <w:t>UPnP adapter</w:t>
      </w:r>
      <w:r w:rsidR="00C20ECF" w:rsidRPr="00933FC2">
        <w:rPr>
          <w:lang w:val="en-US"/>
        </w:rPr>
        <w:t xml:space="preserve"> bridge the gap between the physical devices supported by the EnOcean and UPnP protocols respectively, and the Core World.</w:t>
      </w:r>
    </w:p>
    <w:p w14:paraId="05D1716F" w14:textId="77777777" w:rsidR="00933FC2" w:rsidRDefault="00C20ECF" w:rsidP="00933FC2">
      <w:pPr>
        <w:pStyle w:val="Titre3"/>
        <w:rPr>
          <w:lang w:val="en-US"/>
        </w:rPr>
      </w:pPr>
      <w:bookmarkStart w:id="63" w:name="_Toc296959449"/>
      <w:r>
        <w:rPr>
          <w:lang w:val="en-US"/>
        </w:rPr>
        <w:t>“Core</w:t>
      </w:r>
      <w:r w:rsidRPr="0045603B">
        <w:rPr>
          <w:lang w:val="en-US"/>
        </w:rPr>
        <w:t xml:space="preserve"> world</w:t>
      </w:r>
      <w:r>
        <w:rPr>
          <w:lang w:val="en-US"/>
        </w:rPr>
        <w:t>”</w:t>
      </w:r>
      <w:r w:rsidRPr="0045603B">
        <w:rPr>
          <w:lang w:val="en-US"/>
        </w:rPr>
        <w:t xml:space="preserve"> as a uniform representation of the </w:t>
      </w:r>
      <w:r w:rsidRPr="00F94414">
        <w:rPr>
          <w:lang w:val="en-US"/>
        </w:rPr>
        <w:t>physical world and of the cloud digital world</w:t>
      </w:r>
      <w:bookmarkEnd w:id="63"/>
    </w:p>
    <w:p w14:paraId="4EF95E3B" w14:textId="77777777" w:rsidR="00C20ECF" w:rsidRDefault="00C20ECF" w:rsidP="00933FC2">
      <w:pPr>
        <w:suppressAutoHyphens w:val="0"/>
        <w:spacing w:after="200" w:line="276" w:lineRule="auto"/>
        <w:contextualSpacing/>
        <w:jc w:val="both"/>
        <w:rPr>
          <w:lang w:val="en-US"/>
        </w:rPr>
      </w:pPr>
      <w:r>
        <w:rPr>
          <w:b/>
          <w:lang w:val="en-US"/>
        </w:rPr>
        <w:t>Core</w:t>
      </w:r>
      <w:r w:rsidRPr="0045603B">
        <w:rPr>
          <w:b/>
          <w:lang w:val="en-US"/>
        </w:rPr>
        <w:t xml:space="preserve"> World</w:t>
      </w:r>
      <w:r>
        <w:rPr>
          <w:lang w:val="en-US"/>
        </w:rPr>
        <w:t xml:space="preserve"> denotes the representation that the core HMI middleware has about </w:t>
      </w:r>
      <w:r w:rsidRPr="00F94414">
        <w:rPr>
          <w:lang w:val="en-US"/>
        </w:rPr>
        <w:t>the</w:t>
      </w:r>
      <w:r>
        <w:rPr>
          <w:lang w:val="en-US"/>
        </w:rPr>
        <w:t xml:space="preserve"> physical world and of the cloud digital world. This representation is expressed in terms of </w:t>
      </w:r>
      <w:r w:rsidRPr="00D357B0">
        <w:rPr>
          <w:b/>
          <w:lang w:val="en-US"/>
        </w:rPr>
        <w:t xml:space="preserve">Core </w:t>
      </w:r>
      <w:r w:rsidR="00F7293E">
        <w:rPr>
          <w:b/>
          <w:lang w:val="en-US"/>
        </w:rPr>
        <w:t>Devices</w:t>
      </w:r>
      <w:r>
        <w:rPr>
          <w:lang w:val="en-US"/>
        </w:rPr>
        <w:t xml:space="preserve">. </w:t>
      </w:r>
      <w:r>
        <w:rPr>
          <w:b/>
          <w:lang w:val="en-US"/>
        </w:rPr>
        <w:t>CoreTemperature</w:t>
      </w:r>
      <w:r w:rsidRPr="0045603B">
        <w:rPr>
          <w:b/>
          <w:lang w:val="en-US"/>
        </w:rPr>
        <w:t>Sensor</w:t>
      </w:r>
      <w:r w:rsidR="00CC6BEF">
        <w:rPr>
          <w:lang w:val="en-US"/>
        </w:rPr>
        <w:t xml:space="preserve"> is a</w:t>
      </w:r>
      <w:r>
        <w:rPr>
          <w:lang w:val="en-US"/>
        </w:rPr>
        <w:t xml:space="preserve"> component that represents a physical temperature sensor handled by one or more physical sensors network protocols (e.g., the EnOcean sensor network protocol). </w:t>
      </w:r>
      <w:r w:rsidRPr="00D357B0">
        <w:rPr>
          <w:lang w:val="en-US"/>
        </w:rPr>
        <w:t xml:space="preserve">Similarly, </w:t>
      </w:r>
      <w:r w:rsidRPr="00D357B0">
        <w:rPr>
          <w:b/>
          <w:lang w:val="en-US"/>
        </w:rPr>
        <w:t>Core</w:t>
      </w:r>
      <w:r>
        <w:rPr>
          <w:b/>
          <w:lang w:val="en-US"/>
        </w:rPr>
        <w:t>Cal</w:t>
      </w:r>
      <w:r w:rsidR="00972D4B">
        <w:rPr>
          <w:b/>
          <w:lang w:val="en-US"/>
        </w:rPr>
        <w:t>endar</w:t>
      </w:r>
      <w:r w:rsidRPr="00D357B0">
        <w:rPr>
          <w:lang w:val="en-US"/>
        </w:rPr>
        <w:t xml:space="preserve"> is the abstract representation of a Calendar service made available in the cloud</w:t>
      </w:r>
      <w:r w:rsidR="00972D4B">
        <w:rPr>
          <w:lang w:val="en-US"/>
        </w:rPr>
        <w:t xml:space="preserve"> (e.g. Google Calendar for instance)</w:t>
      </w:r>
      <w:r w:rsidRPr="00D357B0">
        <w:rPr>
          <w:lang w:val="en-US"/>
        </w:rPr>
        <w:t>.</w:t>
      </w:r>
    </w:p>
    <w:p w14:paraId="4FA0CC08" w14:textId="77777777" w:rsidR="00933FC2" w:rsidRDefault="00CA12A0" w:rsidP="00933FC2">
      <w:pPr>
        <w:pStyle w:val="Titre3"/>
        <w:rPr>
          <w:lang w:val="en-US"/>
        </w:rPr>
      </w:pPr>
      <w:bookmarkStart w:id="64" w:name="_Toc296959450"/>
      <w:r>
        <w:rPr>
          <w:lang w:val="en-US"/>
        </w:rPr>
        <w:t>M</w:t>
      </w:r>
      <w:r w:rsidR="00C20ECF" w:rsidRPr="00D444D1">
        <w:rPr>
          <w:lang w:val="en-US"/>
        </w:rPr>
        <w:t>echanisms as a way to support dynamicity automatically</w:t>
      </w:r>
      <w:bookmarkEnd w:id="64"/>
    </w:p>
    <w:p w14:paraId="66C03D80" w14:textId="77777777" w:rsidR="00C20ECF" w:rsidRPr="00FF70E4" w:rsidRDefault="00C20ECF" w:rsidP="00933FC2">
      <w:pPr>
        <w:suppressAutoHyphens w:val="0"/>
        <w:spacing w:after="200" w:line="276" w:lineRule="auto"/>
        <w:contextualSpacing/>
        <w:jc w:val="both"/>
        <w:rPr>
          <w:lang w:val="en-US"/>
        </w:rPr>
      </w:pPr>
      <w:r w:rsidRPr="00D444D1">
        <w:rPr>
          <w:lang w:val="en-US"/>
        </w:rPr>
        <w:t xml:space="preserve">A difficulty in developing applications that use and control the physical world is that this world is dynamic. Dynamic means that the entities of the physical world, thus their representation in the Core World, appear/change/disappear as a result of events that happen in the physical world. </w:t>
      </w:r>
      <w:r w:rsidR="00B17676">
        <w:rPr>
          <w:lang w:val="en-US"/>
        </w:rPr>
        <w:t>The middleware handle</w:t>
      </w:r>
      <w:r w:rsidRPr="00D444D1">
        <w:rPr>
          <w:lang w:val="en-US"/>
        </w:rPr>
        <w:t xml:space="preserve"> these events automatically such that </w:t>
      </w:r>
      <w:r>
        <w:rPr>
          <w:lang w:val="en-US"/>
        </w:rPr>
        <w:t>the system is</w:t>
      </w:r>
      <w:r w:rsidRPr="00D444D1">
        <w:rPr>
          <w:lang w:val="en-US"/>
        </w:rPr>
        <w:t xml:space="preserve"> resilient to changes of the physical world</w:t>
      </w:r>
      <w:r>
        <w:rPr>
          <w:lang w:val="en-US"/>
        </w:rPr>
        <w:t>.</w:t>
      </w:r>
    </w:p>
    <w:p w14:paraId="7804353B" w14:textId="77777777" w:rsidR="00250214" w:rsidRDefault="003925BC" w:rsidP="00250214">
      <w:pPr>
        <w:pStyle w:val="Titre2"/>
      </w:pPr>
      <w:bookmarkStart w:id="65" w:name="_Toc296959451"/>
      <w:r>
        <w:t>Extended</w:t>
      </w:r>
      <w:r w:rsidR="00250214">
        <w:t xml:space="preserve"> HMI Middleware</w:t>
      </w:r>
      <w:bookmarkEnd w:id="65"/>
    </w:p>
    <w:p w14:paraId="547B218D" w14:textId="77777777" w:rsidR="00E3482F" w:rsidRDefault="00CA77AA" w:rsidP="00CA77AA">
      <w:pPr>
        <w:rPr>
          <w:lang w:val="en-US"/>
        </w:rPr>
      </w:pPr>
      <w:r w:rsidRPr="002B64A2">
        <w:rPr>
          <w:lang w:val="en-US"/>
        </w:rPr>
        <w:t>The EHMI middleware is an extensible set of software components designed for facilitating the development of smart environments. For the purpose of the AppsGate p</w:t>
      </w:r>
      <w:r w:rsidR="00F565BC">
        <w:rPr>
          <w:lang w:val="en-US"/>
        </w:rPr>
        <w:t>roject, it includes:</w:t>
      </w:r>
    </w:p>
    <w:p w14:paraId="12C307A6" w14:textId="77777777" w:rsidR="00E3482F" w:rsidRDefault="00D27DF2" w:rsidP="00593498">
      <w:pPr>
        <w:numPr>
          <w:ilvl w:val="0"/>
          <w:numId w:val="7"/>
        </w:numPr>
        <w:rPr>
          <w:lang w:val="en-US"/>
        </w:rPr>
      </w:pPr>
      <w:r>
        <w:rPr>
          <w:lang w:val="en-US"/>
        </w:rPr>
        <w:t>A</w:t>
      </w:r>
      <w:r w:rsidR="00F565BC">
        <w:rPr>
          <w:lang w:val="en-US"/>
        </w:rPr>
        <w:t xml:space="preserve"> </w:t>
      </w:r>
      <w:r w:rsidR="0008284B">
        <w:rPr>
          <w:lang w:val="en-US"/>
        </w:rPr>
        <w:t>Context M</w:t>
      </w:r>
      <w:r w:rsidR="00CA77AA" w:rsidRPr="002B64A2">
        <w:rPr>
          <w:lang w:val="en-US"/>
        </w:rPr>
        <w:t>anager</w:t>
      </w:r>
    </w:p>
    <w:p w14:paraId="5F093495" w14:textId="77777777" w:rsidR="00CA77AA" w:rsidRDefault="00F04982" w:rsidP="00593498">
      <w:pPr>
        <w:numPr>
          <w:ilvl w:val="0"/>
          <w:numId w:val="7"/>
        </w:numPr>
        <w:rPr>
          <w:lang w:val="en-US"/>
        </w:rPr>
      </w:pPr>
      <w:r>
        <w:rPr>
          <w:lang w:val="en-US"/>
        </w:rPr>
        <w:t>A T</w:t>
      </w:r>
      <w:r w:rsidR="00E3482F">
        <w:rPr>
          <w:lang w:val="en-US"/>
        </w:rPr>
        <w:t>race Manager</w:t>
      </w:r>
    </w:p>
    <w:p w14:paraId="7F332AB1" w14:textId="77777777" w:rsidR="0062102A" w:rsidRPr="0062102A" w:rsidRDefault="0062102A" w:rsidP="00593498">
      <w:pPr>
        <w:numPr>
          <w:ilvl w:val="0"/>
          <w:numId w:val="7"/>
        </w:numPr>
        <w:rPr>
          <w:lang w:val="en-US"/>
        </w:rPr>
      </w:pPr>
      <w:r>
        <w:rPr>
          <w:lang w:val="en-US"/>
        </w:rPr>
        <w:t>A</w:t>
      </w:r>
      <w:r w:rsidRPr="002B64A2">
        <w:rPr>
          <w:lang w:val="en-US"/>
        </w:rPr>
        <w:t>n End-User Dev</w:t>
      </w:r>
      <w:r>
        <w:rPr>
          <w:lang w:val="en-US"/>
        </w:rPr>
        <w:t>elopment Environment</w:t>
      </w:r>
    </w:p>
    <w:p w14:paraId="68F9BE16" w14:textId="77777777" w:rsidR="00E3482F" w:rsidRPr="003C5FB5" w:rsidRDefault="00E3482F" w:rsidP="00593498">
      <w:pPr>
        <w:numPr>
          <w:ilvl w:val="0"/>
          <w:numId w:val="7"/>
        </w:numPr>
        <w:rPr>
          <w:lang w:val="en-US"/>
        </w:rPr>
      </w:pPr>
      <w:r>
        <w:rPr>
          <w:lang w:val="en-US"/>
        </w:rPr>
        <w:t>Extended Devices and Services</w:t>
      </w:r>
    </w:p>
    <w:p w14:paraId="4FFE4083" w14:textId="77777777" w:rsidR="00CA77AA" w:rsidRPr="003C5FB5" w:rsidRDefault="00327771" w:rsidP="00364D3F">
      <w:pPr>
        <w:pStyle w:val="Titre3"/>
        <w:rPr>
          <w:lang w:val="en-US"/>
        </w:rPr>
      </w:pPr>
      <w:bookmarkStart w:id="66" w:name="_Toc373411615"/>
      <w:bookmarkStart w:id="67" w:name="_Toc270791424"/>
      <w:bookmarkStart w:id="68" w:name="_Toc296959452"/>
      <w:r>
        <w:rPr>
          <w:lang w:val="en-US"/>
        </w:rPr>
        <w:t>Context M</w:t>
      </w:r>
      <w:r w:rsidR="00CA77AA" w:rsidRPr="003C5FB5">
        <w:rPr>
          <w:lang w:val="en-US"/>
        </w:rPr>
        <w:t>anager</w:t>
      </w:r>
      <w:bookmarkEnd w:id="66"/>
      <w:bookmarkEnd w:id="67"/>
      <w:bookmarkEnd w:id="68"/>
    </w:p>
    <w:p w14:paraId="67FDB85B" w14:textId="77777777" w:rsidR="00CA77AA" w:rsidRDefault="00CA77AA" w:rsidP="0068207D">
      <w:r>
        <w:t>A proper</w:t>
      </w:r>
      <w:r w:rsidRPr="002B64A2">
        <w:t xml:space="preserve"> </w:t>
      </w:r>
      <w:r w:rsidRPr="002B64A2">
        <w:rPr>
          <w:b/>
        </w:rPr>
        <w:t>context manager</w:t>
      </w:r>
      <w:r w:rsidRPr="002B64A2">
        <w:t xml:space="preserve"> </w:t>
      </w:r>
      <w:r>
        <w:t>should cover</w:t>
      </w:r>
      <w:r w:rsidRPr="002B64A2">
        <w:t xml:space="preserve"> </w:t>
      </w:r>
      <w:r>
        <w:t xml:space="preserve">the </w:t>
      </w:r>
      <w:r w:rsidR="002D16E4">
        <w:t xml:space="preserve">followings </w:t>
      </w:r>
      <w:r>
        <w:t>levels of abstraction</w:t>
      </w:r>
      <w:r w:rsidR="002D16E4">
        <w:t>:</w:t>
      </w:r>
    </w:p>
    <w:p w14:paraId="0B9661F0" w14:textId="77777777" w:rsidR="00022A8D" w:rsidRDefault="00CA77AA" w:rsidP="00593498">
      <w:pPr>
        <w:numPr>
          <w:ilvl w:val="0"/>
          <w:numId w:val="8"/>
        </w:numPr>
      </w:pPr>
      <w:r w:rsidRPr="00022A8D">
        <w:t xml:space="preserve">At the lowest level, the </w:t>
      </w:r>
      <w:r w:rsidRPr="00022A8D">
        <w:rPr>
          <w:b/>
        </w:rPr>
        <w:t>sensing layer</w:t>
      </w:r>
      <w:r w:rsidRPr="00022A8D">
        <w:t xml:space="preserve"> corresponds to numeric observables produced by the</w:t>
      </w:r>
      <w:r w:rsidR="00022A8D">
        <w:t xml:space="preserve"> Core World.</w:t>
      </w:r>
    </w:p>
    <w:p w14:paraId="2337F6BA" w14:textId="77777777" w:rsidR="00CA77AA" w:rsidRPr="00022A8D" w:rsidRDefault="00CA77AA" w:rsidP="00593498">
      <w:pPr>
        <w:numPr>
          <w:ilvl w:val="0"/>
          <w:numId w:val="8"/>
        </w:numPr>
      </w:pPr>
      <w:r w:rsidRPr="00022A8D">
        <w:t xml:space="preserve">The </w:t>
      </w:r>
      <w:r w:rsidRPr="00022A8D">
        <w:rPr>
          <w:b/>
        </w:rPr>
        <w:t>perception layer</w:t>
      </w:r>
      <w:r w:rsidRPr="00022A8D">
        <w:t xml:space="preserve"> provides symbolic observables at the appropriate level of abstraction. </w:t>
      </w:r>
    </w:p>
    <w:p w14:paraId="3500FC70" w14:textId="77777777" w:rsidR="00CA77AA" w:rsidRDefault="00CA77AA" w:rsidP="00593498">
      <w:pPr>
        <w:numPr>
          <w:ilvl w:val="0"/>
          <w:numId w:val="8"/>
        </w:numPr>
        <w:jc w:val="both"/>
      </w:pPr>
      <w:r w:rsidRPr="002D16E4">
        <w:t xml:space="preserve">The </w:t>
      </w:r>
      <w:r w:rsidRPr="002D16E4">
        <w:rPr>
          <w:b/>
        </w:rPr>
        <w:t>situation and context identification layer</w:t>
      </w:r>
      <w:r w:rsidRPr="002D16E4">
        <w:t xml:space="preserve"> identifies the current situation and context from observables, and detects conditions for moving between situations and contexts. Services in this layer specify the appropriate entities, roles, and relations for operating within the user’s activities. They can be used to predict changes in situation or in context, and thus anticipate needs of various forms (system-centric needs as well as user-centric needs). </w:t>
      </w:r>
    </w:p>
    <w:p w14:paraId="01E11761" w14:textId="77777777" w:rsidR="0068207D" w:rsidRPr="00327771" w:rsidRDefault="00037F1F" w:rsidP="00E83A41">
      <w:pPr>
        <w:jc w:val="both"/>
      </w:pPr>
      <w:r>
        <w:lastRenderedPageBreak/>
        <w:t>Actually, t</w:t>
      </w:r>
      <w:r w:rsidR="0068207D">
        <w:t xml:space="preserve">he Context Manager is </w:t>
      </w:r>
      <w:r>
        <w:t>much</w:t>
      </w:r>
      <w:r w:rsidR="00133252">
        <w:t xml:space="preserve"> simpler; it is merely a</w:t>
      </w:r>
      <w:r w:rsidR="0068207D">
        <w:t xml:space="preserve"> persistency </w:t>
      </w:r>
      <w:r w:rsidR="00133252">
        <w:t xml:space="preserve">manager for </w:t>
      </w:r>
      <w:r>
        <w:t>the state and configuration for the home.</w:t>
      </w:r>
      <w:r w:rsidR="00133252">
        <w:t xml:space="preserve"> </w:t>
      </w:r>
      <w:r w:rsidR="00C56F1F">
        <w:t>T</w:t>
      </w:r>
      <w:r w:rsidR="00133252">
        <w:t xml:space="preserve">he sensing layer </w:t>
      </w:r>
      <w:r w:rsidR="00BC7E57">
        <w:t xml:space="preserve">is actually </w:t>
      </w:r>
      <w:r w:rsidR="00B20443">
        <w:t>managed by the TraceMa</w:t>
      </w:r>
      <w:r w:rsidR="00CA639F">
        <w:t>nager.</w:t>
      </w:r>
    </w:p>
    <w:p w14:paraId="334A8AAD" w14:textId="77777777" w:rsidR="002C2F31" w:rsidRDefault="00890BA1" w:rsidP="002C2F31">
      <w:pPr>
        <w:pStyle w:val="Titre3"/>
      </w:pPr>
      <w:bookmarkStart w:id="69" w:name="_Toc296959453"/>
      <w:r w:rsidRPr="00890BA1">
        <w:t>Trace</w:t>
      </w:r>
      <w:r w:rsidR="00327771">
        <w:t xml:space="preserve"> </w:t>
      </w:r>
      <w:r w:rsidRPr="00890BA1">
        <w:t>Manager</w:t>
      </w:r>
      <w:bookmarkEnd w:id="69"/>
    </w:p>
    <w:p w14:paraId="4DB6EFA8" w14:textId="77777777" w:rsidR="008D5F94" w:rsidRDefault="00327771" w:rsidP="00E83A41">
      <w:pPr>
        <w:pStyle w:val="Corpsdetexte"/>
        <w:jc w:val="both"/>
      </w:pPr>
      <w:r>
        <w:t xml:space="preserve">The Trace Manager </w:t>
      </w:r>
      <w:r w:rsidR="00890BA1" w:rsidRPr="00890BA1">
        <w:t xml:space="preserve">has been developed to record events and states about </w:t>
      </w:r>
      <w:r w:rsidR="004E34B7">
        <w:t xml:space="preserve">end-user </w:t>
      </w:r>
      <w:r w:rsidR="00890BA1" w:rsidRPr="00890BA1">
        <w:t>programs and devices that will make it possible for end-users to analyze the behavior of their smart home and repair the causes of malfunctioning (i</w:t>
      </w:r>
      <w:r w:rsidR="008D5F94">
        <w:t xml:space="preserve">f any) or unexpected behaviour. </w:t>
      </w:r>
    </w:p>
    <w:p w14:paraId="7E14E495" w14:textId="77777777" w:rsidR="00CA77AA" w:rsidRDefault="00DC2E03" w:rsidP="00E83A41">
      <w:pPr>
        <w:pStyle w:val="Corpsdetexte"/>
        <w:jc w:val="both"/>
      </w:pPr>
      <w:r>
        <w:t xml:space="preserve">AppsGate </w:t>
      </w:r>
      <w:r w:rsidR="00F04982">
        <w:t>D</w:t>
      </w:r>
      <w:r>
        <w:t>ebugger</w:t>
      </w:r>
      <w:r w:rsidR="00890BA1" w:rsidRPr="00890BA1">
        <w:t>, the component used for visualizing and browsing event traces, runs on AppsGate clients.</w:t>
      </w:r>
    </w:p>
    <w:p w14:paraId="02921F32" w14:textId="77777777" w:rsidR="006A5C89" w:rsidRDefault="006A5C89" w:rsidP="006A5C89">
      <w:pPr>
        <w:pStyle w:val="Titre3"/>
      </w:pPr>
      <w:bookmarkStart w:id="70" w:name="_Toc296959454"/>
      <w:r>
        <w:t>The End-User Development Environment</w:t>
      </w:r>
      <w:bookmarkEnd w:id="70"/>
    </w:p>
    <w:p w14:paraId="3AC36667" w14:textId="77777777" w:rsidR="006A5C89" w:rsidRDefault="006A5C89" w:rsidP="00E83A41">
      <w:pPr>
        <w:jc w:val="both"/>
      </w:pPr>
      <w:r>
        <w:rPr>
          <w:lang w:val="en-US"/>
        </w:rPr>
        <w:t>The current version of the End-User Development Environment includes an editor for editing programs using a pseudo-natural language, a program interpreter, as well as support for understanding and debugging the behavior of an AppsGate smart home.</w:t>
      </w:r>
      <w:r>
        <w:t xml:space="preserve"> The editor runs on clients whereas the interpreter runs on the AppsGate server.  </w:t>
      </w:r>
    </w:p>
    <w:p w14:paraId="753C61D2" w14:textId="77777777" w:rsidR="005B5C98" w:rsidRDefault="005B5C98" w:rsidP="005B5C98">
      <w:pPr>
        <w:pStyle w:val="Titre3"/>
      </w:pPr>
      <w:bookmarkStart w:id="71" w:name="_Toc296959455"/>
      <w:r>
        <w:t>Extended Devices and Services</w:t>
      </w:r>
      <w:bookmarkEnd w:id="71"/>
    </w:p>
    <w:p w14:paraId="2881B56B" w14:textId="77777777" w:rsidR="006A5C89" w:rsidRDefault="005B5C98" w:rsidP="00E83A41">
      <w:pPr>
        <w:jc w:val="both"/>
        <w:rPr>
          <w:lang w:val="en-US"/>
        </w:rPr>
      </w:pPr>
      <w:r>
        <w:rPr>
          <w:lang w:val="en-US"/>
        </w:rPr>
        <w:t xml:space="preserve">Any </w:t>
      </w:r>
      <w:r w:rsidRPr="00A36E69">
        <w:rPr>
          <w:b/>
          <w:lang w:val="en-US"/>
        </w:rPr>
        <w:t>CoreObject</w:t>
      </w:r>
      <w:r>
        <w:rPr>
          <w:lang w:val="en-US"/>
        </w:rPr>
        <w:t xml:space="preserve"> may be reused and enriched as an </w:t>
      </w:r>
      <w:r>
        <w:rPr>
          <w:b/>
          <w:lang w:val="en-US"/>
        </w:rPr>
        <w:t>ExtendedO</w:t>
      </w:r>
      <w:r w:rsidRPr="0062001C">
        <w:rPr>
          <w:b/>
          <w:lang w:val="en-US"/>
        </w:rPr>
        <w:t>bject</w:t>
      </w:r>
      <w:r>
        <w:rPr>
          <w:lang w:val="en-US"/>
        </w:rPr>
        <w:t xml:space="preserve"> in the Extended HMI</w:t>
      </w:r>
      <w:r w:rsidR="00C43DC1">
        <w:rPr>
          <w:lang w:val="en-US"/>
        </w:rPr>
        <w:t xml:space="preserve"> Middleware.</w:t>
      </w:r>
      <w:r w:rsidR="000903C9">
        <w:rPr>
          <w:lang w:val="en-US"/>
        </w:rPr>
        <w:t xml:space="preserve"> More generally, </w:t>
      </w:r>
      <w:r w:rsidR="000F37B2">
        <w:rPr>
          <w:lang w:val="en-US"/>
        </w:rPr>
        <w:t>those service</w:t>
      </w:r>
      <w:r w:rsidR="00E863D8">
        <w:rPr>
          <w:lang w:val="en-US"/>
        </w:rPr>
        <w:t>s</w:t>
      </w:r>
      <w:r w:rsidR="000F37B2">
        <w:rPr>
          <w:lang w:val="en-US"/>
        </w:rPr>
        <w:t xml:space="preserve"> that are not atomi</w:t>
      </w:r>
      <w:r w:rsidR="009776FA">
        <w:rPr>
          <w:lang w:val="en-US"/>
        </w:rPr>
        <w:t xml:space="preserve">c and/or canonical to be generic </w:t>
      </w:r>
      <w:r w:rsidR="0060616B">
        <w:rPr>
          <w:lang w:val="en-US"/>
        </w:rPr>
        <w:t>(</w:t>
      </w:r>
      <w:r w:rsidR="00272C56">
        <w:rPr>
          <w:lang w:val="en-US"/>
        </w:rPr>
        <w:t>the same function provided by mult</w:t>
      </w:r>
      <w:r w:rsidR="0060616B">
        <w:rPr>
          <w:lang w:val="en-US"/>
        </w:rPr>
        <w:t xml:space="preserve">iple </w:t>
      </w:r>
      <w:r w:rsidR="00E15675">
        <w:rPr>
          <w:lang w:val="en-US"/>
        </w:rPr>
        <w:t>d</w:t>
      </w:r>
      <w:r w:rsidR="0060616B">
        <w:rPr>
          <w:lang w:val="en-US"/>
        </w:rPr>
        <w:t>evices manufacturer</w:t>
      </w:r>
      <w:r w:rsidR="00E15675">
        <w:rPr>
          <w:lang w:val="en-US"/>
        </w:rPr>
        <w:t xml:space="preserve"> or device provider</w:t>
      </w:r>
      <w:r w:rsidR="0060616B">
        <w:rPr>
          <w:lang w:val="en-US"/>
        </w:rPr>
        <w:t xml:space="preserve">) </w:t>
      </w:r>
      <w:r w:rsidR="009776FA">
        <w:rPr>
          <w:lang w:val="en-US"/>
        </w:rPr>
        <w:t xml:space="preserve">and </w:t>
      </w:r>
      <w:r w:rsidR="00910105">
        <w:rPr>
          <w:lang w:val="en-US"/>
        </w:rPr>
        <w:t>reused by multiple application</w:t>
      </w:r>
      <w:r w:rsidR="002A34E6">
        <w:rPr>
          <w:lang w:val="en-US"/>
        </w:rPr>
        <w:t>s</w:t>
      </w:r>
      <w:r w:rsidR="00910105">
        <w:rPr>
          <w:lang w:val="en-US"/>
        </w:rPr>
        <w:t xml:space="preserve"> should not be represented as Core Devices </w:t>
      </w:r>
      <w:r w:rsidR="00FA65E9">
        <w:rPr>
          <w:lang w:val="en-US"/>
        </w:rPr>
        <w:t>in the CHMI Middleware.</w:t>
      </w:r>
    </w:p>
    <w:p w14:paraId="131994BA" w14:textId="77777777" w:rsidR="008D08E2" w:rsidRDefault="008D08E2" w:rsidP="00E83A41">
      <w:pPr>
        <w:jc w:val="both"/>
        <w:rPr>
          <w:lang w:val="en-US"/>
        </w:rPr>
      </w:pPr>
      <w:r>
        <w:rPr>
          <w:lang w:val="en-US"/>
        </w:rPr>
        <w:t>It include</w:t>
      </w:r>
      <w:r w:rsidR="00505967">
        <w:rPr>
          <w:lang w:val="en-US"/>
        </w:rPr>
        <w:t>s</w:t>
      </w:r>
      <w:r>
        <w:rPr>
          <w:lang w:val="en-US"/>
        </w:rPr>
        <w:t xml:space="preserve"> but is not limited to:</w:t>
      </w:r>
    </w:p>
    <w:p w14:paraId="576B68A7" w14:textId="77777777" w:rsidR="008D08E2" w:rsidRDefault="00DB26CF" w:rsidP="00593498">
      <w:pPr>
        <w:numPr>
          <w:ilvl w:val="0"/>
          <w:numId w:val="9"/>
        </w:numPr>
        <w:rPr>
          <w:lang w:val="en-US"/>
        </w:rPr>
      </w:pPr>
      <w:r>
        <w:rPr>
          <w:lang w:val="en-US"/>
        </w:rPr>
        <w:t>Domain specific application</w:t>
      </w:r>
      <w:r w:rsidR="00FD0A09">
        <w:rPr>
          <w:lang w:val="en-US"/>
        </w:rPr>
        <w:t>s</w:t>
      </w:r>
      <w:r>
        <w:rPr>
          <w:lang w:val="en-US"/>
        </w:rPr>
        <w:t xml:space="preserve"> </w:t>
      </w:r>
      <w:r w:rsidR="007E10A0">
        <w:rPr>
          <w:lang w:val="en-US"/>
        </w:rPr>
        <w:t xml:space="preserve">such </w:t>
      </w:r>
      <w:r w:rsidR="00C02455">
        <w:rPr>
          <w:lang w:val="en-US"/>
        </w:rPr>
        <w:t xml:space="preserve">as security, heating, </w:t>
      </w:r>
      <w:r w:rsidR="00FD0A09">
        <w:rPr>
          <w:lang w:val="en-US"/>
        </w:rPr>
        <w:t>…</w:t>
      </w:r>
    </w:p>
    <w:p w14:paraId="4E9ABAA4" w14:textId="77777777" w:rsidR="002A34E6" w:rsidRDefault="00254128" w:rsidP="00593498">
      <w:pPr>
        <w:numPr>
          <w:ilvl w:val="0"/>
          <w:numId w:val="9"/>
        </w:numPr>
        <w:rPr>
          <w:lang w:val="en-US"/>
        </w:rPr>
      </w:pPr>
      <w:r>
        <w:rPr>
          <w:lang w:val="en-US"/>
        </w:rPr>
        <w:t>Composition or aggregation</w:t>
      </w:r>
      <w:r w:rsidR="00A66E03">
        <w:rPr>
          <w:lang w:val="en-US"/>
        </w:rPr>
        <w:t xml:space="preserve"> of Core</w:t>
      </w:r>
      <w:r w:rsidR="00665887">
        <w:rPr>
          <w:lang w:val="en-US"/>
        </w:rPr>
        <w:t xml:space="preserve"> </w:t>
      </w:r>
      <w:r w:rsidR="00A66E03">
        <w:rPr>
          <w:lang w:val="en-US"/>
        </w:rPr>
        <w:t>Devices</w:t>
      </w:r>
    </w:p>
    <w:p w14:paraId="20F6F59B" w14:textId="77777777" w:rsidR="00CC29BE" w:rsidRDefault="00CC29BE" w:rsidP="00593498">
      <w:pPr>
        <w:numPr>
          <w:ilvl w:val="0"/>
          <w:numId w:val="9"/>
        </w:numPr>
        <w:rPr>
          <w:lang w:val="en-US"/>
        </w:rPr>
      </w:pPr>
      <w:r>
        <w:rPr>
          <w:lang w:val="en-US"/>
        </w:rPr>
        <w:t>Aggregation and Interpretation of Context data</w:t>
      </w:r>
    </w:p>
    <w:p w14:paraId="3D38EE7C" w14:textId="77777777" w:rsidR="00CC29BE" w:rsidRPr="00CC29BE" w:rsidRDefault="00A66E03" w:rsidP="00593498">
      <w:pPr>
        <w:numPr>
          <w:ilvl w:val="0"/>
          <w:numId w:val="9"/>
        </w:numPr>
        <w:rPr>
          <w:lang w:val="en-US"/>
        </w:rPr>
      </w:pPr>
      <w:r>
        <w:rPr>
          <w:lang w:val="en-US"/>
        </w:rPr>
        <w:t xml:space="preserve">Helpers services for </w:t>
      </w:r>
      <w:r w:rsidR="00665887">
        <w:rPr>
          <w:lang w:val="en-US"/>
        </w:rPr>
        <w:t>AppsGate</w:t>
      </w:r>
      <w:r w:rsidR="00316B10">
        <w:rPr>
          <w:lang w:val="en-US"/>
        </w:rPr>
        <w:t xml:space="preserve"> (for instance to control the behavior of Technology Adapter, to configure a WebService, ….)</w:t>
      </w:r>
    </w:p>
    <w:p w14:paraId="4C21E735" w14:textId="77777777" w:rsidR="00B3706E" w:rsidRDefault="00877DCA" w:rsidP="00B3706E">
      <w:pPr>
        <w:pStyle w:val="Titre2"/>
      </w:pPr>
      <w:bookmarkStart w:id="72" w:name="_Toc296959456"/>
      <w:r>
        <w:t>Communication</w:t>
      </w:r>
      <w:bookmarkEnd w:id="72"/>
    </w:p>
    <w:p w14:paraId="4BAFC621" w14:textId="77777777" w:rsidR="00157B83" w:rsidRDefault="00157B83" w:rsidP="00E83A41">
      <w:pPr>
        <w:jc w:val="both"/>
        <w:rPr>
          <w:lang w:val="en-US"/>
        </w:rPr>
      </w:pPr>
      <w:r w:rsidRPr="002B64A2">
        <w:rPr>
          <w:lang w:val="en-US"/>
        </w:rPr>
        <w:t xml:space="preserve">The </w:t>
      </w:r>
      <w:r>
        <w:rPr>
          <w:lang w:val="en-US"/>
        </w:rPr>
        <w:t xml:space="preserve">Communication functional area </w:t>
      </w:r>
      <w:r w:rsidR="006259B7">
        <w:rPr>
          <w:rFonts w:cs="Arial"/>
          <w:lang w:val="en-US"/>
        </w:rPr>
        <w:t>allows interaction between CHMI and EHMI and also between the AppsGate Server and AppsGate Clients</w:t>
      </w:r>
      <w:r w:rsidR="006259B7">
        <w:rPr>
          <w:lang w:val="en-US"/>
        </w:rPr>
        <w:t>. I</w:t>
      </w:r>
      <w:r>
        <w:rPr>
          <w:lang w:val="en-US"/>
        </w:rPr>
        <w:t>t includes:</w:t>
      </w:r>
    </w:p>
    <w:p w14:paraId="3150ACB7" w14:textId="77777777" w:rsidR="00157B83" w:rsidRDefault="000715F0" w:rsidP="00593498">
      <w:pPr>
        <w:numPr>
          <w:ilvl w:val="0"/>
          <w:numId w:val="7"/>
        </w:numPr>
        <w:jc w:val="both"/>
        <w:rPr>
          <w:lang w:val="en-US"/>
        </w:rPr>
      </w:pPr>
      <w:r>
        <w:rPr>
          <w:lang w:val="en-US"/>
        </w:rPr>
        <w:t xml:space="preserve">The CHMI Proxy </w:t>
      </w:r>
      <w:r w:rsidR="006259B7">
        <w:rPr>
          <w:lang w:val="en-US"/>
        </w:rPr>
        <w:t xml:space="preserve">to </w:t>
      </w:r>
      <w:r w:rsidR="0004525A">
        <w:rPr>
          <w:lang w:val="en-US"/>
        </w:rPr>
        <w:t>manage</w:t>
      </w:r>
      <w:r>
        <w:rPr>
          <w:lang w:val="en-US"/>
        </w:rPr>
        <w:t xml:space="preserve"> </w:t>
      </w:r>
      <w:r w:rsidR="00A01E25">
        <w:rPr>
          <w:lang w:val="en-US"/>
        </w:rPr>
        <w:t>communication fro</w:t>
      </w:r>
      <w:r w:rsidR="001207D8">
        <w:rPr>
          <w:lang w:val="en-US"/>
        </w:rPr>
        <w:t>m</w:t>
      </w:r>
      <w:r w:rsidR="00A01E25">
        <w:rPr>
          <w:lang w:val="en-US"/>
        </w:rPr>
        <w:t>/to</w:t>
      </w:r>
      <w:r w:rsidR="00CD7206">
        <w:rPr>
          <w:lang w:val="en-US"/>
        </w:rPr>
        <w:t xml:space="preserve"> Core Devices</w:t>
      </w:r>
    </w:p>
    <w:p w14:paraId="7EFEC251" w14:textId="77777777" w:rsidR="00157B83" w:rsidRDefault="001207D8" w:rsidP="00593498">
      <w:pPr>
        <w:numPr>
          <w:ilvl w:val="0"/>
          <w:numId w:val="7"/>
        </w:numPr>
        <w:jc w:val="both"/>
        <w:rPr>
          <w:lang w:val="en-US"/>
        </w:rPr>
      </w:pPr>
      <w:r>
        <w:rPr>
          <w:lang w:val="en-US"/>
        </w:rPr>
        <w:t>T</w:t>
      </w:r>
      <w:r w:rsidR="0004525A">
        <w:rPr>
          <w:lang w:val="en-US"/>
        </w:rPr>
        <w:t>he</w:t>
      </w:r>
      <w:r>
        <w:rPr>
          <w:lang w:val="en-US"/>
        </w:rPr>
        <w:t xml:space="preserve"> EHMI Proxy</w:t>
      </w:r>
      <w:r w:rsidR="006259B7">
        <w:rPr>
          <w:lang w:val="en-US"/>
        </w:rPr>
        <w:t xml:space="preserve"> to</w:t>
      </w:r>
      <w:r>
        <w:rPr>
          <w:lang w:val="en-US"/>
        </w:rPr>
        <w:t xml:space="preserve"> </w:t>
      </w:r>
      <w:r w:rsidR="0004525A">
        <w:rPr>
          <w:lang w:val="en-US"/>
        </w:rPr>
        <w:t>manage</w:t>
      </w:r>
      <w:r>
        <w:rPr>
          <w:lang w:val="en-US"/>
        </w:rPr>
        <w:t xml:space="preserve"> communication from/to Extended Devices and AppsGate business components</w:t>
      </w:r>
    </w:p>
    <w:p w14:paraId="0E719577" w14:textId="77777777" w:rsidR="00234CB5" w:rsidRDefault="0004525A" w:rsidP="00593498">
      <w:pPr>
        <w:numPr>
          <w:ilvl w:val="0"/>
          <w:numId w:val="7"/>
        </w:numPr>
        <w:jc w:val="both"/>
        <w:rPr>
          <w:lang w:val="en-US"/>
        </w:rPr>
      </w:pPr>
      <w:r>
        <w:rPr>
          <w:lang w:val="en-US"/>
        </w:rPr>
        <w:t xml:space="preserve">The Client Communication component </w:t>
      </w:r>
      <w:r w:rsidR="008C263B">
        <w:rPr>
          <w:lang w:val="en-US"/>
        </w:rPr>
        <w:t xml:space="preserve">to </w:t>
      </w:r>
      <w:r>
        <w:rPr>
          <w:lang w:val="en-US"/>
        </w:rPr>
        <w:t>manage communicati</w:t>
      </w:r>
      <w:r w:rsidR="00234CB5">
        <w:rPr>
          <w:lang w:val="en-US"/>
        </w:rPr>
        <w:t>on from/to the AppsGate Clients</w:t>
      </w:r>
    </w:p>
    <w:p w14:paraId="367FA968" w14:textId="77777777" w:rsidR="00616093" w:rsidRDefault="00616093" w:rsidP="00E83A41">
      <w:pPr>
        <w:jc w:val="both"/>
        <w:rPr>
          <w:lang w:val="en-US"/>
        </w:rPr>
      </w:pPr>
      <w:r>
        <w:rPr>
          <w:lang w:val="en-US"/>
        </w:rPr>
        <w:t xml:space="preserve">Each of these components </w:t>
      </w:r>
      <w:r w:rsidR="00AC23A3">
        <w:rPr>
          <w:lang w:val="en-US"/>
        </w:rPr>
        <w:t>supports</w:t>
      </w:r>
      <w:r w:rsidR="00737ED0">
        <w:rPr>
          <w:lang w:val="en-US"/>
        </w:rPr>
        <w:t xml:space="preserve"> both synchronous and asynchronous communication.</w:t>
      </w:r>
    </w:p>
    <w:p w14:paraId="5A92D6F1" w14:textId="77777777" w:rsidR="008E288C" w:rsidRDefault="00856E52">
      <w:pPr>
        <w:pStyle w:val="Titre1"/>
        <w:jc w:val="both"/>
      </w:pPr>
      <w:bookmarkStart w:id="73" w:name="_Toc296959457"/>
      <w:r>
        <w:lastRenderedPageBreak/>
        <w:t>Techn</w:t>
      </w:r>
      <w:r w:rsidR="0043714D">
        <w:t>ology Choices</w:t>
      </w:r>
      <w:r>
        <w:t xml:space="preserve"> and </w:t>
      </w:r>
      <w:r w:rsidR="00A120D7">
        <w:t>D</w:t>
      </w:r>
      <w:r>
        <w:t>eployment</w:t>
      </w:r>
      <w:r w:rsidR="00F53785">
        <w:t xml:space="preserve"> A</w:t>
      </w:r>
      <w:r w:rsidR="00A120D7">
        <w:t>rchitecture</w:t>
      </w:r>
      <w:bookmarkEnd w:id="73"/>
    </w:p>
    <w:p w14:paraId="4E4CC56D" w14:textId="77777777" w:rsidR="008E288C" w:rsidRDefault="00D41677" w:rsidP="00E0797E">
      <w:pPr>
        <w:pStyle w:val="Titre2"/>
      </w:pPr>
      <w:bookmarkStart w:id="74" w:name="_Toc296959458"/>
      <w:r>
        <w:t>Technology Baseline for the AppsGate Server</w:t>
      </w:r>
      <w:bookmarkEnd w:id="74"/>
    </w:p>
    <w:p w14:paraId="723EB352" w14:textId="77777777" w:rsidR="00C009C2" w:rsidRDefault="00C009C2">
      <w:pPr>
        <w:jc w:val="both"/>
      </w:pPr>
      <w:r>
        <w:t xml:space="preserve">All developments of the HMI Middleware rest on three </w:t>
      </w:r>
      <w:r w:rsidR="00B21045">
        <w:t>choice</w:t>
      </w:r>
      <w:r w:rsidR="00446202">
        <w:t>s</w:t>
      </w:r>
      <w:r>
        <w:t xml:space="preserve"> that </w:t>
      </w:r>
      <w:r w:rsidR="00B21045">
        <w:t>act</w:t>
      </w:r>
      <w:r>
        <w:t xml:space="preserve"> as technology baseline:</w:t>
      </w:r>
    </w:p>
    <w:p w14:paraId="6A7250FD" w14:textId="77777777" w:rsidR="00C009C2" w:rsidRDefault="00C009C2" w:rsidP="00593498">
      <w:pPr>
        <w:numPr>
          <w:ilvl w:val="0"/>
          <w:numId w:val="10"/>
        </w:numPr>
        <w:jc w:val="both"/>
      </w:pPr>
      <w:r>
        <w:t xml:space="preserve">A programming </w:t>
      </w:r>
      <w:r w:rsidR="00ED3B43">
        <w:t>l</w:t>
      </w:r>
      <w:r>
        <w:t>anguage</w:t>
      </w:r>
      <w:r w:rsidR="005D60ED">
        <w:t xml:space="preserve">: </w:t>
      </w:r>
      <w:r w:rsidR="005D60ED" w:rsidRPr="00E705B2">
        <w:rPr>
          <w:b/>
        </w:rPr>
        <w:t>Java</w:t>
      </w:r>
    </w:p>
    <w:p w14:paraId="3E99F205" w14:textId="77777777" w:rsidR="00ED3B43" w:rsidRDefault="00ED3B43" w:rsidP="00593498">
      <w:pPr>
        <w:numPr>
          <w:ilvl w:val="0"/>
          <w:numId w:val="10"/>
        </w:numPr>
        <w:jc w:val="both"/>
      </w:pPr>
      <w:r>
        <w:t>A description language</w:t>
      </w:r>
      <w:r w:rsidR="005D60ED">
        <w:t xml:space="preserve">: </w:t>
      </w:r>
      <w:r w:rsidR="005D60ED" w:rsidRPr="00E705B2">
        <w:rPr>
          <w:b/>
        </w:rPr>
        <w:t>JSON</w:t>
      </w:r>
    </w:p>
    <w:p w14:paraId="32E68A2D" w14:textId="77777777" w:rsidR="00ED3B43" w:rsidRDefault="00DB6E6B" w:rsidP="00593498">
      <w:pPr>
        <w:numPr>
          <w:ilvl w:val="0"/>
          <w:numId w:val="10"/>
        </w:numPr>
        <w:jc w:val="both"/>
      </w:pPr>
      <w:r>
        <w:t>An execution framework to support a dynamic component model</w:t>
      </w:r>
      <w:r w:rsidR="005D60ED">
        <w:t xml:space="preserve">: </w:t>
      </w:r>
      <w:r w:rsidR="005D60ED" w:rsidRPr="00E705B2">
        <w:rPr>
          <w:b/>
        </w:rPr>
        <w:t>OSGi</w:t>
      </w:r>
    </w:p>
    <w:p w14:paraId="514FAA73" w14:textId="77777777" w:rsidR="00EC0812" w:rsidRDefault="00EC0812">
      <w:pPr>
        <w:jc w:val="both"/>
      </w:pPr>
    </w:p>
    <w:p w14:paraId="784AF044" w14:textId="77777777" w:rsidR="008C5175" w:rsidRDefault="00BA02FD">
      <w:pPr>
        <w:jc w:val="both"/>
      </w:pPr>
      <w:r>
        <w:t xml:space="preserve">One strong constraint of the project is to run on a Set-Top-Box </w:t>
      </w:r>
      <w:r w:rsidR="00B23CB5">
        <w:t>powered</w:t>
      </w:r>
      <w:r>
        <w:t xml:space="preserve"> </w:t>
      </w:r>
      <w:r w:rsidR="00B23CB5">
        <w:t>by</w:t>
      </w:r>
      <w:r>
        <w:t xml:space="preserve"> Android. </w:t>
      </w:r>
      <w:r w:rsidR="00D73372">
        <w:t>Android com</w:t>
      </w:r>
      <w:r w:rsidR="008C5175">
        <w:t>es with a Development ‘</w:t>
      </w:r>
      <w:r w:rsidR="002640F3">
        <w:t>s kit,</w:t>
      </w:r>
      <w:r w:rsidR="007F54CB">
        <w:t xml:space="preserve"> </w:t>
      </w:r>
      <w:r w:rsidR="001051FF">
        <w:t>a specific programming language and its own execution framework.</w:t>
      </w:r>
      <w:r w:rsidR="00147A3E">
        <w:t xml:space="preserve"> But it doesn’t sound as good as it is.</w:t>
      </w:r>
      <w:r w:rsidR="00F4092F">
        <w:t xml:space="preserve"> </w:t>
      </w:r>
      <w:r w:rsidR="007A4B73">
        <w:t xml:space="preserve">Android is </w:t>
      </w:r>
      <w:r w:rsidR="00A707F6">
        <w:t>designed to</w:t>
      </w:r>
      <w:r w:rsidR="004342AA">
        <w:t xml:space="preserve"> work on mobile device and </w:t>
      </w:r>
      <w:r w:rsidR="00A51C4D">
        <w:t xml:space="preserve">therefore </w:t>
      </w:r>
      <w:r w:rsidR="00CF2C12">
        <w:t>minimize</w:t>
      </w:r>
      <w:r w:rsidR="004342AA">
        <w:t xml:space="preserve"> energy consumption</w:t>
      </w:r>
      <w:r w:rsidR="00B921CC">
        <w:t>.</w:t>
      </w:r>
      <w:r w:rsidR="00D658FB">
        <w:t xml:space="preserve"> </w:t>
      </w:r>
    </w:p>
    <w:p w14:paraId="6DF04F85" w14:textId="77777777" w:rsidR="004471C9" w:rsidRDefault="007E20EA">
      <w:pPr>
        <w:jc w:val="both"/>
      </w:pPr>
      <w:r>
        <w:t>It is not a good pattern</w:t>
      </w:r>
      <w:r w:rsidR="00FD1B9D">
        <w:t xml:space="preserve"> for server application</w:t>
      </w:r>
      <w:r w:rsidR="00D7049D">
        <w:t>s</w:t>
      </w:r>
      <w:r w:rsidR="003141C5">
        <w:t xml:space="preserve"> and </w:t>
      </w:r>
      <w:r w:rsidR="00F65855">
        <w:t>a</w:t>
      </w:r>
      <w:r w:rsidR="003141C5">
        <w:t xml:space="preserve"> Set-Top-Box is always on.</w:t>
      </w:r>
      <w:r w:rsidR="007F54CB">
        <w:t xml:space="preserve"> </w:t>
      </w:r>
      <w:r w:rsidR="00E874D2">
        <w:t>In addition, t</w:t>
      </w:r>
      <w:r w:rsidR="004471C9">
        <w:t xml:space="preserve">o perform field user tests, </w:t>
      </w:r>
      <w:r w:rsidR="005B0E69">
        <w:t xml:space="preserve">the </w:t>
      </w:r>
      <w:r w:rsidR="00B96613">
        <w:t xml:space="preserve">HMI </w:t>
      </w:r>
      <w:r w:rsidR="005B0E69">
        <w:t xml:space="preserve">middleware needs to run </w:t>
      </w:r>
      <w:r w:rsidR="008909C4">
        <w:t xml:space="preserve">also </w:t>
      </w:r>
      <w:r w:rsidR="005B0E69">
        <w:t xml:space="preserve">on </w:t>
      </w:r>
      <w:r w:rsidR="00E874D2">
        <w:t>a small computer.</w:t>
      </w:r>
    </w:p>
    <w:p w14:paraId="37279408" w14:textId="77777777" w:rsidR="00F84B78" w:rsidRDefault="00F22191" w:rsidP="00F22191">
      <w:pPr>
        <w:pStyle w:val="Titre3"/>
      </w:pPr>
      <w:bookmarkStart w:id="75" w:name="_Toc296959459"/>
      <w:r>
        <w:t>Java</w:t>
      </w:r>
      <w:bookmarkEnd w:id="75"/>
    </w:p>
    <w:p w14:paraId="0466D459" w14:textId="77777777" w:rsidR="00BC2AC6" w:rsidRDefault="00F84B78">
      <w:pPr>
        <w:jc w:val="both"/>
      </w:pPr>
      <w:r w:rsidRPr="008B0057">
        <w:rPr>
          <w:b/>
        </w:rPr>
        <w:t>Java</w:t>
      </w:r>
      <w:r>
        <w:t xml:space="preserve"> </w:t>
      </w:r>
      <w:r w:rsidR="001A5A3B">
        <w:t>h</w:t>
      </w:r>
      <w:r>
        <w:t>as been selected as programming language to cope with these constraints.</w:t>
      </w:r>
      <w:r w:rsidR="00417CBD">
        <w:t xml:space="preserve"> Only minor </w:t>
      </w:r>
      <w:r w:rsidR="00134196">
        <w:t>adaptation</w:t>
      </w:r>
      <w:r w:rsidR="005D60ED">
        <w:t>s</w:t>
      </w:r>
      <w:r w:rsidR="00134196">
        <w:t xml:space="preserve"> are required </w:t>
      </w:r>
      <w:r w:rsidR="005D60ED">
        <w:t>to work with the Android virtual machine</w:t>
      </w:r>
      <w:r w:rsidR="00A838FB">
        <w:t xml:space="preserve"> (essentially </w:t>
      </w:r>
      <w:r w:rsidR="00144877">
        <w:t xml:space="preserve">replacing </w:t>
      </w:r>
      <w:r w:rsidR="00A838FB">
        <w:t>some dependencies and libraries missing</w:t>
      </w:r>
      <w:r w:rsidR="0066067B">
        <w:t>, removing inner classes</w:t>
      </w:r>
      <w:r w:rsidR="005972E5">
        <w:t>, etc.</w:t>
      </w:r>
      <w:r w:rsidR="0066067B">
        <w:t>).</w:t>
      </w:r>
      <w:r w:rsidR="00782AC8">
        <w:t xml:space="preserve"> The project is </w:t>
      </w:r>
      <w:r w:rsidR="00DD1E8B">
        <w:t xml:space="preserve">currently </w:t>
      </w:r>
      <w:r w:rsidR="00782AC8">
        <w:t xml:space="preserve">built against </w:t>
      </w:r>
      <w:r w:rsidR="00782AC8" w:rsidRPr="00F15930">
        <w:rPr>
          <w:b/>
        </w:rPr>
        <w:t>Java 6</w:t>
      </w:r>
      <w:r w:rsidR="00782AC8">
        <w:t xml:space="preserve"> and supports above versions.</w:t>
      </w:r>
    </w:p>
    <w:p w14:paraId="77ECFAD9" w14:textId="77777777" w:rsidR="006C3A1D" w:rsidRDefault="00F15930">
      <w:pPr>
        <w:jc w:val="both"/>
      </w:pPr>
      <w:r>
        <w:t xml:space="preserve">It should support any </w:t>
      </w:r>
      <w:r w:rsidR="00076970">
        <w:t xml:space="preserve">implementation of the java compiler but it has been successfully tested upon the </w:t>
      </w:r>
      <w:r w:rsidR="00076970" w:rsidRPr="00076970">
        <w:rPr>
          <w:b/>
        </w:rPr>
        <w:t>Oracle</w:t>
      </w:r>
      <w:r w:rsidR="00BC2AC6">
        <w:rPr>
          <w:b/>
        </w:rPr>
        <w:t xml:space="preserve"> Java SE 6</w:t>
      </w:r>
      <w:r w:rsidR="00076970">
        <w:t xml:space="preserve"> implementation.</w:t>
      </w:r>
    </w:p>
    <w:p w14:paraId="59605097" w14:textId="77777777" w:rsidR="006C3A1D" w:rsidRDefault="00F22191" w:rsidP="00F22191">
      <w:pPr>
        <w:pStyle w:val="Titre3"/>
      </w:pPr>
      <w:bookmarkStart w:id="76" w:name="_Toc296959460"/>
      <w:r>
        <w:t>JSON</w:t>
      </w:r>
      <w:bookmarkEnd w:id="76"/>
    </w:p>
    <w:p w14:paraId="5F009123" w14:textId="77777777" w:rsidR="006C3A1D" w:rsidRDefault="00DF3872">
      <w:pPr>
        <w:jc w:val="both"/>
      </w:pPr>
      <w:r>
        <w:t xml:space="preserve">Two </w:t>
      </w:r>
      <w:r w:rsidR="008F266F">
        <w:t xml:space="preserve">main </w:t>
      </w:r>
      <w:r>
        <w:t xml:space="preserve">description </w:t>
      </w:r>
      <w:r w:rsidR="00C41E09">
        <w:t xml:space="preserve">language </w:t>
      </w:r>
      <w:r w:rsidR="008F266F">
        <w:t xml:space="preserve">fulfill the requirements </w:t>
      </w:r>
      <w:r w:rsidR="00F85311">
        <w:t>of exchanging data between the server and the client</w:t>
      </w:r>
      <w:r w:rsidR="00050B07">
        <w:t xml:space="preserve"> (being a web application)</w:t>
      </w:r>
      <w:r w:rsidR="00F85311">
        <w:t>:</w:t>
      </w:r>
      <w:r w:rsidR="008F266F">
        <w:t xml:space="preserve"> XML and </w:t>
      </w:r>
      <w:r w:rsidR="008F266F" w:rsidRPr="00F85311">
        <w:rPr>
          <w:b/>
        </w:rPr>
        <w:t>JSON</w:t>
      </w:r>
      <w:r w:rsidR="008F266F">
        <w:t>.</w:t>
      </w:r>
      <w:r w:rsidR="00A57B12">
        <w:t xml:space="preserve"> The latter has been selected </w:t>
      </w:r>
      <w:r w:rsidR="009726CF">
        <w:t>because it is lightweight and works well with Javascript (the technology baseline for the client).</w:t>
      </w:r>
    </w:p>
    <w:p w14:paraId="33CCD537" w14:textId="77777777" w:rsidR="004E79C5" w:rsidRDefault="004E79C5" w:rsidP="004E79C5">
      <w:pPr>
        <w:pStyle w:val="Titre3"/>
      </w:pPr>
      <w:bookmarkStart w:id="77" w:name="_Toc296959461"/>
      <w:r>
        <w:t>OSGi</w:t>
      </w:r>
      <w:bookmarkEnd w:id="77"/>
    </w:p>
    <w:p w14:paraId="541C6F3A" w14:textId="77777777" w:rsidR="00A420BA" w:rsidRDefault="00115B2E" w:rsidP="00A420BA">
      <w:pPr>
        <w:pStyle w:val="Citation"/>
        <w:jc w:val="both"/>
      </w:pPr>
      <w:r w:rsidRPr="00115B2E">
        <w:t xml:space="preserve">The </w:t>
      </w:r>
      <w:r w:rsidRPr="00977BD1">
        <w:rPr>
          <w:b/>
        </w:rPr>
        <w:t>OSGi</w:t>
      </w:r>
      <w:r w:rsidRPr="00115B2E">
        <w:t xml:space="preserve"> (Open Service Gateway initiative) specification describes a modular system and a service platform for the Java programming language that implements a complete and dynamic component model, something that does not exist in standalone Java/VM environments. Applications or components, coming in the form of </w:t>
      </w:r>
      <w:r w:rsidRPr="009E6964">
        <w:rPr>
          <w:b/>
        </w:rPr>
        <w:t>bundles</w:t>
      </w:r>
      <w:r w:rsidRPr="00115B2E">
        <w:t xml:space="preserve"> for deployment, can be remotely installed, started, stopped, updated, and uninstalled without requiring a reboot; management of Java packages/classes is specified in great detail. Application life cycle management is implemented via APIs that allow for remote downloading of management policies. The service registry allows bundles to detect the addition of new services, or the removal of services, and adapt accordingly.</w:t>
      </w:r>
      <w:r>
        <w:t xml:space="preserve"> </w:t>
      </w:r>
    </w:p>
    <w:p w14:paraId="61E3F283" w14:textId="77777777" w:rsidR="00115B2E" w:rsidRDefault="00115B2E" w:rsidP="00A420BA">
      <w:pPr>
        <w:pStyle w:val="Citation"/>
        <w:jc w:val="right"/>
      </w:pPr>
      <w:r w:rsidRPr="00115B2E">
        <w:rPr>
          <w:i w:val="0"/>
        </w:rPr>
        <w:t>[OSGi Alliance]</w:t>
      </w:r>
    </w:p>
    <w:p w14:paraId="00DB81C2" w14:textId="77777777" w:rsidR="00E705B2" w:rsidRDefault="009E6964">
      <w:pPr>
        <w:jc w:val="both"/>
      </w:pPr>
      <w:r>
        <w:t xml:space="preserve">The deployment of software modules as OSGi bundle is very similar to Android and therefore facilitates the adaptation between the two </w:t>
      </w:r>
      <w:r w:rsidR="0057352C">
        <w:t>paradigms</w:t>
      </w:r>
      <w:r>
        <w:t>.</w:t>
      </w:r>
      <w:r w:rsidR="0057352C">
        <w:t xml:space="preserve"> </w:t>
      </w:r>
      <w:r w:rsidR="00E705B2" w:rsidRPr="00EE681A">
        <w:rPr>
          <w:b/>
        </w:rPr>
        <w:t>Apache Felix</w:t>
      </w:r>
      <w:r w:rsidR="00E705B2">
        <w:t xml:space="preserve"> </w:t>
      </w:r>
      <w:r w:rsidR="00E705B2">
        <w:lastRenderedPageBreak/>
        <w:t>impleme</w:t>
      </w:r>
      <w:r w:rsidR="00EE681A">
        <w:t>nts the OSGi R4 Specifications and runs on Android</w:t>
      </w:r>
      <w:r w:rsidR="0057352C">
        <w:t xml:space="preserve">, it has been </w:t>
      </w:r>
      <w:r w:rsidR="00BF6A66">
        <w:t>chosen as a basis</w:t>
      </w:r>
      <w:r w:rsidR="0057352C">
        <w:t xml:space="preserve"> for the project</w:t>
      </w:r>
      <w:r w:rsidR="00EE681A">
        <w:t>.</w:t>
      </w:r>
      <w:r w:rsidR="00E73C3B">
        <w:t xml:space="preserve"> </w:t>
      </w:r>
      <w:r w:rsidR="00CB164A">
        <w:t xml:space="preserve">The project currently uses </w:t>
      </w:r>
      <w:r w:rsidR="00CB164A">
        <w:rPr>
          <w:b/>
        </w:rPr>
        <w:t xml:space="preserve">Apache Felix </w:t>
      </w:r>
      <w:r w:rsidR="004F5512">
        <w:rPr>
          <w:b/>
        </w:rPr>
        <w:t>Framework Distribution v</w:t>
      </w:r>
      <w:r w:rsidR="00CB164A">
        <w:rPr>
          <w:b/>
        </w:rPr>
        <w:t>4.2.1</w:t>
      </w:r>
      <w:r w:rsidR="00907A34">
        <w:t>.</w:t>
      </w:r>
    </w:p>
    <w:p w14:paraId="000D8DC0" w14:textId="77777777" w:rsidR="00AF16F9" w:rsidRPr="00E021D6" w:rsidRDefault="00AF16F9" w:rsidP="00AF16F9">
      <w:pPr>
        <w:rPr>
          <w:rFonts w:cs="Arial"/>
          <w:szCs w:val="22"/>
          <w:lang w:val="en-US"/>
        </w:rPr>
      </w:pPr>
      <w:r w:rsidRPr="00E021D6">
        <w:rPr>
          <w:rFonts w:cs="Arial"/>
          <w:szCs w:val="22"/>
          <w:lang w:val="en-US"/>
        </w:rPr>
        <w:t xml:space="preserve">The </w:t>
      </w:r>
      <w:r w:rsidRPr="00A632BD">
        <w:rPr>
          <w:rFonts w:cs="Arial"/>
          <w:b/>
          <w:szCs w:val="22"/>
          <w:lang w:val="en-US"/>
        </w:rPr>
        <w:t>OSGi framework</w:t>
      </w:r>
      <w:r w:rsidRPr="00E021D6">
        <w:rPr>
          <w:rFonts w:cs="Arial"/>
          <w:szCs w:val="22"/>
          <w:lang w:val="en-US"/>
        </w:rPr>
        <w:t xml:space="preserve"> is structured into the following functional layers:</w:t>
      </w:r>
    </w:p>
    <w:p w14:paraId="2303C0EA" w14:textId="77777777" w:rsidR="00AF16F9" w:rsidRPr="004E7661" w:rsidRDefault="00AF16F9" w:rsidP="00AF16F9">
      <w:pPr>
        <w:pStyle w:val="Bulleted1"/>
        <w:rPr>
          <w:rFonts w:cs="Arial"/>
          <w:position w:val="-2"/>
          <w:szCs w:val="22"/>
        </w:rPr>
      </w:pPr>
      <w:r w:rsidRPr="00E021D6">
        <w:rPr>
          <w:rFonts w:cs="Arial"/>
          <w:i/>
          <w:szCs w:val="22"/>
        </w:rPr>
        <w:t>Bundles</w:t>
      </w:r>
      <w:r w:rsidRPr="00E021D6">
        <w:rPr>
          <w:rFonts w:cs="Arial"/>
          <w:szCs w:val="22"/>
        </w:rPr>
        <w:t xml:space="preserve">. Bundles are jar components with extra manifest headers (i.e. kind of meta-descriptions including a human readable name, a unique identifier, a version number, the class name to be invoked once the bundle is activated, the java packages that the bundle provides to, and requires from, the external world). </w:t>
      </w:r>
    </w:p>
    <w:p w14:paraId="620C9EE4" w14:textId="77777777" w:rsidR="00AF16F9" w:rsidRPr="004E7661" w:rsidRDefault="00AF16F9" w:rsidP="00AF16F9">
      <w:pPr>
        <w:pStyle w:val="Bulleted1"/>
        <w:rPr>
          <w:rFonts w:cs="Arial"/>
          <w:szCs w:val="22"/>
        </w:rPr>
      </w:pPr>
      <w:r w:rsidRPr="00E021D6">
        <w:rPr>
          <w:rFonts w:cs="Arial"/>
          <w:i/>
          <w:szCs w:val="22"/>
        </w:rPr>
        <w:t>Services</w:t>
      </w:r>
      <w:r w:rsidRPr="00E021D6">
        <w:rPr>
          <w:rFonts w:cs="Arial"/>
          <w:szCs w:val="22"/>
        </w:rPr>
        <w:t>.T</w:t>
      </w:r>
      <w:r w:rsidRPr="00E021D6">
        <w:rPr>
          <w:rFonts w:eastAsia="Calibri" w:cs="Arial"/>
          <w:szCs w:val="22"/>
        </w:rPr>
        <w:t>he services layer connects bundles dynamically by offering a publish-find-bind model for plain old Java Interfaces (POJI) or Plain Old Java Objects POJO.</w:t>
      </w:r>
    </w:p>
    <w:p w14:paraId="1938884E" w14:textId="77777777" w:rsidR="00AF16F9" w:rsidRPr="004E7661" w:rsidRDefault="00AF16F9" w:rsidP="00AF16F9">
      <w:pPr>
        <w:pStyle w:val="Bulleted1"/>
        <w:rPr>
          <w:rFonts w:cs="Arial"/>
          <w:position w:val="-2"/>
          <w:szCs w:val="22"/>
        </w:rPr>
      </w:pPr>
      <w:r w:rsidRPr="00E021D6">
        <w:rPr>
          <w:rFonts w:cs="Arial"/>
          <w:i/>
          <w:szCs w:val="22"/>
        </w:rPr>
        <w:t>Service Registry</w:t>
      </w:r>
      <w:r w:rsidRPr="00E021D6">
        <w:rPr>
          <w:rFonts w:cs="Arial"/>
          <w:szCs w:val="22"/>
        </w:rPr>
        <w:t xml:space="preserve">. </w:t>
      </w:r>
      <w:r w:rsidRPr="00E021D6">
        <w:rPr>
          <w:rFonts w:eastAsia="Calibri" w:cs="Arial"/>
          <w:szCs w:val="22"/>
        </w:rPr>
        <w:t>The service registry layer provides API for service management (Service Registration, Service Tracker and Service Reference).</w:t>
      </w:r>
    </w:p>
    <w:p w14:paraId="28D1D0AF" w14:textId="77777777" w:rsidR="00AF16F9" w:rsidRPr="004E7661" w:rsidRDefault="00AF16F9" w:rsidP="00AF16F9">
      <w:pPr>
        <w:pStyle w:val="Bulleted1"/>
        <w:rPr>
          <w:rFonts w:eastAsia="SimSun" w:cs="Arial"/>
          <w:color w:val="000000"/>
          <w:position w:val="-2"/>
          <w:szCs w:val="22"/>
          <w:lang w:eastAsia="zh-CN"/>
        </w:rPr>
      </w:pPr>
      <w:r w:rsidRPr="00E021D6">
        <w:rPr>
          <w:rFonts w:cs="Arial"/>
          <w:i/>
          <w:szCs w:val="22"/>
        </w:rPr>
        <w:t>Life-Cycle</w:t>
      </w:r>
      <w:r w:rsidRPr="00E021D6">
        <w:rPr>
          <w:rFonts w:cs="Arial"/>
          <w:szCs w:val="22"/>
        </w:rPr>
        <w:t xml:space="preserve">. </w:t>
      </w:r>
      <w:r w:rsidRPr="00E021D6">
        <w:rPr>
          <w:rFonts w:eastAsia="Calibri" w:cs="Arial"/>
          <w:szCs w:val="22"/>
        </w:rPr>
        <w:t>The Life-cycle layer provides API for the life cycle management of bundles (install, start, stop, update, and uninstall).</w:t>
      </w:r>
    </w:p>
    <w:p w14:paraId="143F93D5" w14:textId="77777777" w:rsidR="00AF16F9" w:rsidRPr="004E7661" w:rsidRDefault="00AF16F9" w:rsidP="00AF16F9">
      <w:pPr>
        <w:pStyle w:val="Bulleted1"/>
        <w:rPr>
          <w:rFonts w:cs="Arial"/>
          <w:position w:val="-2"/>
          <w:szCs w:val="22"/>
        </w:rPr>
      </w:pPr>
      <w:r w:rsidRPr="00E021D6">
        <w:rPr>
          <w:rFonts w:cs="Arial"/>
          <w:i/>
          <w:szCs w:val="22"/>
        </w:rPr>
        <w:t>Modules</w:t>
      </w:r>
      <w:r w:rsidRPr="00E021D6">
        <w:rPr>
          <w:rFonts w:cs="Arial"/>
          <w:szCs w:val="22"/>
        </w:rPr>
        <w:t xml:space="preserve">. </w:t>
      </w:r>
      <w:r w:rsidRPr="00E021D6">
        <w:rPr>
          <w:rFonts w:eastAsia="Calibri" w:cs="Arial"/>
          <w:szCs w:val="22"/>
        </w:rPr>
        <w:t>This layer defines encapsulation and declaration of dependencies (how a bundle imports and exports code).</w:t>
      </w:r>
    </w:p>
    <w:p w14:paraId="66170614" w14:textId="77777777" w:rsidR="00AF16F9" w:rsidRPr="004E7661" w:rsidRDefault="00AF16F9" w:rsidP="00AF16F9">
      <w:pPr>
        <w:pStyle w:val="Bulleted1"/>
        <w:rPr>
          <w:rFonts w:eastAsia="SimSun" w:cs="Arial"/>
          <w:color w:val="000000"/>
          <w:position w:val="-2"/>
          <w:szCs w:val="22"/>
          <w:lang w:eastAsia="zh-CN"/>
        </w:rPr>
      </w:pPr>
      <w:r w:rsidRPr="00E021D6">
        <w:rPr>
          <w:rFonts w:cs="Arial"/>
          <w:i/>
          <w:szCs w:val="22"/>
        </w:rPr>
        <w:t>Security</w:t>
      </w:r>
      <w:r w:rsidRPr="00E021D6">
        <w:rPr>
          <w:rFonts w:cs="Arial"/>
          <w:szCs w:val="22"/>
        </w:rPr>
        <w:t xml:space="preserve">. </w:t>
      </w:r>
      <w:r w:rsidRPr="00E021D6">
        <w:rPr>
          <w:rFonts w:eastAsia="Calibri" w:cs="Arial"/>
          <w:szCs w:val="22"/>
        </w:rPr>
        <w:t>This cross layer handles the security aspects by limiting bundle functionality to pre-defined capabilities such as access to critical resources.</w:t>
      </w:r>
    </w:p>
    <w:p w14:paraId="1C5113D8" w14:textId="77777777" w:rsidR="00AF16F9" w:rsidRPr="004E7661" w:rsidRDefault="00AF16F9" w:rsidP="00AF16F9">
      <w:pPr>
        <w:pStyle w:val="Bulleted1"/>
        <w:numPr>
          <w:ilvl w:val="0"/>
          <w:numId w:val="0"/>
        </w:numPr>
        <w:ind w:left="284" w:hanging="284"/>
        <w:rPr>
          <w:rFonts w:eastAsia="SimSun" w:cs="Arial"/>
          <w:color w:val="000000"/>
          <w:position w:val="-2"/>
          <w:szCs w:val="22"/>
          <w:lang w:eastAsia="zh-CN"/>
        </w:rPr>
      </w:pPr>
    </w:p>
    <w:p w14:paraId="6D73127E" w14:textId="77777777" w:rsidR="00AF16F9" w:rsidRPr="00AF16F9" w:rsidRDefault="00AF16F9" w:rsidP="00AF16F9">
      <w:pPr>
        <w:rPr>
          <w:rFonts w:eastAsia="Calibri"/>
          <w:lang w:val="en-US"/>
        </w:rPr>
      </w:pPr>
      <w:r>
        <w:rPr>
          <w:rFonts w:eastAsia="Calibri"/>
          <w:lang w:val="en-US"/>
        </w:rPr>
        <w:t>An AppsGate ecosystem such as a s</w:t>
      </w:r>
      <w:r w:rsidRPr="00FE3FAD">
        <w:rPr>
          <w:rFonts w:eastAsia="Calibri"/>
          <w:lang w:val="en-US"/>
        </w:rPr>
        <w:t>mart home</w:t>
      </w:r>
      <w:r>
        <w:rPr>
          <w:rFonts w:eastAsia="Calibri"/>
          <w:lang w:val="en-US"/>
        </w:rPr>
        <w:t>,</w:t>
      </w:r>
      <w:r w:rsidRPr="00FE3FAD">
        <w:rPr>
          <w:rFonts w:eastAsia="Calibri"/>
          <w:lang w:val="en-US"/>
        </w:rPr>
        <w:t xml:space="preserve"> </w:t>
      </w:r>
      <w:r>
        <w:rPr>
          <w:rFonts w:eastAsia="Calibri"/>
          <w:lang w:val="en-US"/>
        </w:rPr>
        <w:t xml:space="preserve">is a </w:t>
      </w:r>
      <w:r w:rsidRPr="00FE3FAD">
        <w:rPr>
          <w:rFonts w:eastAsia="Calibri"/>
          <w:lang w:val="en-US"/>
        </w:rPr>
        <w:t>high</w:t>
      </w:r>
      <w:r>
        <w:rPr>
          <w:rFonts w:eastAsia="Calibri"/>
          <w:lang w:val="en-US"/>
        </w:rPr>
        <w:t>ly distributed</w:t>
      </w:r>
      <w:r w:rsidRPr="00FE3FAD">
        <w:rPr>
          <w:rFonts w:eastAsia="Calibri"/>
          <w:lang w:val="en-US"/>
        </w:rPr>
        <w:t xml:space="preserve"> dynamic environment</w:t>
      </w:r>
      <w:r>
        <w:rPr>
          <w:rFonts w:eastAsia="Calibri"/>
          <w:lang w:val="en-US"/>
        </w:rPr>
        <w:t xml:space="preserve">. This means that services and processors appear and disappear frequently across a possibly unreliable set of networks and network </w:t>
      </w:r>
      <w:r w:rsidRPr="008C0387">
        <w:rPr>
          <w:rFonts w:eastAsia="Calibri"/>
          <w:lang w:val="en-US"/>
        </w:rPr>
        <w:t xml:space="preserve">protocols. Service continuity must be ensured as well as the management of the concurrent execution of numerous applications. OSGi is not sufficient to support all these requirements at runtime. </w:t>
      </w:r>
    </w:p>
    <w:p w14:paraId="7299617C" w14:textId="77777777" w:rsidR="001D02B8" w:rsidRDefault="00E2574F" w:rsidP="001D02B8">
      <w:pPr>
        <w:pStyle w:val="Titre2"/>
      </w:pPr>
      <w:bookmarkStart w:id="78" w:name="_Toc296959462"/>
      <w:r>
        <w:t>Comm</w:t>
      </w:r>
      <w:r w:rsidR="00C40B82">
        <w:t>u</w:t>
      </w:r>
      <w:r>
        <w:t>nication between Client and Server</w:t>
      </w:r>
      <w:bookmarkEnd w:id="78"/>
    </w:p>
    <w:p w14:paraId="013DB9AD" w14:textId="77777777" w:rsidR="00F03D25" w:rsidRDefault="00680094">
      <w:pPr>
        <w:jc w:val="both"/>
      </w:pPr>
      <w:r>
        <w:t>The reference AppsGate Client</w:t>
      </w:r>
      <w:r w:rsidR="00981743">
        <w:t xml:space="preserve"> ha</w:t>
      </w:r>
      <w:r w:rsidR="000073F1">
        <w:t>s</w:t>
      </w:r>
      <w:r w:rsidR="00981743">
        <w:t xml:space="preserve"> been </w:t>
      </w:r>
      <w:r>
        <w:t>designed</w:t>
      </w:r>
      <w:r w:rsidR="00100305">
        <w:t xml:space="preserve"> as a Web</w:t>
      </w:r>
      <w:r w:rsidR="00A63375">
        <w:t xml:space="preserve"> </w:t>
      </w:r>
      <w:r w:rsidR="00100305">
        <w:t>Application using HTML, CSS and Javascript</w:t>
      </w:r>
      <w:r w:rsidR="005C5AD9">
        <w:t xml:space="preserve"> [</w:t>
      </w:r>
      <w:r w:rsidR="005C5AD9" w:rsidRPr="005C5AD9">
        <w:rPr>
          <w:highlight w:val="yellow"/>
        </w:rPr>
        <w:t>TODO: ref client companion</w:t>
      </w:r>
      <w:r w:rsidR="005C5AD9">
        <w:t>].</w:t>
      </w:r>
      <w:r w:rsidR="00A63375">
        <w:t xml:space="preserve"> HTTP Requests are </w:t>
      </w:r>
      <w:r w:rsidR="00BE7394">
        <w:t>the common way</w:t>
      </w:r>
      <w:r w:rsidR="00037935">
        <w:t xml:space="preserve"> for </w:t>
      </w:r>
      <w:r w:rsidR="00802E90">
        <w:t>a web</w:t>
      </w:r>
      <w:r w:rsidR="00037935">
        <w:t xml:space="preserve"> c</w:t>
      </w:r>
      <w:r w:rsidR="00F32C85">
        <w:t xml:space="preserve">lient to </w:t>
      </w:r>
      <w:r w:rsidR="006D0D74">
        <w:t>pull</w:t>
      </w:r>
      <w:r w:rsidR="00BB48CF">
        <w:t xml:space="preserve"> data from the server but it is a request-response mechanism</w:t>
      </w:r>
      <w:r w:rsidR="004E6341">
        <w:t xml:space="preserve">, it does not </w:t>
      </w:r>
      <w:r w:rsidR="00802E90">
        <w:t>enable asynchronous communication</w:t>
      </w:r>
      <w:r w:rsidR="00990786">
        <w:t xml:space="preserve"> neither</w:t>
      </w:r>
      <w:r w:rsidR="00DA1E1A">
        <w:t xml:space="preserve"> communication initiated by the server</w:t>
      </w:r>
      <w:r w:rsidR="0010246F">
        <w:t>.</w:t>
      </w:r>
    </w:p>
    <w:p w14:paraId="3808DD6B" w14:textId="77777777" w:rsidR="000073F1" w:rsidRDefault="00F352C0">
      <w:pPr>
        <w:jc w:val="both"/>
      </w:pPr>
      <w:r>
        <w:t xml:space="preserve">The </w:t>
      </w:r>
      <w:r w:rsidR="006D3418">
        <w:t>A</w:t>
      </w:r>
      <w:r>
        <w:t>ppsGate Client must be</w:t>
      </w:r>
      <w:r w:rsidR="00B90374">
        <w:t xml:space="preserve"> able to reacts to events</w:t>
      </w:r>
      <w:r w:rsidR="002E321D">
        <w:t xml:space="preserve"> in the server.</w:t>
      </w:r>
      <w:r w:rsidR="004A4623">
        <w:t xml:space="preserve"> The</w:t>
      </w:r>
      <w:r w:rsidR="00FF6EBB">
        <w:t xml:space="preserve"> </w:t>
      </w:r>
      <w:r w:rsidR="00FF6EBB" w:rsidRPr="004A4623">
        <w:rPr>
          <w:b/>
        </w:rPr>
        <w:t>WebSocket</w:t>
      </w:r>
      <w:r w:rsidR="00FF6EBB">
        <w:t xml:space="preserve"> </w:t>
      </w:r>
      <w:r w:rsidR="004A4623">
        <w:t xml:space="preserve">protocol </w:t>
      </w:r>
      <w:r w:rsidR="00FF6EBB">
        <w:t>has been ch</w:t>
      </w:r>
      <w:r w:rsidR="00577BF3">
        <w:t>osen</w:t>
      </w:r>
      <w:r w:rsidR="00FF6EBB">
        <w:t xml:space="preserve"> to handle communications between the Server and the Client(s).</w:t>
      </w:r>
      <w:r w:rsidR="00565FA0">
        <w:t xml:space="preserve"> It provide full-duplex </w:t>
      </w:r>
      <w:r w:rsidR="00C657FC">
        <w:t>communication channel over HTTP, allowing queries and events.</w:t>
      </w:r>
    </w:p>
    <w:p w14:paraId="472314DC" w14:textId="77777777" w:rsidR="00C30327" w:rsidRDefault="00E6785B">
      <w:pPr>
        <w:jc w:val="both"/>
      </w:pPr>
      <w:r>
        <w:t>Through this communication chan</w:t>
      </w:r>
      <w:r w:rsidR="00FA0B4F">
        <w:t>n</w:t>
      </w:r>
      <w:r>
        <w:t>el</w:t>
      </w:r>
      <w:r w:rsidR="00FA0B4F">
        <w:t>, the server and th</w:t>
      </w:r>
      <w:r w:rsidR="00C52AC4">
        <w:t xml:space="preserve">e client exchange </w:t>
      </w:r>
      <w:r w:rsidR="00C52AC4" w:rsidRPr="009A076A">
        <w:rPr>
          <w:b/>
        </w:rPr>
        <w:t>JSON document</w:t>
      </w:r>
      <w:r w:rsidR="009A076A">
        <w:rPr>
          <w:b/>
        </w:rPr>
        <w:t>s</w:t>
      </w:r>
      <w:r w:rsidR="00C52AC4">
        <w:t>, being queries</w:t>
      </w:r>
      <w:r w:rsidR="009A076A">
        <w:t xml:space="preserve"> (for a home device to execute a command) or message</w:t>
      </w:r>
      <w:r w:rsidR="00D74EAE">
        <w:t>s</w:t>
      </w:r>
      <w:r w:rsidR="009A076A">
        <w:t xml:space="preserve"> (an event coming from a sensor).</w:t>
      </w:r>
    </w:p>
    <w:p w14:paraId="27E409B3" w14:textId="77777777" w:rsidR="00C30327" w:rsidRDefault="00F04CB6" w:rsidP="00C30327">
      <w:pPr>
        <w:pStyle w:val="Titre2"/>
      </w:pPr>
      <w:bookmarkStart w:id="79" w:name="_Toc296959463"/>
      <w:r>
        <w:t>Data Persistence</w:t>
      </w:r>
      <w:bookmarkEnd w:id="79"/>
    </w:p>
    <w:p w14:paraId="7254E055" w14:textId="77777777" w:rsidR="00693B9E" w:rsidRDefault="00693B9E">
      <w:pPr>
        <w:jc w:val="both"/>
      </w:pPr>
      <w:r>
        <w:t xml:space="preserve">Managing persistence </w:t>
      </w:r>
      <w:r w:rsidR="003E2866">
        <w:t xml:space="preserve">of </w:t>
      </w:r>
      <w:r w:rsidR="00A033DD">
        <w:t>a Smart Home</w:t>
      </w:r>
      <w:r w:rsidR="00E709AD">
        <w:t xml:space="preserve"> represents a huge set of data, </w:t>
      </w:r>
      <w:r w:rsidR="00E1631E">
        <w:t xml:space="preserve">with </w:t>
      </w:r>
      <w:r w:rsidR="006C5912">
        <w:t xml:space="preserve">performance </w:t>
      </w:r>
      <w:r w:rsidR="00650D72">
        <w:t>and flexibility issues.</w:t>
      </w:r>
      <w:r w:rsidR="00E1631E">
        <w:t xml:space="preserve"> </w:t>
      </w:r>
      <w:r w:rsidR="002F0A8C">
        <w:t>Classical relational d</w:t>
      </w:r>
      <w:r w:rsidR="00EA6F7A">
        <w:t>atabases</w:t>
      </w:r>
      <w:r w:rsidR="00BE2A89">
        <w:t xml:space="preserve"> are not sufficient to solve these issues.</w:t>
      </w:r>
    </w:p>
    <w:p w14:paraId="3D2F0195" w14:textId="77777777" w:rsidR="00492FE8" w:rsidRDefault="00C83276">
      <w:pPr>
        <w:jc w:val="both"/>
      </w:pPr>
      <w:r w:rsidRPr="00BA268D">
        <w:rPr>
          <w:b/>
        </w:rPr>
        <w:t>NoSQL databases</w:t>
      </w:r>
      <w:r>
        <w:t xml:space="preserve"> </w:t>
      </w:r>
      <w:r w:rsidR="00BA268D">
        <w:t>allow</w:t>
      </w:r>
      <w:r w:rsidR="00EB5E43">
        <w:t xml:space="preserve"> </w:t>
      </w:r>
      <w:r w:rsidR="00BA268D">
        <w:t>a separation of</w:t>
      </w:r>
      <w:r w:rsidR="001017B0">
        <w:t xml:space="preserve"> concerns of storing a lot of information (sensors might push a </w:t>
      </w:r>
      <w:r w:rsidR="00357C01">
        <w:t>numerous</w:t>
      </w:r>
      <w:r w:rsidR="001017B0">
        <w:t xml:space="preserve"> states changes</w:t>
      </w:r>
      <w:r w:rsidR="00357C01">
        <w:t xml:space="preserve"> in a short time</w:t>
      </w:r>
      <w:r w:rsidR="001017B0">
        <w:t xml:space="preserve">) and the use of these </w:t>
      </w:r>
      <w:r w:rsidR="0089109A">
        <w:t>data</w:t>
      </w:r>
      <w:r w:rsidR="00A17C43">
        <w:t xml:space="preserve">. The </w:t>
      </w:r>
      <w:r w:rsidR="00A27E34">
        <w:t xml:space="preserve">data </w:t>
      </w:r>
      <w:r w:rsidR="00A17C43">
        <w:t xml:space="preserve">model </w:t>
      </w:r>
      <w:r w:rsidR="00A27E34">
        <w:t>is</w:t>
      </w:r>
      <w:r w:rsidR="00A17C43">
        <w:t xml:space="preserve"> able to </w:t>
      </w:r>
      <w:r w:rsidR="00A27E34">
        <w:t xml:space="preserve">evolve </w:t>
      </w:r>
      <w:r w:rsidR="0021093F">
        <w:t xml:space="preserve">and being enhanced </w:t>
      </w:r>
      <w:r w:rsidR="00BA268D">
        <w:t>though time.</w:t>
      </w:r>
    </w:p>
    <w:p w14:paraId="4F5C8FC3" w14:textId="77777777" w:rsidR="00F04CB6" w:rsidRDefault="00357C01">
      <w:pPr>
        <w:jc w:val="both"/>
      </w:pPr>
      <w:r w:rsidRPr="00674CB4">
        <w:rPr>
          <w:b/>
        </w:rPr>
        <w:lastRenderedPageBreak/>
        <w:t>MongoDB</w:t>
      </w:r>
      <w:r>
        <w:t xml:space="preserve"> has been </w:t>
      </w:r>
      <w:r w:rsidR="00281572">
        <w:t xml:space="preserve">selected as a widespread </w:t>
      </w:r>
      <w:r w:rsidR="00674CB4">
        <w:t xml:space="preserve">document-oriented database structured with </w:t>
      </w:r>
      <w:r w:rsidR="00480D68">
        <w:t xml:space="preserve">optimized </w:t>
      </w:r>
      <w:r w:rsidR="00674CB4">
        <w:t>JSON-like documents.</w:t>
      </w:r>
    </w:p>
    <w:p w14:paraId="2D04157D" w14:textId="77777777" w:rsidR="00510DDD" w:rsidRPr="0003580D" w:rsidRDefault="007B0852" w:rsidP="00510DDD">
      <w:pPr>
        <w:pStyle w:val="Titre2"/>
      </w:pPr>
      <w:bookmarkStart w:id="80" w:name="_Toc296959464"/>
      <w:r>
        <w:t>Development Framework</w:t>
      </w:r>
      <w:r w:rsidR="00122672">
        <w:t>s</w:t>
      </w:r>
      <w:bookmarkEnd w:id="80"/>
    </w:p>
    <w:p w14:paraId="10B93A99" w14:textId="77777777" w:rsidR="00A85D2A" w:rsidRDefault="00A85D2A" w:rsidP="0003580D">
      <w:pPr>
        <w:jc w:val="both"/>
        <w:rPr>
          <w:b/>
        </w:rPr>
      </w:pPr>
    </w:p>
    <w:p w14:paraId="2D09BF6C" w14:textId="77777777" w:rsidR="00510DDD" w:rsidRDefault="00510DDD" w:rsidP="0003580D">
      <w:pPr>
        <w:jc w:val="both"/>
      </w:pPr>
      <w:r w:rsidRPr="003C4A6D">
        <w:rPr>
          <w:b/>
        </w:rPr>
        <w:t>ApAM</w:t>
      </w:r>
      <w:r w:rsidRPr="003C4A6D">
        <w:t xml:space="preserve"> (Application Abstract Machine) is a component-oriented middleware that </w:t>
      </w:r>
      <w:r>
        <w:t xml:space="preserve">hides the complexity of </w:t>
      </w:r>
      <w:r w:rsidRPr="00A85D2A">
        <w:rPr>
          <w:b/>
        </w:rPr>
        <w:t>OSGi</w:t>
      </w:r>
      <w:r>
        <w:t xml:space="preserve"> and that </w:t>
      </w:r>
      <w:r w:rsidRPr="003C4A6D">
        <w:t xml:space="preserve">extends </w:t>
      </w:r>
      <w:r w:rsidRPr="00A85D2A">
        <w:rPr>
          <w:b/>
        </w:rPr>
        <w:t>OSGi/iPOJO</w:t>
      </w:r>
      <w:r w:rsidRPr="003C4A6D">
        <w:t xml:space="preserve"> in two ways: </w:t>
      </w:r>
    </w:p>
    <w:p w14:paraId="6A0162C8" w14:textId="77777777" w:rsidR="00510DDD" w:rsidRDefault="00510DDD" w:rsidP="00593498">
      <w:pPr>
        <w:numPr>
          <w:ilvl w:val="0"/>
          <w:numId w:val="12"/>
        </w:numPr>
        <w:jc w:val="both"/>
      </w:pPr>
      <w:r>
        <w:t>D</w:t>
      </w:r>
      <w:r w:rsidRPr="003C4A6D">
        <w:t xml:space="preserve">evelopers describe an application </w:t>
      </w:r>
      <w:r w:rsidRPr="00A85D2A">
        <w:rPr>
          <w:b/>
        </w:rPr>
        <w:t>by intention</w:t>
      </w:r>
      <w:r w:rsidRPr="003C4A6D">
        <w:t xml:space="preserve"> using a dedicated language as opposed to explicitly specifying </w:t>
      </w:r>
      <w:r>
        <w:t xml:space="preserve">the </w:t>
      </w:r>
      <w:r w:rsidRPr="003C4A6D">
        <w:t xml:space="preserve">composition of components and bindings at design time; </w:t>
      </w:r>
    </w:p>
    <w:p w14:paraId="5237769C" w14:textId="77777777" w:rsidR="00510DDD" w:rsidRDefault="00510DDD" w:rsidP="00593498">
      <w:pPr>
        <w:numPr>
          <w:ilvl w:val="0"/>
          <w:numId w:val="12"/>
        </w:numPr>
        <w:jc w:val="both"/>
      </w:pPr>
      <w:r>
        <w:t>F</w:t>
      </w:r>
      <w:r w:rsidRPr="003C4A6D">
        <w:t>rom the abstract description of the application architecture, a concrete architecture is computed and updated incrementally by resolving the dependencies between the components currently available in the execution environment. Due to the incremental and dynamic (just-in-time) construction and maint</w:t>
      </w:r>
      <w:r>
        <w:t xml:space="preserve">enance made possible by ApAM, </w:t>
      </w:r>
      <w:r w:rsidRPr="003C4A6D">
        <w:t>application</w:t>
      </w:r>
      <w:r>
        <w:t>s</w:t>
      </w:r>
      <w:r w:rsidRPr="003C4A6D">
        <w:t xml:space="preserve"> </w:t>
      </w:r>
      <w:r>
        <w:t>are</w:t>
      </w:r>
      <w:r w:rsidRPr="003C4A6D">
        <w:t xml:space="preserve"> resilient to the opportunistic installation or disappearance of devices, sensors, actuators, and web services</w:t>
      </w:r>
      <w:r w:rsidRPr="00690917">
        <w:t>.</w:t>
      </w:r>
    </w:p>
    <w:p w14:paraId="34CE245A" w14:textId="77777777" w:rsidR="00B9604A" w:rsidRDefault="00B9604A" w:rsidP="00B9604A">
      <w:pPr>
        <w:jc w:val="both"/>
      </w:pPr>
      <w:r>
        <w:t xml:space="preserve">The project currently uses </w:t>
      </w:r>
      <w:r w:rsidRPr="003C4A6D">
        <w:rPr>
          <w:b/>
        </w:rPr>
        <w:t>ApAM</w:t>
      </w:r>
      <w:r>
        <w:rPr>
          <w:b/>
        </w:rPr>
        <w:t xml:space="preserve"> 0.0.8.</w:t>
      </w:r>
    </w:p>
    <w:p w14:paraId="635556D4" w14:textId="77777777" w:rsidR="00304E4B" w:rsidRDefault="00304E4B" w:rsidP="00304E4B">
      <w:pPr>
        <w:jc w:val="both"/>
      </w:pPr>
      <w:r w:rsidRPr="00304E4B">
        <w:rPr>
          <w:b/>
        </w:rPr>
        <w:t>Fuchsia</w:t>
      </w:r>
      <w:r>
        <w:t xml:space="preserve"> is an extensible tool for integrating and managing external communication protocols within OSGi. Most of modern applications require multiple sources of information such as web services, databases, and ubiquitous devices. The integration of these services becomes a major issue when dealing with a multitude of them. Until now, protocol integration can only be done on a case-per-case basis. </w:t>
      </w:r>
    </w:p>
    <w:p w14:paraId="5BF0DD74" w14:textId="77777777" w:rsidR="00304E4B" w:rsidRDefault="00304E4B" w:rsidP="00304E4B">
      <w:pPr>
        <w:jc w:val="both"/>
      </w:pPr>
      <w:r w:rsidRPr="00304E4B">
        <w:rPr>
          <w:b/>
        </w:rPr>
        <w:t>Fuchsia</w:t>
      </w:r>
      <w:r>
        <w:t xml:space="preserve"> provides developers with a framework that allows them to deal with different protocols in a systematic way. Therefore, maintainability and testability are enhanced while reducing the learning curve for different protocols.</w:t>
      </w:r>
    </w:p>
    <w:p w14:paraId="426C8E32" w14:textId="77777777" w:rsidR="00AF16F9" w:rsidRDefault="00AF16F9" w:rsidP="00AF16F9">
      <w:pPr>
        <w:pStyle w:val="Titre3"/>
      </w:pPr>
      <w:bookmarkStart w:id="81" w:name="_Toc296959465"/>
      <w:r>
        <w:lastRenderedPageBreak/>
        <w:t>ApAM</w:t>
      </w:r>
      <w:bookmarkEnd w:id="81"/>
    </w:p>
    <w:p w14:paraId="5997F2F2" w14:textId="77777777" w:rsidR="00881B5A" w:rsidRDefault="001D59A9" w:rsidP="00881B5A">
      <w:pPr>
        <w:jc w:val="both"/>
        <w:rPr>
          <w:rFonts w:eastAsia="Calibri"/>
          <w:lang w:val="en-US"/>
        </w:rPr>
      </w:pPr>
      <w:r>
        <w:rPr>
          <w:rFonts w:eastAsia="Calibri"/>
          <w:noProof/>
          <w:lang w:val="fr-FR" w:eastAsia="fr-FR"/>
        </w:rPr>
        <w:drawing>
          <wp:inline distT="0" distB="0" distL="0" distR="0" wp14:anchorId="0617D0D6" wp14:editId="5AB3488E">
            <wp:extent cx="54864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5502580" w14:textId="77777777" w:rsidR="00881B5A" w:rsidRPr="00881B5A" w:rsidRDefault="00881B5A" w:rsidP="00881B5A">
      <w:pPr>
        <w:pStyle w:val="Lgende"/>
      </w:pPr>
      <w:r w:rsidRPr="009B6EB8">
        <w:rPr>
          <w:lang w:val="en-US"/>
        </w:rPr>
        <w:t xml:space="preserve">Figure </w:t>
      </w:r>
      <w:r>
        <w:fldChar w:fldCharType="begin"/>
      </w:r>
      <w:r w:rsidRPr="009B6EB8">
        <w:rPr>
          <w:lang w:val="en-US"/>
        </w:rPr>
        <w:instrText xml:space="preserve"> </w:instrText>
      </w:r>
      <w:r w:rsidR="00150911">
        <w:rPr>
          <w:lang w:val="en-US"/>
        </w:rPr>
        <w:instrText>SEQ</w:instrText>
      </w:r>
      <w:r w:rsidRPr="009B6EB8">
        <w:rPr>
          <w:lang w:val="en-US"/>
        </w:rPr>
        <w:instrText xml:space="preserve"> Figure \* ARABIC </w:instrText>
      </w:r>
      <w:r>
        <w:fldChar w:fldCharType="separate"/>
      </w:r>
      <w:r w:rsidR="0028396D">
        <w:rPr>
          <w:noProof/>
          <w:lang w:val="en-US"/>
        </w:rPr>
        <w:t>4</w:t>
      </w:r>
      <w:r>
        <w:fldChar w:fldCharType="end"/>
      </w:r>
      <w:r w:rsidRPr="009B6EB8">
        <w:rPr>
          <w:lang w:val="en-US"/>
        </w:rPr>
        <w:t>.</w:t>
      </w:r>
      <w:r>
        <w:rPr>
          <w:lang w:val="en-US"/>
        </w:rPr>
        <w:t xml:space="preserve"> Main ApAM</w:t>
      </w:r>
      <w:r>
        <w:t xml:space="preserve"> Concepts</w:t>
      </w:r>
    </w:p>
    <w:p w14:paraId="5EBB7571" w14:textId="77777777" w:rsidR="002F4230" w:rsidRDefault="002F4230" w:rsidP="002F4230">
      <w:pPr>
        <w:jc w:val="both"/>
        <w:rPr>
          <w:rFonts w:eastAsia="Calibri"/>
          <w:lang w:val="en-US"/>
        </w:rPr>
      </w:pPr>
      <w:r w:rsidRPr="00010239">
        <w:rPr>
          <w:rFonts w:eastAsia="Calibri"/>
          <w:lang w:val="en-US"/>
        </w:rPr>
        <w:t xml:space="preserve">A service is dynamic if it can appear and disappear, without notice, </w:t>
      </w:r>
      <w:r>
        <w:rPr>
          <w:rFonts w:eastAsia="Calibri"/>
          <w:lang w:val="en-US"/>
        </w:rPr>
        <w:t>at</w:t>
      </w:r>
      <w:r w:rsidRPr="00010239">
        <w:rPr>
          <w:rFonts w:eastAsia="Calibri"/>
          <w:lang w:val="en-US"/>
        </w:rPr>
        <w:t xml:space="preserve"> </w:t>
      </w:r>
      <w:r>
        <w:rPr>
          <w:rFonts w:eastAsia="Calibri"/>
          <w:lang w:val="en-US"/>
        </w:rPr>
        <w:t>runtime</w:t>
      </w:r>
      <w:r w:rsidRPr="00010239">
        <w:rPr>
          <w:rFonts w:eastAsia="Calibri"/>
          <w:lang w:val="en-US"/>
        </w:rPr>
        <w:t xml:space="preserve">. A dynamic application </w:t>
      </w:r>
      <w:r>
        <w:rPr>
          <w:rFonts w:eastAsia="Calibri"/>
          <w:lang w:val="en-US"/>
        </w:rPr>
        <w:t>is built from</w:t>
      </w:r>
      <w:r w:rsidRPr="00010239">
        <w:rPr>
          <w:rFonts w:eastAsia="Calibri"/>
          <w:lang w:val="en-US"/>
        </w:rPr>
        <w:t xml:space="preserve"> dynamic services</w:t>
      </w:r>
      <w:r w:rsidRPr="008C0387">
        <w:rPr>
          <w:rFonts w:eastAsia="Calibri"/>
          <w:lang w:val="en-US"/>
        </w:rPr>
        <w:t xml:space="preserve">. ApAM is an extensible service platform intended to support the execution of </w:t>
      </w:r>
      <w:r>
        <w:rPr>
          <w:rFonts w:eastAsia="Calibri"/>
          <w:lang w:val="en-US"/>
        </w:rPr>
        <w:t xml:space="preserve">concurrent dynamic applications. </w:t>
      </w:r>
      <w:r w:rsidRPr="00301BEB">
        <w:rPr>
          <w:rFonts w:eastAsia="Calibri"/>
          <w:b/>
          <w:lang w:val="en-US"/>
        </w:rPr>
        <w:t>ApAM</w:t>
      </w:r>
      <w:r w:rsidRPr="00AE1683">
        <w:rPr>
          <w:rFonts w:eastAsia="Calibri"/>
          <w:lang w:val="en-US"/>
        </w:rPr>
        <w:t xml:space="preserve"> aims at simplifying the design, development and execution of applications that must</w:t>
      </w:r>
      <w:r w:rsidRPr="00D87650">
        <w:rPr>
          <w:rFonts w:eastAsia="Calibri"/>
          <w:lang w:val="en-US"/>
        </w:rPr>
        <w:t xml:space="preserve"> guarantee service continuity in a moving and unpredictable context, and in the presence of other, potentially competing, appl</w:t>
      </w:r>
      <w:r w:rsidRPr="00CD7D08">
        <w:rPr>
          <w:rFonts w:eastAsia="Calibri"/>
          <w:lang w:val="en-US"/>
        </w:rPr>
        <w:t>ications. ApAM includes the ApAM Core</w:t>
      </w:r>
      <w:r w:rsidRPr="008C0387">
        <w:rPr>
          <w:rFonts w:eastAsia="Calibri"/>
          <w:lang w:val="en-US"/>
        </w:rPr>
        <w:t xml:space="preserve"> and a number of managers (ApAM plugins) that are designed to collectively support the execution of concurrent dynamic applicatio</w:t>
      </w:r>
      <w:r w:rsidRPr="00010239">
        <w:rPr>
          <w:rFonts w:eastAsia="Calibri"/>
          <w:lang w:val="en-US"/>
        </w:rPr>
        <w:t>ns.</w:t>
      </w:r>
    </w:p>
    <w:p w14:paraId="58955700" w14:textId="77777777" w:rsidR="00881B5A" w:rsidRDefault="00881B5A" w:rsidP="0003580D">
      <w:pPr>
        <w:jc w:val="both"/>
        <w:rPr>
          <w:rFonts w:eastAsia="Calibri"/>
          <w:lang w:val="en-US"/>
        </w:rPr>
      </w:pPr>
    </w:p>
    <w:p w14:paraId="74378ADD" w14:textId="77777777" w:rsidR="0003580D" w:rsidRDefault="00301BEB" w:rsidP="0003580D">
      <w:pPr>
        <w:jc w:val="both"/>
        <w:rPr>
          <w:rFonts w:eastAsia="Calibri"/>
          <w:lang w:val="en-US"/>
        </w:rPr>
      </w:pPr>
      <w:r w:rsidRPr="00010239">
        <w:rPr>
          <w:rFonts w:eastAsia="Calibri"/>
          <w:lang w:val="en-US"/>
        </w:rPr>
        <w:t xml:space="preserve">The </w:t>
      </w:r>
      <w:r w:rsidRPr="00CD7D08">
        <w:rPr>
          <w:rFonts w:eastAsia="Calibri"/>
          <w:b/>
          <w:lang w:val="en-US"/>
        </w:rPr>
        <w:t>ApAM machine</w:t>
      </w:r>
      <w:r w:rsidRPr="00010239">
        <w:rPr>
          <w:rFonts w:eastAsia="Calibri"/>
          <w:lang w:val="en-US"/>
        </w:rPr>
        <w:t xml:space="preserve"> is based on a component-service metamodel (called</w:t>
      </w:r>
      <w:r>
        <w:rPr>
          <w:rFonts w:eastAsia="Calibri"/>
          <w:lang w:val="en-US"/>
        </w:rPr>
        <w:t xml:space="preserve"> </w:t>
      </w:r>
      <w:r w:rsidRPr="00CD7D08">
        <w:rPr>
          <w:rFonts w:eastAsia="Calibri"/>
          <w:b/>
          <w:lang w:val="en-US"/>
        </w:rPr>
        <w:t>ApAM metamodel</w:t>
      </w:r>
      <w:r w:rsidRPr="00010239">
        <w:rPr>
          <w:rFonts w:eastAsia="Calibri"/>
          <w:lang w:val="en-US"/>
        </w:rPr>
        <w:t xml:space="preserve">) that </w:t>
      </w:r>
      <w:r>
        <w:rPr>
          <w:rFonts w:eastAsia="Calibri"/>
          <w:lang w:val="en-US"/>
        </w:rPr>
        <w:t xml:space="preserve">supports the </w:t>
      </w:r>
      <w:r w:rsidRPr="00010239">
        <w:rPr>
          <w:rFonts w:eastAsia="Calibri"/>
          <w:lang w:val="en-US"/>
        </w:rPr>
        <w:t>defin</w:t>
      </w:r>
      <w:r>
        <w:rPr>
          <w:rFonts w:eastAsia="Calibri"/>
          <w:lang w:val="en-US"/>
        </w:rPr>
        <w:t>ition</w:t>
      </w:r>
      <w:r w:rsidRPr="00010239">
        <w:rPr>
          <w:rFonts w:eastAsia="Calibri"/>
          <w:lang w:val="en-US"/>
        </w:rPr>
        <w:t>, execut</w:t>
      </w:r>
      <w:r>
        <w:rPr>
          <w:rFonts w:eastAsia="Calibri"/>
          <w:lang w:val="en-US"/>
        </w:rPr>
        <w:t>ion</w:t>
      </w:r>
      <w:r w:rsidRPr="00010239">
        <w:rPr>
          <w:rFonts w:eastAsia="Calibri"/>
          <w:lang w:val="en-US"/>
        </w:rPr>
        <w:t xml:space="preserve"> and manag</w:t>
      </w:r>
      <w:r>
        <w:rPr>
          <w:rFonts w:eastAsia="Calibri"/>
          <w:lang w:val="en-US"/>
        </w:rPr>
        <w:t>ement of</w:t>
      </w:r>
      <w:r w:rsidRPr="00010239">
        <w:rPr>
          <w:rFonts w:eastAsia="Calibri"/>
          <w:lang w:val="en-US"/>
        </w:rPr>
        <w:t xml:space="preserve"> component-based and service-based applications.</w:t>
      </w:r>
    </w:p>
    <w:p w14:paraId="11D747C2" w14:textId="77777777" w:rsidR="002924DF" w:rsidRDefault="002924DF" w:rsidP="0003580D">
      <w:pPr>
        <w:jc w:val="both"/>
        <w:rPr>
          <w:rFonts w:eastAsia="Calibri"/>
          <w:lang w:val="en-US"/>
        </w:rPr>
      </w:pPr>
    </w:p>
    <w:p w14:paraId="0AE8A08A" w14:textId="77777777" w:rsidR="002924DF" w:rsidRDefault="002924DF" w:rsidP="0003580D">
      <w:pPr>
        <w:jc w:val="both"/>
        <w:rPr>
          <w:rFonts w:eastAsia="Calibri"/>
          <w:lang w:val="en-US"/>
        </w:rPr>
      </w:pPr>
    </w:p>
    <w:p w14:paraId="1963976A" w14:textId="77777777" w:rsidR="002924DF" w:rsidRDefault="002924DF" w:rsidP="0003580D">
      <w:pPr>
        <w:jc w:val="both"/>
        <w:rPr>
          <w:rFonts w:eastAsia="Calibri"/>
          <w:lang w:val="en-US"/>
        </w:rPr>
      </w:pPr>
    </w:p>
    <w:p w14:paraId="1CB489B6" w14:textId="77777777" w:rsidR="00C512C1" w:rsidRDefault="001D59A9" w:rsidP="00C512C1">
      <w:pPr>
        <w:keepNext/>
      </w:pPr>
      <w:r>
        <w:rPr>
          <w:noProof/>
          <w:lang w:val="fr-FR" w:eastAsia="fr-FR"/>
        </w:rPr>
        <w:lastRenderedPageBreak/>
        <w:drawing>
          <wp:inline distT="0" distB="0" distL="0" distR="0" wp14:anchorId="2AF34CE0" wp14:editId="52D8E652">
            <wp:extent cx="5748655" cy="2649855"/>
            <wp:effectExtent l="0" t="0" r="0" b="0"/>
            <wp:docPr id="7" name="Picture 6" descr="a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649855"/>
                    </a:xfrm>
                    <a:prstGeom prst="rect">
                      <a:avLst/>
                    </a:prstGeom>
                    <a:noFill/>
                    <a:ln>
                      <a:noFill/>
                    </a:ln>
                  </pic:spPr>
                </pic:pic>
              </a:graphicData>
            </a:graphic>
          </wp:inline>
        </w:drawing>
      </w:r>
    </w:p>
    <w:p w14:paraId="5513DA8A" w14:textId="77777777" w:rsidR="00C512C1" w:rsidRDefault="00C512C1" w:rsidP="00C512C1">
      <w:pPr>
        <w:pStyle w:val="Lgende"/>
        <w:rPr>
          <w:sz w:val="22"/>
          <w:szCs w:val="22"/>
          <w:lang w:val="en-US"/>
        </w:rPr>
      </w:pPr>
      <w:bookmarkStart w:id="82" w:name="_Ref227375579"/>
      <w:bookmarkStart w:id="83" w:name="_Ref227375567"/>
      <w:bookmarkStart w:id="84" w:name="_Toc270930579"/>
      <w:r w:rsidRPr="009B6EB8">
        <w:rPr>
          <w:lang w:val="en-US"/>
        </w:rPr>
        <w:t xml:space="preserve">Figure </w:t>
      </w:r>
      <w:r>
        <w:fldChar w:fldCharType="begin"/>
      </w:r>
      <w:r w:rsidRPr="009B6EB8">
        <w:rPr>
          <w:lang w:val="en-US"/>
        </w:rPr>
        <w:instrText xml:space="preserve"> </w:instrText>
      </w:r>
      <w:r w:rsidR="00150911">
        <w:rPr>
          <w:lang w:val="en-US"/>
        </w:rPr>
        <w:instrText>SEQ</w:instrText>
      </w:r>
      <w:r w:rsidRPr="009B6EB8">
        <w:rPr>
          <w:lang w:val="en-US"/>
        </w:rPr>
        <w:instrText xml:space="preserve"> Figure \* ARABIC </w:instrText>
      </w:r>
      <w:r>
        <w:fldChar w:fldCharType="separate"/>
      </w:r>
      <w:r w:rsidR="0028396D">
        <w:rPr>
          <w:noProof/>
          <w:lang w:val="en-US"/>
        </w:rPr>
        <w:t>5</w:t>
      </w:r>
      <w:r>
        <w:fldChar w:fldCharType="end"/>
      </w:r>
      <w:bookmarkEnd w:id="82"/>
      <w:r w:rsidRPr="009B6EB8">
        <w:rPr>
          <w:lang w:val="en-US"/>
        </w:rPr>
        <w:t>.</w:t>
      </w:r>
      <w:r>
        <w:rPr>
          <w:lang w:val="en-US"/>
        </w:rPr>
        <w:t xml:space="preserve"> The component ApAM metamodel</w:t>
      </w:r>
      <w:bookmarkEnd w:id="83"/>
      <w:bookmarkEnd w:id="84"/>
    </w:p>
    <w:p w14:paraId="75B3CEA6" w14:textId="77777777" w:rsidR="00C512C1" w:rsidRDefault="00C512C1" w:rsidP="0003580D">
      <w:pPr>
        <w:jc w:val="both"/>
        <w:rPr>
          <w:rFonts w:eastAsia="Calibri"/>
          <w:lang w:val="en-US"/>
        </w:rPr>
      </w:pPr>
    </w:p>
    <w:p w14:paraId="0E0BB370" w14:textId="77777777" w:rsidR="0003580D" w:rsidRDefault="0003580D" w:rsidP="00593498">
      <w:pPr>
        <w:numPr>
          <w:ilvl w:val="0"/>
          <w:numId w:val="11"/>
        </w:numPr>
        <w:jc w:val="both"/>
        <w:rPr>
          <w:rFonts w:eastAsia="Calibri"/>
          <w:lang w:val="en-US"/>
        </w:rPr>
      </w:pPr>
      <w:r w:rsidRPr="0003580D">
        <w:rPr>
          <w:rFonts w:eastAsia="Calibri"/>
          <w:b/>
          <w:lang w:val="en-US"/>
        </w:rPr>
        <w:t>Specification</w:t>
      </w:r>
      <w:r w:rsidRPr="0003580D">
        <w:rPr>
          <w:rFonts w:eastAsia="Calibri"/>
          <w:lang w:val="en-US"/>
        </w:rPr>
        <w:t>. A specification is a first class object that defines a set of provided and required resources (in the Java sense). Compositions are designed and developed in terms of specifications.</w:t>
      </w:r>
      <w:r>
        <w:rPr>
          <w:rFonts w:eastAsia="Calibri"/>
          <w:lang w:val="en-US"/>
        </w:rPr>
        <w:t xml:space="preserve"> By analogy with the objet oriented computing, the Specification act as </w:t>
      </w:r>
      <w:r w:rsidRPr="0003580D">
        <w:rPr>
          <w:rFonts w:eastAsia="Calibri"/>
          <w:i/>
          <w:lang w:val="en-US"/>
        </w:rPr>
        <w:t>interface</w:t>
      </w:r>
      <w:r>
        <w:rPr>
          <w:rFonts w:eastAsia="Calibri"/>
          <w:lang w:val="en-US"/>
        </w:rPr>
        <w:t>.</w:t>
      </w:r>
    </w:p>
    <w:p w14:paraId="71EF9059" w14:textId="77777777" w:rsidR="0003580D" w:rsidRDefault="0003580D" w:rsidP="00593498">
      <w:pPr>
        <w:numPr>
          <w:ilvl w:val="0"/>
          <w:numId w:val="11"/>
        </w:numPr>
        <w:jc w:val="both"/>
        <w:rPr>
          <w:rFonts w:eastAsia="Calibri"/>
          <w:lang w:val="en-US"/>
        </w:rPr>
      </w:pPr>
      <w:r w:rsidRPr="0003580D">
        <w:rPr>
          <w:rFonts w:eastAsia="Calibri"/>
          <w:b/>
          <w:lang w:val="en-US"/>
        </w:rPr>
        <w:t>Implementation</w:t>
      </w:r>
      <w:r w:rsidRPr="0003580D">
        <w:rPr>
          <w:rFonts w:eastAsia="Calibri"/>
          <w:lang w:val="en-US"/>
        </w:rPr>
        <w:t xml:space="preserve">. An implementation is related to one and only one specification through the “implements” relationship. An implementation is an executable entity (in Java) that implements all the resources defined in its associated specification, and that requires at least the resources required by its associated specification. In practice, an implementation must define a </w:t>
      </w:r>
      <w:r w:rsidRPr="0003580D">
        <w:rPr>
          <w:rFonts w:eastAsia="Calibri"/>
          <w:i/>
          <w:lang w:val="en-US"/>
        </w:rPr>
        <w:t>class</w:t>
      </w:r>
      <w:r w:rsidRPr="0003580D">
        <w:rPr>
          <w:rFonts w:eastAsia="Calibri"/>
          <w:lang w:val="en-US"/>
        </w:rPr>
        <w:t xml:space="preserve"> that implements (in the Java sense) the </w:t>
      </w:r>
      <w:r w:rsidRPr="0003580D">
        <w:rPr>
          <w:rFonts w:eastAsia="Calibri"/>
          <w:i/>
          <w:lang w:val="en-US"/>
        </w:rPr>
        <w:t>interfaces</w:t>
      </w:r>
      <w:r w:rsidRPr="0003580D">
        <w:rPr>
          <w:rFonts w:eastAsia="Calibri"/>
          <w:lang w:val="en-US"/>
        </w:rPr>
        <w:t xml:space="preserve"> of its specification.</w:t>
      </w:r>
    </w:p>
    <w:p w14:paraId="0E819D2C" w14:textId="77777777" w:rsidR="0003580D" w:rsidRDefault="0003580D" w:rsidP="00593498">
      <w:pPr>
        <w:numPr>
          <w:ilvl w:val="0"/>
          <w:numId w:val="11"/>
        </w:numPr>
        <w:jc w:val="both"/>
        <w:rPr>
          <w:rFonts w:eastAsia="Calibri"/>
          <w:lang w:val="en-US"/>
        </w:rPr>
      </w:pPr>
      <w:r w:rsidRPr="0003580D">
        <w:rPr>
          <w:rFonts w:eastAsia="Calibri"/>
          <w:b/>
          <w:lang w:val="en-US"/>
        </w:rPr>
        <w:t>Instance</w:t>
      </w:r>
      <w:r w:rsidRPr="0003580D">
        <w:rPr>
          <w:rFonts w:eastAsia="Calibri"/>
          <w:lang w:val="en-US"/>
        </w:rPr>
        <w:t xml:space="preserve">. An instance is related to one and only one implementation through the “instanceOf” relationship. An instance is a runtime entity represented in the runtime platform (in our case, OSGi) as a set of Java objects where each </w:t>
      </w:r>
      <w:r w:rsidRPr="0003580D">
        <w:rPr>
          <w:rFonts w:eastAsia="Calibri"/>
          <w:i/>
          <w:lang w:val="en-US"/>
        </w:rPr>
        <w:t>object</w:t>
      </w:r>
      <w:r w:rsidRPr="0003580D">
        <w:rPr>
          <w:rFonts w:eastAsia="Calibri"/>
          <w:lang w:val="en-US"/>
        </w:rPr>
        <w:t xml:space="preserve"> is an instance (in the Java sense) of its associated main class implementation. In the underlying runtime service platform (in our case, OSGi), an instance can be seen as a set of services, where one service corresponds to one resource of the specification. In ApAM, an instance is a </w:t>
      </w:r>
      <w:r w:rsidRPr="0003580D">
        <w:rPr>
          <w:rFonts w:eastAsia="Calibri"/>
          <w:i/>
          <w:lang w:val="en-US"/>
        </w:rPr>
        <w:t>Java object</w:t>
      </w:r>
      <w:r w:rsidRPr="0003580D">
        <w:rPr>
          <w:rFonts w:eastAsia="Calibri"/>
          <w:lang w:val="en-US"/>
        </w:rPr>
        <w:t>.</w:t>
      </w:r>
    </w:p>
    <w:p w14:paraId="1D7757C2" w14:textId="77777777" w:rsidR="00F92DF4" w:rsidRDefault="0003580D" w:rsidP="00593498">
      <w:pPr>
        <w:numPr>
          <w:ilvl w:val="0"/>
          <w:numId w:val="11"/>
        </w:numPr>
        <w:jc w:val="both"/>
        <w:rPr>
          <w:rFonts w:eastAsia="Calibri"/>
          <w:lang w:val="en-US"/>
        </w:rPr>
      </w:pPr>
      <w:r w:rsidRPr="0003580D">
        <w:rPr>
          <w:rFonts w:eastAsia="Calibri"/>
          <w:b/>
          <w:lang w:val="en-US"/>
        </w:rPr>
        <w:t>Composite Implementation</w:t>
      </w:r>
      <w:r w:rsidRPr="0003580D">
        <w:rPr>
          <w:rFonts w:eastAsia="Calibri"/>
          <w:lang w:val="en-US"/>
        </w:rPr>
        <w:t>. A composite implementation, also called composite type, is a special case of implementation. As such, it implements a specification, but in contrast to an atomic implementation, a composite type does not define a main class. A composite type contains implementations and defines the rules that govern their composition and visibility.</w:t>
      </w:r>
    </w:p>
    <w:p w14:paraId="066E7EDA" w14:textId="77777777" w:rsidR="00F92DF4" w:rsidRPr="006B776B" w:rsidRDefault="00F92DF4" w:rsidP="006B776B">
      <w:pPr>
        <w:rPr>
          <w:lang w:val="en-US"/>
        </w:rPr>
      </w:pPr>
      <w:r w:rsidRPr="00A62B0A">
        <w:rPr>
          <w:lang w:val="en-US"/>
        </w:rPr>
        <w:t xml:space="preserve">The ApAM framework sources, binaries, documentation and tutorials </w:t>
      </w:r>
      <w:r>
        <w:rPr>
          <w:lang w:val="en-US"/>
        </w:rPr>
        <w:t xml:space="preserve">are freely available </w:t>
      </w:r>
      <w:r w:rsidRPr="00A62B0A">
        <w:rPr>
          <w:lang w:val="en-US"/>
        </w:rPr>
        <w:t>at</w:t>
      </w:r>
      <w:r>
        <w:rPr>
          <w:lang w:val="en-US"/>
        </w:rPr>
        <w:t>:</w:t>
      </w:r>
      <w:r w:rsidR="006B776B">
        <w:rPr>
          <w:lang w:val="en-US"/>
        </w:rPr>
        <w:t xml:space="preserve"> </w:t>
      </w:r>
      <w:hyperlink r:id="rId19" w:history="1">
        <w:r w:rsidRPr="00910CE9">
          <w:rPr>
            <w:rStyle w:val="Lienhypertexte"/>
            <w:rFonts w:cs="Arial"/>
            <w:color w:val="000000"/>
            <w:lang w:val="en-US"/>
          </w:rPr>
          <w:t>https://github.com/AdeleResearchGroup/ApAM</w:t>
        </w:r>
      </w:hyperlink>
    </w:p>
    <w:p w14:paraId="58052EB6" w14:textId="77777777" w:rsidR="007953DA" w:rsidRDefault="001703B4" w:rsidP="001703B4">
      <w:pPr>
        <w:pStyle w:val="Titre3"/>
      </w:pPr>
      <w:bookmarkStart w:id="85" w:name="_Toc296959466"/>
      <w:r>
        <w:lastRenderedPageBreak/>
        <w:t>Fuchsia</w:t>
      </w:r>
      <w:bookmarkEnd w:id="85"/>
    </w:p>
    <w:p w14:paraId="59DDDAD3" w14:textId="77777777" w:rsidR="007953DA" w:rsidRDefault="007953DA" w:rsidP="00235728">
      <w:pPr>
        <w:jc w:val="both"/>
      </w:pPr>
      <w:r w:rsidRPr="00AE2C71">
        <w:rPr>
          <w:b/>
        </w:rPr>
        <w:t>Fuchsia</w:t>
      </w:r>
      <w:r w:rsidRPr="00934493">
        <w:t xml:space="preserve"> is an extensible tool for integrating external </w:t>
      </w:r>
      <w:r w:rsidRPr="00AE2C71">
        <w:rPr>
          <w:b/>
        </w:rPr>
        <w:t>communication protocols</w:t>
      </w:r>
      <w:r w:rsidRPr="00934493">
        <w:t xml:space="preserve"> within an OSGi platform. It provides a common interface for creating and managing external connections.</w:t>
      </w:r>
    </w:p>
    <w:p w14:paraId="2F20C145" w14:textId="77777777" w:rsidR="007953DA" w:rsidRPr="00934493" w:rsidRDefault="007953DA" w:rsidP="00235728">
      <w:pPr>
        <w:jc w:val="both"/>
      </w:pPr>
    </w:p>
    <w:p w14:paraId="16A34E22" w14:textId="77777777" w:rsidR="00235728" w:rsidRDefault="001D59A9" w:rsidP="00235728">
      <w:pPr>
        <w:keepNext/>
        <w:jc w:val="center"/>
      </w:pPr>
      <w:r>
        <w:rPr>
          <w:noProof/>
          <w:lang w:val="fr-FR" w:eastAsia="fr-FR"/>
        </w:rPr>
        <w:drawing>
          <wp:inline distT="0" distB="0" distL="0" distR="0" wp14:anchorId="6608B36D" wp14:editId="76D83C0E">
            <wp:extent cx="5029200" cy="2794000"/>
            <wp:effectExtent l="0" t="0" r="0" b="0"/>
            <wp:docPr id="8" name="Image 8" descr="impor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er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794000"/>
                    </a:xfrm>
                    <a:prstGeom prst="rect">
                      <a:avLst/>
                    </a:prstGeom>
                    <a:noFill/>
                    <a:ln>
                      <a:noFill/>
                    </a:ln>
                  </pic:spPr>
                </pic:pic>
              </a:graphicData>
            </a:graphic>
          </wp:inline>
        </w:drawing>
      </w:r>
    </w:p>
    <w:p w14:paraId="11F92E91" w14:textId="77777777" w:rsidR="007953DA" w:rsidRPr="00934493" w:rsidRDefault="00235728" w:rsidP="0023572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6</w:t>
      </w:r>
      <w:r>
        <w:fldChar w:fldCharType="end"/>
      </w:r>
      <w:r>
        <w:t>. Fuchsia Core Concepts</w:t>
      </w:r>
    </w:p>
    <w:p w14:paraId="1F7C3DB4" w14:textId="77777777" w:rsidR="007953DA" w:rsidRDefault="007953DA">
      <w:pPr>
        <w:jc w:val="both"/>
      </w:pPr>
      <w:r w:rsidRPr="00934493">
        <w:t xml:space="preserve">Most modern applications require multiple sources of information such as web services, databases or ubiquitous devices. The integration among those different services becomes a major issue when dealing with multitude of them. In ubiquitous </w:t>
      </w:r>
      <w:r>
        <w:t>systems,</w:t>
      </w:r>
      <w:r w:rsidRPr="00934493">
        <w:t xml:space="preserve"> this kind of integration is even more important since the dynamicity and the multitude of protocols grows with the number of devices supported. As a result, developers are facing the challenge of mastering several protocols as well as their tools for debugging, dependency management, native calls access, access configuration, etc. This is where Fuchsia plays a key role, by providing the same way of dealing with different protocols, creating a single entry-point for all protocols supported. In addition, the developer can administrate and monitor all exchanges of an OSGi platform with external protocols through a unique control panel.</w:t>
      </w:r>
    </w:p>
    <w:p w14:paraId="7C57F1BD" w14:textId="77777777" w:rsidR="00922492" w:rsidRDefault="00922492" w:rsidP="006F61E4">
      <w:pPr>
        <w:rPr>
          <w:rFonts w:cs="Arial"/>
          <w:b/>
          <w:szCs w:val="22"/>
        </w:rPr>
      </w:pPr>
    </w:p>
    <w:p w14:paraId="54E1C736" w14:textId="77777777" w:rsidR="006F61E4" w:rsidRPr="00926D49" w:rsidRDefault="006F61E4" w:rsidP="006F61E4">
      <w:pPr>
        <w:rPr>
          <w:rFonts w:cs="Arial"/>
          <w:szCs w:val="22"/>
        </w:rPr>
      </w:pPr>
      <w:r w:rsidRPr="006F61E4">
        <w:rPr>
          <w:rFonts w:cs="Arial"/>
          <w:b/>
          <w:szCs w:val="22"/>
        </w:rPr>
        <w:t>Fuchsia</w:t>
      </w:r>
      <w:r>
        <w:rPr>
          <w:rFonts w:cs="Arial"/>
          <w:szCs w:val="22"/>
        </w:rPr>
        <w:t xml:space="preserve"> introduces</w:t>
      </w:r>
      <w:r w:rsidRPr="006B4133">
        <w:rPr>
          <w:rFonts w:cs="Arial"/>
          <w:szCs w:val="22"/>
        </w:rPr>
        <w:t xml:space="preserve"> 4 types of </w:t>
      </w:r>
      <w:r>
        <w:rPr>
          <w:rFonts w:cs="Arial"/>
          <w:szCs w:val="22"/>
        </w:rPr>
        <w:t xml:space="preserve">core concepts – </w:t>
      </w:r>
      <w:r w:rsidRPr="006F61E4">
        <w:rPr>
          <w:rFonts w:cs="Arial"/>
          <w:b/>
          <w:szCs w:val="22"/>
        </w:rPr>
        <w:t>declaration</w:t>
      </w:r>
      <w:r>
        <w:rPr>
          <w:rFonts w:cs="Arial"/>
          <w:szCs w:val="22"/>
        </w:rPr>
        <w:t xml:space="preserve">, </w:t>
      </w:r>
      <w:r w:rsidRPr="006F61E4">
        <w:rPr>
          <w:rFonts w:cs="Arial"/>
          <w:b/>
          <w:szCs w:val="22"/>
        </w:rPr>
        <w:t>importer</w:t>
      </w:r>
      <w:r>
        <w:rPr>
          <w:rFonts w:cs="Arial"/>
          <w:szCs w:val="22"/>
        </w:rPr>
        <w:t xml:space="preserve"> and </w:t>
      </w:r>
      <w:r w:rsidRPr="006F61E4">
        <w:rPr>
          <w:rFonts w:cs="Arial"/>
          <w:b/>
          <w:szCs w:val="22"/>
        </w:rPr>
        <w:t>exporter</w:t>
      </w:r>
      <w:r>
        <w:rPr>
          <w:rFonts w:cs="Arial"/>
          <w:szCs w:val="22"/>
        </w:rPr>
        <w:t>, linker, and supports device/service discovery.</w:t>
      </w:r>
    </w:p>
    <w:p w14:paraId="74A43DA7" w14:textId="77777777" w:rsidR="006F61E4" w:rsidRPr="00C114DC" w:rsidRDefault="006F61E4" w:rsidP="00593498">
      <w:pPr>
        <w:numPr>
          <w:ilvl w:val="0"/>
          <w:numId w:val="13"/>
        </w:numPr>
      </w:pPr>
      <w:r w:rsidRPr="00934493">
        <w:rPr>
          <w:b/>
        </w:rPr>
        <w:t>Declaration</w:t>
      </w:r>
      <w:r>
        <w:t>. I</w:t>
      </w:r>
      <w:r w:rsidRPr="00C114DC">
        <w:t>t is the metadata that describes a device or a service</w:t>
      </w:r>
      <w:r>
        <w:t>.</w:t>
      </w:r>
    </w:p>
    <w:p w14:paraId="5BDE241B" w14:textId="77777777" w:rsidR="006F61E4" w:rsidRPr="00C114DC" w:rsidRDefault="006F61E4" w:rsidP="00593498">
      <w:pPr>
        <w:numPr>
          <w:ilvl w:val="0"/>
          <w:numId w:val="13"/>
        </w:numPr>
      </w:pPr>
      <w:r>
        <w:t>Discovery is</w:t>
      </w:r>
      <w:r w:rsidRPr="00C114DC">
        <w:t xml:space="preserve"> responsible for the</w:t>
      </w:r>
      <w:r>
        <w:t xml:space="preserve"> detection of a device/service. Fuchsia</w:t>
      </w:r>
      <w:r w:rsidRPr="00C114DC">
        <w:t xml:space="preserve"> create</w:t>
      </w:r>
      <w:r>
        <w:t>s</w:t>
      </w:r>
      <w:r w:rsidRPr="00C114DC">
        <w:t xml:space="preserve"> a </w:t>
      </w:r>
      <w:r w:rsidRPr="00C114DC">
        <w:rPr>
          <w:rStyle w:val="lev"/>
          <w:rFonts w:ascii="Arial" w:hAnsi="Arial" w:cs="Arial"/>
          <w:sz w:val="22"/>
          <w:szCs w:val="22"/>
        </w:rPr>
        <w:t>Declaration</w:t>
      </w:r>
      <w:r>
        <w:t xml:space="preserve"> and adds</w:t>
      </w:r>
      <w:r w:rsidRPr="00C114DC">
        <w:t xml:space="preserve"> it to the OSGi registry</w:t>
      </w:r>
      <w:r>
        <w:t>.</w:t>
      </w:r>
    </w:p>
    <w:p w14:paraId="741C0422" w14:textId="77777777" w:rsidR="006F61E4" w:rsidRPr="00D073BA" w:rsidRDefault="006F61E4" w:rsidP="00593498">
      <w:pPr>
        <w:numPr>
          <w:ilvl w:val="0"/>
          <w:numId w:val="13"/>
        </w:numPr>
      </w:pPr>
      <w:r w:rsidRPr="00D073BA">
        <w:rPr>
          <w:rStyle w:val="lev"/>
          <w:rFonts w:cs="Arial"/>
        </w:rPr>
        <w:t>Importer</w:t>
      </w:r>
      <w:r w:rsidRPr="00D073BA">
        <w:t xml:space="preserve"> and </w:t>
      </w:r>
      <w:r w:rsidRPr="00D073BA">
        <w:rPr>
          <w:rStyle w:val="lev"/>
          <w:rFonts w:cs="Arial"/>
        </w:rPr>
        <w:t xml:space="preserve">Exporter. </w:t>
      </w:r>
      <w:r w:rsidRPr="00D073BA">
        <w:rPr>
          <w:rStyle w:val="lev"/>
          <w:rFonts w:cs="Arial"/>
          <w:b w:val="0"/>
        </w:rPr>
        <w:t>Whereas an</w:t>
      </w:r>
      <w:r w:rsidRPr="00D073BA">
        <w:rPr>
          <w:rStyle w:val="lev"/>
          <w:rFonts w:cs="Arial"/>
        </w:rPr>
        <w:t xml:space="preserve"> Importer </w:t>
      </w:r>
      <w:r w:rsidRPr="00D073BA">
        <w:rPr>
          <w:rStyle w:val="lev"/>
          <w:rFonts w:cs="Arial"/>
          <w:b w:val="0"/>
        </w:rPr>
        <w:t xml:space="preserve">makes external protocols available to an OSGi platform, an </w:t>
      </w:r>
      <w:r w:rsidRPr="00D073BA">
        <w:rPr>
          <w:rStyle w:val="lev"/>
          <w:rFonts w:cs="Arial"/>
        </w:rPr>
        <w:t>Exporter</w:t>
      </w:r>
      <w:r w:rsidRPr="00D073BA">
        <w:rPr>
          <w:rStyle w:val="lev"/>
          <w:rFonts w:cs="Arial"/>
          <w:b w:val="0"/>
        </w:rPr>
        <w:t xml:space="preserve"> makes OSGi services available from outside the OSGi platform. </w:t>
      </w:r>
    </w:p>
    <w:p w14:paraId="71D794DE" w14:textId="77777777" w:rsidR="006F61E4" w:rsidRDefault="006F61E4" w:rsidP="00593498">
      <w:pPr>
        <w:numPr>
          <w:ilvl w:val="0"/>
          <w:numId w:val="13"/>
        </w:numPr>
      </w:pPr>
      <w:r w:rsidRPr="00934493">
        <w:rPr>
          <w:b/>
        </w:rPr>
        <w:t>Linker</w:t>
      </w:r>
      <w:r>
        <w:t>. A linker</w:t>
      </w:r>
      <w:r w:rsidRPr="00C114DC">
        <w:t xml:space="preserve"> connects a declaration to a</w:t>
      </w:r>
      <w:r>
        <w:t xml:space="preserve">n importer or to an exporter provided that this importer/exporter satisfies the </w:t>
      </w:r>
      <w:r w:rsidRPr="00C114DC">
        <w:t xml:space="preserve">constraints </w:t>
      </w:r>
      <w:r>
        <w:t>specified in the declaration</w:t>
      </w:r>
      <w:r w:rsidRPr="00C114DC">
        <w:t>.</w:t>
      </w:r>
    </w:p>
    <w:p w14:paraId="7677070D" w14:textId="77777777" w:rsidR="001C2AE9" w:rsidRPr="00C114DC" w:rsidRDefault="0010728D" w:rsidP="0010728D">
      <w:pPr>
        <w:pStyle w:val="Titre2"/>
      </w:pPr>
      <w:bookmarkStart w:id="86" w:name="_Toc296959467"/>
      <w:r>
        <w:lastRenderedPageBreak/>
        <w:t xml:space="preserve">Using the Project </w:t>
      </w:r>
      <w:r w:rsidR="004B50D4">
        <w:t>Source Code</w:t>
      </w:r>
      <w:bookmarkEnd w:id="86"/>
      <w:r w:rsidR="004B50D4">
        <w:t xml:space="preserve"> </w:t>
      </w:r>
    </w:p>
    <w:p w14:paraId="4F56680C" w14:textId="77777777" w:rsidR="00ED113A" w:rsidRDefault="00A232AF" w:rsidP="00ED113A">
      <w:pPr>
        <w:pStyle w:val="Titre3"/>
      </w:pPr>
      <w:bookmarkStart w:id="87" w:name="_Toc296959468"/>
      <w:r>
        <w:t xml:space="preserve">Useful </w:t>
      </w:r>
      <w:r w:rsidR="006F78F2">
        <w:t>Link</w:t>
      </w:r>
      <w:r w:rsidR="00B336F6">
        <w:t>s</w:t>
      </w:r>
      <w:r>
        <w:t xml:space="preserve"> (source code, documentation, bug reports)</w:t>
      </w:r>
      <w:bookmarkEnd w:id="87"/>
    </w:p>
    <w:p w14:paraId="40E2649C" w14:textId="77777777" w:rsidR="006F61E4" w:rsidRPr="006E6C91" w:rsidRDefault="00BC207E">
      <w:pPr>
        <w:jc w:val="both"/>
        <w:rPr>
          <w:rStyle w:val="Accentuationdiscrte"/>
        </w:rPr>
      </w:pPr>
      <w:r w:rsidRPr="006E6C91">
        <w:rPr>
          <w:rStyle w:val="Accentuationdiscrte"/>
        </w:rPr>
        <w:t>The source code for the project is</w:t>
      </w:r>
      <w:r w:rsidR="004B6E86" w:rsidRPr="006E6C91">
        <w:rPr>
          <w:rStyle w:val="Accentuationdiscrte"/>
        </w:rPr>
        <w:t xml:space="preserve"> hosted on</w:t>
      </w:r>
      <w:r w:rsidRPr="006E6C91">
        <w:rPr>
          <w:rStyle w:val="Accentuationdiscrte"/>
        </w:rPr>
        <w:t xml:space="preserve"> </w:t>
      </w:r>
      <w:r w:rsidR="004B6E86" w:rsidRPr="006E6C91">
        <w:rPr>
          <w:rStyle w:val="Accentuationdiscrte"/>
        </w:rPr>
        <w:t>G</w:t>
      </w:r>
      <w:r w:rsidRPr="006E6C91">
        <w:rPr>
          <w:rStyle w:val="Accentuationdiscrte"/>
        </w:rPr>
        <w:t>it</w:t>
      </w:r>
      <w:r w:rsidR="004B6E86" w:rsidRPr="006E6C91">
        <w:rPr>
          <w:rStyle w:val="Accentuationdiscrte"/>
        </w:rPr>
        <w:t>H</w:t>
      </w:r>
      <w:r w:rsidRPr="006E6C91">
        <w:rPr>
          <w:rStyle w:val="Accentuationdiscrte"/>
        </w:rPr>
        <w:t>ub:</w:t>
      </w:r>
    </w:p>
    <w:p w14:paraId="483A7CC1" w14:textId="77777777" w:rsidR="00526F23" w:rsidRDefault="003D783C">
      <w:pPr>
        <w:jc w:val="both"/>
      </w:pPr>
      <w:hyperlink r:id="rId21" w:history="1">
        <w:r w:rsidR="00526F23" w:rsidRPr="008C4359">
          <w:rPr>
            <w:rStyle w:val="Lienhypertexte"/>
          </w:rPr>
          <w:t>https://github.com/appsgate2015/appsgate</w:t>
        </w:r>
      </w:hyperlink>
    </w:p>
    <w:p w14:paraId="06D0C7EA" w14:textId="77777777" w:rsidR="00526F23" w:rsidRDefault="00526F23">
      <w:pPr>
        <w:jc w:val="both"/>
      </w:pPr>
    </w:p>
    <w:p w14:paraId="129220A5" w14:textId="77777777" w:rsidR="00725135" w:rsidRPr="006E6C91" w:rsidRDefault="00725135" w:rsidP="00725135">
      <w:pPr>
        <w:jc w:val="both"/>
        <w:rPr>
          <w:rStyle w:val="Accentuationdiscrte"/>
        </w:rPr>
      </w:pPr>
      <w:r w:rsidRPr="006E6C91">
        <w:rPr>
          <w:rStyle w:val="Accentuationdiscrte"/>
        </w:rPr>
        <w:t>Documentation</w:t>
      </w:r>
    </w:p>
    <w:p w14:paraId="0AFB1C1B" w14:textId="77777777" w:rsidR="00725135" w:rsidRDefault="00725135" w:rsidP="00725135">
      <w:pPr>
        <w:jc w:val="both"/>
      </w:pPr>
      <w:r>
        <w:t xml:space="preserve">Wiki:  </w:t>
      </w:r>
      <w:hyperlink r:id="rId22" w:history="1">
        <w:r w:rsidRPr="00BA3599">
          <w:rPr>
            <w:rStyle w:val="Lienhypertexte"/>
          </w:rPr>
          <w:t>https://github.com/appsgate2015/appsgate/wiki</w:t>
        </w:r>
      </w:hyperlink>
    </w:p>
    <w:p w14:paraId="5E71FA32" w14:textId="77777777" w:rsidR="00725135" w:rsidRDefault="00725135" w:rsidP="00725135">
      <w:pPr>
        <w:jc w:val="both"/>
      </w:pPr>
      <w:r>
        <w:t xml:space="preserve">Other documentation files: </w:t>
      </w:r>
    </w:p>
    <w:p w14:paraId="55982774" w14:textId="77777777" w:rsidR="00725135" w:rsidRDefault="00725135" w:rsidP="00725135">
      <w:pPr>
        <w:jc w:val="both"/>
      </w:pPr>
      <w:r>
        <w:t xml:space="preserve">  </w:t>
      </w:r>
      <w:hyperlink r:id="rId23" w:history="1">
        <w:r w:rsidRPr="00BA3599">
          <w:rPr>
            <w:rStyle w:val="Lienhypertexte"/>
          </w:rPr>
          <w:t>https://github.com/appsgate2015/appsgate/tree/master/documentation</w:t>
        </w:r>
      </w:hyperlink>
    </w:p>
    <w:p w14:paraId="492E7E6F" w14:textId="77777777" w:rsidR="006E6C91" w:rsidRDefault="006E6C91" w:rsidP="00725135">
      <w:pPr>
        <w:jc w:val="both"/>
      </w:pPr>
      <w:r>
        <w:t xml:space="preserve">This document and the Client Companion are available at: </w:t>
      </w:r>
      <w:r w:rsidRPr="006E6C91">
        <w:rPr>
          <w:highlight w:val="yellow"/>
        </w:rPr>
        <w:t>TODO</w:t>
      </w:r>
    </w:p>
    <w:p w14:paraId="17B53461" w14:textId="77777777" w:rsidR="006E6C91" w:rsidRDefault="006E6C91" w:rsidP="00725135">
      <w:pPr>
        <w:jc w:val="both"/>
      </w:pPr>
    </w:p>
    <w:p w14:paraId="1DA72EBA" w14:textId="77777777" w:rsidR="00101425" w:rsidRPr="006E6C91" w:rsidRDefault="00DE2B47">
      <w:pPr>
        <w:jc w:val="both"/>
        <w:rPr>
          <w:rStyle w:val="Accentuationdiscrte"/>
        </w:rPr>
      </w:pPr>
      <w:r w:rsidRPr="006E6C91">
        <w:rPr>
          <w:rStyle w:val="Accentuationdiscrte"/>
        </w:rPr>
        <w:t>Issues and bug tracker:</w:t>
      </w:r>
    </w:p>
    <w:p w14:paraId="31B865F8" w14:textId="77777777" w:rsidR="00DE2B47" w:rsidRDefault="003D783C">
      <w:pPr>
        <w:jc w:val="both"/>
      </w:pPr>
      <w:hyperlink r:id="rId24" w:history="1">
        <w:r w:rsidR="00DE2B47" w:rsidRPr="00BA3599">
          <w:rPr>
            <w:rStyle w:val="Lienhypertexte"/>
          </w:rPr>
          <w:t>https://github.com/appsgate2015/appsgate/issues</w:t>
        </w:r>
      </w:hyperlink>
    </w:p>
    <w:p w14:paraId="0A2CB11D" w14:textId="77777777" w:rsidR="00DE2B47" w:rsidRDefault="00DE2B47">
      <w:pPr>
        <w:jc w:val="both"/>
      </w:pPr>
    </w:p>
    <w:p w14:paraId="6F936D17" w14:textId="77777777" w:rsidR="00101425" w:rsidRPr="006E6C91" w:rsidRDefault="00101425">
      <w:pPr>
        <w:jc w:val="both"/>
        <w:rPr>
          <w:rStyle w:val="Accentuationdiscrte"/>
        </w:rPr>
      </w:pPr>
      <w:r w:rsidRPr="006E6C91">
        <w:rPr>
          <w:rStyle w:val="Accentuationdiscrte"/>
        </w:rPr>
        <w:t>DailyTest reports are available on Cloudbees:</w:t>
      </w:r>
    </w:p>
    <w:p w14:paraId="05CCF71B" w14:textId="77777777" w:rsidR="00101425" w:rsidRDefault="003D783C">
      <w:pPr>
        <w:jc w:val="both"/>
      </w:pPr>
      <w:hyperlink r:id="rId25" w:history="1">
        <w:r w:rsidR="00101425" w:rsidRPr="00BA3599">
          <w:rPr>
            <w:rStyle w:val="Lienhypertexte"/>
          </w:rPr>
          <w:t>https://apam.ci.cloudbees.com/job/AppsGate%20Server/</w:t>
        </w:r>
      </w:hyperlink>
    </w:p>
    <w:p w14:paraId="23308214" w14:textId="77777777" w:rsidR="00E9229C" w:rsidRDefault="00207B64" w:rsidP="00E9229C">
      <w:pPr>
        <w:pStyle w:val="Titre3"/>
      </w:pPr>
      <w:bookmarkStart w:id="88" w:name="_Toc296959469"/>
      <w:r>
        <w:t>Requisite</w:t>
      </w:r>
      <w:r w:rsidR="004A44D1">
        <w:t xml:space="preserve"> to build the project</w:t>
      </w:r>
      <w:bookmarkEnd w:id="88"/>
    </w:p>
    <w:p w14:paraId="16FB06BF" w14:textId="77777777" w:rsidR="0033616C" w:rsidRDefault="00C43EAA">
      <w:pPr>
        <w:jc w:val="both"/>
      </w:pPr>
      <w:r w:rsidRPr="00193D3C">
        <w:rPr>
          <w:b/>
        </w:rPr>
        <w:t>Git</w:t>
      </w:r>
      <w:r w:rsidR="00725135">
        <w:t xml:space="preserve"> is used </w:t>
      </w:r>
      <w:r w:rsidR="0033616C">
        <w:t>for Source Code Management (SCM)</w:t>
      </w:r>
    </w:p>
    <w:p w14:paraId="373E79D2" w14:textId="77777777" w:rsidR="00BC207E" w:rsidRDefault="00942B76">
      <w:pPr>
        <w:jc w:val="both"/>
      </w:pPr>
      <w:r w:rsidRPr="00112A2D">
        <w:rPr>
          <w:b/>
        </w:rPr>
        <w:t>Java</w:t>
      </w:r>
      <w:r w:rsidR="00193D3C" w:rsidRPr="00112A2D">
        <w:rPr>
          <w:b/>
        </w:rPr>
        <w:t xml:space="preserve"> 6</w:t>
      </w:r>
      <w:r w:rsidR="00A03408">
        <w:rPr>
          <w:b/>
        </w:rPr>
        <w:t>+</w:t>
      </w:r>
      <w:r w:rsidR="00193D3C" w:rsidRPr="00112A2D">
        <w:rPr>
          <w:b/>
        </w:rPr>
        <w:t xml:space="preserve"> </w:t>
      </w:r>
      <w:r w:rsidR="00193D3C">
        <w:t>is used to build and run the project</w:t>
      </w:r>
    </w:p>
    <w:p w14:paraId="72D43C1C" w14:textId="77777777" w:rsidR="00942B76" w:rsidRDefault="00942B76">
      <w:pPr>
        <w:jc w:val="both"/>
      </w:pPr>
      <w:r w:rsidRPr="00A82A84">
        <w:rPr>
          <w:b/>
        </w:rPr>
        <w:t>Maven</w:t>
      </w:r>
      <w:r w:rsidR="00A03408" w:rsidRPr="00A82A84">
        <w:rPr>
          <w:b/>
        </w:rPr>
        <w:t xml:space="preserve"> 3.2.x</w:t>
      </w:r>
      <w:r w:rsidR="00A03408">
        <w:t xml:space="preserve"> is the building tool</w:t>
      </w:r>
    </w:p>
    <w:p w14:paraId="531301AC" w14:textId="77777777" w:rsidR="00942B76" w:rsidRDefault="00942B76">
      <w:pPr>
        <w:jc w:val="both"/>
      </w:pPr>
      <w:r w:rsidRPr="00D2417B">
        <w:rPr>
          <w:b/>
        </w:rPr>
        <w:t>MongoDB</w:t>
      </w:r>
      <w:r w:rsidR="00D2417B">
        <w:rPr>
          <w:b/>
        </w:rPr>
        <w:t xml:space="preserve"> </w:t>
      </w:r>
      <w:r w:rsidR="00D2417B" w:rsidRPr="00D2417B">
        <w:t>must</w:t>
      </w:r>
      <w:r w:rsidR="00A82A84">
        <w:t xml:space="preserve"> be available </w:t>
      </w:r>
      <w:r w:rsidR="006D63D0">
        <w:t>to execute the code locally</w:t>
      </w:r>
    </w:p>
    <w:p w14:paraId="1B33F4EF" w14:textId="77777777" w:rsidR="00C43EAA" w:rsidRDefault="002946A0">
      <w:pPr>
        <w:jc w:val="both"/>
      </w:pPr>
      <w:r>
        <w:t xml:space="preserve">Any </w:t>
      </w:r>
      <w:r w:rsidRPr="00D2417B">
        <w:rPr>
          <w:b/>
        </w:rPr>
        <w:t>maven complia</w:t>
      </w:r>
      <w:r w:rsidR="00C43EAA" w:rsidRPr="00D2417B">
        <w:rPr>
          <w:b/>
        </w:rPr>
        <w:t>nt IDE</w:t>
      </w:r>
      <w:r w:rsidR="00C43EAA">
        <w:t xml:space="preserve"> </w:t>
      </w:r>
      <w:r w:rsidR="00D2417B">
        <w:t xml:space="preserve">can be used </w:t>
      </w:r>
      <w:r w:rsidR="00C43EAA">
        <w:t>(</w:t>
      </w:r>
      <w:r w:rsidR="00C43EAA" w:rsidRPr="007A7BD6">
        <w:rPr>
          <w:b/>
        </w:rPr>
        <w:t>Netbeans</w:t>
      </w:r>
      <w:r w:rsidR="00C43EAA">
        <w:t xml:space="preserve">, </w:t>
      </w:r>
      <w:r w:rsidR="00C43EAA" w:rsidRPr="007A7BD6">
        <w:rPr>
          <w:b/>
        </w:rPr>
        <w:t>Eclipse</w:t>
      </w:r>
      <w:r w:rsidR="00C43EAA">
        <w:t xml:space="preserve">, </w:t>
      </w:r>
      <w:r w:rsidR="00C43EAA" w:rsidRPr="007A7BD6">
        <w:rPr>
          <w:b/>
        </w:rPr>
        <w:t>IntelliJ</w:t>
      </w:r>
      <w:r w:rsidR="00C43EAA">
        <w:t>, …)</w:t>
      </w:r>
    </w:p>
    <w:p w14:paraId="3348394F" w14:textId="77777777" w:rsidR="00C43EAA" w:rsidRDefault="00D14378">
      <w:pPr>
        <w:jc w:val="both"/>
      </w:pPr>
      <w:r w:rsidRPr="005674F7">
        <w:rPr>
          <w:b/>
        </w:rPr>
        <w:t>Chrome browser</w:t>
      </w:r>
      <w:r>
        <w:t xml:space="preserve"> is preferable</w:t>
      </w:r>
      <w:r w:rsidR="005674F7">
        <w:t xml:space="preserve"> </w:t>
      </w:r>
      <w:r w:rsidR="008D0461">
        <w:t>with</w:t>
      </w:r>
      <w:r w:rsidR="005674F7">
        <w:t xml:space="preserve"> AppsGateClient (with javascript enabled)</w:t>
      </w:r>
    </w:p>
    <w:p w14:paraId="74CB6649" w14:textId="77777777" w:rsidR="005204B2" w:rsidRDefault="005204B2">
      <w:pPr>
        <w:jc w:val="both"/>
      </w:pPr>
    </w:p>
    <w:p w14:paraId="3A1FEF83" w14:textId="77777777" w:rsidR="00942B76" w:rsidRDefault="00055527">
      <w:pPr>
        <w:jc w:val="both"/>
      </w:pPr>
      <w:r>
        <w:t>In addition to build the project (especially the first time)</w:t>
      </w:r>
      <w:r w:rsidR="008632DD">
        <w:t xml:space="preserve">, </w:t>
      </w:r>
      <w:r w:rsidR="008632DD" w:rsidRPr="007A7BD6">
        <w:rPr>
          <w:b/>
        </w:rPr>
        <w:t>Internet Connexion</w:t>
      </w:r>
      <w:r w:rsidR="008632DD">
        <w:t xml:space="preserve"> is mandatory to downloa</w:t>
      </w:r>
      <w:r w:rsidR="008D1334">
        <w:t>d the dep</w:t>
      </w:r>
      <w:r w:rsidR="008632DD">
        <w:t>endencies.</w:t>
      </w:r>
    </w:p>
    <w:p w14:paraId="76344B21" w14:textId="77777777" w:rsidR="0017361C" w:rsidRDefault="001E43AD" w:rsidP="0017361C">
      <w:pPr>
        <w:pStyle w:val="Titre3"/>
      </w:pPr>
      <w:bookmarkStart w:id="89" w:name="_Toc296959470"/>
      <w:r>
        <w:t>B</w:t>
      </w:r>
      <w:r w:rsidR="0017361C">
        <w:t>uild</w:t>
      </w:r>
      <w:r>
        <w:t>ing</w:t>
      </w:r>
      <w:r w:rsidR="0017361C">
        <w:t xml:space="preserve"> </w:t>
      </w:r>
      <w:r w:rsidR="002F201B">
        <w:t xml:space="preserve">and running </w:t>
      </w:r>
      <w:r w:rsidR="0017361C">
        <w:t xml:space="preserve">the </w:t>
      </w:r>
      <w:r w:rsidR="003A18B1">
        <w:t>server</w:t>
      </w:r>
      <w:r w:rsidR="002F201B">
        <w:t xml:space="preserve"> with command line tools</w:t>
      </w:r>
      <w:bookmarkEnd w:id="89"/>
    </w:p>
    <w:p w14:paraId="4F332953" w14:textId="77777777" w:rsidR="001E43AD" w:rsidRDefault="00D81916" w:rsidP="001E43AD">
      <w:pPr>
        <w:pStyle w:val="Corpsdetexte"/>
      </w:pPr>
      <w:r>
        <w:t>Assuming the previous tools have bee</w:t>
      </w:r>
      <w:r w:rsidR="003531BD">
        <w:t>n</w:t>
      </w:r>
      <w:r>
        <w:t xml:space="preserve"> successfully installed</w:t>
      </w:r>
      <w:r w:rsidR="00254F5F">
        <w:t xml:space="preserve"> and are available on command line</w:t>
      </w:r>
      <w:r w:rsidR="005B0D23">
        <w:t xml:space="preserve"> and mongoDB is started with default configuration values on localhost.</w:t>
      </w:r>
    </w:p>
    <w:p w14:paraId="78C52433" w14:textId="77777777" w:rsidR="002F201B" w:rsidRDefault="002F201B" w:rsidP="001E43AD">
      <w:pPr>
        <w:pStyle w:val="Corpsdetexte"/>
      </w:pPr>
    </w:p>
    <w:p w14:paraId="3E0AAA92" w14:textId="77777777" w:rsidR="002F201B"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 xml:space="preserve">&gt; </w:t>
      </w:r>
      <w:r w:rsidR="002F201B" w:rsidRPr="00086631">
        <w:rPr>
          <w:rFonts w:ascii="Courier New" w:hAnsi="Courier New" w:cs="Courier New"/>
          <w:b/>
        </w:rPr>
        <w:t xml:space="preserve">git clone </w:t>
      </w:r>
      <w:hyperlink r:id="rId26" w:history="1">
        <w:r w:rsidRPr="00086631">
          <w:rPr>
            <w:rStyle w:val="Lienhypertexte"/>
            <w:rFonts w:ascii="Courier New" w:hAnsi="Courier New" w:cs="Courier New"/>
            <w:b/>
          </w:rPr>
          <w:t>https://github.com/appsgate2015/appsgate.git</w:t>
        </w:r>
      </w:hyperlink>
    </w:p>
    <w:p w14:paraId="3A3E6833" w14:textId="77777777" w:rsidR="00D27AE8" w:rsidRPr="00086631" w:rsidRDefault="00D27AE8" w:rsidP="00086631">
      <w:pPr>
        <w:pBdr>
          <w:top w:val="single" w:sz="4" w:space="1" w:color="auto"/>
          <w:left w:val="single" w:sz="4" w:space="4" w:color="auto"/>
          <w:bottom w:val="single" w:sz="4" w:space="1" w:color="auto"/>
          <w:right w:val="single" w:sz="4" w:space="4" w:color="auto"/>
        </w:pBdr>
      </w:pPr>
      <w:r w:rsidRPr="00086631">
        <w:t>(download the latest source code)</w:t>
      </w:r>
    </w:p>
    <w:p w14:paraId="0730391C" w14:textId="77777777"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14:paraId="600B8CB6" w14:textId="77777777" w:rsidR="00D27AE8"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&gt; mvn clean install –Pcomplete</w:t>
      </w:r>
    </w:p>
    <w:p w14:paraId="3621FC08" w14:textId="77777777" w:rsidR="00D27AE8" w:rsidRPr="00086631" w:rsidRDefault="00D27AE8" w:rsidP="00086631">
      <w:pPr>
        <w:pBdr>
          <w:top w:val="single" w:sz="4" w:space="1" w:color="auto"/>
          <w:left w:val="single" w:sz="4" w:space="4" w:color="auto"/>
          <w:bottom w:val="single" w:sz="4" w:space="1" w:color="auto"/>
          <w:right w:val="single" w:sz="4" w:space="4" w:color="auto"/>
        </w:pBdr>
      </w:pPr>
      <w:r w:rsidRPr="00086631">
        <w:t>(build</w:t>
      </w:r>
      <w:r w:rsidR="00B95059">
        <w:t>s</w:t>
      </w:r>
      <w:r w:rsidRPr="00086631">
        <w:t xml:space="preserve"> the project, if build fail, please retry before further investigation)</w:t>
      </w:r>
    </w:p>
    <w:p w14:paraId="50CE978C" w14:textId="77777777"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14:paraId="2098AB21" w14:textId="77777777" w:rsidR="00D81916"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 xml:space="preserve">&gt; </w:t>
      </w:r>
      <w:r w:rsidR="005D0142" w:rsidRPr="00086631">
        <w:rPr>
          <w:rFonts w:ascii="Courier New" w:hAnsi="Courier New" w:cs="Courier New"/>
          <w:b/>
        </w:rPr>
        <w:t>mvn javadoc:aggregate</w:t>
      </w:r>
    </w:p>
    <w:p w14:paraId="1BE9DF97" w14:textId="77777777"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(build</w:t>
      </w:r>
      <w:r w:rsidR="00B95059">
        <w:t>s</w:t>
      </w:r>
      <w:r w:rsidRPr="00086631">
        <w:t xml:space="preserve"> the javadoc inside </w:t>
      </w:r>
      <w:r w:rsidRPr="00B95059">
        <w:rPr>
          <w:rFonts w:ascii="Courier New" w:hAnsi="Courier New" w:cs="Courier New"/>
        </w:rPr>
        <w:t>appsgate/documentation/apidocs</w:t>
      </w:r>
      <w:r w:rsidRPr="00086631">
        <w:t>)</w:t>
      </w:r>
    </w:p>
    <w:p w14:paraId="76336C15" w14:textId="77777777"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14:paraId="2DC665BB" w14:textId="77777777" w:rsidR="005D0142" w:rsidRPr="00086631" w:rsidRDefault="005D0142"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lastRenderedPageBreak/>
        <w:t>&gt; cd distributions/complete</w:t>
      </w:r>
    </w:p>
    <w:p w14:paraId="2F397367" w14:textId="77777777"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(goes to the preinstalled distribution)</w:t>
      </w:r>
    </w:p>
    <w:p w14:paraId="4A0D004C" w14:textId="77777777" w:rsidR="00086631" w:rsidRDefault="005D0142"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&gt; sh apam</w:t>
      </w:r>
      <w:r w:rsidRPr="00086631">
        <w:rPr>
          <w:rFonts w:ascii="Courier New" w:hAnsi="Courier New" w:cs="Courier New"/>
        </w:rPr>
        <w:t xml:space="preserve"> (for Linux) </w:t>
      </w:r>
    </w:p>
    <w:p w14:paraId="6FD14131" w14:textId="77777777" w:rsidR="00086631" w:rsidRDefault="00086631" w:rsidP="00086631">
      <w:pPr>
        <w:pBdr>
          <w:top w:val="single" w:sz="4" w:space="1" w:color="auto"/>
          <w:left w:val="single" w:sz="4" w:space="4" w:color="auto"/>
          <w:bottom w:val="single" w:sz="4" w:space="1" w:color="auto"/>
          <w:right w:val="single" w:sz="4" w:space="4" w:color="auto"/>
        </w:pBdr>
      </w:pPr>
      <w:r>
        <w:tab/>
        <w:t>or</w:t>
      </w:r>
    </w:p>
    <w:p w14:paraId="49BEEFFC" w14:textId="77777777"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&gt; sh apamMacOSX</w:t>
      </w:r>
      <w:r>
        <w:rPr>
          <w:rFonts w:ascii="Courier New" w:hAnsi="Courier New" w:cs="Courier New"/>
        </w:rPr>
        <w:t xml:space="preserve"> (for MacOS)</w:t>
      </w:r>
    </w:p>
    <w:p w14:paraId="3D0961B3" w14:textId="77777777" w:rsidR="00086631" w:rsidRDefault="00086631" w:rsidP="00086631">
      <w:pPr>
        <w:pBdr>
          <w:top w:val="single" w:sz="4" w:space="1" w:color="auto"/>
          <w:left w:val="single" w:sz="4" w:space="4" w:color="auto"/>
          <w:bottom w:val="single" w:sz="4" w:space="1" w:color="auto"/>
          <w:right w:val="single" w:sz="4" w:space="4" w:color="auto"/>
        </w:pBdr>
      </w:pPr>
      <w:r>
        <w:tab/>
      </w:r>
      <w:r w:rsidR="005D0142" w:rsidRPr="00086631">
        <w:t xml:space="preserve">or </w:t>
      </w:r>
    </w:p>
    <w:p w14:paraId="2BF5F0FC" w14:textId="77777777" w:rsidR="005D0142" w:rsidRP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 xml:space="preserve">&gt; </w:t>
      </w:r>
      <w:r w:rsidR="005D0142" w:rsidRPr="00086631">
        <w:rPr>
          <w:rFonts w:ascii="Courier New" w:hAnsi="Courier New" w:cs="Courier New"/>
          <w:b/>
        </w:rPr>
        <w:t>apam.bat</w:t>
      </w:r>
      <w:r>
        <w:rPr>
          <w:rFonts w:ascii="Courier New" w:hAnsi="Courier New" w:cs="Courier New"/>
        </w:rPr>
        <w:t xml:space="preserve"> (for Windows)</w:t>
      </w:r>
    </w:p>
    <w:p w14:paraId="152ACF0A" w14:textId="77777777"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w:t>
      </w:r>
      <w:r w:rsidR="003660E1" w:rsidRPr="00086631">
        <w:t>launch the AppsGateServer</w:t>
      </w:r>
      <w:r w:rsidRPr="00086631">
        <w:t>)</w:t>
      </w:r>
    </w:p>
    <w:p w14:paraId="26555DCB" w14:textId="77777777" w:rsidR="00086631" w:rsidRDefault="00086631" w:rsidP="00086631">
      <w:pPr>
        <w:pBdr>
          <w:top w:val="single" w:sz="4" w:space="1" w:color="auto"/>
          <w:left w:val="single" w:sz="4" w:space="4" w:color="auto"/>
          <w:bottom w:val="single" w:sz="4" w:space="1" w:color="auto"/>
          <w:right w:val="single" w:sz="4" w:space="4" w:color="auto"/>
        </w:pBdr>
      </w:pPr>
    </w:p>
    <w:p w14:paraId="33FC0033" w14:textId="77777777" w:rsidR="002705BC" w:rsidRPr="00086631" w:rsidRDefault="002705BC" w:rsidP="00086631">
      <w:pPr>
        <w:pBdr>
          <w:top w:val="single" w:sz="4" w:space="1" w:color="auto"/>
          <w:left w:val="single" w:sz="4" w:space="4" w:color="auto"/>
          <w:bottom w:val="single" w:sz="4" w:space="1" w:color="auto"/>
          <w:right w:val="single" w:sz="4" w:space="4" w:color="auto"/>
        </w:pBdr>
      </w:pPr>
      <w:r w:rsidRPr="00086631">
        <w:t xml:space="preserve">Then open a web browser with the URL </w:t>
      </w:r>
      <w:r w:rsidR="00086631">
        <w:t xml:space="preserve">: </w:t>
      </w:r>
      <w:hyperlink r:id="rId27" w:history="1">
        <w:r w:rsidR="005B0D23" w:rsidRPr="00086631">
          <w:rPr>
            <w:rStyle w:val="Lienhypertexte"/>
            <w:rFonts w:ascii="Courier New" w:hAnsi="Courier New" w:cs="Courier New"/>
          </w:rPr>
          <w:t>http://localhost:8080/spok/index.html</w:t>
        </w:r>
      </w:hyperlink>
    </w:p>
    <w:p w14:paraId="65A07AFE" w14:textId="77777777" w:rsidR="005D0142" w:rsidRPr="001E43AD" w:rsidRDefault="005D0142" w:rsidP="001E43AD">
      <w:pPr>
        <w:pStyle w:val="Corpsdetexte"/>
      </w:pPr>
    </w:p>
    <w:p w14:paraId="589B53A4" w14:textId="69B91F48" w:rsidR="001E43AD" w:rsidRDefault="00405B3D" w:rsidP="001E43AD">
      <w:pPr>
        <w:pStyle w:val="Titre3"/>
      </w:pPr>
      <w:bookmarkStart w:id="90" w:name="_Toc296959471"/>
      <w:r>
        <w:t>P</w:t>
      </w:r>
      <w:r w:rsidR="001E43AD">
        <w:t>roject</w:t>
      </w:r>
      <w:r>
        <w:t xml:space="preserve"> hierarchy</w:t>
      </w:r>
      <w:bookmarkEnd w:id="90"/>
    </w:p>
    <w:tbl>
      <w:tblPr>
        <w:tblStyle w:val="Grillecouleur-Accent1"/>
        <w:tblW w:w="0" w:type="auto"/>
        <w:tblLook w:val="04A0" w:firstRow="1" w:lastRow="0" w:firstColumn="1" w:lastColumn="0" w:noHBand="0" w:noVBand="1"/>
      </w:tblPr>
      <w:tblGrid>
        <w:gridCol w:w="4390"/>
        <w:gridCol w:w="4390"/>
      </w:tblGrid>
      <w:tr w:rsidR="00DC5B06" w14:paraId="4BAD6FD6" w14:textId="77777777" w:rsidTr="00DC5B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9E48D99" w14:textId="03AAAF08" w:rsidR="00DC5B06" w:rsidRPr="00087553" w:rsidRDefault="0058214C">
            <w:pPr>
              <w:jc w:val="both"/>
              <w:rPr>
                <w:color w:val="808080" w:themeColor="background1" w:themeShade="80"/>
                <w:sz w:val="20"/>
              </w:rPr>
            </w:pPr>
            <w:r w:rsidRPr="00087553">
              <w:rPr>
                <w:color w:val="808080" w:themeColor="background1" w:themeShade="80"/>
                <w:sz w:val="20"/>
              </w:rPr>
              <w:t>Directory</w:t>
            </w:r>
          </w:p>
        </w:tc>
        <w:tc>
          <w:tcPr>
            <w:tcW w:w="4390" w:type="dxa"/>
          </w:tcPr>
          <w:p w14:paraId="30190A50" w14:textId="2FBA0978" w:rsidR="00DC5B06" w:rsidRPr="00087553" w:rsidRDefault="00087553">
            <w:pPr>
              <w:jc w:val="both"/>
              <w:cnfStyle w:val="100000000000" w:firstRow="1" w:lastRow="0" w:firstColumn="0" w:lastColumn="0" w:oddVBand="0" w:evenVBand="0" w:oddHBand="0" w:evenHBand="0" w:firstRowFirstColumn="0" w:firstRowLastColumn="0" w:lastRowFirstColumn="0" w:lastRowLastColumn="0"/>
              <w:rPr>
                <w:color w:val="808080" w:themeColor="background1" w:themeShade="80"/>
                <w:sz w:val="20"/>
              </w:rPr>
            </w:pPr>
            <w:r w:rsidRPr="00087553">
              <w:rPr>
                <w:color w:val="808080" w:themeColor="background1" w:themeShade="80"/>
                <w:sz w:val="20"/>
              </w:rPr>
              <w:t>Description &amp; n</w:t>
            </w:r>
            <w:r w:rsidR="0058214C" w:rsidRPr="00087553">
              <w:rPr>
                <w:color w:val="808080" w:themeColor="background1" w:themeShade="80"/>
                <w:sz w:val="20"/>
              </w:rPr>
              <w:t>oticeable files</w:t>
            </w:r>
          </w:p>
        </w:tc>
      </w:tr>
      <w:tr w:rsidR="00DC5B06" w14:paraId="42582794"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7A8373D" w14:textId="035386FF" w:rsidR="00DC5B06" w:rsidRPr="00A7652D" w:rsidRDefault="00DC5B06">
            <w:pPr>
              <w:jc w:val="both"/>
              <w:rPr>
                <w:rFonts w:asciiTheme="majorHAnsi" w:hAnsiTheme="majorHAnsi" w:cs="Courier New"/>
              </w:rPr>
            </w:pPr>
            <w:r w:rsidRPr="00A7652D">
              <w:rPr>
                <w:rFonts w:asciiTheme="majorHAnsi" w:hAnsiTheme="majorHAnsi" w:cs="Courier New"/>
              </w:rPr>
              <w:t>appsgate</w:t>
            </w:r>
          </w:p>
        </w:tc>
        <w:tc>
          <w:tcPr>
            <w:tcW w:w="4390" w:type="dxa"/>
          </w:tcPr>
          <w:p w14:paraId="5A5C2E92" w14:textId="77777777" w:rsidR="00DC5B06" w:rsidRPr="00316103" w:rsidRDefault="00316103">
            <w:pPr>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Root directory</w:t>
            </w:r>
          </w:p>
          <w:p w14:paraId="7E1BB069" w14:textId="795D16F7" w:rsidR="00316103" w:rsidRDefault="00316103" w:rsidP="00316103">
            <w:pPr>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 xml:space="preserve">See </w:t>
            </w:r>
            <w:r>
              <w:rPr>
                <w:sz w:val="20"/>
              </w:rPr>
              <w:t>pom.xml to change</w:t>
            </w:r>
            <w:r w:rsidR="00E50CC6">
              <w:rPr>
                <w:sz w:val="20"/>
              </w:rPr>
              <w:t>:</w:t>
            </w:r>
          </w:p>
          <w:p w14:paraId="31234EBF" w14:textId="61D51368" w:rsidR="00316103" w:rsidRDefault="00316103"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generic properties</w:t>
            </w:r>
          </w:p>
          <w:p w14:paraId="599BEF02" w14:textId="2264EAFF" w:rsidR="00316103" w:rsidRPr="00316103" w:rsidRDefault="00316103"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 xml:space="preserve">version of </w:t>
            </w:r>
            <w:r>
              <w:rPr>
                <w:sz w:val="20"/>
              </w:rPr>
              <w:t>3</w:t>
            </w:r>
            <w:r w:rsidRPr="00316103">
              <w:rPr>
                <w:sz w:val="20"/>
                <w:vertAlign w:val="superscript"/>
              </w:rPr>
              <w:t>rd</w:t>
            </w:r>
            <w:r>
              <w:rPr>
                <w:sz w:val="20"/>
              </w:rPr>
              <w:t xml:space="preserve"> party dependencies</w:t>
            </w:r>
          </w:p>
          <w:p w14:paraId="003A9DB8" w14:textId="77777777" w:rsidR="00316103" w:rsidRDefault="00316103" w:rsidP="00593498">
            <w:pPr>
              <w:pStyle w:val="Paragraphedeliste"/>
              <w:numPr>
                <w:ilvl w:val="0"/>
                <w:numId w:val="24"/>
              </w:numPr>
              <w:jc w:val="both"/>
              <w:cnfStyle w:val="000000100000" w:firstRow="0" w:lastRow="0" w:firstColumn="0" w:lastColumn="0" w:oddVBand="0" w:evenVBand="0" w:oddHBand="1" w:evenHBand="0" w:firstRowFirstColumn="0" w:firstRowLastColumn="0" w:lastRowFirstColumn="0" w:lastRowLastColumn="0"/>
              <w:rPr>
                <w:sz w:val="20"/>
              </w:rPr>
            </w:pPr>
            <w:r>
              <w:rPr>
                <w:sz w:val="20"/>
              </w:rPr>
              <w:t>dependencies repositories</w:t>
            </w:r>
          </w:p>
          <w:p w14:paraId="6B5BF879" w14:textId="702824CD" w:rsidR="0058214C" w:rsidRPr="0058214C" w:rsidRDefault="00316103" w:rsidP="00593498">
            <w:pPr>
              <w:pStyle w:val="Paragraphedeliste"/>
              <w:numPr>
                <w:ilvl w:val="0"/>
                <w:numId w:val="24"/>
              </w:numPr>
              <w:jc w:val="both"/>
              <w:cnfStyle w:val="000000100000" w:firstRow="0" w:lastRow="0" w:firstColumn="0" w:lastColumn="0" w:oddVBand="0" w:evenVBand="0" w:oddHBand="1" w:evenHBand="0" w:firstRowFirstColumn="0" w:firstRowLastColumn="0" w:lastRowFirstColumn="0" w:lastRowLastColumn="0"/>
              <w:rPr>
                <w:sz w:val="20"/>
              </w:rPr>
            </w:pPr>
            <w:r>
              <w:rPr>
                <w:sz w:val="20"/>
              </w:rPr>
              <w:t>scm &amp; profile configuration</w:t>
            </w:r>
          </w:p>
        </w:tc>
      </w:tr>
      <w:tr w:rsidR="00DC5B06" w14:paraId="277A1E02"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4AF328B7" w14:textId="074BB6EA" w:rsidR="00DC5B06" w:rsidRPr="00A7652D" w:rsidRDefault="00361BB8">
            <w:pPr>
              <w:jc w:val="both"/>
              <w:rPr>
                <w:rFonts w:asciiTheme="majorHAnsi" w:hAnsiTheme="majorHAnsi" w:cs="Courier New"/>
              </w:rPr>
            </w:pPr>
            <w:r>
              <w:rPr>
                <w:rFonts w:asciiTheme="majorHAnsi" w:hAnsiTheme="majorHAnsi" w:cs="Courier New"/>
              </w:rPr>
              <w:sym w:font="Wingdings" w:char="F031"/>
            </w:r>
            <w:r w:rsidR="00DC5B06" w:rsidRPr="00A7652D">
              <w:rPr>
                <w:rFonts w:asciiTheme="majorHAnsi" w:hAnsiTheme="majorHAnsi" w:cs="Courier New"/>
              </w:rPr>
              <w:t>distributions</w:t>
            </w:r>
          </w:p>
        </w:tc>
        <w:tc>
          <w:tcPr>
            <w:tcW w:w="4390" w:type="dxa"/>
          </w:tcPr>
          <w:p w14:paraId="6D6DC70D" w14:textId="6BE26F8D" w:rsidR="00725FD1" w:rsidRPr="00316103" w:rsidRDefault="00087553" w:rsidP="00725FD1">
            <w:pPr>
              <w:jc w:val="both"/>
              <w:cnfStyle w:val="000000000000" w:firstRow="0" w:lastRow="0" w:firstColumn="0" w:lastColumn="0" w:oddVBand="0" w:evenVBand="0" w:oddHBand="0" w:evenHBand="0" w:firstRowFirstColumn="0" w:firstRowLastColumn="0" w:lastRowFirstColumn="0" w:lastRowLastColumn="0"/>
              <w:rPr>
                <w:sz w:val="20"/>
              </w:rPr>
            </w:pPr>
            <w:r>
              <w:rPr>
                <w:sz w:val="20"/>
              </w:rPr>
              <w:t>Binary distributions and releases</w:t>
            </w:r>
          </w:p>
        </w:tc>
      </w:tr>
      <w:tr w:rsidR="00DC5B06" w14:paraId="33918CBE"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2DDF5F1" w14:textId="3CE9D05A" w:rsidR="00DC5B06" w:rsidRPr="00A7652D" w:rsidRDefault="00DC5B06">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3748B7" w:rsidRPr="00A7652D">
              <w:rPr>
                <w:rFonts w:asciiTheme="majorHAnsi" w:hAnsiTheme="majorHAnsi" w:cs="Courier New"/>
              </w:rPr>
              <w:t>felix.config.base</w:t>
            </w:r>
          </w:p>
        </w:tc>
        <w:tc>
          <w:tcPr>
            <w:tcW w:w="4390" w:type="dxa"/>
          </w:tcPr>
          <w:p w14:paraId="36EAD696" w14:textId="0346F127" w:rsidR="00DC5B06" w:rsidRDefault="00E50CC6">
            <w:pPr>
              <w:jc w:val="both"/>
              <w:cnfStyle w:val="000000100000" w:firstRow="0" w:lastRow="0" w:firstColumn="0" w:lastColumn="0" w:oddVBand="0" w:evenVBand="0" w:oddHBand="1" w:evenHBand="0" w:firstRowFirstColumn="0" w:firstRowLastColumn="0" w:lastRowFirstColumn="0" w:lastRowLastColumn="0"/>
              <w:rPr>
                <w:sz w:val="20"/>
              </w:rPr>
            </w:pPr>
            <w:r>
              <w:rPr>
                <w:sz w:val="20"/>
              </w:rPr>
              <w:t>Empty distribution, with:</w:t>
            </w:r>
          </w:p>
          <w:p w14:paraId="3C0BB3C9" w14:textId="27FCE962" w:rsidR="00E50CC6" w:rsidRDefault="00E50CC6"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base configuration files</w:t>
            </w:r>
          </w:p>
          <w:p w14:paraId="6830CF67" w14:textId="28B9C23B" w:rsidR="00E50CC6" w:rsidRPr="00E50CC6" w:rsidRDefault="00E50CC6"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mandatory pre-installed binaries</w:t>
            </w:r>
          </w:p>
        </w:tc>
      </w:tr>
      <w:tr w:rsidR="003748B7" w14:paraId="59132592"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71D12532" w14:textId="7AFEC568"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light</w:t>
            </w:r>
          </w:p>
        </w:tc>
        <w:tc>
          <w:tcPr>
            <w:tcW w:w="4390" w:type="dxa"/>
          </w:tcPr>
          <w:p w14:paraId="034E854A" w14:textId="1B1C7D39" w:rsidR="003748B7" w:rsidRDefault="008F3675">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Release that dynamically </w:t>
            </w:r>
            <w:r w:rsidR="00A77886">
              <w:rPr>
                <w:sz w:val="20"/>
              </w:rPr>
              <w:t xml:space="preserve">download and </w:t>
            </w:r>
            <w:r>
              <w:rPr>
                <w:sz w:val="20"/>
              </w:rPr>
              <w:t xml:space="preserve">installs </w:t>
            </w:r>
            <w:r w:rsidR="00A77886">
              <w:rPr>
                <w:sz w:val="20"/>
              </w:rPr>
              <w:t xml:space="preserve">on-the-fly </w:t>
            </w:r>
            <w:r>
              <w:rPr>
                <w:sz w:val="20"/>
              </w:rPr>
              <w:t>software component according to the context</w:t>
            </w:r>
            <w:r w:rsidR="00A77886">
              <w:rPr>
                <w:sz w:val="20"/>
              </w:rPr>
              <w:t>:</w:t>
            </w:r>
          </w:p>
          <w:p w14:paraId="2466590A" w14:textId="0572A556" w:rsidR="00A77886" w:rsidRDefault="00A77886" w:rsidP="00593498">
            <w:pPr>
              <w:pStyle w:val="Paragraphedeliste"/>
              <w:numPr>
                <w:ilvl w:val="0"/>
                <w:numId w:val="24"/>
              </w:numPr>
              <w:ind w:left="357" w:firstLine="0"/>
              <w:jc w:val="both"/>
              <w:cnfStyle w:val="000000000000" w:firstRow="0" w:lastRow="0" w:firstColumn="0" w:lastColumn="0" w:oddVBand="0" w:evenVBand="0" w:oddHBand="0" w:evenHBand="0" w:firstRowFirstColumn="0" w:firstRowLastColumn="0" w:lastRowFirstColumn="0" w:lastRowLastColumn="0"/>
              <w:rPr>
                <w:sz w:val="20"/>
              </w:rPr>
            </w:pPr>
            <w:r>
              <w:rPr>
                <w:sz w:val="20"/>
              </w:rPr>
              <w:t>Available technologies and drivers</w:t>
            </w:r>
          </w:p>
          <w:p w14:paraId="1A3D7969" w14:textId="77777777" w:rsidR="00A77886" w:rsidRDefault="00A77886" w:rsidP="00593498">
            <w:pPr>
              <w:pStyle w:val="Paragraphedeliste"/>
              <w:numPr>
                <w:ilvl w:val="0"/>
                <w:numId w:val="24"/>
              </w:numPr>
              <w:ind w:left="357" w:firstLine="0"/>
              <w:jc w:val="both"/>
              <w:cnfStyle w:val="000000000000" w:firstRow="0" w:lastRow="0" w:firstColumn="0" w:lastColumn="0" w:oddVBand="0" w:evenVBand="0" w:oddHBand="0" w:evenHBand="0" w:firstRowFirstColumn="0" w:firstRowLastColumn="0" w:lastRowFirstColumn="0" w:lastRowLastColumn="0"/>
              <w:rPr>
                <w:sz w:val="20"/>
              </w:rPr>
            </w:pPr>
            <w:r>
              <w:rPr>
                <w:sz w:val="20"/>
              </w:rPr>
              <w:t>Availables web services</w:t>
            </w:r>
          </w:p>
          <w:p w14:paraId="7F8CD6A3" w14:textId="2EFCB532" w:rsidR="00A77886" w:rsidRPr="00316103" w:rsidRDefault="00A77886">
            <w:pPr>
              <w:jc w:val="both"/>
              <w:cnfStyle w:val="000000000000" w:firstRow="0" w:lastRow="0" w:firstColumn="0" w:lastColumn="0" w:oddVBand="0" w:evenVBand="0" w:oddHBand="0" w:evenHBand="0" w:firstRowFirstColumn="0" w:firstRowLastColumn="0" w:lastRowFirstColumn="0" w:lastRowLastColumn="0"/>
              <w:rPr>
                <w:sz w:val="20"/>
              </w:rPr>
            </w:pPr>
            <w:r>
              <w:rPr>
                <w:sz w:val="20"/>
              </w:rPr>
              <w:t>(using ApAM OBRMan manager)</w:t>
            </w:r>
          </w:p>
        </w:tc>
      </w:tr>
      <w:tr w:rsidR="003748B7" w14:paraId="47AFA6C4"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E9543B4" w14:textId="7220CB76"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complete</w:t>
            </w:r>
          </w:p>
        </w:tc>
        <w:tc>
          <w:tcPr>
            <w:tcW w:w="4390" w:type="dxa"/>
          </w:tcPr>
          <w:p w14:paraId="32D9AC49" w14:textId="77777777" w:rsidR="003748B7" w:rsidRDefault="00A77886" w:rsidP="00A77886">
            <w:pPr>
              <w:jc w:val="both"/>
              <w:cnfStyle w:val="000000100000" w:firstRow="0" w:lastRow="0" w:firstColumn="0" w:lastColumn="0" w:oddVBand="0" w:evenVBand="0" w:oddHBand="1" w:evenHBand="0" w:firstRowFirstColumn="0" w:firstRowLastColumn="0" w:lastRowFirstColumn="0" w:lastRowLastColumn="0"/>
              <w:rPr>
                <w:sz w:val="20"/>
              </w:rPr>
            </w:pPr>
            <w:r>
              <w:rPr>
                <w:sz w:val="20"/>
              </w:rPr>
              <w:t>Release that preinstall ALL possible software components and dependencies</w:t>
            </w:r>
          </w:p>
          <w:p w14:paraId="4F533F49" w14:textId="6B26FC90" w:rsidR="00A77886" w:rsidRPr="00316103" w:rsidRDefault="00A77886" w:rsidP="00A77886">
            <w:pPr>
              <w:jc w:val="both"/>
              <w:cnfStyle w:val="000000100000" w:firstRow="0" w:lastRow="0" w:firstColumn="0" w:lastColumn="0" w:oddVBand="0" w:evenVBand="0" w:oddHBand="1" w:evenHBand="0" w:firstRowFirstColumn="0" w:firstRowLastColumn="0" w:lastRowFirstColumn="0" w:lastRowLastColumn="0"/>
              <w:rPr>
                <w:sz w:val="20"/>
              </w:rPr>
            </w:pPr>
            <w:r>
              <w:rPr>
                <w:sz w:val="20"/>
              </w:rPr>
              <w:t>(used for minikit releases)</w:t>
            </w:r>
          </w:p>
        </w:tc>
      </w:tr>
      <w:tr w:rsidR="003748B7" w14:paraId="0CA3EC8F"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389D7F7A" w14:textId="4458F4DC"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361BB8" w:rsidRPr="00A7652D">
              <w:rPr>
                <w:rFonts w:asciiTheme="majorHAnsi" w:hAnsiTheme="majorHAnsi" w:cs="Courier New"/>
              </w:rPr>
              <w:t xml:space="preserve"> </w:t>
            </w:r>
            <w:r w:rsidRPr="00A7652D">
              <w:rPr>
                <w:rFonts w:asciiTheme="majorHAnsi" w:hAnsiTheme="majorHAnsi" w:cs="Courier New"/>
              </w:rPr>
              <w:t>[…]</w:t>
            </w:r>
          </w:p>
        </w:tc>
        <w:tc>
          <w:tcPr>
            <w:tcW w:w="4390" w:type="dxa"/>
          </w:tcPr>
          <w:p w14:paraId="0D302FBC" w14:textId="334FBA02" w:rsidR="003748B7" w:rsidRPr="00316103" w:rsidRDefault="004F30B6">
            <w:pPr>
              <w:jc w:val="both"/>
              <w:cnfStyle w:val="000000000000" w:firstRow="0" w:lastRow="0" w:firstColumn="0" w:lastColumn="0" w:oddVBand="0" w:evenVBand="0" w:oddHBand="0" w:evenHBand="0" w:firstRowFirstColumn="0" w:firstRowLastColumn="0" w:lastRowFirstColumn="0" w:lastRowLastColumn="0"/>
              <w:rPr>
                <w:i/>
                <w:sz w:val="20"/>
              </w:rPr>
            </w:pPr>
            <w:r w:rsidRPr="00316103">
              <w:rPr>
                <w:i/>
                <w:sz w:val="20"/>
              </w:rPr>
              <w:t>s</w:t>
            </w:r>
            <w:r w:rsidR="003748B7" w:rsidRPr="00316103">
              <w:rPr>
                <w:i/>
                <w:sz w:val="20"/>
              </w:rPr>
              <w:t>pecific and/or deprecated</w:t>
            </w:r>
          </w:p>
        </w:tc>
      </w:tr>
      <w:tr w:rsidR="003748B7" w14:paraId="7A7FA8A2"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7B6D257" w14:textId="28DF1660" w:rsidR="003748B7" w:rsidRPr="00A7652D" w:rsidRDefault="00361BB8" w:rsidP="003748B7">
            <w:pPr>
              <w:jc w:val="both"/>
              <w:rPr>
                <w:rFonts w:asciiTheme="majorHAnsi" w:hAnsiTheme="majorHAnsi" w:cs="Courier New"/>
              </w:rPr>
            </w:pPr>
            <w:r>
              <w:rPr>
                <w:rFonts w:asciiTheme="majorHAnsi" w:hAnsiTheme="majorHAnsi" w:cs="Courier New"/>
              </w:rPr>
              <w:sym w:font="Wingdings" w:char="F031"/>
            </w:r>
            <w:r w:rsidR="003748B7" w:rsidRPr="00A7652D">
              <w:rPr>
                <w:rFonts w:asciiTheme="majorHAnsi" w:hAnsiTheme="majorHAnsi" w:cs="Courier New"/>
              </w:rPr>
              <w:t>documentation</w:t>
            </w:r>
          </w:p>
        </w:tc>
        <w:tc>
          <w:tcPr>
            <w:tcW w:w="4390" w:type="dxa"/>
          </w:tcPr>
          <w:p w14:paraId="0BB0036A" w14:textId="70F79DFD" w:rsidR="003748B7" w:rsidRPr="00316103" w:rsidRDefault="00E8467C">
            <w:pPr>
              <w:jc w:val="both"/>
              <w:cnfStyle w:val="000000100000" w:firstRow="0" w:lastRow="0" w:firstColumn="0" w:lastColumn="0" w:oddVBand="0" w:evenVBand="0" w:oddHBand="1" w:evenHBand="0" w:firstRowFirstColumn="0" w:firstRowLastColumn="0" w:lastRowFirstColumn="0" w:lastRowLastColumn="0"/>
              <w:rPr>
                <w:sz w:val="20"/>
              </w:rPr>
            </w:pPr>
            <w:r>
              <w:rPr>
                <w:sz w:val="20"/>
              </w:rPr>
              <w:t>Documentation directory</w:t>
            </w:r>
          </w:p>
        </w:tc>
      </w:tr>
      <w:tr w:rsidR="003748B7" w14:paraId="1E3A50C4"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0E7558B9" w14:textId="336C8F61" w:rsidR="003748B7" w:rsidRPr="00A7652D" w:rsidRDefault="003748B7"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405B3D" w:rsidRPr="00A7652D">
              <w:rPr>
                <w:rFonts w:asciiTheme="majorHAnsi" w:hAnsiTheme="majorHAnsi" w:cs="Courier New"/>
              </w:rPr>
              <w:t>apidocs</w:t>
            </w:r>
          </w:p>
        </w:tc>
        <w:tc>
          <w:tcPr>
            <w:tcW w:w="4390" w:type="dxa"/>
          </w:tcPr>
          <w:p w14:paraId="46D96D13" w14:textId="44F6278D" w:rsidR="003748B7" w:rsidRPr="00316103" w:rsidRDefault="00381F0B">
            <w:pPr>
              <w:jc w:val="both"/>
              <w:cnfStyle w:val="000000000000" w:firstRow="0" w:lastRow="0" w:firstColumn="0" w:lastColumn="0" w:oddVBand="0" w:evenVBand="0" w:oddHBand="0" w:evenHBand="0" w:firstRowFirstColumn="0" w:firstRowLastColumn="0" w:lastRowFirstColumn="0" w:lastRowLastColumn="0"/>
              <w:rPr>
                <w:sz w:val="20"/>
              </w:rPr>
            </w:pPr>
            <w:r>
              <w:rPr>
                <w:sz w:val="20"/>
              </w:rPr>
              <w:t>Built by maven, contains all the javadocs of the project modules</w:t>
            </w:r>
          </w:p>
        </w:tc>
      </w:tr>
      <w:tr w:rsidR="00405B3D" w14:paraId="2B1023E6"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392108" w14:textId="37BE3A64" w:rsidR="00405B3D" w:rsidRPr="00A7652D" w:rsidRDefault="00405B3D"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appsgate</w:t>
            </w:r>
          </w:p>
        </w:tc>
        <w:tc>
          <w:tcPr>
            <w:tcW w:w="4390" w:type="dxa"/>
          </w:tcPr>
          <w:p w14:paraId="30B501BB" w14:textId="70CFD9F7" w:rsidR="00405B3D" w:rsidRPr="00316103" w:rsidRDefault="00AD59EC">
            <w:pPr>
              <w:jc w:val="both"/>
              <w:cnfStyle w:val="000000100000" w:firstRow="0" w:lastRow="0" w:firstColumn="0" w:lastColumn="0" w:oddVBand="0" w:evenVBand="0" w:oddHBand="1" w:evenHBand="0" w:firstRowFirstColumn="0" w:firstRowLastColumn="0" w:lastRowFirstColumn="0" w:lastRowLastColumn="0"/>
              <w:rPr>
                <w:sz w:val="20"/>
              </w:rPr>
            </w:pPr>
            <w:r>
              <w:rPr>
                <w:sz w:val="20"/>
              </w:rPr>
              <w:t>Base directory for all kind of documentation (including this one)</w:t>
            </w:r>
          </w:p>
        </w:tc>
      </w:tr>
      <w:tr w:rsidR="00405B3D" w14:paraId="75331825"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253DF48A" w14:textId="119A45DD" w:rsidR="00405B3D" w:rsidRPr="00A7652D" w:rsidRDefault="00405B3D"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ard</w:t>
            </w:r>
          </w:p>
        </w:tc>
        <w:tc>
          <w:tcPr>
            <w:tcW w:w="4390" w:type="dxa"/>
          </w:tcPr>
          <w:p w14:paraId="54DB1EA2" w14:textId="3FEC76C5" w:rsidR="00405B3D" w:rsidRPr="00316103" w:rsidRDefault="00AD59EC" w:rsidP="00AD59EC">
            <w:pPr>
              <w:jc w:val="both"/>
              <w:cnfStyle w:val="000000000000" w:firstRow="0" w:lastRow="0" w:firstColumn="0" w:lastColumn="0" w:oddVBand="0" w:evenVBand="0" w:oddHBand="0" w:evenHBand="0" w:firstRowFirstColumn="0" w:firstRowLastColumn="0" w:lastRowFirstColumn="0" w:lastRowLastColumn="0"/>
              <w:rPr>
                <w:sz w:val="20"/>
              </w:rPr>
            </w:pPr>
            <w:r>
              <w:rPr>
                <w:sz w:val="20"/>
              </w:rPr>
              <w:t>Ard scripts and configuration files</w:t>
            </w:r>
          </w:p>
        </w:tc>
      </w:tr>
      <w:tr w:rsidR="00A47AD8" w14:paraId="4DC1842C"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43247D7" w14:textId="7E8B45C1" w:rsidR="00A47AD8" w:rsidRPr="00A7652D" w:rsidRDefault="00A47AD8" w:rsidP="00405B3D">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domi_cube_node</w:t>
            </w:r>
          </w:p>
        </w:tc>
        <w:tc>
          <w:tcPr>
            <w:tcW w:w="4390" w:type="dxa"/>
          </w:tcPr>
          <w:p w14:paraId="57FADB72" w14:textId="0DFAA79B" w:rsidR="00A47AD8" w:rsidRPr="00316103" w:rsidRDefault="00A47AD8">
            <w:pPr>
              <w:jc w:val="both"/>
              <w:cnfStyle w:val="000000100000" w:firstRow="0" w:lastRow="0" w:firstColumn="0" w:lastColumn="0" w:oddVBand="0" w:evenVBand="0" w:oddHBand="1" w:evenHBand="0" w:firstRowFirstColumn="0" w:firstRowLastColumn="0" w:lastRowFirstColumn="0" w:lastRowLastColumn="0"/>
              <w:rPr>
                <w:sz w:val="20"/>
              </w:rPr>
            </w:pPr>
            <w:r>
              <w:rPr>
                <w:sz w:val="20"/>
              </w:rPr>
              <w:t>Binaries, scripts and configuration files for domicube</w:t>
            </w:r>
          </w:p>
        </w:tc>
      </w:tr>
      <w:tr w:rsidR="00A47AD8" w14:paraId="25B73AE4"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13F86B12" w14:textId="671D72F5" w:rsidR="00A47AD8" w:rsidRPr="00A7652D" w:rsidRDefault="00A47AD8" w:rsidP="00405B3D">
            <w:pPr>
              <w:jc w:val="both"/>
              <w:rPr>
                <w:rFonts w:asciiTheme="majorHAnsi" w:hAnsiTheme="majorHAnsi" w:cs="Courier New"/>
              </w:rPr>
            </w:pPr>
            <w:r>
              <w:rPr>
                <w:rFonts w:asciiTheme="majorHAnsi" w:hAnsiTheme="majorHAnsi" w:cs="Courier New"/>
              </w:rPr>
              <w:sym w:font="Wingdings" w:char="F031"/>
            </w:r>
            <w:r w:rsidRPr="00A7652D">
              <w:rPr>
                <w:rFonts w:asciiTheme="majorHAnsi" w:hAnsiTheme="majorHAnsi" w:cs="Courier New"/>
              </w:rPr>
              <w:t>sources</w:t>
            </w:r>
          </w:p>
        </w:tc>
        <w:tc>
          <w:tcPr>
            <w:tcW w:w="4390" w:type="dxa"/>
          </w:tcPr>
          <w:p w14:paraId="3C305846" w14:textId="5731741D" w:rsidR="00A47AD8" w:rsidRPr="00316103" w:rsidRDefault="00A47AD8" w:rsidP="00E9775A">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Source code </w:t>
            </w:r>
            <w:r w:rsidR="00E9775A">
              <w:rPr>
                <w:sz w:val="20"/>
              </w:rPr>
              <w:t>for</w:t>
            </w:r>
            <w:r>
              <w:rPr>
                <w:sz w:val="20"/>
              </w:rPr>
              <w:t xml:space="preserve"> the project</w:t>
            </w:r>
          </w:p>
        </w:tc>
      </w:tr>
      <w:tr w:rsidR="00A47AD8" w14:paraId="597978CC"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15AFEEB" w14:textId="1B3B4699" w:rsidR="00A47AD8" w:rsidRPr="00A7652D" w:rsidRDefault="00A47AD8" w:rsidP="003748B7">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appsgate-client</w:t>
            </w:r>
          </w:p>
        </w:tc>
        <w:tc>
          <w:tcPr>
            <w:tcW w:w="4390" w:type="dxa"/>
          </w:tcPr>
          <w:p w14:paraId="68496182" w14:textId="295429EE" w:rsidR="00E9775A" w:rsidRPr="00E9775A" w:rsidRDefault="00E9775A">
            <w:pPr>
              <w:jc w:val="both"/>
              <w:cnfStyle w:val="000000100000" w:firstRow="0" w:lastRow="0" w:firstColumn="0" w:lastColumn="0" w:oddVBand="0" w:evenVBand="0" w:oddHBand="1" w:evenHBand="0" w:firstRowFirstColumn="0" w:firstRowLastColumn="0" w:lastRowFirstColumn="0" w:lastRowLastColumn="0"/>
              <w:rPr>
                <w:sz w:val="20"/>
              </w:rPr>
            </w:pPr>
            <w:r w:rsidRPr="00E9775A">
              <w:rPr>
                <w:sz w:val="20"/>
              </w:rPr>
              <w:t>Sub-project containing the web client (HTML &amp; Javascript)</w:t>
            </w:r>
          </w:p>
          <w:p w14:paraId="1AF238CB" w14:textId="657E3CA2" w:rsidR="00A47AD8" w:rsidRPr="00E9775A" w:rsidRDefault="00A47AD8">
            <w:pPr>
              <w:jc w:val="both"/>
              <w:cnfStyle w:val="000000100000" w:firstRow="0" w:lastRow="0" w:firstColumn="0" w:lastColumn="0" w:oddVBand="0" w:evenVBand="0" w:oddHBand="1" w:evenHBand="0" w:firstRowFirstColumn="0" w:firstRowLastColumn="0" w:lastRowFirstColumn="0" w:lastRowLastColumn="0"/>
              <w:rPr>
                <w:sz w:val="20"/>
              </w:rPr>
            </w:pPr>
            <w:r w:rsidRPr="00E9775A">
              <w:rPr>
                <w:sz w:val="20"/>
                <w:highlight w:val="yellow"/>
              </w:rPr>
              <w:t>TODO : see Appsgate Client companion</w:t>
            </w:r>
          </w:p>
        </w:tc>
      </w:tr>
      <w:tr w:rsidR="00A47AD8" w14:paraId="4F289A1F"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241C002B" w14:textId="1FBF7CE2" w:rsidR="00A47AD8" w:rsidRPr="00A7652D" w:rsidRDefault="00A47AD8" w:rsidP="003748B7">
            <w:pPr>
              <w:jc w:val="both"/>
              <w:rPr>
                <w:rFonts w:asciiTheme="majorHAnsi" w:hAnsiTheme="majorHAnsi" w:cs="Courier New"/>
              </w:rPr>
            </w:pPr>
            <w:r w:rsidRPr="00A7652D">
              <w:rPr>
                <w:rFonts w:asciiTheme="majorHAnsi" w:hAnsiTheme="majorHAnsi" w:cs="Courier New"/>
              </w:rPr>
              <w:lastRenderedPageBreak/>
              <w:t xml:space="preserve">    </w:t>
            </w:r>
            <w:r>
              <w:rPr>
                <w:rFonts w:asciiTheme="majorHAnsi" w:hAnsiTheme="majorHAnsi" w:cs="Courier New"/>
              </w:rPr>
              <w:sym w:font="Wingdings" w:char="F031"/>
            </w:r>
            <w:r w:rsidRPr="00A7652D">
              <w:rPr>
                <w:rFonts w:asciiTheme="majorHAnsi" w:hAnsiTheme="majorHAnsi" w:cs="Courier New"/>
              </w:rPr>
              <w:t>appsgate-project</w:t>
            </w:r>
          </w:p>
        </w:tc>
        <w:tc>
          <w:tcPr>
            <w:tcW w:w="4390" w:type="dxa"/>
          </w:tcPr>
          <w:p w14:paraId="613F2984" w14:textId="61426CB3" w:rsidR="00A47AD8" w:rsidRPr="00316103" w:rsidRDefault="00E9775A">
            <w:pPr>
              <w:jc w:val="both"/>
              <w:cnfStyle w:val="000000000000" w:firstRow="0" w:lastRow="0" w:firstColumn="0" w:lastColumn="0" w:oddVBand="0" w:evenVBand="0" w:oddHBand="0" w:evenHBand="0" w:firstRowFirstColumn="0" w:firstRowLastColumn="0" w:lastRowFirstColumn="0" w:lastRowLastColumn="0"/>
              <w:rPr>
                <w:sz w:val="20"/>
              </w:rPr>
            </w:pPr>
            <w:r>
              <w:rPr>
                <w:sz w:val="20"/>
              </w:rPr>
              <w:t>Source code for the server</w:t>
            </w:r>
          </w:p>
        </w:tc>
      </w:tr>
      <w:tr w:rsidR="00A47AD8" w14:paraId="2AB0A9CB"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39F14A2" w14:textId="44909E91" w:rsidR="00A47AD8" w:rsidRPr="00A7652D" w:rsidRDefault="00A47AD8"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android-demo-distrib</w:t>
            </w:r>
          </w:p>
        </w:tc>
        <w:tc>
          <w:tcPr>
            <w:tcW w:w="4390" w:type="dxa"/>
          </w:tcPr>
          <w:p w14:paraId="08E740E1" w14:textId="1502A9D1" w:rsidR="00A47AD8" w:rsidRPr="00316103" w:rsidRDefault="00A47AD8">
            <w:pPr>
              <w:jc w:val="both"/>
              <w:cnfStyle w:val="000000100000" w:firstRow="0" w:lastRow="0" w:firstColumn="0" w:lastColumn="0" w:oddVBand="0" w:evenVBand="0" w:oddHBand="1" w:evenHBand="0" w:firstRowFirstColumn="0" w:firstRowLastColumn="0" w:lastRowFirstColumn="0" w:lastRowLastColumn="0"/>
              <w:rPr>
                <w:sz w:val="20"/>
              </w:rPr>
            </w:pPr>
            <w:r w:rsidRPr="00316103">
              <w:rPr>
                <w:i/>
                <w:sz w:val="20"/>
              </w:rPr>
              <w:t>deprecated</w:t>
            </w:r>
          </w:p>
        </w:tc>
      </w:tr>
      <w:tr w:rsidR="00A47AD8" w14:paraId="250E97D3"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566E911C" w14:textId="2E15EDC2" w:rsidR="00A47AD8" w:rsidRPr="00A7652D" w:rsidRDefault="00A47AD8"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appsgate-context</w:t>
            </w:r>
          </w:p>
        </w:tc>
        <w:tc>
          <w:tcPr>
            <w:tcW w:w="4390" w:type="dxa"/>
          </w:tcPr>
          <w:p w14:paraId="123B3027" w14:textId="77777777" w:rsidR="00197CD1" w:rsidRDefault="006511F6">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Components for </w:t>
            </w:r>
            <w:r w:rsidRPr="00197CD1">
              <w:rPr>
                <w:b/>
                <w:sz w:val="20"/>
              </w:rPr>
              <w:t>Persistence and Context</w:t>
            </w:r>
            <w:r>
              <w:rPr>
                <w:sz w:val="20"/>
              </w:rPr>
              <w:t xml:space="preserve"> Management</w:t>
            </w:r>
            <w:r w:rsidR="00197CD1">
              <w:rPr>
                <w:sz w:val="20"/>
              </w:rPr>
              <w:t>.</w:t>
            </w:r>
          </w:p>
          <w:p w14:paraId="6AC1BA22" w14:textId="346A7012" w:rsidR="006511F6" w:rsidRPr="00316103" w:rsidRDefault="00197CD1" w:rsidP="00197CD1">
            <w:pPr>
              <w:jc w:val="both"/>
              <w:cnfStyle w:val="000000000000" w:firstRow="0" w:lastRow="0" w:firstColumn="0" w:lastColumn="0" w:oddVBand="0" w:evenVBand="0" w:oddHBand="0" w:evenHBand="0" w:firstRowFirstColumn="0" w:firstRowLastColumn="0" w:lastRowFirstColumn="0" w:lastRowLastColumn="0"/>
              <w:rPr>
                <w:sz w:val="20"/>
              </w:rPr>
            </w:pPr>
            <w:r>
              <w:rPr>
                <w:sz w:val="20"/>
              </w:rPr>
              <w:t>Includes Specification and Implementation</w:t>
            </w:r>
          </w:p>
        </w:tc>
      </w:tr>
      <w:tr w:rsidR="00197CD1" w14:paraId="07392DB0"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BE33B97" w14:textId="03B2FA99" w:rsidR="00197CD1" w:rsidRPr="00A7652D" w:rsidRDefault="00197CD1"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appsgate-EUDE</w:t>
            </w:r>
          </w:p>
        </w:tc>
        <w:tc>
          <w:tcPr>
            <w:tcW w:w="4390" w:type="dxa"/>
          </w:tcPr>
          <w:p w14:paraId="4C45482E" w14:textId="589EF2A2" w:rsidR="00197CD1" w:rsidRDefault="00197CD1" w:rsidP="008D6E92">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Components for </w:t>
            </w:r>
            <w:r w:rsidRPr="00197CD1">
              <w:rPr>
                <w:b/>
                <w:sz w:val="20"/>
              </w:rPr>
              <w:t>End-User Development Environment</w:t>
            </w:r>
            <w:r>
              <w:rPr>
                <w:sz w:val="20"/>
              </w:rPr>
              <w:t>.</w:t>
            </w:r>
          </w:p>
          <w:p w14:paraId="1771E3B4" w14:textId="18EEEBA6" w:rsidR="00197CD1" w:rsidRPr="00316103" w:rsidRDefault="00197CD1">
            <w:pPr>
              <w:jc w:val="both"/>
              <w:cnfStyle w:val="000000100000" w:firstRow="0" w:lastRow="0" w:firstColumn="0" w:lastColumn="0" w:oddVBand="0" w:evenVBand="0" w:oddHBand="1" w:evenHBand="0" w:firstRowFirstColumn="0" w:firstRowLastColumn="0" w:lastRowFirstColumn="0" w:lastRowLastColumn="0"/>
              <w:rPr>
                <w:sz w:val="20"/>
              </w:rPr>
            </w:pPr>
            <w:r>
              <w:rPr>
                <w:sz w:val="20"/>
              </w:rPr>
              <w:t>Includes Specification and Implementation</w:t>
            </w:r>
          </w:p>
        </w:tc>
      </w:tr>
      <w:tr w:rsidR="00197CD1" w14:paraId="46576980"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379A5C61" w14:textId="0525036E" w:rsidR="00197CD1" w:rsidRPr="00A7652D" w:rsidRDefault="00197CD1"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appsgate-instance</w:t>
            </w:r>
          </w:p>
        </w:tc>
        <w:tc>
          <w:tcPr>
            <w:tcW w:w="4390" w:type="dxa"/>
          </w:tcPr>
          <w:p w14:paraId="37D6CBDB" w14:textId="64CF158E" w:rsidR="00197CD1" w:rsidRPr="00316103" w:rsidRDefault="00197CD1">
            <w:pPr>
              <w:jc w:val="both"/>
              <w:cnfStyle w:val="000000000000" w:firstRow="0" w:lastRow="0" w:firstColumn="0" w:lastColumn="0" w:oddVBand="0" w:evenVBand="0" w:oddHBand="0" w:evenHBand="0" w:firstRowFirstColumn="0" w:firstRowLastColumn="0" w:lastRowFirstColumn="0" w:lastRowLastColumn="0"/>
              <w:rPr>
                <w:sz w:val="20"/>
              </w:rPr>
            </w:pPr>
            <w:r>
              <w:rPr>
                <w:sz w:val="20"/>
              </w:rPr>
              <w:t>Launcher component for AppsGate</w:t>
            </w:r>
          </w:p>
        </w:tc>
      </w:tr>
      <w:tr w:rsidR="00AF4268" w14:paraId="25F45150"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709D7A6" w14:textId="58492794" w:rsidR="00AF4268" w:rsidRDefault="00AF4268" w:rsidP="00AF4268">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communication-components</w:t>
            </w:r>
          </w:p>
        </w:tc>
        <w:tc>
          <w:tcPr>
            <w:tcW w:w="4390" w:type="dxa"/>
          </w:tcPr>
          <w:p w14:paraId="2BB106B3" w14:textId="5B23B025" w:rsidR="00AF4268" w:rsidRDefault="00AF4268">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Components for </w:t>
            </w:r>
            <w:r w:rsidR="00250B6C">
              <w:rPr>
                <w:sz w:val="20"/>
              </w:rPr>
              <w:t>Communication:</w:t>
            </w:r>
          </w:p>
          <w:p w14:paraId="328A762A" w14:textId="384C7F4B"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CHMIProxy</w:t>
            </w:r>
          </w:p>
          <w:p w14:paraId="69BC2866" w14:textId="77777777"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EHMIProxy</w:t>
            </w:r>
          </w:p>
          <w:p w14:paraId="7266CE2F" w14:textId="77777777"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ClientCommunicationManager</w:t>
            </w:r>
          </w:p>
          <w:p w14:paraId="51C0B9C0" w14:textId="5F227FEE"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TraceMan</w:t>
            </w:r>
          </w:p>
          <w:p w14:paraId="7FA2DC8F" w14:textId="5F227FEE" w:rsidR="00AF4268" w:rsidRPr="00316103" w:rsidRDefault="00AF4268">
            <w:pPr>
              <w:jc w:val="both"/>
              <w:cnfStyle w:val="000000100000" w:firstRow="0" w:lastRow="0" w:firstColumn="0" w:lastColumn="0" w:oddVBand="0" w:evenVBand="0" w:oddHBand="1" w:evenHBand="0" w:firstRowFirstColumn="0" w:firstRowLastColumn="0" w:lastRowFirstColumn="0" w:lastRowLastColumn="0"/>
              <w:rPr>
                <w:sz w:val="20"/>
              </w:rPr>
            </w:pPr>
            <w:r>
              <w:rPr>
                <w:sz w:val="20"/>
              </w:rPr>
              <w:t>Includes Specification and Implementation</w:t>
            </w:r>
          </w:p>
        </w:tc>
      </w:tr>
      <w:tr w:rsidR="007518FD" w14:paraId="47C80F85"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059FE854" w14:textId="5CC2FF2D" w:rsidR="007518FD" w:rsidRDefault="007518FD" w:rsidP="007518F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composite-distribution</w:t>
            </w:r>
          </w:p>
        </w:tc>
        <w:tc>
          <w:tcPr>
            <w:tcW w:w="4390" w:type="dxa"/>
          </w:tcPr>
          <w:p w14:paraId="62A0A432" w14:textId="51CC630B" w:rsidR="007518FD" w:rsidRPr="00316103" w:rsidRDefault="007518FD">
            <w:pPr>
              <w:jc w:val="both"/>
              <w:cnfStyle w:val="000000000000" w:firstRow="0" w:lastRow="0" w:firstColumn="0" w:lastColumn="0" w:oddVBand="0" w:evenVBand="0" w:oddHBand="0" w:evenHBand="0" w:firstRowFirstColumn="0" w:firstRowLastColumn="0" w:lastRowFirstColumn="0" w:lastRowLastColumn="0"/>
              <w:rPr>
                <w:sz w:val="20"/>
              </w:rPr>
            </w:pPr>
            <w:r>
              <w:rPr>
                <w:sz w:val="20"/>
              </w:rPr>
              <w:t>ApAM Composite component</w:t>
            </w:r>
            <w:r w:rsidR="00073EF1">
              <w:rPr>
                <w:sz w:val="20"/>
              </w:rPr>
              <w:t xml:space="preserve"> that describe the whole </w:t>
            </w:r>
            <w:r w:rsidR="00073EF1" w:rsidRPr="00073EF1">
              <w:rPr>
                <w:b/>
                <w:sz w:val="20"/>
              </w:rPr>
              <w:t>appsgate-server</w:t>
            </w:r>
            <w:r w:rsidR="00073EF1">
              <w:rPr>
                <w:sz w:val="20"/>
              </w:rPr>
              <w:t xml:space="preserve"> architecture.</w:t>
            </w:r>
          </w:p>
        </w:tc>
      </w:tr>
      <w:tr w:rsidR="00F47B33" w14:paraId="59C80F95"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9951FBC" w14:textId="67C75C19" w:rsidR="00F47B33" w:rsidRDefault="00F47B33" w:rsidP="00F47B33">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core-specifications</w:t>
            </w:r>
          </w:p>
        </w:tc>
        <w:tc>
          <w:tcPr>
            <w:tcW w:w="4390" w:type="dxa"/>
          </w:tcPr>
          <w:p w14:paraId="50FBC364" w14:textId="77777777" w:rsidR="00F47B33" w:rsidRDefault="00F47B33" w:rsidP="00F47B33">
            <w:pPr>
              <w:jc w:val="both"/>
              <w:cnfStyle w:val="000000100000" w:firstRow="0" w:lastRow="0" w:firstColumn="0" w:lastColumn="0" w:oddVBand="0" w:evenVBand="0" w:oddHBand="1" w:evenHBand="0" w:firstRowFirstColumn="0" w:firstRowLastColumn="0" w:lastRowFirstColumn="0" w:lastRowLastColumn="0"/>
              <w:rPr>
                <w:b/>
                <w:sz w:val="20"/>
              </w:rPr>
            </w:pPr>
            <w:r>
              <w:rPr>
                <w:sz w:val="20"/>
              </w:rPr>
              <w:t xml:space="preserve">Specification components for all </w:t>
            </w:r>
            <w:r w:rsidRPr="003A4501">
              <w:rPr>
                <w:b/>
                <w:sz w:val="20"/>
              </w:rPr>
              <w:t>Core HMI</w:t>
            </w:r>
            <w:r w:rsidR="003A4501" w:rsidRPr="003A4501">
              <w:rPr>
                <w:b/>
                <w:sz w:val="20"/>
              </w:rPr>
              <w:t xml:space="preserve"> Devices and Services</w:t>
            </w:r>
          </w:p>
          <w:p w14:paraId="08EF276C" w14:textId="068BC853" w:rsidR="003A4501" w:rsidRPr="00316103" w:rsidRDefault="003A4501" w:rsidP="00F47B33">
            <w:pPr>
              <w:jc w:val="both"/>
              <w:cnfStyle w:val="000000100000" w:firstRow="0" w:lastRow="0" w:firstColumn="0" w:lastColumn="0" w:oddVBand="0" w:evenVBand="0" w:oddHBand="1" w:evenHBand="0" w:firstRowFirstColumn="0" w:firstRowLastColumn="0" w:lastRowFirstColumn="0" w:lastRowLastColumn="0"/>
              <w:rPr>
                <w:sz w:val="20"/>
              </w:rPr>
            </w:pPr>
            <w:r w:rsidRPr="003A4501">
              <w:rPr>
                <w:sz w:val="20"/>
              </w:rPr>
              <w:t>Include</w:t>
            </w:r>
            <w:r>
              <w:rPr>
                <w:sz w:val="20"/>
              </w:rPr>
              <w:t>s</w:t>
            </w:r>
            <w:r>
              <w:rPr>
                <w:b/>
                <w:sz w:val="20"/>
              </w:rPr>
              <w:t xml:space="preserve"> CoreObjectSpec</w:t>
            </w:r>
          </w:p>
        </w:tc>
      </w:tr>
      <w:tr w:rsidR="00F47B33" w14:paraId="5BDFAAF0"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09418561" w14:textId="5C828B83" w:rsidR="00F47B33" w:rsidRDefault="003A4501" w:rsidP="003A45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extended-specifications</w:t>
            </w:r>
          </w:p>
        </w:tc>
        <w:tc>
          <w:tcPr>
            <w:tcW w:w="4390" w:type="dxa"/>
          </w:tcPr>
          <w:p w14:paraId="31A68240" w14:textId="79FA39B1" w:rsidR="00F47B33" w:rsidRPr="003A4501" w:rsidRDefault="003A4501">
            <w:pPr>
              <w:jc w:val="both"/>
              <w:cnfStyle w:val="000000000000" w:firstRow="0" w:lastRow="0" w:firstColumn="0" w:lastColumn="0" w:oddVBand="0" w:evenVBand="0" w:oddHBand="0" w:evenHBand="0" w:firstRowFirstColumn="0" w:firstRowLastColumn="0" w:lastRowFirstColumn="0" w:lastRowLastColumn="0"/>
              <w:rPr>
                <w:b/>
                <w:sz w:val="20"/>
              </w:rPr>
            </w:pPr>
            <w:r>
              <w:rPr>
                <w:sz w:val="20"/>
              </w:rPr>
              <w:t xml:space="preserve">Specification components for all </w:t>
            </w:r>
            <w:r>
              <w:rPr>
                <w:b/>
                <w:sz w:val="20"/>
              </w:rPr>
              <w:t>Extended</w:t>
            </w:r>
            <w:r w:rsidRPr="003A4501">
              <w:rPr>
                <w:b/>
                <w:sz w:val="20"/>
              </w:rPr>
              <w:t xml:space="preserve"> HMI Services</w:t>
            </w:r>
          </w:p>
        </w:tc>
      </w:tr>
      <w:tr w:rsidR="003A4501" w14:paraId="3CE7B78F"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091EAA4" w14:textId="29F325A2" w:rsidR="003A4501" w:rsidRDefault="003A4501" w:rsidP="006E22B9">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sidR="006E22B9">
              <w:rPr>
                <w:rFonts w:asciiTheme="majorHAnsi" w:hAnsiTheme="majorHAnsi" w:cs="Courier New"/>
              </w:rPr>
              <w:t>integrated</w:t>
            </w:r>
            <w:r>
              <w:rPr>
                <w:rFonts w:asciiTheme="majorHAnsi" w:hAnsiTheme="majorHAnsi" w:cs="Courier New"/>
              </w:rPr>
              <w:t>-</w:t>
            </w:r>
            <w:r w:rsidR="006E22B9">
              <w:rPr>
                <w:rFonts w:asciiTheme="majorHAnsi" w:hAnsiTheme="majorHAnsi" w:cs="Courier New"/>
              </w:rPr>
              <w:t>technologies</w:t>
            </w:r>
          </w:p>
        </w:tc>
        <w:tc>
          <w:tcPr>
            <w:tcW w:w="4390" w:type="dxa"/>
          </w:tcPr>
          <w:p w14:paraId="4F38DCDA" w14:textId="77777777" w:rsidR="006E22B9" w:rsidRDefault="006E22B9">
            <w:pPr>
              <w:jc w:val="both"/>
              <w:cnfStyle w:val="000000100000" w:firstRow="0" w:lastRow="0" w:firstColumn="0" w:lastColumn="0" w:oddVBand="0" w:evenVBand="0" w:oddHBand="1" w:evenHBand="0" w:firstRowFirstColumn="0" w:firstRowLastColumn="0" w:lastRowFirstColumn="0" w:lastRowLastColumn="0"/>
              <w:rPr>
                <w:sz w:val="20"/>
              </w:rPr>
            </w:pPr>
            <w:r>
              <w:rPr>
                <w:sz w:val="20"/>
              </w:rPr>
              <w:t>Implementations components for Core Objects, including</w:t>
            </w:r>
          </w:p>
          <w:p w14:paraId="03739994" w14:textId="77777777"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Core HMI Devices</w:t>
            </w:r>
          </w:p>
          <w:p w14:paraId="6B3432BB" w14:textId="77777777"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Core HMI Services</w:t>
            </w:r>
          </w:p>
          <w:p w14:paraId="22B89FB6" w14:textId="77777777"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Extended HMI Services</w:t>
            </w:r>
          </w:p>
          <w:p w14:paraId="28E38EBD" w14:textId="1FD3BF84"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Technology Adapters</w:t>
            </w:r>
          </w:p>
        </w:tc>
      </w:tr>
      <w:tr w:rsidR="008D6E92" w14:paraId="5B749CE7"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04A24A80" w14:textId="1C99D255" w:rsidR="008D6E92" w:rsidRDefault="008D6E92" w:rsidP="008D6E92">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lib-utils</w:t>
            </w:r>
          </w:p>
        </w:tc>
        <w:tc>
          <w:tcPr>
            <w:tcW w:w="4390" w:type="dxa"/>
          </w:tcPr>
          <w:p w14:paraId="6110C579" w14:textId="0EF30688" w:rsidR="008D6E92" w:rsidRPr="00316103" w:rsidRDefault="008D6E92" w:rsidP="00814701">
            <w:pPr>
              <w:jc w:val="both"/>
              <w:cnfStyle w:val="000000000000" w:firstRow="0" w:lastRow="0" w:firstColumn="0" w:lastColumn="0" w:oddVBand="0" w:evenVBand="0" w:oddHBand="0" w:evenHBand="0" w:firstRowFirstColumn="0" w:firstRowLastColumn="0" w:lastRowFirstColumn="0" w:lastRowLastColumn="0"/>
              <w:rPr>
                <w:sz w:val="20"/>
              </w:rPr>
            </w:pPr>
            <w:r w:rsidRPr="008D6E92">
              <w:rPr>
                <w:b/>
                <w:sz w:val="20"/>
              </w:rPr>
              <w:t xml:space="preserve">Third party </w:t>
            </w:r>
            <w:r>
              <w:rPr>
                <w:b/>
                <w:sz w:val="20"/>
              </w:rPr>
              <w:t>source code</w:t>
            </w:r>
            <w:r>
              <w:rPr>
                <w:sz w:val="20"/>
              </w:rPr>
              <w:t xml:space="preserve"> that have been modified (repackaged or slight updates </w:t>
            </w:r>
            <w:r w:rsidR="00814701">
              <w:rPr>
                <w:sz w:val="20"/>
              </w:rPr>
              <w:t>or</w:t>
            </w:r>
            <w:r>
              <w:rPr>
                <w:sz w:val="20"/>
              </w:rPr>
              <w:t xml:space="preserve"> bugfixes) to be used in the project.</w:t>
            </w:r>
          </w:p>
        </w:tc>
      </w:tr>
      <w:tr w:rsidR="00814701" w14:paraId="1E1272BE"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9F0370C" w14:textId="2AF0FFD5"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test-components</w:t>
            </w:r>
          </w:p>
        </w:tc>
        <w:tc>
          <w:tcPr>
            <w:tcW w:w="4390" w:type="dxa"/>
          </w:tcPr>
          <w:p w14:paraId="6F7CB401" w14:textId="46124CBC" w:rsidR="00814701" w:rsidRPr="00814701" w:rsidRDefault="00814701" w:rsidP="00814701">
            <w:pPr>
              <w:jc w:val="both"/>
              <w:cnfStyle w:val="000000100000" w:firstRow="0" w:lastRow="0" w:firstColumn="0" w:lastColumn="0" w:oddVBand="0" w:evenVBand="0" w:oddHBand="1" w:evenHBand="0" w:firstRowFirstColumn="0" w:firstRowLastColumn="0" w:lastRowFirstColumn="0" w:lastRowLastColumn="0"/>
              <w:rPr>
                <w:sz w:val="20"/>
              </w:rPr>
            </w:pPr>
            <w:r w:rsidRPr="00814701">
              <w:rPr>
                <w:sz w:val="20"/>
              </w:rPr>
              <w:t>Various components used for testing</w:t>
            </w:r>
          </w:p>
        </w:tc>
      </w:tr>
      <w:tr w:rsidR="00814701" w14:paraId="20318D2F"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38B690CA" w14:textId="1FD045EC"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CoreTest</w:t>
            </w:r>
          </w:p>
        </w:tc>
        <w:tc>
          <w:tcPr>
            <w:tcW w:w="4390" w:type="dxa"/>
          </w:tcPr>
          <w:p w14:paraId="4EDD707F" w14:textId="52A23160" w:rsidR="00814701" w:rsidRPr="00814701" w:rsidRDefault="00202543" w:rsidP="00814701">
            <w:pPr>
              <w:jc w:val="both"/>
              <w:cnfStyle w:val="000000000000" w:firstRow="0" w:lastRow="0" w:firstColumn="0" w:lastColumn="0" w:oddVBand="0" w:evenVBand="0" w:oddHBand="0" w:evenHBand="0" w:firstRowFirstColumn="0" w:firstRowLastColumn="0" w:lastRowFirstColumn="0" w:lastRowLastColumn="0"/>
              <w:rPr>
                <w:sz w:val="20"/>
              </w:rPr>
            </w:pPr>
            <w:r>
              <w:rPr>
                <w:sz w:val="20"/>
              </w:rPr>
              <w:t>Core Unit Tests for Appsgate</w:t>
            </w:r>
          </w:p>
        </w:tc>
      </w:tr>
      <w:tr w:rsidR="00814701" w14:paraId="0735BAB4"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59A1AFF" w14:textId="61F3B7E5"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EUDTest</w:t>
            </w:r>
          </w:p>
        </w:tc>
        <w:tc>
          <w:tcPr>
            <w:tcW w:w="4390" w:type="dxa"/>
          </w:tcPr>
          <w:p w14:paraId="640AA3AB" w14:textId="1566DAFA" w:rsidR="00814701" w:rsidRPr="00814701" w:rsidRDefault="00202543" w:rsidP="00814701">
            <w:pPr>
              <w:jc w:val="both"/>
              <w:cnfStyle w:val="000000100000" w:firstRow="0" w:lastRow="0" w:firstColumn="0" w:lastColumn="0" w:oddVBand="0" w:evenVBand="0" w:oddHBand="1" w:evenHBand="0" w:firstRowFirstColumn="0" w:firstRowLastColumn="0" w:lastRowFirstColumn="0" w:lastRowLastColumn="0"/>
              <w:rPr>
                <w:sz w:val="20"/>
              </w:rPr>
            </w:pPr>
            <w:r>
              <w:rPr>
                <w:sz w:val="20"/>
              </w:rPr>
              <w:t>Tests for End-User Programs and Interpreter</w:t>
            </w:r>
          </w:p>
        </w:tc>
      </w:tr>
      <w:tr w:rsidR="00814701" w14:paraId="296289A1"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14638DA2" w14:textId="7BF2E609"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exportMongo</w:t>
            </w:r>
          </w:p>
        </w:tc>
        <w:tc>
          <w:tcPr>
            <w:tcW w:w="4390" w:type="dxa"/>
          </w:tcPr>
          <w:p w14:paraId="4A3D368D" w14:textId="2E01C81D" w:rsidR="00814701" w:rsidRPr="00814701" w:rsidRDefault="00202543" w:rsidP="00202543">
            <w:pPr>
              <w:jc w:val="both"/>
              <w:cnfStyle w:val="000000000000" w:firstRow="0" w:lastRow="0" w:firstColumn="0" w:lastColumn="0" w:oddVBand="0" w:evenVBand="0" w:oddHBand="0" w:evenHBand="0" w:firstRowFirstColumn="0" w:firstRowLastColumn="0" w:lastRowFirstColumn="0" w:lastRowLastColumn="0"/>
              <w:rPr>
                <w:sz w:val="20"/>
              </w:rPr>
            </w:pPr>
            <w:r w:rsidRPr="00202543">
              <w:rPr>
                <w:sz w:val="20"/>
                <w:highlight w:val="yellow"/>
              </w:rPr>
              <w:t>Export Mongo Database to a CSV File ?</w:t>
            </w:r>
            <w:r>
              <w:rPr>
                <w:sz w:val="20"/>
              </w:rPr>
              <w:t xml:space="preserve"> </w:t>
            </w:r>
          </w:p>
        </w:tc>
      </w:tr>
      <w:tr w:rsidR="00814701" w14:paraId="5D44E2CC"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7E1AE40" w14:textId="0E7A42D3"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appsgate-pax-test</w:t>
            </w:r>
          </w:p>
        </w:tc>
        <w:tc>
          <w:tcPr>
            <w:tcW w:w="4390" w:type="dxa"/>
          </w:tcPr>
          <w:p w14:paraId="27E6D34C" w14:textId="012206C0" w:rsidR="00814701" w:rsidRPr="00814701" w:rsidRDefault="00FC6366" w:rsidP="00814701">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Integration Tests using Pax </w:t>
            </w:r>
            <w:r w:rsidR="00FB6971">
              <w:rPr>
                <w:sz w:val="20"/>
              </w:rPr>
              <w:t>to run a whole OSGi container (allows to test composite ApAM and OSGi components)</w:t>
            </w:r>
          </w:p>
        </w:tc>
      </w:tr>
      <w:tr w:rsidR="00FA50F8" w14:paraId="0E482788"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6139A562" w14:textId="4E597B6D" w:rsidR="00FA50F8" w:rsidRPr="00814701" w:rsidRDefault="00FA50F8"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w:t>
            </w:r>
          </w:p>
        </w:tc>
        <w:tc>
          <w:tcPr>
            <w:tcW w:w="4390" w:type="dxa"/>
          </w:tcPr>
          <w:p w14:paraId="7B8A9377" w14:textId="3B187848" w:rsidR="00FA50F8" w:rsidRPr="00FA50F8" w:rsidRDefault="00FA50F8" w:rsidP="00FA50F8">
            <w:pPr>
              <w:jc w:val="both"/>
              <w:cnfStyle w:val="000000000000" w:firstRow="0" w:lastRow="0" w:firstColumn="0" w:lastColumn="0" w:oddVBand="0" w:evenVBand="0" w:oddHBand="0" w:evenHBand="0" w:firstRowFirstColumn="0" w:firstRowLastColumn="0" w:lastRowFirstColumn="0" w:lastRowLastColumn="0"/>
              <w:rPr>
                <w:sz w:val="20"/>
              </w:rPr>
            </w:pPr>
            <w:r w:rsidRPr="00316103">
              <w:rPr>
                <w:i/>
                <w:sz w:val="20"/>
              </w:rPr>
              <w:t>specific and/or deprecated</w:t>
            </w:r>
          </w:p>
        </w:tc>
      </w:tr>
      <w:tr w:rsidR="00FA50F8" w14:paraId="53803D29" w14:textId="7777777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2771E48" w14:textId="035A064C" w:rsidR="00FA50F8" w:rsidRPr="00A7652D" w:rsidRDefault="00FA50F8" w:rsidP="004F30B6">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debugger</w:t>
            </w:r>
          </w:p>
        </w:tc>
        <w:tc>
          <w:tcPr>
            <w:tcW w:w="4390" w:type="dxa"/>
          </w:tcPr>
          <w:p w14:paraId="4ED16E45" w14:textId="149F9AD2" w:rsidR="00FA50F8" w:rsidRDefault="00FA50F8">
            <w:pPr>
              <w:jc w:val="both"/>
              <w:cnfStyle w:val="000000100000" w:firstRow="0" w:lastRow="0" w:firstColumn="0" w:lastColumn="0" w:oddVBand="0" w:evenVBand="0" w:oddHBand="1" w:evenHBand="0" w:firstRowFirstColumn="0" w:firstRowLastColumn="0" w:lastRowFirstColumn="0" w:lastRowLastColumn="0"/>
            </w:pPr>
            <w:r w:rsidRPr="004F30B6">
              <w:rPr>
                <w:highlight w:val="yellow"/>
              </w:rPr>
              <w:t>TODO: See reference document ?</w:t>
            </w:r>
          </w:p>
        </w:tc>
      </w:tr>
      <w:tr w:rsidR="00FA50F8" w14:paraId="7F7C61FB" w14:textId="77777777" w:rsidTr="00DC5B06">
        <w:tc>
          <w:tcPr>
            <w:cnfStyle w:val="001000000000" w:firstRow="0" w:lastRow="0" w:firstColumn="1" w:lastColumn="0" w:oddVBand="0" w:evenVBand="0" w:oddHBand="0" w:evenHBand="0" w:firstRowFirstColumn="0" w:firstRowLastColumn="0" w:lastRowFirstColumn="0" w:lastRowLastColumn="0"/>
            <w:tcW w:w="4390" w:type="dxa"/>
          </w:tcPr>
          <w:p w14:paraId="66A08630" w14:textId="65DA9E25" w:rsidR="00FA50F8" w:rsidRPr="00A7652D" w:rsidRDefault="00FA50F8" w:rsidP="004F30B6">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stage</w:t>
            </w:r>
          </w:p>
        </w:tc>
        <w:tc>
          <w:tcPr>
            <w:tcW w:w="4390" w:type="dxa"/>
          </w:tcPr>
          <w:p w14:paraId="3748D0BB" w14:textId="322BF34D" w:rsidR="00FA50F8" w:rsidRPr="004F30B6" w:rsidRDefault="00FA50F8">
            <w:pPr>
              <w:jc w:val="both"/>
              <w:cnfStyle w:val="000000000000" w:firstRow="0" w:lastRow="0" w:firstColumn="0" w:lastColumn="0" w:oddVBand="0" w:evenVBand="0" w:oddHBand="0" w:evenHBand="0" w:firstRowFirstColumn="0" w:firstRowLastColumn="0" w:lastRowFirstColumn="0" w:lastRowLastColumn="0"/>
              <w:rPr>
                <w:i/>
              </w:rPr>
            </w:pPr>
            <w:r w:rsidRPr="004F30B6">
              <w:rPr>
                <w:i/>
              </w:rPr>
              <w:t>deprecated</w:t>
            </w:r>
          </w:p>
        </w:tc>
      </w:tr>
    </w:tbl>
    <w:p w14:paraId="65FB8CAE" w14:textId="77777777" w:rsidR="008E288C" w:rsidRDefault="0003220C" w:rsidP="008E288C">
      <w:pPr>
        <w:pStyle w:val="Titre1"/>
      </w:pPr>
      <w:bookmarkStart w:id="91" w:name="__RefHeading__1987_1664212238"/>
      <w:bookmarkStart w:id="92" w:name="_Toc296959472"/>
      <w:r>
        <w:t>Core HMI Middleware</w:t>
      </w:r>
      <w:bookmarkEnd w:id="92"/>
    </w:p>
    <w:bookmarkEnd w:id="91"/>
    <w:p w14:paraId="7E50EAFD" w14:textId="77777777" w:rsidR="00537297" w:rsidRDefault="00537297" w:rsidP="00537297">
      <w:pPr>
        <w:rPr>
          <w:lang w:val="en-US"/>
        </w:rPr>
      </w:pPr>
      <w:r>
        <w:rPr>
          <w:lang w:val="en-US"/>
        </w:rPr>
        <w:t xml:space="preserve">As stated previously, </w:t>
      </w:r>
      <w:r w:rsidR="007610AE">
        <w:rPr>
          <w:lang w:val="en-US"/>
        </w:rPr>
        <w:t>t</w:t>
      </w:r>
      <w:r w:rsidRPr="002C2CDA">
        <w:rPr>
          <w:lang w:val="en-US"/>
        </w:rPr>
        <w:t xml:space="preserve">he </w:t>
      </w:r>
      <w:r w:rsidRPr="00F118EF">
        <w:rPr>
          <w:lang w:val="en-US"/>
        </w:rPr>
        <w:t>CHMI middleware bridge</w:t>
      </w:r>
      <w:r>
        <w:rPr>
          <w:lang w:val="en-US"/>
        </w:rPr>
        <w:t>s</w:t>
      </w:r>
      <w:r w:rsidRPr="00F118EF">
        <w:rPr>
          <w:lang w:val="en-US"/>
        </w:rPr>
        <w:t xml:space="preserve"> the gap between the </w:t>
      </w:r>
      <w:r>
        <w:rPr>
          <w:lang w:val="en-US"/>
        </w:rPr>
        <w:t>external</w:t>
      </w:r>
      <w:r w:rsidRPr="00F118EF">
        <w:rPr>
          <w:lang w:val="en-US"/>
        </w:rPr>
        <w:t xml:space="preserve"> world and </w:t>
      </w:r>
      <w:r>
        <w:rPr>
          <w:lang w:val="en-US"/>
        </w:rPr>
        <w:t>AppsGate</w:t>
      </w:r>
      <w:r w:rsidRPr="00F118EF">
        <w:rPr>
          <w:lang w:val="en-US"/>
        </w:rPr>
        <w:t xml:space="preserve">. Its functional coverage </w:t>
      </w:r>
      <w:r>
        <w:rPr>
          <w:lang w:val="en-US"/>
        </w:rPr>
        <w:t>includes:</w:t>
      </w:r>
    </w:p>
    <w:p w14:paraId="0153EED0" w14:textId="77777777" w:rsidR="00537297" w:rsidRDefault="00AE3857" w:rsidP="00593498">
      <w:pPr>
        <w:numPr>
          <w:ilvl w:val="0"/>
          <w:numId w:val="6"/>
        </w:numPr>
        <w:rPr>
          <w:lang w:val="en-US"/>
        </w:rPr>
      </w:pPr>
      <w:r w:rsidRPr="00A862B8">
        <w:rPr>
          <w:b/>
          <w:lang w:val="en-US"/>
        </w:rPr>
        <w:t>Technology Adapters</w:t>
      </w:r>
      <w:r>
        <w:rPr>
          <w:lang w:val="en-US"/>
        </w:rPr>
        <w:t xml:space="preserve"> </w:t>
      </w:r>
      <w:r w:rsidR="00A862B8">
        <w:rPr>
          <w:lang w:val="en-US"/>
        </w:rPr>
        <w:t>integrates</w:t>
      </w:r>
      <w:r w:rsidR="00537297" w:rsidRPr="00F118EF">
        <w:rPr>
          <w:lang w:val="en-US"/>
        </w:rPr>
        <w:t xml:space="preserve"> </w:t>
      </w:r>
      <w:r w:rsidR="00537297">
        <w:rPr>
          <w:lang w:val="en-US"/>
        </w:rPr>
        <w:t xml:space="preserve">an </w:t>
      </w:r>
      <w:r w:rsidR="00537297" w:rsidRPr="00F118EF">
        <w:rPr>
          <w:lang w:val="en-US"/>
        </w:rPr>
        <w:t>heterogeneous set of sensors</w:t>
      </w:r>
      <w:r w:rsidR="00537297">
        <w:rPr>
          <w:lang w:val="en-US"/>
        </w:rPr>
        <w:t>/</w:t>
      </w:r>
      <w:r w:rsidR="00537297" w:rsidRPr="00F118EF">
        <w:rPr>
          <w:lang w:val="en-US"/>
        </w:rPr>
        <w:t>actuators network protoco</w:t>
      </w:r>
      <w:r w:rsidR="00927B6B">
        <w:rPr>
          <w:lang w:val="en-US"/>
        </w:rPr>
        <w:t xml:space="preserve">ls such as EnOcean, </w:t>
      </w:r>
      <w:r w:rsidR="00537297">
        <w:rPr>
          <w:lang w:val="en-US"/>
        </w:rPr>
        <w:t>UPnP</w:t>
      </w:r>
      <w:r w:rsidR="00927B6B">
        <w:rPr>
          <w:lang w:val="en-US"/>
        </w:rPr>
        <w:t xml:space="preserve"> or Web services.</w:t>
      </w:r>
    </w:p>
    <w:p w14:paraId="0BFD61A1" w14:textId="77777777" w:rsidR="00537297" w:rsidRDefault="00A862B8" w:rsidP="00593498">
      <w:pPr>
        <w:numPr>
          <w:ilvl w:val="0"/>
          <w:numId w:val="6"/>
        </w:numPr>
        <w:rPr>
          <w:lang w:val="en-US"/>
        </w:rPr>
      </w:pPr>
      <w:r w:rsidRPr="00A862B8">
        <w:rPr>
          <w:b/>
          <w:lang w:val="en-US"/>
        </w:rPr>
        <w:lastRenderedPageBreak/>
        <w:t>Core Devices</w:t>
      </w:r>
      <w:r>
        <w:rPr>
          <w:lang w:val="en-US"/>
        </w:rPr>
        <w:t xml:space="preserve"> provides u</w:t>
      </w:r>
      <w:r w:rsidR="00537297">
        <w:rPr>
          <w:lang w:val="en-US"/>
        </w:rPr>
        <w:t>niform r</w:t>
      </w:r>
      <w:r w:rsidR="00537297" w:rsidRPr="00F118EF">
        <w:rPr>
          <w:lang w:val="en-US"/>
        </w:rPr>
        <w:t xml:space="preserve">epresentation </w:t>
      </w:r>
      <w:r w:rsidR="00537297">
        <w:rPr>
          <w:lang w:val="en-US"/>
        </w:rPr>
        <w:t xml:space="preserve">and management </w:t>
      </w:r>
      <w:r w:rsidR="00537297" w:rsidRPr="00F118EF">
        <w:rPr>
          <w:lang w:val="en-US"/>
        </w:rPr>
        <w:t xml:space="preserve">of </w:t>
      </w:r>
      <w:r w:rsidR="00537297">
        <w:rPr>
          <w:lang w:val="en-US"/>
        </w:rPr>
        <w:t>EnOcean/UPnP/etc. compliant physical devices</w:t>
      </w:r>
      <w:r w:rsidR="00537297" w:rsidRPr="00F118EF">
        <w:rPr>
          <w:lang w:val="en-US"/>
        </w:rPr>
        <w:t xml:space="preserve"> as well as of </w:t>
      </w:r>
      <w:r w:rsidR="00537297">
        <w:rPr>
          <w:lang w:val="en-US"/>
        </w:rPr>
        <w:t xml:space="preserve">third parties </w:t>
      </w:r>
      <w:r w:rsidR="00537297" w:rsidRPr="00F118EF">
        <w:rPr>
          <w:lang w:val="en-US"/>
        </w:rPr>
        <w:t>services</w:t>
      </w:r>
      <w:r w:rsidR="00537297">
        <w:rPr>
          <w:lang w:val="en-US"/>
        </w:rPr>
        <w:t>, such as Google calendar available from the cloud</w:t>
      </w:r>
      <w:r w:rsidR="00537297" w:rsidRPr="00F118EF">
        <w:rPr>
          <w:lang w:val="en-US"/>
        </w:rPr>
        <w:t>.</w:t>
      </w:r>
    </w:p>
    <w:p w14:paraId="12971C95" w14:textId="77777777" w:rsidR="00927B6B" w:rsidRDefault="00A862B8" w:rsidP="00593498">
      <w:pPr>
        <w:numPr>
          <w:ilvl w:val="0"/>
          <w:numId w:val="6"/>
        </w:numPr>
        <w:rPr>
          <w:lang w:val="en-US"/>
        </w:rPr>
      </w:pPr>
      <w:r w:rsidRPr="00A862B8">
        <w:rPr>
          <w:b/>
          <w:lang w:val="en-US"/>
        </w:rPr>
        <w:t>ApAM</w:t>
      </w:r>
      <w:r>
        <w:rPr>
          <w:lang w:val="en-US"/>
        </w:rPr>
        <w:t xml:space="preserve"> provides a</w:t>
      </w:r>
      <w:r w:rsidR="00537297">
        <w:rPr>
          <w:lang w:val="en-US"/>
        </w:rPr>
        <w:t>utomatic support for dynamicity</w:t>
      </w:r>
      <w:r>
        <w:rPr>
          <w:lang w:val="en-US"/>
        </w:rPr>
        <w:t xml:space="preserve"> and resilience</w:t>
      </w:r>
      <w:r w:rsidR="00537297">
        <w:rPr>
          <w:lang w:val="en-US"/>
        </w:rPr>
        <w:t xml:space="preserve">. </w:t>
      </w:r>
    </w:p>
    <w:p w14:paraId="4A303CDC" w14:textId="77777777" w:rsidR="003C3869" w:rsidRDefault="0001266D" w:rsidP="0001266D">
      <w:pPr>
        <w:rPr>
          <w:lang w:val="en-US"/>
        </w:rPr>
      </w:pPr>
      <w:r w:rsidRPr="00A708BA">
        <w:rPr>
          <w:lang w:val="en-US"/>
        </w:rPr>
        <w:t xml:space="preserve">This chapter is divided in </w:t>
      </w:r>
      <w:r w:rsidR="00602D42">
        <w:rPr>
          <w:lang w:val="en-US"/>
        </w:rPr>
        <w:t>four</w:t>
      </w:r>
      <w:r w:rsidRPr="00A708BA">
        <w:rPr>
          <w:lang w:val="en-US"/>
        </w:rPr>
        <w:t xml:space="preserve"> part</w:t>
      </w:r>
      <w:r w:rsidR="00A708BA">
        <w:rPr>
          <w:lang w:val="en-US"/>
        </w:rPr>
        <w:t>s</w:t>
      </w:r>
      <w:r w:rsidRPr="00A708BA">
        <w:rPr>
          <w:lang w:val="en-US"/>
        </w:rPr>
        <w:t xml:space="preserve">. A small tutorial </w:t>
      </w:r>
      <w:r w:rsidR="003C3869" w:rsidRPr="00A708BA">
        <w:rPr>
          <w:lang w:val="en-US"/>
        </w:rPr>
        <w:t>presents</w:t>
      </w:r>
      <w:r w:rsidRPr="00A708BA">
        <w:rPr>
          <w:lang w:val="en-US"/>
        </w:rPr>
        <w:t xml:space="preserve"> </w:t>
      </w:r>
      <w:r w:rsidR="003C3869" w:rsidRPr="00A708BA">
        <w:rPr>
          <w:lang w:val="en-US"/>
        </w:rPr>
        <w:t>how to support a new Device Type and therefore introduce the main concepts of the middleware.</w:t>
      </w:r>
      <w:r w:rsidR="00460EA0">
        <w:rPr>
          <w:lang w:val="en-US"/>
        </w:rPr>
        <w:t xml:space="preserve"> </w:t>
      </w:r>
      <w:r w:rsidR="009C20F3">
        <w:rPr>
          <w:lang w:val="en-US"/>
        </w:rPr>
        <w:t>The main uses cases of the middleware</w:t>
      </w:r>
      <w:r w:rsidR="005F363C">
        <w:rPr>
          <w:lang w:val="en-US"/>
        </w:rPr>
        <w:t xml:space="preserve"> are presented along with sequence diagrams.</w:t>
      </w:r>
      <w:r w:rsidR="00544822">
        <w:rPr>
          <w:lang w:val="en-US"/>
        </w:rPr>
        <w:t xml:space="preserve"> </w:t>
      </w:r>
      <w:r w:rsidR="00F119BC">
        <w:rPr>
          <w:lang w:val="en-US"/>
        </w:rPr>
        <w:t>T</w:t>
      </w:r>
      <w:r w:rsidR="00544822">
        <w:rPr>
          <w:lang w:val="en-US"/>
        </w:rPr>
        <w:t>he</w:t>
      </w:r>
      <w:r w:rsidR="008F29AF">
        <w:rPr>
          <w:lang w:val="en-US"/>
        </w:rPr>
        <w:t>n com</w:t>
      </w:r>
      <w:r w:rsidR="00A961D3">
        <w:rPr>
          <w:lang w:val="en-US"/>
        </w:rPr>
        <w:t>e</w:t>
      </w:r>
      <w:r w:rsidR="008F29AF">
        <w:rPr>
          <w:lang w:val="en-US"/>
        </w:rPr>
        <w:t>s</w:t>
      </w:r>
      <w:r w:rsidR="00544822">
        <w:rPr>
          <w:lang w:val="en-US"/>
        </w:rPr>
        <w:t xml:space="preserve"> API documentation for the Core Device and the Technology adapters. </w:t>
      </w:r>
      <w:r w:rsidR="00590C41">
        <w:rPr>
          <w:lang w:val="en-US"/>
        </w:rPr>
        <w:t>The complete list of c</w:t>
      </w:r>
      <w:r w:rsidR="00386347">
        <w:rPr>
          <w:lang w:val="en-US"/>
        </w:rPr>
        <w:t xml:space="preserve">urrently supported </w:t>
      </w:r>
      <w:r w:rsidR="00590C41">
        <w:rPr>
          <w:lang w:val="en-US"/>
        </w:rPr>
        <w:t>Technologies and Core Devices</w:t>
      </w:r>
      <w:r w:rsidR="00A36516">
        <w:rPr>
          <w:lang w:val="en-US"/>
        </w:rPr>
        <w:t xml:space="preserve"> </w:t>
      </w:r>
      <w:r w:rsidR="00530EA7">
        <w:rPr>
          <w:lang w:val="en-US"/>
        </w:rPr>
        <w:t xml:space="preserve">are presented </w:t>
      </w:r>
      <w:r w:rsidR="00956C66">
        <w:rPr>
          <w:lang w:val="en-US"/>
        </w:rPr>
        <w:fldChar w:fldCharType="begin"/>
      </w:r>
      <w:r w:rsidR="00956C66">
        <w:rPr>
          <w:lang w:val="en-US"/>
        </w:rPr>
        <w:instrText xml:space="preserve"> </w:instrText>
      </w:r>
      <w:r w:rsidR="00150911">
        <w:rPr>
          <w:lang w:val="en-US"/>
        </w:rPr>
        <w:instrText>REF</w:instrText>
      </w:r>
      <w:r w:rsidR="00956C66">
        <w:rPr>
          <w:lang w:val="en-US"/>
        </w:rPr>
        <w:instrText xml:space="preserve"> _Ref282872123 \h </w:instrText>
      </w:r>
      <w:r w:rsidR="00956C66">
        <w:rPr>
          <w:lang w:val="en-US"/>
        </w:rPr>
      </w:r>
      <w:r w:rsidR="00956C66">
        <w:rPr>
          <w:lang w:val="en-US"/>
        </w:rPr>
        <w:fldChar w:fldCharType="separate"/>
      </w:r>
      <w:r w:rsidR="00956C66">
        <w:t>Annex B: Existing Core Services and Devices Specifications</w:t>
      </w:r>
      <w:r w:rsidR="00956C66">
        <w:rPr>
          <w:lang w:val="en-US"/>
        </w:rPr>
        <w:fldChar w:fldCharType="end"/>
      </w:r>
      <w:r w:rsidR="00956C66">
        <w:rPr>
          <w:lang w:val="en-US"/>
        </w:rPr>
        <w:t xml:space="preserve"> </w:t>
      </w:r>
      <w:r w:rsidR="00DA1353">
        <w:rPr>
          <w:lang w:val="en-US"/>
        </w:rPr>
        <w:t xml:space="preserve">and </w:t>
      </w:r>
      <w:r w:rsidR="00DA1353">
        <w:rPr>
          <w:lang w:val="en-US"/>
        </w:rPr>
        <w:fldChar w:fldCharType="begin"/>
      </w:r>
      <w:r w:rsidR="00DA1353">
        <w:rPr>
          <w:lang w:val="en-US"/>
        </w:rPr>
        <w:instrText xml:space="preserve"> </w:instrText>
      </w:r>
      <w:r w:rsidR="00150911">
        <w:rPr>
          <w:lang w:val="en-US"/>
        </w:rPr>
        <w:instrText>REF</w:instrText>
      </w:r>
      <w:r w:rsidR="00DA1353">
        <w:rPr>
          <w:lang w:val="en-US"/>
        </w:rPr>
        <w:instrText xml:space="preserve"> _Ref282872123 \h </w:instrText>
      </w:r>
      <w:r w:rsidR="00DA1353">
        <w:rPr>
          <w:lang w:val="en-US"/>
        </w:rPr>
      </w:r>
      <w:r w:rsidR="00DA1353">
        <w:rPr>
          <w:lang w:val="en-US"/>
        </w:rPr>
        <w:fldChar w:fldCharType="separate"/>
      </w:r>
      <w:r w:rsidR="00DA1353">
        <w:t>Annex B: Existing Core Services and Devices Specifications</w:t>
      </w:r>
      <w:r w:rsidR="00DA1353">
        <w:rPr>
          <w:lang w:val="en-US"/>
        </w:rPr>
        <w:fldChar w:fldCharType="end"/>
      </w:r>
      <w:r w:rsidR="00A36516">
        <w:rPr>
          <w:lang w:val="en-US"/>
        </w:rPr>
        <w:t xml:space="preserve"> respective</w:t>
      </w:r>
      <w:r w:rsidR="0036703C">
        <w:rPr>
          <w:lang w:val="en-US"/>
        </w:rPr>
        <w:t>ly</w:t>
      </w:r>
      <w:r w:rsidR="00A36516">
        <w:rPr>
          <w:lang w:val="en-US"/>
        </w:rPr>
        <w:t>.</w:t>
      </w:r>
    </w:p>
    <w:p w14:paraId="379B9302" w14:textId="77777777" w:rsidR="007E75AF" w:rsidRDefault="007E75AF" w:rsidP="0001266D">
      <w:pPr>
        <w:rPr>
          <w:lang w:val="en-US"/>
        </w:rPr>
      </w:pPr>
      <w:r>
        <w:rPr>
          <w:lang w:val="en-US"/>
        </w:rPr>
        <w:br w:type="page"/>
      </w:r>
    </w:p>
    <w:p w14:paraId="66639608" w14:textId="77777777" w:rsidR="004E5337" w:rsidRDefault="00362612" w:rsidP="004E5337">
      <w:pPr>
        <w:pStyle w:val="Titre2"/>
        <w:keepNext w:val="0"/>
        <w:keepLines w:val="0"/>
        <w:widowControl w:val="0"/>
        <w:suppressAutoHyphens w:val="0"/>
        <w:spacing w:before="240" w:after="60"/>
        <w:ind w:left="360" w:hanging="360"/>
      </w:pPr>
      <w:bookmarkStart w:id="93" w:name="_Toc254937991"/>
      <w:bookmarkStart w:id="94" w:name="_Ref267746940"/>
      <w:bookmarkStart w:id="95" w:name="_Toc269626634"/>
      <w:bookmarkStart w:id="96" w:name="_Ref270773406"/>
      <w:bookmarkStart w:id="97" w:name="_Toc270791430"/>
      <w:bookmarkStart w:id="98" w:name="_Toc270845373"/>
      <w:bookmarkStart w:id="99" w:name="_Toc270930540"/>
      <w:bookmarkStart w:id="100" w:name="_Toc296959473"/>
      <w:r>
        <w:lastRenderedPageBreak/>
        <w:t xml:space="preserve">Core </w:t>
      </w:r>
      <w:r w:rsidR="004E5337">
        <w:t xml:space="preserve">HMI Middleware </w:t>
      </w:r>
      <w:bookmarkEnd w:id="93"/>
      <w:bookmarkEnd w:id="94"/>
      <w:r w:rsidR="004E5337">
        <w:t xml:space="preserve">by the </w:t>
      </w:r>
      <w:r w:rsidR="00090336">
        <w:t>example:</w:t>
      </w:r>
      <w:r w:rsidR="004E5337">
        <w:t xml:space="preserve"> Adding a new Device Type</w:t>
      </w:r>
      <w:bookmarkEnd w:id="95"/>
      <w:bookmarkEnd w:id="96"/>
      <w:bookmarkEnd w:id="97"/>
      <w:bookmarkEnd w:id="98"/>
      <w:bookmarkEnd w:id="99"/>
      <w:bookmarkEnd w:id="100"/>
    </w:p>
    <w:p w14:paraId="157F96BD" w14:textId="77777777" w:rsidR="004E5337" w:rsidRDefault="004E5337" w:rsidP="003C3869">
      <w:pPr>
        <w:jc w:val="both"/>
      </w:pPr>
      <w:r>
        <w:t xml:space="preserve">The </w:t>
      </w:r>
      <w:r w:rsidR="007834B9">
        <w:t xml:space="preserve">Core </w:t>
      </w:r>
      <w:r>
        <w:t xml:space="preserve">HMI Middleware has been designed to cope with </w:t>
      </w:r>
      <w:r>
        <w:rPr>
          <w:lang w:val="en-US"/>
        </w:rPr>
        <w:t xml:space="preserve">heterogeneous and unpredictable sets of </w:t>
      </w:r>
      <w:r>
        <w:t xml:space="preserve">devices and services in the home. In particular, it supports the arrival and departure of devices and services without requiring </w:t>
      </w:r>
      <w:r w:rsidR="00090336">
        <w:t>stopping or rebooting</w:t>
      </w:r>
      <w:r w:rsidR="00F459A6">
        <w:t xml:space="preserve"> </w:t>
      </w:r>
      <w:r>
        <w:t xml:space="preserve">the system. This challenge is a canonical use case for the </w:t>
      </w:r>
      <w:r w:rsidR="00F459A6">
        <w:t xml:space="preserve">Core </w:t>
      </w:r>
      <w:r>
        <w:t>HMI middleware, as third parties may need to integrate new types of devices and services in an opportunistic manner.</w:t>
      </w:r>
    </w:p>
    <w:p w14:paraId="5AC67E5D" w14:textId="77777777" w:rsidR="004E5337" w:rsidRDefault="004E5337" w:rsidP="004E5337">
      <w:pPr>
        <w:pStyle w:val="Titre3"/>
        <w:keepNext w:val="0"/>
        <w:keepLines w:val="0"/>
        <w:widowControl w:val="0"/>
        <w:suppressAutoHyphens w:val="0"/>
        <w:spacing w:before="240" w:after="60"/>
        <w:ind w:left="360" w:hanging="360"/>
      </w:pPr>
      <w:bookmarkStart w:id="101" w:name="_Toc269626635"/>
      <w:r>
        <w:t xml:space="preserve"> </w:t>
      </w:r>
      <w:bookmarkStart w:id="102" w:name="_Toc270791431"/>
      <w:bookmarkStart w:id="103" w:name="_Toc270845374"/>
      <w:bookmarkStart w:id="104" w:name="_Toc270930541"/>
      <w:bookmarkStart w:id="105" w:name="_Toc296959474"/>
      <w:r>
        <w:t>Process</w:t>
      </w:r>
      <w:bookmarkEnd w:id="101"/>
      <w:r>
        <w:t xml:space="preserve"> overview</w:t>
      </w:r>
      <w:bookmarkEnd w:id="102"/>
      <w:bookmarkEnd w:id="103"/>
      <w:bookmarkEnd w:id="104"/>
      <w:bookmarkEnd w:id="105"/>
    </w:p>
    <w:p w14:paraId="0BEAAE59" w14:textId="77777777" w:rsidR="004E5337" w:rsidRDefault="004E5337" w:rsidP="004E5337">
      <w:r>
        <w:t xml:space="preserve">Adding a new device (service) type </w:t>
      </w:r>
      <w:r w:rsidRPr="00DA7CD0">
        <w:rPr>
          <w:i/>
        </w:rPr>
        <w:t>DeviceType</w:t>
      </w:r>
      <w:r>
        <w:t xml:space="preserve"> to the system is a </w:t>
      </w:r>
      <w:r w:rsidR="001C7730">
        <w:t>three</w:t>
      </w:r>
      <w:r>
        <w:t>-step process:</w:t>
      </w:r>
    </w:p>
    <w:p w14:paraId="452F49C6" w14:textId="77777777" w:rsidR="004E5337" w:rsidRDefault="004E5337" w:rsidP="00593498">
      <w:pPr>
        <w:widowControl w:val="0"/>
        <w:numPr>
          <w:ilvl w:val="0"/>
          <w:numId w:val="14"/>
        </w:numPr>
        <w:suppressAutoHyphens w:val="0"/>
        <w:jc w:val="both"/>
      </w:pPr>
      <w:r>
        <w:t xml:space="preserve"> Step 1: Development of an ApAM compliant </w:t>
      </w:r>
      <w:r w:rsidRPr="00876589">
        <w:rPr>
          <w:b/>
          <w:i/>
        </w:rPr>
        <w:t>CoreDeviceType</w:t>
      </w:r>
      <w:r>
        <w:rPr>
          <w:b/>
        </w:rPr>
        <w:t xml:space="preserve"> </w:t>
      </w:r>
      <w:r w:rsidRPr="00876589">
        <w:rPr>
          <w:b/>
          <w:i/>
        </w:rPr>
        <w:t>Specification</w:t>
      </w:r>
      <w:r>
        <w:t xml:space="preserve"> to represent the new device type in the Core World.</w:t>
      </w:r>
    </w:p>
    <w:p w14:paraId="422E08AC" w14:textId="77777777" w:rsidR="004E5337" w:rsidRDefault="004E5337" w:rsidP="00593498">
      <w:pPr>
        <w:widowControl w:val="0"/>
        <w:numPr>
          <w:ilvl w:val="0"/>
          <w:numId w:val="14"/>
        </w:numPr>
        <w:suppressAutoHyphens w:val="0"/>
        <w:jc w:val="both"/>
      </w:pPr>
      <w:r>
        <w:t xml:space="preserve"> Step 2: Development of an ApAM compliant </w:t>
      </w:r>
      <w:r w:rsidRPr="00876589">
        <w:rPr>
          <w:b/>
          <w:i/>
        </w:rPr>
        <w:t>Communication</w:t>
      </w:r>
      <w:r w:rsidRPr="00876589">
        <w:rPr>
          <w:i/>
        </w:rPr>
        <w:t xml:space="preserve"> </w:t>
      </w:r>
      <w:r w:rsidRPr="00876589">
        <w:rPr>
          <w:b/>
          <w:i/>
        </w:rPr>
        <w:t>Technology Adapter</w:t>
      </w:r>
      <w:r>
        <w:t>, responsible for a specific communication protocol between the physical devices of that type and the CHMI.</w:t>
      </w:r>
    </w:p>
    <w:p w14:paraId="7B0F7CDB" w14:textId="77777777" w:rsidR="004E5337" w:rsidRDefault="004E5337" w:rsidP="00593498">
      <w:pPr>
        <w:widowControl w:val="0"/>
        <w:numPr>
          <w:ilvl w:val="0"/>
          <w:numId w:val="14"/>
        </w:numPr>
        <w:suppressAutoHyphens w:val="0"/>
        <w:jc w:val="both"/>
      </w:pPr>
      <w:r>
        <w:t xml:space="preserve"> </w:t>
      </w:r>
      <w:bookmarkStart w:id="106" w:name="_Ref270841628"/>
      <w:r>
        <w:t xml:space="preserve">Step 3: Development of a </w:t>
      </w:r>
      <w:r w:rsidRPr="00A67F0D">
        <w:rPr>
          <w:b/>
          <w:i/>
        </w:rPr>
        <w:t>CoreDeviceType</w:t>
      </w:r>
      <w:r w:rsidRPr="0020077A">
        <w:rPr>
          <w:b/>
        </w:rPr>
        <w:t xml:space="preserve"> </w:t>
      </w:r>
      <w:r w:rsidRPr="00876589">
        <w:rPr>
          <w:b/>
          <w:i/>
        </w:rPr>
        <w:t>Implementation</w:t>
      </w:r>
      <w:r>
        <w:t xml:space="preserve"> that holds the business code of the device type – it implements the interfaces of the CoreDeviceType Specification, and that binds the </w:t>
      </w:r>
      <w:r w:rsidRPr="00A67F0D">
        <w:rPr>
          <w:i/>
        </w:rPr>
        <w:t>CoreDeviceType Specification</w:t>
      </w:r>
      <w:r>
        <w:t xml:space="preserve"> to the Communication Technology Adapter.</w:t>
      </w:r>
      <w:bookmarkEnd w:id="106"/>
    </w:p>
    <w:p w14:paraId="1C35DD9D" w14:textId="77777777" w:rsidR="004E5337" w:rsidRDefault="004E5337" w:rsidP="004E5337"/>
    <w:p w14:paraId="598393D8" w14:textId="77777777" w:rsidR="004E5337" w:rsidRDefault="004E5337" w:rsidP="004E5337">
      <w:r>
        <w:t xml:space="preserve">To illustrate the process, we describe the step-by-step integration of a KNX®-based roller shutter actuator within an AppsGate Smart Home. In this running example, Roller Shutter is supposed to be a new device type and KNX a new network communication protocol within the Smart Home. </w:t>
      </w:r>
      <w:r>
        <w:fldChar w:fldCharType="begin"/>
      </w:r>
      <w:r>
        <w:instrText xml:space="preserve"> </w:instrText>
      </w:r>
      <w:r w:rsidR="00150911">
        <w:instrText>REF</w:instrText>
      </w:r>
      <w:r>
        <w:instrText xml:space="preserve"> _Ref270837928 \h </w:instrText>
      </w:r>
      <w:r>
        <w:fldChar w:fldCharType="separate"/>
      </w:r>
      <w:r>
        <w:t xml:space="preserve">Figure </w:t>
      </w:r>
      <w:r>
        <w:rPr>
          <w:noProof/>
        </w:rPr>
        <w:t>6</w:t>
      </w:r>
      <w:r>
        <w:fldChar w:fldCharType="end"/>
      </w:r>
      <w:r>
        <w:t xml:space="preserve"> shows the new components that need to be developed and integrated within the AppsGate Smart Home software architecture.</w:t>
      </w:r>
    </w:p>
    <w:p w14:paraId="27CBAE12" w14:textId="77777777" w:rsidR="004E5337" w:rsidRDefault="004E5337" w:rsidP="004E5337"/>
    <w:p w14:paraId="4BE1B1E5" w14:textId="77777777" w:rsidR="004E5337" w:rsidRDefault="004E5337" w:rsidP="004E5337"/>
    <w:p w14:paraId="2C72715D" w14:textId="77777777" w:rsidR="004E5337" w:rsidRDefault="001D59A9" w:rsidP="004E5337">
      <w:pPr>
        <w:keepNext/>
        <w:jc w:val="center"/>
      </w:pPr>
      <w:r>
        <w:rPr>
          <w:noProof/>
          <w:lang w:val="fr-FR" w:eastAsia="fr-FR"/>
        </w:rPr>
        <w:lastRenderedPageBreak/>
        <w:drawing>
          <wp:inline distT="0" distB="0" distL="0" distR="0" wp14:anchorId="6084CEA9" wp14:editId="61F900AF">
            <wp:extent cx="6113145" cy="4538345"/>
            <wp:effectExtent l="0" t="0" r="8255" b="8255"/>
            <wp:docPr id="9" name="Image 9" descr="Capture d’écran 2014-08-27 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écran 2014-08-27 à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145" cy="4538345"/>
                    </a:xfrm>
                    <a:prstGeom prst="rect">
                      <a:avLst/>
                    </a:prstGeom>
                    <a:noFill/>
                    <a:ln>
                      <a:noFill/>
                    </a:ln>
                  </pic:spPr>
                </pic:pic>
              </a:graphicData>
            </a:graphic>
          </wp:inline>
        </w:drawing>
      </w:r>
    </w:p>
    <w:p w14:paraId="3D73C817" w14:textId="77777777" w:rsidR="004E5337" w:rsidRDefault="004E5337" w:rsidP="004E5337">
      <w:pPr>
        <w:pStyle w:val="Lgende"/>
      </w:pPr>
      <w:bookmarkStart w:id="107" w:name="_Ref270837928"/>
      <w:bookmarkStart w:id="108" w:name="_Toc270930571"/>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7</w:t>
      </w:r>
      <w:r>
        <w:fldChar w:fldCharType="end"/>
      </w:r>
      <w:bookmarkEnd w:id="107"/>
      <w:r>
        <w:t xml:space="preserve">. Integration of a KNX roller shutter actuator </w:t>
      </w:r>
      <w:bookmarkEnd w:id="108"/>
    </w:p>
    <w:p w14:paraId="1DCFE2E3" w14:textId="77777777" w:rsidR="004E5337" w:rsidRDefault="004E5337" w:rsidP="004E5337">
      <w:pPr>
        <w:pStyle w:val="Titre3"/>
        <w:keepNext w:val="0"/>
        <w:keepLines w:val="0"/>
        <w:widowControl w:val="0"/>
        <w:suppressAutoHyphens w:val="0"/>
        <w:spacing w:before="240" w:after="60"/>
        <w:ind w:left="360" w:hanging="360"/>
      </w:pPr>
      <w:bookmarkStart w:id="109" w:name="_Toc269626636"/>
      <w:r>
        <w:t xml:space="preserve"> </w:t>
      </w:r>
      <w:bookmarkStart w:id="110" w:name="_Toc270791432"/>
      <w:bookmarkStart w:id="111" w:name="_Toc270845375"/>
      <w:bookmarkStart w:id="112" w:name="_Toc270930542"/>
      <w:bookmarkStart w:id="113" w:name="_Toc296959475"/>
      <w:r>
        <w:t>Step 1: Development of a Core Device Specification</w:t>
      </w:r>
      <w:bookmarkEnd w:id="109"/>
      <w:bookmarkEnd w:id="110"/>
      <w:bookmarkEnd w:id="111"/>
      <w:bookmarkEnd w:id="112"/>
      <w:bookmarkEnd w:id="113"/>
    </w:p>
    <w:p w14:paraId="4B3FF1B6" w14:textId="77777777" w:rsidR="004E5337" w:rsidRDefault="004E5337" w:rsidP="00FA3AF0">
      <w:pPr>
        <w:jc w:val="both"/>
        <w:rPr>
          <w:lang w:val="en-US"/>
        </w:rPr>
      </w:pPr>
      <w:r>
        <w:t>As stated above, “</w:t>
      </w:r>
      <w:r w:rsidRPr="00166833">
        <w:rPr>
          <w:b/>
          <w:i/>
          <w:lang w:val="en-US"/>
        </w:rPr>
        <w:t>Core World</w:t>
      </w:r>
      <w:r w:rsidRPr="00166833">
        <w:rPr>
          <w:i/>
          <w:lang w:val="en-US"/>
        </w:rPr>
        <w:t xml:space="preserve"> denotes the representation that the </w:t>
      </w:r>
      <w:r>
        <w:rPr>
          <w:i/>
          <w:lang w:val="en-US"/>
        </w:rPr>
        <w:t>C</w:t>
      </w:r>
      <w:r w:rsidRPr="00166833">
        <w:rPr>
          <w:i/>
          <w:lang w:val="en-US"/>
        </w:rPr>
        <w:t xml:space="preserve">ore HMI </w:t>
      </w:r>
      <w:r>
        <w:rPr>
          <w:i/>
          <w:lang w:val="en-US"/>
        </w:rPr>
        <w:t>M</w:t>
      </w:r>
      <w:r w:rsidRPr="00166833">
        <w:rPr>
          <w:i/>
          <w:lang w:val="en-US"/>
        </w:rPr>
        <w:t xml:space="preserve">iddleware has about the physical world and of the cloud digital world. This representation is expressed in terms of </w:t>
      </w:r>
      <w:r w:rsidRPr="00166833">
        <w:rPr>
          <w:b/>
          <w:i/>
          <w:lang w:val="en-US"/>
        </w:rPr>
        <w:t>Core objects</w:t>
      </w:r>
      <w:r w:rsidRPr="002957CA">
        <w:rPr>
          <w:lang w:val="en-US"/>
        </w:rPr>
        <w:t>”</w:t>
      </w:r>
      <w:r>
        <w:rPr>
          <w:lang w:val="en-US"/>
        </w:rPr>
        <w:t xml:space="preserve">. Therefore, for each device type </w:t>
      </w:r>
      <w:r w:rsidRPr="00497825">
        <w:rPr>
          <w:b/>
          <w:i/>
          <w:lang w:val="en-US"/>
        </w:rPr>
        <w:t>DeviceType</w:t>
      </w:r>
      <w:r>
        <w:rPr>
          <w:lang w:val="en-US"/>
        </w:rPr>
        <w:t xml:space="preserve">, there must be a </w:t>
      </w:r>
      <w:r w:rsidRPr="0016009E">
        <w:rPr>
          <w:b/>
          <w:i/>
          <w:lang w:val="en-US"/>
        </w:rPr>
        <w:t>CoreDeviceTypeSpecification</w:t>
      </w:r>
      <w:r>
        <w:rPr>
          <w:lang w:val="en-US"/>
        </w:rPr>
        <w:t xml:space="preserve"> that describes the type. In our example, this means that a </w:t>
      </w:r>
      <w:r w:rsidRPr="00A117D0">
        <w:rPr>
          <w:b/>
          <w:lang w:val="en-US"/>
        </w:rPr>
        <w:t>CoreRollerShutterSpecification</w:t>
      </w:r>
      <w:r w:rsidR="00A117D0">
        <w:rPr>
          <w:lang w:val="en-US"/>
        </w:rPr>
        <w:t xml:space="preserve"> needs to be defined.  </w:t>
      </w:r>
    </w:p>
    <w:p w14:paraId="6F28A563" w14:textId="77777777" w:rsidR="004E5337" w:rsidRPr="006B3F8C" w:rsidRDefault="004E5337" w:rsidP="004E5337">
      <w:r>
        <w:t xml:space="preserve">A </w:t>
      </w:r>
      <w:r w:rsidRPr="003C26EE">
        <w:rPr>
          <w:b/>
          <w:i/>
          <w:lang w:val="en-US"/>
        </w:rPr>
        <w:t>CoreDeviceTypeSpecification</w:t>
      </w:r>
      <w:r>
        <w:t xml:space="preserve"> </w:t>
      </w:r>
      <w:r>
        <w:rPr>
          <w:lang w:val="en-US"/>
        </w:rPr>
        <w:t>is an ApAM component that describes a device type in an abstract manner by the way of a contract. This contract includes a set of:</w:t>
      </w:r>
    </w:p>
    <w:p w14:paraId="055DB1BE" w14:textId="77777777" w:rsidR="004E5337" w:rsidRDefault="004E5337" w:rsidP="00593498">
      <w:pPr>
        <w:widowControl w:val="0"/>
        <w:numPr>
          <w:ilvl w:val="0"/>
          <w:numId w:val="15"/>
        </w:numPr>
        <w:suppressAutoHyphens w:val="0"/>
        <w:jc w:val="both"/>
        <w:rPr>
          <w:lang w:val="en-US"/>
        </w:rPr>
      </w:pPr>
      <w:r>
        <w:rPr>
          <w:lang w:val="en-US"/>
        </w:rPr>
        <w:t xml:space="preserve"> </w:t>
      </w:r>
      <w:r>
        <w:rPr>
          <w:b/>
          <w:lang w:val="en-US"/>
        </w:rPr>
        <w:t>J</w:t>
      </w:r>
      <w:r w:rsidRPr="00661CD2">
        <w:rPr>
          <w:b/>
          <w:lang w:val="en-US"/>
        </w:rPr>
        <w:t>ava interface</w:t>
      </w:r>
      <w:r>
        <w:rPr>
          <w:b/>
          <w:lang w:val="en-US"/>
        </w:rPr>
        <w:t>s</w:t>
      </w:r>
      <w:r>
        <w:rPr>
          <w:lang w:val="en-US"/>
        </w:rPr>
        <w:t xml:space="preserve"> that describe the functions that can be called on the devices of that type.</w:t>
      </w:r>
    </w:p>
    <w:p w14:paraId="7678735A" w14:textId="77777777" w:rsidR="004E5337" w:rsidRDefault="004E5337" w:rsidP="00593498">
      <w:pPr>
        <w:widowControl w:val="0"/>
        <w:numPr>
          <w:ilvl w:val="0"/>
          <w:numId w:val="15"/>
        </w:numPr>
        <w:suppressAutoHyphens w:val="0"/>
        <w:jc w:val="both"/>
        <w:rPr>
          <w:lang w:val="en-US"/>
        </w:rPr>
      </w:pPr>
      <w:r>
        <w:rPr>
          <w:lang w:val="en-US"/>
        </w:rPr>
        <w:t xml:space="preserve"> </w:t>
      </w:r>
      <w:r>
        <w:rPr>
          <w:b/>
          <w:lang w:val="en-US"/>
        </w:rPr>
        <w:t>P</w:t>
      </w:r>
      <w:r w:rsidRPr="00661CD2">
        <w:rPr>
          <w:b/>
          <w:lang w:val="en-US"/>
        </w:rPr>
        <w:t>roperties</w:t>
      </w:r>
      <w:r>
        <w:rPr>
          <w:b/>
          <w:lang w:val="en-US"/>
        </w:rPr>
        <w:t xml:space="preserve"> </w:t>
      </w:r>
      <w:r>
        <w:rPr>
          <w:lang w:val="en-US"/>
        </w:rPr>
        <w:t>that the devices of that type holds. For example, for sensor devices, these properties represent numeric observables about the real world, and for an actuator, the internal state of the actuator.</w:t>
      </w:r>
    </w:p>
    <w:p w14:paraId="05EE3FC8" w14:textId="77777777" w:rsidR="004E5337" w:rsidRDefault="004E5337" w:rsidP="00593498">
      <w:pPr>
        <w:widowControl w:val="0"/>
        <w:numPr>
          <w:ilvl w:val="0"/>
          <w:numId w:val="15"/>
        </w:numPr>
        <w:suppressAutoHyphens w:val="0"/>
        <w:jc w:val="both"/>
        <w:rPr>
          <w:lang w:val="en-US"/>
        </w:rPr>
      </w:pPr>
      <w:r>
        <w:rPr>
          <w:lang w:val="en-US"/>
        </w:rPr>
        <w:t xml:space="preserve"> </w:t>
      </w:r>
      <w:r>
        <w:rPr>
          <w:b/>
          <w:lang w:val="en-US"/>
        </w:rPr>
        <w:t>N</w:t>
      </w:r>
      <w:r w:rsidRPr="00661CD2">
        <w:rPr>
          <w:b/>
          <w:lang w:val="en-US"/>
        </w:rPr>
        <w:t>otification messages</w:t>
      </w:r>
      <w:r>
        <w:rPr>
          <w:lang w:val="en-US"/>
        </w:rPr>
        <w:t xml:space="preserve"> that the devices of that type can send. Notification messages are used to inform that observables from the real world or the internal state of the physical device have changed.</w:t>
      </w:r>
    </w:p>
    <w:p w14:paraId="20118757" w14:textId="77777777" w:rsidR="004E5337" w:rsidRDefault="004E5337" w:rsidP="004E5337">
      <w:pPr>
        <w:rPr>
          <w:lang w:val="en-US"/>
        </w:rPr>
      </w:pPr>
    </w:p>
    <w:p w14:paraId="5B81EA79" w14:textId="77777777" w:rsidR="004E5337" w:rsidRDefault="004E5337" w:rsidP="004E5337">
      <w:pPr>
        <w:rPr>
          <w:lang w:val="en-US"/>
        </w:rPr>
      </w:pPr>
      <w:r>
        <w:rPr>
          <w:lang w:val="en-US"/>
        </w:rPr>
        <w:t xml:space="preserve">ApAM compiles and packages the </w:t>
      </w:r>
      <w:r w:rsidRPr="0016009E">
        <w:rPr>
          <w:i/>
          <w:lang w:val="en-US"/>
        </w:rPr>
        <w:t>CoreDeviceType</w:t>
      </w:r>
      <w:r>
        <w:rPr>
          <w:i/>
          <w:lang w:val="en-US"/>
        </w:rPr>
        <w:t xml:space="preserve"> </w:t>
      </w:r>
      <w:r w:rsidRPr="0016009E">
        <w:rPr>
          <w:i/>
          <w:lang w:val="en-US"/>
        </w:rPr>
        <w:t>Specification</w:t>
      </w:r>
      <w:r>
        <w:rPr>
          <w:lang w:val="en-US"/>
        </w:rPr>
        <w:t xml:space="preserve"> as an OSGi bundle. As a result, it can </w:t>
      </w:r>
      <w:r w:rsidR="00FA3AF0">
        <w:rPr>
          <w:lang w:val="en-US"/>
        </w:rPr>
        <w:t>be used dynamically at runtime.</w:t>
      </w:r>
    </w:p>
    <w:p w14:paraId="220D03F1" w14:textId="77777777" w:rsidR="004E5337" w:rsidRDefault="004E5337" w:rsidP="00FA3AF0">
      <w:pPr>
        <w:pStyle w:val="Titre4"/>
        <w:widowControl w:val="0"/>
        <w:numPr>
          <w:ilvl w:val="0"/>
          <w:numId w:val="0"/>
        </w:numPr>
        <w:suppressAutoHyphens w:val="0"/>
        <w:jc w:val="both"/>
        <w:rPr>
          <w:lang w:val="en-US"/>
        </w:rPr>
      </w:pPr>
      <w:bookmarkStart w:id="114" w:name="_Toc270791433"/>
      <w:r>
        <w:rPr>
          <w:lang w:val="en-US"/>
        </w:rPr>
        <w:t>Recommendations</w:t>
      </w:r>
      <w:bookmarkEnd w:id="114"/>
    </w:p>
    <w:p w14:paraId="685D022D" w14:textId="77777777" w:rsidR="004E5337" w:rsidRDefault="004E5337" w:rsidP="00FA3AF0">
      <w:pPr>
        <w:jc w:val="both"/>
        <w:rPr>
          <w:lang w:val="en-US"/>
        </w:rPr>
      </w:pPr>
      <w:r>
        <w:rPr>
          <w:lang w:val="en-US"/>
        </w:rPr>
        <w:t xml:space="preserve">Note that, at this stage, </w:t>
      </w:r>
      <w:r w:rsidRPr="00DE0C52">
        <w:rPr>
          <w:b/>
          <w:lang w:val="en-US"/>
        </w:rPr>
        <w:t>Reusability</w:t>
      </w:r>
      <w:r>
        <w:rPr>
          <w:lang w:val="en-US"/>
        </w:rPr>
        <w:t xml:space="preserve"> should be a concern. Thus, before creating a new </w:t>
      </w:r>
      <w:r w:rsidRPr="00902FFA">
        <w:rPr>
          <w:i/>
          <w:lang w:val="en-US"/>
        </w:rPr>
        <w:t>CoreDeviceTypeSpecification</w:t>
      </w:r>
      <w:r>
        <w:rPr>
          <w:lang w:val="en-US"/>
        </w:rPr>
        <w:t xml:space="preserve"> (e.g., a CoreRollerShutterSpecification) developers should pay attention to the set of existing specifications.</w:t>
      </w:r>
    </w:p>
    <w:p w14:paraId="53295914" w14:textId="77777777" w:rsidR="004E5337" w:rsidRDefault="004E5337" w:rsidP="00593498">
      <w:pPr>
        <w:widowControl w:val="0"/>
        <w:numPr>
          <w:ilvl w:val="0"/>
          <w:numId w:val="18"/>
        </w:numPr>
        <w:suppressAutoHyphens w:val="0"/>
        <w:jc w:val="both"/>
        <w:rPr>
          <w:lang w:val="en-US"/>
        </w:rPr>
      </w:pPr>
      <w:r>
        <w:rPr>
          <w:lang w:val="en-US"/>
        </w:rPr>
        <w:t xml:space="preserve"> If an existing specification provides the same business functions, this specification should be used. The original component should also serve as a guideline for the next steps.</w:t>
      </w:r>
    </w:p>
    <w:p w14:paraId="744B4135" w14:textId="77777777" w:rsidR="004E5337" w:rsidRPr="00C04DFD" w:rsidRDefault="004E5337" w:rsidP="00593498">
      <w:pPr>
        <w:widowControl w:val="0"/>
        <w:numPr>
          <w:ilvl w:val="0"/>
          <w:numId w:val="18"/>
        </w:numPr>
        <w:suppressAutoHyphens w:val="0"/>
        <w:jc w:val="both"/>
        <w:rPr>
          <w:lang w:val="en-US"/>
        </w:rPr>
      </w:pPr>
      <w:r>
        <w:rPr>
          <w:lang w:val="en-US"/>
        </w:rPr>
        <w:t xml:space="preserve"> If the function is completely new, developers should design a component that can be reused and therefore abstracts the underlying technology (i.e. hides the details and specific extra functions relative to one single technology).</w:t>
      </w:r>
    </w:p>
    <w:p w14:paraId="06119282" w14:textId="77777777" w:rsidR="004E5337" w:rsidRPr="00650EC8" w:rsidRDefault="004E5337" w:rsidP="00FA3AF0">
      <w:pPr>
        <w:pStyle w:val="Titre4"/>
        <w:widowControl w:val="0"/>
        <w:numPr>
          <w:ilvl w:val="0"/>
          <w:numId w:val="0"/>
        </w:numPr>
        <w:suppressAutoHyphens w:val="0"/>
        <w:jc w:val="both"/>
        <w:rPr>
          <w:lang w:val="en-US"/>
        </w:rPr>
      </w:pPr>
      <w:bookmarkStart w:id="115" w:name="_Toc270791434"/>
      <w:r>
        <w:rPr>
          <w:lang w:val="en-US"/>
        </w:rPr>
        <w:t>Design principles</w:t>
      </w:r>
      <w:bookmarkEnd w:id="115"/>
    </w:p>
    <w:p w14:paraId="6B2E2944" w14:textId="77777777" w:rsidR="004E5337" w:rsidRDefault="004E5337" w:rsidP="004E5337">
      <w:pPr>
        <w:rPr>
          <w:lang w:val="en-US"/>
        </w:rPr>
      </w:pPr>
      <w:r>
        <w:rPr>
          <w:lang w:val="en-US"/>
        </w:rPr>
        <w:t xml:space="preserve">Several design principles and constraints must be satisfied so that a </w:t>
      </w:r>
      <w:r w:rsidRPr="00902FFA">
        <w:rPr>
          <w:b/>
          <w:i/>
          <w:lang w:val="en-US"/>
        </w:rPr>
        <w:t>CoreDeviceTypeSpecification</w:t>
      </w:r>
      <w:r>
        <w:rPr>
          <w:lang w:val="en-US"/>
        </w:rPr>
        <w:t xml:space="preserve"> can be retrieved a</w:t>
      </w:r>
      <w:r w:rsidR="00FA3AF0">
        <w:rPr>
          <w:lang w:val="en-US"/>
        </w:rPr>
        <w:t>nd used by the CHMI Middleware.</w:t>
      </w:r>
    </w:p>
    <w:p w14:paraId="64F1FDB4" w14:textId="77777777" w:rsidR="004E5337" w:rsidRDefault="004E5337" w:rsidP="004E5337">
      <w:pPr>
        <w:rPr>
          <w:lang w:val="en-US"/>
        </w:rPr>
      </w:pPr>
      <w:r>
        <w:rPr>
          <w:lang w:val="en-US"/>
        </w:rPr>
        <w:t xml:space="preserve">Each business function that can be used remotely must be exposed as a programmatic Java method: </w:t>
      </w:r>
    </w:p>
    <w:p w14:paraId="329EC0BA" w14:textId="77777777" w:rsidR="004E5337" w:rsidRDefault="004E5337" w:rsidP="00593498">
      <w:pPr>
        <w:widowControl w:val="0"/>
        <w:numPr>
          <w:ilvl w:val="0"/>
          <w:numId w:val="16"/>
        </w:numPr>
        <w:suppressAutoHyphens w:val="0"/>
        <w:jc w:val="both"/>
        <w:rPr>
          <w:lang w:val="en-US"/>
        </w:rPr>
      </w:pPr>
      <w:r>
        <w:rPr>
          <w:lang w:val="en-US"/>
        </w:rPr>
        <w:t xml:space="preserve"> These methods accept only simple parameters and return values (i.e. only primitive types and String are allowed).</w:t>
      </w:r>
    </w:p>
    <w:p w14:paraId="0F546D59" w14:textId="77777777" w:rsidR="004E5337" w:rsidRDefault="004E5337" w:rsidP="00593498">
      <w:pPr>
        <w:widowControl w:val="0"/>
        <w:numPr>
          <w:ilvl w:val="0"/>
          <w:numId w:val="16"/>
        </w:numPr>
        <w:suppressAutoHyphens w:val="0"/>
        <w:jc w:val="both"/>
        <w:rPr>
          <w:lang w:val="en-US"/>
        </w:rPr>
      </w:pPr>
      <w:r>
        <w:rPr>
          <w:lang w:val="en-US"/>
        </w:rPr>
        <w:t xml:space="preserve"> If a function is durative (typically, closing a roller shutter takes some time), this function should return immediately, returning void or a Boolean value to acknowledge that the processing of the command has started. A notification event will be sent asynchronously when the action of the command ends (e.g., when the shutter is closed).</w:t>
      </w:r>
    </w:p>
    <w:p w14:paraId="34F3B7A4" w14:textId="77777777" w:rsidR="004E5337" w:rsidRDefault="004E5337" w:rsidP="004E5337">
      <w:pPr>
        <w:rPr>
          <w:lang w:val="en-US"/>
        </w:rPr>
      </w:pPr>
    </w:p>
    <w:p w14:paraId="04D8CCEC" w14:textId="77777777" w:rsidR="004E5337" w:rsidRDefault="004E5337" w:rsidP="004E5337">
      <w:pPr>
        <w:rPr>
          <w:lang w:val="en-US"/>
        </w:rPr>
      </w:pPr>
      <w:r>
        <w:rPr>
          <w:lang w:val="en-US"/>
        </w:rPr>
        <w:t xml:space="preserve">A </w:t>
      </w:r>
      <w:r w:rsidRPr="00B002A8">
        <w:rPr>
          <w:i/>
          <w:lang w:val="en-US"/>
        </w:rPr>
        <w:t>CoreDeviceTypeSpecification</w:t>
      </w:r>
      <w:r>
        <w:rPr>
          <w:lang w:val="en-US"/>
        </w:rPr>
        <w:t xml:space="preserve"> must provide the </w:t>
      </w:r>
      <w:r w:rsidRPr="00041F01">
        <w:rPr>
          <w:b/>
          <w:lang w:val="en-US"/>
        </w:rPr>
        <w:t>CoreObjectSpec</w:t>
      </w:r>
      <w:r>
        <w:rPr>
          <w:lang w:val="en-US"/>
        </w:rPr>
        <w:t xml:space="preserve"> interface:</w:t>
      </w:r>
    </w:p>
    <w:p w14:paraId="0C3A3202" w14:textId="77777777" w:rsidR="004E5337" w:rsidRDefault="004E5337" w:rsidP="00593498">
      <w:pPr>
        <w:widowControl w:val="0"/>
        <w:numPr>
          <w:ilvl w:val="0"/>
          <w:numId w:val="16"/>
        </w:numPr>
        <w:suppressAutoHyphens w:val="0"/>
        <w:jc w:val="both"/>
        <w:rPr>
          <w:lang w:val="en-US"/>
        </w:rPr>
      </w:pPr>
      <w:r>
        <w:rPr>
          <w:lang w:val="en-US"/>
        </w:rPr>
        <w:t xml:space="preserve"> This interface provides methods that are shared by all Devices and Services.</w:t>
      </w:r>
    </w:p>
    <w:p w14:paraId="2F9D3A03" w14:textId="77777777" w:rsidR="004E5337" w:rsidRDefault="004E5337" w:rsidP="00593498">
      <w:pPr>
        <w:widowControl w:val="0"/>
        <w:numPr>
          <w:ilvl w:val="0"/>
          <w:numId w:val="16"/>
        </w:numPr>
        <w:suppressAutoHyphens w:val="0"/>
        <w:jc w:val="both"/>
        <w:rPr>
          <w:lang w:val="en-US"/>
        </w:rPr>
      </w:pPr>
      <w:r>
        <w:rPr>
          <w:lang w:val="en-US"/>
        </w:rPr>
        <w:t xml:space="preserve"> This Java interface is part of the API. Therefore nothing needs to be done at this level.</w:t>
      </w:r>
    </w:p>
    <w:p w14:paraId="3DC76346" w14:textId="77777777" w:rsidR="004E5337" w:rsidRDefault="004E5337" w:rsidP="004E5337">
      <w:pPr>
        <w:rPr>
          <w:lang w:val="en-US"/>
        </w:rPr>
      </w:pPr>
    </w:p>
    <w:p w14:paraId="25385AA2" w14:textId="77777777" w:rsidR="004E5337" w:rsidRDefault="004E5337" w:rsidP="004E5337">
      <w:pPr>
        <w:rPr>
          <w:lang w:val="en-US"/>
        </w:rPr>
      </w:pPr>
      <w:r>
        <w:rPr>
          <w:lang w:val="en-US"/>
        </w:rPr>
        <w:t>Device state changes must be provided as notific</w:t>
      </w:r>
      <w:r>
        <w:rPr>
          <w:lang w:val="en-US"/>
        </w:rPr>
        <w:tab/>
        <w:t>ation messages:</w:t>
      </w:r>
    </w:p>
    <w:p w14:paraId="7DF9C965" w14:textId="77777777" w:rsidR="004E5337" w:rsidRDefault="004E5337" w:rsidP="00593498">
      <w:pPr>
        <w:widowControl w:val="0"/>
        <w:numPr>
          <w:ilvl w:val="0"/>
          <w:numId w:val="17"/>
        </w:numPr>
        <w:suppressAutoHyphens w:val="0"/>
        <w:jc w:val="both"/>
        <w:rPr>
          <w:lang w:val="en-US"/>
        </w:rPr>
      </w:pPr>
      <w:r>
        <w:rPr>
          <w:lang w:val="en-US"/>
        </w:rPr>
        <w:t xml:space="preserve"> A notification message must implement the </w:t>
      </w:r>
      <w:r w:rsidRPr="00AD02D3">
        <w:rPr>
          <w:b/>
          <w:lang w:val="en-US"/>
        </w:rPr>
        <w:t>NotificationMsg</w:t>
      </w:r>
      <w:r>
        <w:rPr>
          <w:lang w:val="en-US"/>
        </w:rPr>
        <w:t xml:space="preserve"> interface (part of the API).</w:t>
      </w:r>
    </w:p>
    <w:p w14:paraId="72B03202" w14:textId="77777777" w:rsidR="004E5337" w:rsidRDefault="004E5337" w:rsidP="00593498">
      <w:pPr>
        <w:widowControl w:val="0"/>
        <w:numPr>
          <w:ilvl w:val="0"/>
          <w:numId w:val="17"/>
        </w:numPr>
        <w:suppressAutoHyphens w:val="0"/>
        <w:jc w:val="both"/>
        <w:rPr>
          <w:lang w:val="en-US"/>
        </w:rPr>
      </w:pPr>
      <w:r>
        <w:rPr>
          <w:lang w:val="en-US"/>
        </w:rPr>
        <w:t xml:space="preserve"> A notification message must provide the id of the sender, the parameter that has changed (its name), the new value (if relevant) and the old value (if relevant).</w:t>
      </w:r>
    </w:p>
    <w:p w14:paraId="6C7B5C8D" w14:textId="77777777" w:rsidR="004E5337" w:rsidRPr="00C24CC4" w:rsidRDefault="004E5337" w:rsidP="00593498">
      <w:pPr>
        <w:widowControl w:val="0"/>
        <w:numPr>
          <w:ilvl w:val="0"/>
          <w:numId w:val="17"/>
        </w:numPr>
        <w:suppressAutoHyphens w:val="0"/>
        <w:jc w:val="both"/>
        <w:rPr>
          <w:lang w:val="en-US"/>
        </w:rPr>
      </w:pPr>
      <w:r w:rsidRPr="00691FC1">
        <w:rPr>
          <w:lang w:val="en-US"/>
        </w:rPr>
        <w:t xml:space="preserve"> </w:t>
      </w:r>
      <w:r w:rsidRPr="00AD02D3">
        <w:rPr>
          <w:b/>
          <w:lang w:val="en-US"/>
        </w:rPr>
        <w:t>CoreNotificationMsg</w:t>
      </w:r>
      <w:r>
        <w:rPr>
          <w:b/>
          <w:lang w:val="en-US"/>
        </w:rPr>
        <w:t xml:space="preserve"> </w:t>
      </w:r>
      <w:r w:rsidRPr="00691FC1">
        <w:rPr>
          <w:lang w:val="en-US"/>
        </w:rPr>
        <w:t>is provided as an helper class</w:t>
      </w:r>
      <w:r>
        <w:rPr>
          <w:lang w:val="en-US"/>
        </w:rPr>
        <w:t xml:space="preserve"> in the API and can be used directly as </w:t>
      </w:r>
      <w:r w:rsidRPr="00C24CC4">
        <w:rPr>
          <w:lang w:val="en-US"/>
        </w:rPr>
        <w:t>extra information is not used by CHMI.</w:t>
      </w:r>
    </w:p>
    <w:p w14:paraId="539A87BB" w14:textId="77777777" w:rsidR="004E5337" w:rsidRDefault="004E5337" w:rsidP="004E5337">
      <w:pPr>
        <w:rPr>
          <w:lang w:val="en-US"/>
        </w:rPr>
      </w:pPr>
    </w:p>
    <w:p w14:paraId="6A55EA2C" w14:textId="77777777" w:rsidR="004E5337" w:rsidRDefault="004E5337" w:rsidP="004E5337">
      <w:pPr>
        <w:rPr>
          <w:lang w:val="en-US"/>
        </w:rPr>
      </w:pPr>
      <w:r>
        <w:rPr>
          <w:lang w:val="en-US"/>
        </w:rPr>
        <w:t xml:space="preserve">The table below exemplifies the Core Specification for the device type RollerShutter. </w:t>
      </w:r>
    </w:p>
    <w:p w14:paraId="7D0580A2" w14:textId="77777777" w:rsidR="004E5337" w:rsidRPr="00650EC8" w:rsidRDefault="004E5337" w:rsidP="007925EF">
      <w:pPr>
        <w:pStyle w:val="Titre4"/>
        <w:widowControl w:val="0"/>
        <w:numPr>
          <w:ilvl w:val="0"/>
          <w:numId w:val="0"/>
        </w:numPr>
        <w:suppressAutoHyphens w:val="0"/>
        <w:jc w:val="both"/>
        <w:rPr>
          <w:lang w:val="en-US"/>
        </w:rPr>
      </w:pPr>
      <w:bookmarkStart w:id="116" w:name="_Toc270791435"/>
      <w:r>
        <w:rPr>
          <w:lang w:val="en-US"/>
        </w:rPr>
        <w:lastRenderedPageBreak/>
        <w:t>Core RollerShutter Specification</w:t>
      </w:r>
      <w:bookmarkEnd w:id="116"/>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3261"/>
        <w:gridCol w:w="2410"/>
      </w:tblGrid>
      <w:tr w:rsidR="004E5337" w:rsidRPr="003D0C06" w14:paraId="6AF808F2" w14:textId="77777777" w:rsidTr="00460EA0">
        <w:tc>
          <w:tcPr>
            <w:tcW w:w="4077" w:type="dxa"/>
            <w:shd w:val="clear" w:color="auto" w:fill="auto"/>
          </w:tcPr>
          <w:p w14:paraId="5724C135" w14:textId="77777777" w:rsidR="004E5337" w:rsidRPr="003D0C06" w:rsidRDefault="004E5337" w:rsidP="00460EA0">
            <w:pPr>
              <w:jc w:val="center"/>
              <w:rPr>
                <w:sz w:val="20"/>
                <w:lang w:val="en-US"/>
              </w:rPr>
            </w:pPr>
            <w:r w:rsidRPr="003D0C06">
              <w:rPr>
                <w:sz w:val="20"/>
                <w:lang w:val="en-US"/>
              </w:rPr>
              <w:t>ApAM Specification Descriptor</w:t>
            </w:r>
          </w:p>
        </w:tc>
        <w:tc>
          <w:tcPr>
            <w:tcW w:w="3261" w:type="dxa"/>
            <w:shd w:val="clear" w:color="auto" w:fill="auto"/>
          </w:tcPr>
          <w:p w14:paraId="3814FFEC" w14:textId="77777777" w:rsidR="004E5337" w:rsidRPr="003D0C06" w:rsidRDefault="004E5337" w:rsidP="00460EA0">
            <w:pPr>
              <w:jc w:val="center"/>
              <w:rPr>
                <w:sz w:val="20"/>
                <w:lang w:val="en-US"/>
              </w:rPr>
            </w:pPr>
            <w:r w:rsidRPr="003D0C06">
              <w:rPr>
                <w:sz w:val="20"/>
                <w:lang w:val="en-US"/>
              </w:rPr>
              <w:t>Java Interfaces</w:t>
            </w:r>
          </w:p>
        </w:tc>
        <w:tc>
          <w:tcPr>
            <w:tcW w:w="2410" w:type="dxa"/>
            <w:shd w:val="clear" w:color="auto" w:fill="auto"/>
          </w:tcPr>
          <w:p w14:paraId="18AAC945" w14:textId="77777777" w:rsidR="004E5337" w:rsidRPr="003D0C06" w:rsidRDefault="004E5337" w:rsidP="00460EA0">
            <w:pPr>
              <w:jc w:val="center"/>
              <w:rPr>
                <w:sz w:val="20"/>
                <w:lang w:val="en-US"/>
              </w:rPr>
            </w:pPr>
            <w:r w:rsidRPr="003D0C06">
              <w:rPr>
                <w:sz w:val="20"/>
                <w:lang w:val="en-US"/>
              </w:rPr>
              <w:t>Notification Messages</w:t>
            </w:r>
          </w:p>
        </w:tc>
      </w:tr>
      <w:tr w:rsidR="004E5337" w:rsidRPr="003D0C06" w14:paraId="1F82A742" w14:textId="77777777" w:rsidTr="00460EA0">
        <w:tc>
          <w:tcPr>
            <w:tcW w:w="4077" w:type="dxa"/>
            <w:shd w:val="clear" w:color="auto" w:fill="auto"/>
          </w:tcPr>
          <w:p w14:paraId="487C248C" w14:textId="77777777" w:rsidR="004E5337" w:rsidRPr="003D0C06" w:rsidRDefault="004E5337" w:rsidP="00460EA0">
            <w:pPr>
              <w:autoSpaceDE w:val="0"/>
              <w:autoSpaceDN w:val="0"/>
              <w:adjustRightInd w:val="0"/>
              <w:rPr>
                <w:rFonts w:ascii="Monaco" w:hAnsi="Monaco" w:cs="Monaco"/>
                <w:i/>
                <w:iCs/>
                <w:color w:val="2A00FF"/>
                <w:sz w:val="12"/>
                <w:szCs w:val="12"/>
                <w:lang w:val="fr-FR" w:eastAsia="fr-FR"/>
              </w:rPr>
            </w:pPr>
            <w:r w:rsidRPr="003D0C06">
              <w:rPr>
                <w:rFonts w:ascii="Monaco" w:hAnsi="Monaco" w:cs="Monaco"/>
                <w:color w:val="008080"/>
                <w:sz w:val="12"/>
                <w:szCs w:val="12"/>
                <w:lang w:val="fr-FR" w:eastAsia="fr-FR"/>
              </w:rPr>
              <w:t>&lt;</w:t>
            </w:r>
            <w:r w:rsidRPr="003D0C06">
              <w:rPr>
                <w:rFonts w:ascii="Monaco" w:hAnsi="Monaco" w:cs="Monaco"/>
                <w:color w:val="3F7F7F"/>
                <w:sz w:val="12"/>
                <w:szCs w:val="12"/>
                <w:lang w:val="fr-FR" w:eastAsia="fr-FR"/>
              </w:rPr>
              <w:t>specification</w:t>
            </w:r>
            <w:r w:rsidRPr="003D0C06">
              <w:rPr>
                <w:rFonts w:ascii="Monaco" w:hAnsi="Monaco" w:cs="Monaco"/>
                <w:sz w:val="12"/>
                <w:szCs w:val="12"/>
                <w:lang w:val="fr-FR" w:eastAsia="fr-FR"/>
              </w:rPr>
              <w:t xml:space="preserve"> </w:t>
            </w:r>
            <w:r w:rsidRPr="003D0C06">
              <w:rPr>
                <w:rFonts w:ascii="Monaco" w:hAnsi="Monaco" w:cs="Monaco"/>
                <w:color w:val="7F007F"/>
                <w:sz w:val="12"/>
                <w:szCs w:val="12"/>
                <w:lang w:val="fr-FR" w:eastAsia="fr-FR"/>
              </w:rPr>
              <w:t>name</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"CoreRollerShutterSpec"</w:t>
            </w:r>
          </w:p>
          <w:p w14:paraId="5D92F9C8" w14:textId="77777777" w:rsidR="004E5337" w:rsidRPr="003D0C06" w:rsidRDefault="004E5337" w:rsidP="00460EA0">
            <w:pPr>
              <w:autoSpaceDE w:val="0"/>
              <w:autoSpaceDN w:val="0"/>
              <w:adjustRightInd w:val="0"/>
              <w:rPr>
                <w:rFonts w:ascii="Monaco" w:hAnsi="Monaco" w:cs="Monaco"/>
                <w:sz w:val="12"/>
                <w:szCs w:val="12"/>
                <w:lang w:val="fr-FR" w:eastAsia="fr-FR"/>
              </w:rPr>
            </w:pPr>
          </w:p>
          <w:p w14:paraId="6A854F36" w14:textId="77777777" w:rsidR="004E5337" w:rsidRPr="003D0C06" w:rsidRDefault="004E5337" w:rsidP="00460EA0">
            <w:pPr>
              <w:autoSpaceDE w:val="0"/>
              <w:autoSpaceDN w:val="0"/>
              <w:adjustRightInd w:val="0"/>
              <w:rPr>
                <w:rFonts w:ascii="Monaco" w:hAnsi="Monaco" w:cs="Monaco"/>
                <w:i/>
                <w:iCs/>
                <w:color w:val="2A00FF"/>
                <w:sz w:val="12"/>
                <w:szCs w:val="12"/>
                <w:lang w:val="fr-FR" w:eastAsia="fr-FR"/>
              </w:rPr>
            </w:pPr>
            <w:r w:rsidRPr="003D0C06">
              <w:rPr>
                <w:rFonts w:ascii="Monaco" w:hAnsi="Monaco" w:cs="Monaco"/>
                <w:color w:val="7F007F"/>
                <w:sz w:val="12"/>
                <w:szCs w:val="12"/>
                <w:lang w:val="fr-FR" w:eastAsia="fr-FR"/>
              </w:rPr>
              <w:t>interfaces</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"mypackage.CoreRollerShutterSpec, appsgate.spec.CoreObjectSpec"</w:t>
            </w:r>
          </w:p>
          <w:p w14:paraId="173CB77E" w14:textId="77777777" w:rsidR="004E5337" w:rsidRPr="003D0C06" w:rsidRDefault="004E5337" w:rsidP="00460EA0">
            <w:pPr>
              <w:autoSpaceDE w:val="0"/>
              <w:autoSpaceDN w:val="0"/>
              <w:adjustRightInd w:val="0"/>
              <w:rPr>
                <w:rFonts w:ascii="Monaco" w:hAnsi="Monaco" w:cs="Monaco"/>
                <w:sz w:val="12"/>
                <w:szCs w:val="12"/>
                <w:lang w:val="fr-FR" w:eastAsia="fr-FR"/>
              </w:rPr>
            </w:pPr>
          </w:p>
          <w:p w14:paraId="0F580D55" w14:textId="77777777" w:rsidR="004E5337" w:rsidRPr="003D0C06" w:rsidRDefault="004E5337" w:rsidP="00460EA0">
            <w:pPr>
              <w:autoSpaceDE w:val="0"/>
              <w:autoSpaceDN w:val="0"/>
              <w:adjustRightInd w:val="0"/>
              <w:rPr>
                <w:rFonts w:ascii="Monaco" w:hAnsi="Monaco" w:cs="Monaco"/>
                <w:sz w:val="12"/>
                <w:szCs w:val="12"/>
                <w:lang w:val="fr-FR" w:eastAsia="fr-FR"/>
              </w:rPr>
            </w:pPr>
            <w:r w:rsidRPr="003D0C06">
              <w:rPr>
                <w:rFonts w:ascii="Monaco" w:hAnsi="Monaco" w:cs="Monaco"/>
                <w:color w:val="7F007F"/>
                <w:sz w:val="12"/>
                <w:szCs w:val="12"/>
                <w:lang w:val="fr-FR" w:eastAsia="fr-FR"/>
              </w:rPr>
              <w:t>messages</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"appsgate.messages.NotificationMsg"</w:t>
            </w:r>
            <w:r w:rsidRPr="003D0C06">
              <w:rPr>
                <w:rFonts w:ascii="Monaco" w:hAnsi="Monaco" w:cs="Monaco"/>
                <w:color w:val="008080"/>
                <w:sz w:val="12"/>
                <w:szCs w:val="12"/>
                <w:lang w:val="fr-FR" w:eastAsia="fr-FR"/>
              </w:rPr>
              <w:t>&gt;</w:t>
            </w:r>
          </w:p>
          <w:p w14:paraId="40041DF7" w14:textId="77777777" w:rsidR="004E5337" w:rsidRPr="003D0C06" w:rsidRDefault="004E5337" w:rsidP="00460EA0">
            <w:pPr>
              <w:autoSpaceDE w:val="0"/>
              <w:autoSpaceDN w:val="0"/>
              <w:adjustRightInd w:val="0"/>
              <w:rPr>
                <w:rFonts w:ascii="Monaco" w:hAnsi="Monaco" w:cs="Monaco"/>
                <w:sz w:val="12"/>
                <w:szCs w:val="12"/>
                <w:lang w:val="fr-FR" w:eastAsia="fr-FR"/>
              </w:rPr>
            </w:pPr>
          </w:p>
          <w:p w14:paraId="78FE6D63" w14:textId="77777777" w:rsidR="004E5337" w:rsidRPr="003D0C06" w:rsidRDefault="004E5337" w:rsidP="00460EA0">
            <w:pPr>
              <w:autoSpaceDE w:val="0"/>
              <w:autoSpaceDN w:val="0"/>
              <w:adjustRightInd w:val="0"/>
              <w:rPr>
                <w:rFonts w:ascii="Monaco" w:hAnsi="Monaco" w:cs="Monaco"/>
                <w:sz w:val="12"/>
                <w:szCs w:val="12"/>
                <w:lang w:val="fr-FR" w:eastAsia="fr-FR"/>
              </w:rPr>
            </w:pPr>
            <w:r w:rsidRPr="003D0C06">
              <w:rPr>
                <w:rFonts w:ascii="Monaco" w:hAnsi="Monaco" w:cs="Monaco"/>
                <w:sz w:val="12"/>
                <w:szCs w:val="12"/>
                <w:lang w:val="fr-FR" w:eastAsia="fr-FR"/>
              </w:rPr>
              <w:t xml:space="preserve">  </w:t>
            </w:r>
            <w:r w:rsidRPr="003D0C06">
              <w:rPr>
                <w:rFonts w:ascii="Monaco" w:hAnsi="Monaco" w:cs="Monaco"/>
                <w:color w:val="3F5FBF"/>
                <w:sz w:val="12"/>
                <w:szCs w:val="12"/>
                <w:lang w:val="fr-FR" w:eastAsia="fr-FR"/>
              </w:rPr>
              <w:t>&lt;!-- appsgate meta data --&gt;</w:t>
            </w:r>
          </w:p>
          <w:p w14:paraId="53B754F1"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"deviceId"</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"string"</w:t>
            </w:r>
            <w:r w:rsidRPr="00B92556">
              <w:rPr>
                <w:rFonts w:ascii="Monaco" w:hAnsi="Monaco" w:cs="Monaco"/>
                <w:color w:val="008080"/>
                <w:sz w:val="12"/>
                <w:szCs w:val="12"/>
                <w:lang w:val="en-US" w:eastAsia="fr-FR"/>
              </w:rPr>
              <w:t>/&gt;</w:t>
            </w:r>
          </w:p>
          <w:p w14:paraId="3B4283A2"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 xml:space="preserve">"deviceType"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"string"</w:t>
            </w:r>
            <w:r w:rsidRPr="00B92556">
              <w:rPr>
                <w:rFonts w:ascii="Monaco" w:hAnsi="Monaco" w:cs="Monaco"/>
                <w:color w:val="008080"/>
                <w:sz w:val="12"/>
                <w:szCs w:val="12"/>
                <w:lang w:val="en-US" w:eastAsia="fr-FR"/>
              </w:rPr>
              <w:t>/&gt;</w:t>
            </w:r>
          </w:p>
          <w:p w14:paraId="01C0AEC7"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p>
          <w:p w14:paraId="57FDC25C" w14:textId="77777777" w:rsidR="004E5337" w:rsidRPr="00AA09EC"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r w:rsidRPr="00AA09EC">
              <w:rPr>
                <w:rFonts w:ascii="Monaco" w:hAnsi="Monaco" w:cs="Monaco"/>
                <w:color w:val="3F5FBF"/>
                <w:sz w:val="12"/>
                <w:szCs w:val="12"/>
                <w:lang w:val="en-US" w:eastAsia="fr-FR"/>
              </w:rPr>
              <w:t xml:space="preserve">&lt;!-- </w:t>
            </w:r>
            <w:r>
              <w:rPr>
                <w:rFonts w:ascii="Monaco" w:hAnsi="Monaco" w:cs="Monaco"/>
                <w:color w:val="3F5FBF"/>
                <w:sz w:val="12"/>
                <w:szCs w:val="12"/>
                <w:lang w:val="en-US" w:eastAsia="fr-FR"/>
              </w:rPr>
              <w:t>Actuator specific meta</w:t>
            </w:r>
            <w:r w:rsidRPr="00AA09EC">
              <w:rPr>
                <w:rFonts w:ascii="Monaco" w:hAnsi="Monaco" w:cs="Monaco"/>
                <w:color w:val="3F5FBF"/>
                <w:sz w:val="12"/>
                <w:szCs w:val="12"/>
                <w:lang w:val="en-US" w:eastAsia="fr-FR"/>
              </w:rPr>
              <w:t>data --&gt;</w:t>
            </w:r>
          </w:p>
          <w:p w14:paraId="3D163ADC" w14:textId="77777777" w:rsidR="004E5337" w:rsidRPr="00B92556" w:rsidRDefault="004E5337" w:rsidP="00460EA0">
            <w:pPr>
              <w:autoSpaceDE w:val="0"/>
              <w:autoSpaceDN w:val="0"/>
              <w:adjustRightInd w:val="0"/>
              <w:rPr>
                <w:rFonts w:ascii="Monaco" w:hAnsi="Monaco" w:cs="Monaco"/>
                <w:i/>
                <w:iCs/>
                <w:color w:val="2A00FF"/>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"rollerStatus"</w:t>
            </w:r>
          </w:p>
          <w:p w14:paraId="18DCE8EF" w14:textId="77777777" w:rsidR="004E5337" w:rsidRPr="00B92556" w:rsidRDefault="004E5337" w:rsidP="00460EA0">
            <w:pPr>
              <w:autoSpaceDE w:val="0"/>
              <w:autoSpaceDN w:val="0"/>
              <w:adjustRightInd w:val="0"/>
              <w:rPr>
                <w:rFonts w:ascii="Monaco" w:hAnsi="Monaco" w:cs="Monaco"/>
                <w:color w:val="008080"/>
                <w:sz w:val="12"/>
                <w:szCs w:val="12"/>
                <w:lang w:val="en-US" w:eastAsia="fr-FR"/>
              </w:rPr>
            </w:pPr>
            <w:r w:rsidRPr="00B92556">
              <w:rPr>
                <w:rFonts w:ascii="Monaco" w:hAnsi="Monaco" w:cs="Monaco"/>
                <w:color w:val="7F007F"/>
                <w:sz w:val="12"/>
                <w:szCs w:val="12"/>
                <w:lang w:val="en-US" w:eastAsia="fr-FR"/>
              </w:rPr>
              <w:t xml:space="preserve">  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"open,intermediate,close"</w:t>
            </w:r>
            <w:r w:rsidRPr="00B92556">
              <w:rPr>
                <w:rFonts w:ascii="Monaco" w:hAnsi="Monaco" w:cs="Monaco"/>
                <w:sz w:val="12"/>
                <w:szCs w:val="12"/>
                <w:lang w:val="en-US" w:eastAsia="fr-FR"/>
              </w:rPr>
              <w:t xml:space="preserve"> </w:t>
            </w:r>
            <w:r w:rsidRPr="00B92556">
              <w:rPr>
                <w:rFonts w:ascii="Monaco" w:hAnsi="Monaco" w:cs="Monaco"/>
                <w:color w:val="008080"/>
                <w:sz w:val="12"/>
                <w:szCs w:val="12"/>
                <w:lang w:val="en-US" w:eastAsia="fr-FR"/>
              </w:rPr>
              <w:t>/&gt;</w:t>
            </w:r>
          </w:p>
          <w:p w14:paraId="6DE0D896" w14:textId="77777777" w:rsidR="004E5337" w:rsidRPr="00B92556" w:rsidRDefault="004E5337" w:rsidP="00460EA0">
            <w:pPr>
              <w:autoSpaceDE w:val="0"/>
              <w:autoSpaceDN w:val="0"/>
              <w:adjustRightInd w:val="0"/>
              <w:rPr>
                <w:rFonts w:ascii="Monaco" w:hAnsi="Monaco" w:cs="Monaco"/>
                <w:color w:val="008080"/>
                <w:sz w:val="12"/>
                <w:szCs w:val="12"/>
                <w:lang w:val="en-US" w:eastAsia="fr-FR"/>
              </w:rPr>
            </w:pPr>
          </w:p>
          <w:p w14:paraId="65E1E26F"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"intermediateStatus"</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"int"</w:t>
            </w:r>
            <w:r w:rsidRPr="00B92556">
              <w:rPr>
                <w:rFonts w:ascii="Monaco" w:hAnsi="Monaco" w:cs="Monaco"/>
                <w:sz w:val="12"/>
                <w:szCs w:val="12"/>
                <w:lang w:val="en-US" w:eastAsia="fr-FR"/>
              </w:rPr>
              <w:t xml:space="preserve"> </w:t>
            </w:r>
            <w:r w:rsidRPr="00B92556">
              <w:rPr>
                <w:rFonts w:ascii="Monaco" w:hAnsi="Monaco" w:cs="Monaco"/>
                <w:color w:val="008080"/>
                <w:sz w:val="12"/>
                <w:szCs w:val="12"/>
                <w:lang w:val="en-US" w:eastAsia="fr-FR"/>
              </w:rPr>
              <w:t>/&gt;</w:t>
            </w:r>
          </w:p>
          <w:p w14:paraId="25B8A48D"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p>
          <w:p w14:paraId="378D821A" w14:textId="77777777" w:rsidR="004E5337" w:rsidRPr="003D0C06" w:rsidRDefault="004E5337" w:rsidP="00460EA0">
            <w:pPr>
              <w:rPr>
                <w:lang w:val="en-US"/>
              </w:rPr>
            </w:pPr>
            <w:r w:rsidRPr="003D0C06">
              <w:rPr>
                <w:rFonts w:ascii="Monaco" w:hAnsi="Monaco" w:cs="Monaco"/>
                <w:color w:val="008080"/>
                <w:sz w:val="12"/>
                <w:szCs w:val="12"/>
                <w:lang w:val="fr-FR" w:eastAsia="fr-FR"/>
              </w:rPr>
              <w:t>&lt;/</w:t>
            </w:r>
            <w:r w:rsidRPr="003D0C06">
              <w:rPr>
                <w:rFonts w:ascii="Monaco" w:hAnsi="Monaco" w:cs="Monaco"/>
                <w:color w:val="3F7F7F"/>
                <w:sz w:val="12"/>
                <w:szCs w:val="12"/>
                <w:lang w:val="fr-FR" w:eastAsia="fr-FR"/>
              </w:rPr>
              <w:t>specification</w:t>
            </w:r>
            <w:r w:rsidRPr="003D0C06">
              <w:rPr>
                <w:rFonts w:ascii="Monaco" w:hAnsi="Monaco" w:cs="Monaco"/>
                <w:color w:val="008080"/>
                <w:sz w:val="12"/>
                <w:szCs w:val="12"/>
                <w:lang w:val="fr-FR" w:eastAsia="fr-FR"/>
              </w:rPr>
              <w:t>&gt;</w:t>
            </w:r>
          </w:p>
        </w:tc>
        <w:tc>
          <w:tcPr>
            <w:tcW w:w="3261" w:type="dxa"/>
            <w:shd w:val="clear" w:color="auto" w:fill="auto"/>
          </w:tcPr>
          <w:p w14:paraId="4AC4E0DB"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b/>
                <w:bCs/>
                <w:color w:val="7F0055"/>
                <w:sz w:val="12"/>
                <w:szCs w:val="12"/>
                <w:lang w:val="en-US" w:eastAsia="fr-FR"/>
              </w:rPr>
              <w:t>package</w:t>
            </w:r>
            <w:r w:rsidRPr="00B92556">
              <w:rPr>
                <w:rFonts w:ascii="Monaco" w:hAnsi="Monaco" w:cs="Monaco"/>
                <w:color w:val="000000"/>
                <w:sz w:val="12"/>
                <w:szCs w:val="12"/>
                <w:lang w:val="en-US" w:eastAsia="fr-FR"/>
              </w:rPr>
              <w:t xml:space="preserve"> </w:t>
            </w:r>
            <w:r w:rsidRPr="00B92556">
              <w:rPr>
                <w:rFonts w:ascii="Monaco" w:hAnsi="Monaco" w:cs="Monaco"/>
                <w:i/>
                <w:iCs/>
                <w:color w:val="2A00FF"/>
                <w:sz w:val="12"/>
                <w:szCs w:val="12"/>
                <w:lang w:val="en-US" w:eastAsia="fr-FR"/>
              </w:rPr>
              <w:t>mypackage</w:t>
            </w:r>
            <w:r w:rsidRPr="00B92556">
              <w:rPr>
                <w:rFonts w:ascii="Monaco" w:hAnsi="Monaco" w:cs="Monaco"/>
                <w:color w:val="000000"/>
                <w:sz w:val="12"/>
                <w:szCs w:val="12"/>
                <w:lang w:val="en-US" w:eastAsia="fr-FR"/>
              </w:rPr>
              <w:t>;</w:t>
            </w:r>
          </w:p>
          <w:p w14:paraId="7DF32159" w14:textId="77777777" w:rsidR="004E5337" w:rsidRPr="00B92556" w:rsidRDefault="004E5337" w:rsidP="00460EA0">
            <w:pPr>
              <w:autoSpaceDE w:val="0"/>
              <w:autoSpaceDN w:val="0"/>
              <w:adjustRightInd w:val="0"/>
              <w:rPr>
                <w:rFonts w:ascii="Monaco" w:hAnsi="Monaco" w:cs="Monaco"/>
                <w:sz w:val="12"/>
                <w:szCs w:val="12"/>
                <w:lang w:val="en-US" w:eastAsia="fr-FR"/>
              </w:rPr>
            </w:pPr>
          </w:p>
          <w:p w14:paraId="735353D5"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b/>
                <w:bCs/>
                <w:color w:val="7F0055"/>
                <w:sz w:val="12"/>
                <w:szCs w:val="12"/>
                <w:lang w:val="en-US" w:eastAsia="fr-FR"/>
              </w:rPr>
              <w:t>public</w:t>
            </w:r>
            <w:r w:rsidRPr="00B92556">
              <w:rPr>
                <w:rFonts w:ascii="Monaco" w:hAnsi="Monaco" w:cs="Monaco"/>
                <w:color w:val="000000"/>
                <w:sz w:val="12"/>
                <w:szCs w:val="12"/>
                <w:lang w:val="en-US" w:eastAsia="fr-FR"/>
              </w:rPr>
              <w:t xml:space="preserve"> </w:t>
            </w:r>
            <w:r w:rsidRPr="00B92556">
              <w:rPr>
                <w:rFonts w:ascii="Monaco" w:hAnsi="Monaco" w:cs="Monaco"/>
                <w:b/>
                <w:bCs/>
                <w:color w:val="7F0055"/>
                <w:sz w:val="12"/>
                <w:szCs w:val="12"/>
                <w:lang w:val="en-US" w:eastAsia="fr-FR"/>
              </w:rPr>
              <w:t>interface</w:t>
            </w:r>
            <w:r w:rsidRPr="00B92556">
              <w:rPr>
                <w:rFonts w:ascii="Monaco" w:hAnsi="Monaco" w:cs="Monaco"/>
                <w:color w:val="000000"/>
                <w:sz w:val="12"/>
                <w:szCs w:val="12"/>
                <w:lang w:val="en-US" w:eastAsia="fr-FR"/>
              </w:rPr>
              <w:t xml:space="preserve"> </w:t>
            </w:r>
            <w:r w:rsidRPr="00B92556">
              <w:rPr>
                <w:rFonts w:ascii="Monaco" w:hAnsi="Monaco" w:cs="Monaco"/>
                <w:i/>
                <w:iCs/>
                <w:color w:val="2A00FF"/>
                <w:sz w:val="12"/>
                <w:szCs w:val="12"/>
                <w:lang w:val="en-US" w:eastAsia="fr-FR"/>
              </w:rPr>
              <w:t>CoreRollerShutterSpec</w:t>
            </w:r>
            <w:r w:rsidRPr="00B92556">
              <w:rPr>
                <w:rFonts w:ascii="Monaco" w:hAnsi="Monaco" w:cs="Monaco"/>
                <w:color w:val="000000"/>
                <w:sz w:val="12"/>
                <w:szCs w:val="12"/>
                <w:lang w:val="en-US" w:eastAsia="fr-FR"/>
              </w:rPr>
              <w:t xml:space="preserve"> {</w:t>
            </w:r>
          </w:p>
          <w:p w14:paraId="5EC3FFFF"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ab/>
            </w:r>
          </w:p>
          <w:p w14:paraId="2040CFF3"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14:paraId="71766FD8" w14:textId="77777777"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 Send command to fully open the Shutter</w:t>
            </w:r>
          </w:p>
          <w:p w14:paraId="67ADB81D"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w:t>
            </w:r>
          </w:p>
          <w:p w14:paraId="0E7D1A1D" w14:textId="77777777" w:rsidR="004E5337" w:rsidRPr="00B92556" w:rsidRDefault="00AD0871" w:rsidP="00460EA0">
            <w:pPr>
              <w:autoSpaceDE w:val="0"/>
              <w:autoSpaceDN w:val="0"/>
              <w:adjustRightInd w:val="0"/>
              <w:rPr>
                <w:rFonts w:ascii="Monaco" w:hAnsi="Monaco" w:cs="Monaco"/>
                <w:color w:val="000000"/>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open();</w:t>
            </w:r>
          </w:p>
          <w:p w14:paraId="705F7B63" w14:textId="77777777" w:rsidR="004E5337" w:rsidRPr="00B92556" w:rsidRDefault="004E5337" w:rsidP="00460EA0">
            <w:pPr>
              <w:autoSpaceDE w:val="0"/>
              <w:autoSpaceDN w:val="0"/>
              <w:adjustRightInd w:val="0"/>
              <w:rPr>
                <w:rFonts w:ascii="Monaco" w:hAnsi="Monaco" w:cs="Monaco"/>
                <w:color w:val="000000"/>
                <w:sz w:val="12"/>
                <w:szCs w:val="12"/>
                <w:lang w:val="en-US" w:eastAsia="fr-FR"/>
              </w:rPr>
            </w:pPr>
          </w:p>
          <w:p w14:paraId="1A0D6F4A"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14:paraId="10733A22" w14:textId="77777777"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 Send command to fully close the Shutter</w:t>
            </w:r>
          </w:p>
          <w:p w14:paraId="2F89F26F" w14:textId="77777777"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w:t>
            </w:r>
          </w:p>
          <w:p w14:paraId="5A265C1F" w14:textId="77777777"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close();</w:t>
            </w:r>
          </w:p>
          <w:p w14:paraId="0CA8FC43" w14:textId="77777777" w:rsidR="004E5337" w:rsidRPr="00B92556" w:rsidRDefault="004E5337" w:rsidP="00460EA0">
            <w:pPr>
              <w:autoSpaceDE w:val="0"/>
              <w:autoSpaceDN w:val="0"/>
              <w:adjustRightInd w:val="0"/>
              <w:rPr>
                <w:rFonts w:ascii="Monaco" w:hAnsi="Monaco" w:cs="Monaco"/>
                <w:sz w:val="12"/>
                <w:szCs w:val="12"/>
                <w:lang w:val="en-US" w:eastAsia="fr-FR"/>
              </w:rPr>
            </w:pPr>
          </w:p>
          <w:p w14:paraId="49E25880"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14:paraId="0B6A0F41" w14:textId="77777777" w:rsidR="004E5337" w:rsidRPr="00B92556" w:rsidRDefault="004E5337" w:rsidP="00460EA0">
            <w:pPr>
              <w:autoSpaceDE w:val="0"/>
              <w:autoSpaceDN w:val="0"/>
              <w:adjustRightInd w:val="0"/>
              <w:rPr>
                <w:rFonts w:ascii="Monaco" w:hAnsi="Monaco" w:cs="Monaco"/>
                <w:color w:val="3F5FBF"/>
                <w:sz w:val="12"/>
                <w:szCs w:val="12"/>
                <w:lang w:val="en-US" w:eastAsia="fr-FR"/>
              </w:rPr>
            </w:pPr>
            <w:r w:rsidRPr="00B92556">
              <w:rPr>
                <w:rFonts w:ascii="Monaco" w:hAnsi="Monaco" w:cs="Monaco"/>
                <w:color w:val="3F5FBF"/>
                <w:sz w:val="12"/>
                <w:szCs w:val="12"/>
                <w:lang w:val="en-US" w:eastAsia="fr-FR"/>
              </w:rPr>
              <w:t xml:space="preserve"> * Set an intermediate level between</w:t>
            </w:r>
          </w:p>
          <w:p w14:paraId="7ED7E18A" w14:textId="77777777" w:rsidR="004E5337" w:rsidRPr="00B92556" w:rsidRDefault="004E5337" w:rsidP="00460EA0">
            <w:pPr>
              <w:autoSpaceDE w:val="0"/>
              <w:autoSpaceDN w:val="0"/>
              <w:adjustRightInd w:val="0"/>
              <w:rPr>
                <w:rFonts w:ascii="Monaco" w:hAnsi="Monaco" w:cs="Monaco"/>
                <w:color w:val="3F5FBF"/>
                <w:sz w:val="12"/>
                <w:szCs w:val="12"/>
                <w:lang w:val="en-US" w:eastAsia="fr-FR"/>
              </w:rPr>
            </w:pPr>
            <w:r w:rsidRPr="00B92556">
              <w:rPr>
                <w:rFonts w:ascii="Monaco" w:hAnsi="Monaco" w:cs="Monaco"/>
                <w:color w:val="3F5FBF"/>
                <w:sz w:val="12"/>
                <w:szCs w:val="12"/>
                <w:lang w:val="en-US" w:eastAsia="fr-FR"/>
              </w:rPr>
              <w:t xml:space="preserve"> * 0 (fully opened, min value)</w:t>
            </w:r>
          </w:p>
          <w:p w14:paraId="3AF45C6D"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 100 (fully closed, max value)</w:t>
            </w:r>
          </w:p>
          <w:p w14:paraId="4B8A8DA6" w14:textId="77777777"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w:t>
            </w:r>
          </w:p>
          <w:p w14:paraId="1D690128" w14:textId="77777777"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setIntermediate(int value);</w:t>
            </w:r>
          </w:p>
          <w:p w14:paraId="605E2BED" w14:textId="77777777" w:rsidR="004E5337" w:rsidRPr="00B92556" w:rsidRDefault="004E5337" w:rsidP="00460EA0">
            <w:pPr>
              <w:autoSpaceDE w:val="0"/>
              <w:autoSpaceDN w:val="0"/>
              <w:adjustRightInd w:val="0"/>
              <w:rPr>
                <w:rFonts w:ascii="Monaco" w:hAnsi="Monaco" w:cs="Monaco"/>
                <w:sz w:val="12"/>
                <w:szCs w:val="12"/>
                <w:lang w:val="en-US" w:eastAsia="fr-FR"/>
              </w:rPr>
            </w:pPr>
          </w:p>
          <w:p w14:paraId="17C81F7B" w14:textId="77777777" w:rsidR="004E5337" w:rsidRPr="003D0C06" w:rsidRDefault="004E5337" w:rsidP="00460EA0">
            <w:pPr>
              <w:rPr>
                <w:lang w:val="en-US"/>
              </w:rPr>
            </w:pPr>
            <w:r w:rsidRPr="003D0C06">
              <w:rPr>
                <w:rFonts w:ascii="Monaco" w:hAnsi="Monaco" w:cs="Monaco"/>
                <w:color w:val="000000"/>
                <w:sz w:val="12"/>
                <w:szCs w:val="12"/>
                <w:lang w:val="fr-FR" w:eastAsia="fr-FR"/>
              </w:rPr>
              <w:t>}</w:t>
            </w:r>
          </w:p>
        </w:tc>
        <w:tc>
          <w:tcPr>
            <w:tcW w:w="2410" w:type="dxa"/>
            <w:shd w:val="clear" w:color="auto" w:fill="auto"/>
          </w:tcPr>
          <w:p w14:paraId="736C793D" w14:textId="77777777" w:rsidR="004E5337" w:rsidRPr="003D0C06" w:rsidRDefault="004E5337" w:rsidP="00460EA0">
            <w:pPr>
              <w:rPr>
                <w:sz w:val="16"/>
                <w:szCs w:val="16"/>
                <w:lang w:val="en-US"/>
              </w:rPr>
            </w:pPr>
            <w:r w:rsidRPr="003D0C06">
              <w:rPr>
                <w:sz w:val="16"/>
                <w:szCs w:val="16"/>
                <w:lang w:val="en-US"/>
              </w:rPr>
              <w:t>This specification only send</w:t>
            </w:r>
            <w:r>
              <w:rPr>
                <w:sz w:val="16"/>
                <w:szCs w:val="16"/>
                <w:lang w:val="en-US"/>
              </w:rPr>
              <w:t>s CoreNotificationMsg</w:t>
            </w:r>
            <w:r w:rsidRPr="003D0C06">
              <w:rPr>
                <w:sz w:val="16"/>
                <w:szCs w:val="16"/>
                <w:lang w:val="en-US"/>
              </w:rPr>
              <w:t>.</w:t>
            </w:r>
          </w:p>
          <w:p w14:paraId="237404E9" w14:textId="77777777" w:rsidR="004E5337" w:rsidRPr="003D0C06" w:rsidRDefault="004E5337" w:rsidP="00460EA0">
            <w:pPr>
              <w:rPr>
                <w:sz w:val="16"/>
                <w:szCs w:val="16"/>
                <w:lang w:val="en-US"/>
              </w:rPr>
            </w:pPr>
          </w:p>
          <w:p w14:paraId="34ED19EA" w14:textId="77777777" w:rsidR="004E5337" w:rsidRPr="003D0C06" w:rsidRDefault="004E5337" w:rsidP="00460EA0">
            <w:pPr>
              <w:rPr>
                <w:sz w:val="16"/>
                <w:szCs w:val="16"/>
                <w:lang w:val="en-US"/>
              </w:rPr>
            </w:pPr>
            <w:r w:rsidRPr="003D0C06">
              <w:rPr>
                <w:sz w:val="16"/>
                <w:szCs w:val="16"/>
                <w:lang w:val="en-US"/>
              </w:rPr>
              <w:t>Examples :</w:t>
            </w:r>
          </w:p>
          <w:p w14:paraId="0707F37D" w14:textId="77777777" w:rsidR="004E5337" w:rsidRPr="003D0C06" w:rsidRDefault="004E5337" w:rsidP="00460EA0">
            <w:pPr>
              <w:rPr>
                <w:sz w:val="16"/>
                <w:szCs w:val="16"/>
                <w:lang w:val="en-US"/>
              </w:rPr>
            </w:pPr>
          </w:p>
          <w:p w14:paraId="5714AED7" w14:textId="77777777" w:rsidR="004E5337" w:rsidRPr="003D0C06" w:rsidRDefault="004E5337" w:rsidP="00460EA0">
            <w:pPr>
              <w:rPr>
                <w:sz w:val="16"/>
                <w:szCs w:val="16"/>
                <w:lang w:val="en-US"/>
              </w:rPr>
            </w:pPr>
            <w:r w:rsidRPr="003D0C06">
              <w:rPr>
                <w:sz w:val="16"/>
                <w:szCs w:val="16"/>
                <w:lang w:val="en-US"/>
              </w:rPr>
              <w:t>rollerStatus = open</w:t>
            </w:r>
          </w:p>
          <w:p w14:paraId="4F84634B" w14:textId="77777777" w:rsidR="004E5337" w:rsidRPr="003D0C06" w:rsidRDefault="004E5337" w:rsidP="00460EA0">
            <w:pPr>
              <w:rPr>
                <w:sz w:val="16"/>
                <w:szCs w:val="16"/>
                <w:lang w:val="en-US"/>
              </w:rPr>
            </w:pPr>
          </w:p>
          <w:p w14:paraId="24E21162" w14:textId="77777777" w:rsidR="004E5337" w:rsidRPr="003D0C06" w:rsidRDefault="004E5337" w:rsidP="00460EA0">
            <w:pPr>
              <w:rPr>
                <w:sz w:val="16"/>
                <w:szCs w:val="16"/>
                <w:lang w:val="en-US"/>
              </w:rPr>
            </w:pPr>
            <w:r>
              <w:rPr>
                <w:sz w:val="16"/>
                <w:szCs w:val="16"/>
                <w:lang w:val="en-US"/>
              </w:rPr>
              <w:t>rollerStatus = close</w:t>
            </w:r>
          </w:p>
          <w:p w14:paraId="0FC1ADFA" w14:textId="77777777" w:rsidR="004E5337" w:rsidRPr="003D0C06" w:rsidRDefault="004E5337" w:rsidP="00460EA0">
            <w:pPr>
              <w:rPr>
                <w:sz w:val="16"/>
                <w:szCs w:val="16"/>
                <w:lang w:val="en-US"/>
              </w:rPr>
            </w:pPr>
          </w:p>
          <w:p w14:paraId="143C0D57" w14:textId="77777777" w:rsidR="004E5337" w:rsidRPr="003D0C06" w:rsidRDefault="004E5337" w:rsidP="00460EA0">
            <w:pPr>
              <w:rPr>
                <w:sz w:val="16"/>
                <w:szCs w:val="16"/>
                <w:lang w:val="en-US"/>
              </w:rPr>
            </w:pPr>
            <w:r w:rsidRPr="003D0C06">
              <w:rPr>
                <w:sz w:val="16"/>
                <w:szCs w:val="16"/>
                <w:lang w:val="en-US"/>
              </w:rPr>
              <w:t>intermediateStatus = 23</w:t>
            </w:r>
          </w:p>
          <w:p w14:paraId="5ED87AF3" w14:textId="77777777" w:rsidR="004E5337" w:rsidRPr="003D0C06" w:rsidRDefault="004E5337" w:rsidP="00460EA0">
            <w:pPr>
              <w:rPr>
                <w:sz w:val="16"/>
                <w:szCs w:val="16"/>
                <w:lang w:val="en-US"/>
              </w:rPr>
            </w:pPr>
          </w:p>
          <w:p w14:paraId="31F1ACE5" w14:textId="77777777" w:rsidR="004E5337" w:rsidRPr="003D0C06" w:rsidRDefault="004E5337" w:rsidP="00460EA0">
            <w:pPr>
              <w:rPr>
                <w:lang w:val="en-US"/>
              </w:rPr>
            </w:pPr>
          </w:p>
        </w:tc>
      </w:tr>
    </w:tbl>
    <w:p w14:paraId="72574F30" w14:textId="77777777" w:rsidR="004E5337" w:rsidRDefault="004E5337" w:rsidP="004E5337">
      <w:pPr>
        <w:pStyle w:val="Titre3"/>
        <w:keepNext w:val="0"/>
        <w:keepLines w:val="0"/>
        <w:widowControl w:val="0"/>
        <w:suppressAutoHyphens w:val="0"/>
        <w:spacing w:before="240" w:after="60"/>
        <w:ind w:left="360" w:hanging="360"/>
      </w:pPr>
      <w:bookmarkStart w:id="117" w:name="_Toc269626637"/>
      <w:bookmarkStart w:id="118" w:name="_Toc270791436"/>
      <w:bookmarkStart w:id="119" w:name="_Toc270845376"/>
      <w:bookmarkStart w:id="120" w:name="_Toc270930543"/>
      <w:bookmarkStart w:id="121" w:name="_Toc296959476"/>
      <w:r>
        <w:t>Step 2: Adding a Communication Technology Adapter</w:t>
      </w:r>
      <w:bookmarkEnd w:id="117"/>
      <w:bookmarkEnd w:id="118"/>
      <w:bookmarkEnd w:id="119"/>
      <w:bookmarkEnd w:id="120"/>
      <w:bookmarkEnd w:id="121"/>
    </w:p>
    <w:p w14:paraId="1A85D7D4" w14:textId="77777777" w:rsidR="004E5337" w:rsidRDefault="004E5337" w:rsidP="004E5337">
      <w:pPr>
        <w:tabs>
          <w:tab w:val="left" w:pos="3180"/>
        </w:tabs>
      </w:pPr>
      <w:r>
        <w:t xml:space="preserve">A communication </w:t>
      </w:r>
      <w:r w:rsidRPr="00AD0871">
        <w:rPr>
          <w:b/>
        </w:rPr>
        <w:t>technology adapter</w:t>
      </w:r>
      <w:r>
        <w:t xml:space="preserve"> covers two main functions:</w:t>
      </w:r>
    </w:p>
    <w:p w14:paraId="1BB5AF5E" w14:textId="77777777" w:rsidR="004E5337" w:rsidRDefault="004E5337" w:rsidP="00593498">
      <w:pPr>
        <w:widowControl w:val="0"/>
        <w:numPr>
          <w:ilvl w:val="0"/>
          <w:numId w:val="17"/>
        </w:numPr>
        <w:suppressAutoHyphens w:val="0"/>
        <w:jc w:val="both"/>
        <w:rPr>
          <w:lang w:val="en-US"/>
        </w:rPr>
      </w:pPr>
      <w:r>
        <w:rPr>
          <w:lang w:val="en-US"/>
        </w:rPr>
        <w:t xml:space="preserve"> Protocol-specific discovery of devices and therefore dynamic creation or destruction of the associated </w:t>
      </w:r>
      <w:r w:rsidRPr="009F5BA1">
        <w:rPr>
          <w:b/>
          <w:lang w:val="en-US"/>
        </w:rPr>
        <w:t>ApAM instances</w:t>
      </w:r>
      <w:r>
        <w:rPr>
          <w:lang w:val="en-US"/>
        </w:rPr>
        <w:t xml:space="preserve"> </w:t>
      </w:r>
    </w:p>
    <w:p w14:paraId="24156A57" w14:textId="77777777" w:rsidR="004E5337" w:rsidRPr="005F3C3D" w:rsidRDefault="004E5337" w:rsidP="00593498">
      <w:pPr>
        <w:widowControl w:val="0"/>
        <w:numPr>
          <w:ilvl w:val="0"/>
          <w:numId w:val="17"/>
        </w:numPr>
        <w:suppressAutoHyphens w:val="0"/>
        <w:jc w:val="both"/>
      </w:pPr>
      <w:r>
        <w:rPr>
          <w:lang w:val="en-US"/>
        </w:rPr>
        <w:t xml:space="preserve"> Proxy between the physical devices and their representation as Core Devices (not mandatory, but it may be convenient to have a single entry point for the technology specific protocol, especially for security concerns).</w:t>
      </w:r>
    </w:p>
    <w:p w14:paraId="649D4021" w14:textId="77777777" w:rsidR="004E5337" w:rsidRDefault="004E5337" w:rsidP="004E5337">
      <w:pPr>
        <w:tabs>
          <w:tab w:val="left" w:pos="3180"/>
        </w:tabs>
      </w:pPr>
    </w:p>
    <w:p w14:paraId="7FB2187D" w14:textId="77777777" w:rsidR="004E5337" w:rsidRDefault="004E5337" w:rsidP="004E5337">
      <w:pPr>
        <w:tabs>
          <w:tab w:val="left" w:pos="3180"/>
        </w:tabs>
      </w:pPr>
      <w:r>
        <w:t xml:space="preserve">In order to create an </w:t>
      </w:r>
      <w:r w:rsidRPr="00801879">
        <w:rPr>
          <w:b/>
        </w:rPr>
        <w:t>ApAM instance</w:t>
      </w:r>
      <w:r>
        <w:t xml:space="preserve">, the communication technology adapter uses an </w:t>
      </w:r>
      <w:r w:rsidRPr="00801879">
        <w:rPr>
          <w:b/>
        </w:rPr>
        <w:t>ApAM Implementation</w:t>
      </w:r>
      <w:r>
        <w:t xml:space="preserve"> of the Device type according to the technology and asks for the creation of a “new” object.</w:t>
      </w:r>
    </w:p>
    <w:p w14:paraId="6E625FD4" w14:textId="77777777" w:rsidR="004E5337" w:rsidRDefault="004E5337" w:rsidP="004E5337">
      <w:pPr>
        <w:tabs>
          <w:tab w:val="left" w:pos="318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14:paraId="61408AAC" w14:textId="77777777" w:rsidTr="00460EA0">
        <w:tc>
          <w:tcPr>
            <w:tcW w:w="9773" w:type="dxa"/>
            <w:shd w:val="clear" w:color="auto" w:fill="auto"/>
          </w:tcPr>
          <w:p w14:paraId="4F0341EC" w14:textId="77777777"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1° Search for an Implementation of the Device</w:t>
            </w:r>
            <w:r>
              <w:rPr>
                <w:rFonts w:ascii="Monaco" w:hAnsi="Monaco" w:cs="Monaco"/>
                <w:color w:val="3F7F5F"/>
                <w:sz w:val="14"/>
                <w:szCs w:val="14"/>
                <w:lang w:val="en-US" w:eastAsia="fr-FR"/>
              </w:rPr>
              <w:t xml:space="preserve"> type (e.g., KNXRollerShutterImpl)</w:t>
            </w:r>
          </w:p>
          <w:p w14:paraId="4B04E8F4"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Implementation apamImplem = CST.</w:t>
            </w:r>
            <w:r w:rsidRPr="00B92556">
              <w:rPr>
                <w:rFonts w:ascii="Monaco" w:hAnsi="Monaco" w:cs="Monaco"/>
                <w:i/>
                <w:iCs/>
                <w:color w:val="0000C0"/>
                <w:sz w:val="14"/>
                <w:szCs w:val="22"/>
                <w:lang w:val="en-US" w:eastAsia="fr-FR"/>
              </w:rPr>
              <w:t>componentBroker</w:t>
            </w:r>
            <w:r w:rsidRPr="00B92556">
              <w:rPr>
                <w:rFonts w:ascii="Monaco" w:hAnsi="Monaco" w:cs="Monaco"/>
                <w:color w:val="000000"/>
                <w:sz w:val="14"/>
                <w:szCs w:val="22"/>
                <w:lang w:val="en-US" w:eastAsia="fr-FR"/>
              </w:rPr>
              <w:t>.getImpl(</w:t>
            </w:r>
            <w:r w:rsidRPr="00B92556">
              <w:rPr>
                <w:rFonts w:ascii="Monaco" w:hAnsi="Monaco" w:cs="Monaco"/>
                <w:color w:val="2A00FF"/>
                <w:sz w:val="14"/>
                <w:szCs w:val="22"/>
                <w:lang w:val="en-US" w:eastAsia="fr-FR"/>
              </w:rPr>
              <w:t>"</w:t>
            </w:r>
            <w:r w:rsidRPr="00B92556">
              <w:rPr>
                <w:rFonts w:ascii="Monaco" w:hAnsi="Monaco" w:cs="Monaco"/>
                <w:iCs/>
                <w:color w:val="2A00FF"/>
                <w:sz w:val="14"/>
                <w:szCs w:val="12"/>
                <w:lang w:val="en-US" w:eastAsia="fr-FR"/>
              </w:rPr>
              <w:t>KNXRollerShutterImpl</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14:paraId="1669B9E7" w14:textId="77777777" w:rsidR="004E5337" w:rsidRPr="00B92556" w:rsidRDefault="004E5337" w:rsidP="00460EA0">
            <w:pPr>
              <w:autoSpaceDE w:val="0"/>
              <w:autoSpaceDN w:val="0"/>
              <w:adjustRightInd w:val="0"/>
              <w:rPr>
                <w:rFonts w:ascii="Monaco" w:hAnsi="Monaco" w:cs="Monaco"/>
                <w:sz w:val="14"/>
                <w:szCs w:val="22"/>
                <w:lang w:val="en-US" w:eastAsia="fr-FR"/>
              </w:rPr>
            </w:pPr>
          </w:p>
          <w:p w14:paraId="710D7D8D" w14:textId="77777777"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2° Configure properties that may be used by the Device (</w:t>
            </w:r>
            <w:r>
              <w:rPr>
                <w:rFonts w:ascii="Monaco" w:hAnsi="Monaco" w:cs="Monaco"/>
                <w:color w:val="3F7F5F"/>
                <w:sz w:val="14"/>
                <w:szCs w:val="14"/>
                <w:lang w:val="en-US" w:eastAsia="fr-FR"/>
              </w:rPr>
              <w:t xml:space="preserve">e.g., </w:t>
            </w:r>
            <w:r w:rsidRPr="00B92556">
              <w:rPr>
                <w:rFonts w:ascii="Monaco" w:hAnsi="Monaco" w:cs="Monaco"/>
                <w:color w:val="3F7F5F"/>
                <w:sz w:val="14"/>
                <w:szCs w:val="14"/>
                <w:lang w:val="en-US" w:eastAsia="fr-FR"/>
              </w:rPr>
              <w:t>a map key = value)</w:t>
            </w:r>
          </w:p>
          <w:p w14:paraId="2D9671A0"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Map&lt;String,Object&gt; configuration = </w:t>
            </w:r>
            <w:r w:rsidRPr="00B92556">
              <w:rPr>
                <w:rFonts w:ascii="Monaco" w:hAnsi="Monaco" w:cs="Monaco"/>
                <w:b/>
                <w:bCs/>
                <w:color w:val="7F0055"/>
                <w:sz w:val="14"/>
                <w:szCs w:val="22"/>
                <w:lang w:val="en-US" w:eastAsia="fr-FR"/>
              </w:rPr>
              <w:t>new</w:t>
            </w:r>
            <w:r w:rsidRPr="00B92556">
              <w:rPr>
                <w:rFonts w:ascii="Monaco" w:hAnsi="Monaco" w:cs="Monaco"/>
                <w:color w:val="000000"/>
                <w:sz w:val="14"/>
                <w:szCs w:val="22"/>
                <w:lang w:val="en-US" w:eastAsia="fr-FR"/>
              </w:rPr>
              <w:t xml:space="preserve"> Hashtable&lt;String,Object&gt;();</w:t>
            </w:r>
          </w:p>
          <w:p w14:paraId="7F91D413"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"property name"</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"property value"</w:t>
            </w:r>
            <w:r w:rsidRPr="00B92556">
              <w:rPr>
                <w:rFonts w:ascii="Monaco" w:hAnsi="Monaco" w:cs="Monaco"/>
                <w:color w:val="000000"/>
                <w:sz w:val="14"/>
                <w:szCs w:val="22"/>
                <w:lang w:val="en-US" w:eastAsia="fr-FR"/>
              </w:rPr>
              <w:t>);</w:t>
            </w:r>
          </w:p>
          <w:p w14:paraId="1881CBA6" w14:textId="77777777" w:rsidR="0007693C" w:rsidRPr="00B92556" w:rsidRDefault="0007693C" w:rsidP="0007693C">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w:t>
            </w:r>
            <w:r>
              <w:rPr>
                <w:rFonts w:ascii="Monaco" w:hAnsi="Monaco" w:cs="Monaco"/>
                <w:color w:val="3F7F5F"/>
                <w:sz w:val="14"/>
                <w:szCs w:val="14"/>
                <w:lang w:val="en-US" w:eastAsia="fr-FR"/>
              </w:rPr>
              <w:t>The following are mandatory properties</w:t>
            </w:r>
          </w:p>
          <w:p w14:paraId="466E64C3" w14:textId="77777777" w:rsidR="00B22EA1" w:rsidRPr="00B92556" w:rsidRDefault="00B22EA1" w:rsidP="00B22EA1">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deviceId</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a UNIQUE identifier</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14:paraId="141C754B" w14:textId="77777777" w:rsidR="00B22EA1" w:rsidRPr="00B92556" w:rsidRDefault="00B22EA1" w:rsidP="00B22EA1">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deviceType</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w:t>
            </w:r>
            <w:r w:rsidR="009040D4">
              <w:rPr>
                <w:rFonts w:ascii="Monaco" w:hAnsi="Monaco" w:cs="Monaco"/>
                <w:color w:val="2A00FF"/>
                <w:sz w:val="14"/>
                <w:szCs w:val="22"/>
                <w:lang w:val="en-US" w:eastAsia="fr-FR"/>
              </w:rPr>
              <w:t>the name of the category of devices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14:paraId="22CC79AB" w14:textId="77777777" w:rsidR="004E5337" w:rsidRDefault="004E5337" w:rsidP="00460EA0">
            <w:pPr>
              <w:autoSpaceDE w:val="0"/>
              <w:autoSpaceDN w:val="0"/>
              <w:adjustRightInd w:val="0"/>
              <w:rPr>
                <w:rFonts w:ascii="Monaco" w:hAnsi="Monaco" w:cs="Monaco"/>
                <w:sz w:val="14"/>
                <w:szCs w:val="22"/>
                <w:lang w:val="en-US" w:eastAsia="fr-FR"/>
              </w:rPr>
            </w:pPr>
          </w:p>
          <w:p w14:paraId="19644A2C" w14:textId="77777777" w:rsidR="0007693C" w:rsidRPr="00B92556" w:rsidRDefault="0007693C" w:rsidP="00460EA0">
            <w:pPr>
              <w:autoSpaceDE w:val="0"/>
              <w:autoSpaceDN w:val="0"/>
              <w:adjustRightInd w:val="0"/>
              <w:rPr>
                <w:rFonts w:ascii="Monaco" w:hAnsi="Monaco" w:cs="Monaco"/>
                <w:sz w:val="14"/>
                <w:szCs w:val="22"/>
                <w:lang w:val="en-US" w:eastAsia="fr-FR"/>
              </w:rPr>
            </w:pPr>
          </w:p>
          <w:p w14:paraId="377E448A" w14:textId="77777777"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3° Create an Instance of the Device</w:t>
            </w:r>
            <w:r>
              <w:rPr>
                <w:rFonts w:ascii="Monaco" w:hAnsi="Monaco" w:cs="Monaco"/>
                <w:color w:val="3F7F5F"/>
                <w:sz w:val="14"/>
                <w:szCs w:val="14"/>
                <w:lang w:val="en-US" w:eastAsia="fr-FR"/>
              </w:rPr>
              <w:t xml:space="preserve"> type</w:t>
            </w:r>
            <w:r w:rsidRPr="00B92556">
              <w:rPr>
                <w:rFonts w:ascii="Monaco" w:hAnsi="Monaco" w:cs="Monaco"/>
                <w:color w:val="3F7F5F"/>
                <w:sz w:val="14"/>
                <w:szCs w:val="14"/>
                <w:lang w:val="en-US" w:eastAsia="fr-FR"/>
              </w:rPr>
              <w:t xml:space="preserve"> (a new Object is added to the registry)</w:t>
            </w:r>
          </w:p>
          <w:p w14:paraId="021831B6" w14:textId="77777777" w:rsidR="004E5337" w:rsidRPr="00B92556" w:rsidRDefault="004E5337" w:rsidP="00460EA0">
            <w:pPr>
              <w:autoSpaceDE w:val="0"/>
              <w:autoSpaceDN w:val="0"/>
              <w:adjustRightInd w:val="0"/>
              <w:rPr>
                <w:rFonts w:ascii="Monaco" w:hAnsi="Monaco" w:cs="Monaco"/>
                <w:color w:val="000000"/>
                <w:sz w:val="14"/>
                <w:szCs w:val="22"/>
                <w:lang w:val="en-US" w:eastAsia="fr-FR"/>
              </w:rPr>
            </w:pPr>
            <w:r w:rsidRPr="00B92556">
              <w:rPr>
                <w:rFonts w:ascii="Monaco" w:hAnsi="Monaco" w:cs="Monaco"/>
                <w:sz w:val="14"/>
                <w:szCs w:val="22"/>
                <w:lang w:val="en-US" w:eastAsia="fr-FR"/>
              </w:rPr>
              <w:t xml:space="preserve">Instance apamInstance = </w:t>
            </w:r>
            <w:r w:rsidRPr="00B92556">
              <w:rPr>
                <w:rFonts w:ascii="Monaco" w:hAnsi="Monaco" w:cs="Monaco"/>
                <w:color w:val="000000"/>
                <w:sz w:val="14"/>
                <w:szCs w:val="22"/>
                <w:lang w:val="en-US" w:eastAsia="fr-FR"/>
              </w:rPr>
              <w:t>apamImplem.createInstance(apamImplem, configuration);</w:t>
            </w:r>
          </w:p>
          <w:p w14:paraId="7537C2D8" w14:textId="77777777" w:rsidR="004E5337" w:rsidRPr="00B92556" w:rsidRDefault="004E5337" w:rsidP="00460EA0">
            <w:pPr>
              <w:autoSpaceDE w:val="0"/>
              <w:autoSpaceDN w:val="0"/>
              <w:adjustRightInd w:val="0"/>
              <w:rPr>
                <w:rFonts w:ascii="Monaco" w:hAnsi="Monaco" w:cs="Monaco"/>
                <w:color w:val="000000"/>
                <w:sz w:val="14"/>
                <w:szCs w:val="22"/>
                <w:lang w:val="en-US" w:eastAsia="fr-FR"/>
              </w:rPr>
            </w:pPr>
          </w:p>
          <w:p w14:paraId="773ACD5B" w14:textId="77777777"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xml:space="preserve">// 4° If necessary, get the </w:t>
            </w:r>
            <w:r>
              <w:rPr>
                <w:rFonts w:ascii="Monaco" w:hAnsi="Monaco" w:cs="Monaco"/>
                <w:color w:val="3F7F5F"/>
                <w:sz w:val="14"/>
                <w:szCs w:val="14"/>
                <w:lang w:val="en-US" w:eastAsia="fr-FR"/>
              </w:rPr>
              <w:t>physical</w:t>
            </w:r>
            <w:r w:rsidRPr="00B92556">
              <w:rPr>
                <w:rFonts w:ascii="Monaco" w:hAnsi="Monaco" w:cs="Monaco"/>
                <w:color w:val="3F7F5F"/>
                <w:sz w:val="14"/>
                <w:szCs w:val="14"/>
                <w:lang w:val="en-US" w:eastAsia="fr-FR"/>
              </w:rPr>
              <w:t xml:space="preserve"> service (a java interface defined by the </w:t>
            </w:r>
            <w:r>
              <w:rPr>
                <w:rFonts w:ascii="Monaco" w:hAnsi="Monaco" w:cs="Monaco"/>
                <w:color w:val="3F7F5F"/>
                <w:sz w:val="14"/>
                <w:szCs w:val="14"/>
                <w:lang w:val="en-US" w:eastAsia="fr-FR"/>
              </w:rPr>
              <w:t>CoreRollerShutter S</w:t>
            </w:r>
            <w:r w:rsidRPr="00B92556">
              <w:rPr>
                <w:rFonts w:ascii="Monaco" w:hAnsi="Monaco" w:cs="Monaco"/>
                <w:color w:val="3F7F5F"/>
                <w:sz w:val="14"/>
                <w:szCs w:val="14"/>
                <w:lang w:val="en-US" w:eastAsia="fr-FR"/>
              </w:rPr>
              <w:t>pecification)</w:t>
            </w:r>
          </w:p>
          <w:p w14:paraId="25E51AC4" w14:textId="77777777" w:rsidR="004E5337" w:rsidRPr="00645D45" w:rsidRDefault="004E5337" w:rsidP="00460EA0">
            <w:pPr>
              <w:autoSpaceDE w:val="0"/>
              <w:autoSpaceDN w:val="0"/>
              <w:adjustRightInd w:val="0"/>
              <w:rPr>
                <w:rFonts w:ascii="Monaco" w:hAnsi="Monaco" w:cs="Monaco"/>
                <w:sz w:val="14"/>
                <w:szCs w:val="22"/>
                <w:lang w:val="fr-FR" w:eastAsia="fr-FR"/>
              </w:rPr>
            </w:pPr>
            <w:r w:rsidRPr="00645D45">
              <w:rPr>
                <w:rFonts w:ascii="Monaco" w:hAnsi="Monaco" w:cs="Monaco"/>
                <w:sz w:val="14"/>
                <w:szCs w:val="22"/>
                <w:lang w:val="fr-FR" w:eastAsia="fr-FR"/>
              </w:rPr>
              <w:t>CoreRollerShutterSpec myShutter = (CoreRollerShutterSpec) apamInstance.</w:t>
            </w:r>
            <w:r w:rsidRPr="00645D45">
              <w:rPr>
                <w:rFonts w:ascii="Monaco" w:hAnsi="Monaco" w:cs="Monaco"/>
                <w:color w:val="000000"/>
                <w:sz w:val="14"/>
                <w:szCs w:val="22"/>
                <w:lang w:val="fr-FR" w:eastAsia="fr-FR"/>
              </w:rPr>
              <w:t>getServiceObject();</w:t>
            </w:r>
            <w:r w:rsidRPr="00645D45">
              <w:rPr>
                <w:rFonts w:ascii="Monaco" w:hAnsi="Monaco" w:cs="Monaco"/>
                <w:color w:val="000000"/>
                <w:szCs w:val="22"/>
                <w:lang w:val="fr-FR" w:eastAsia="fr-FR"/>
              </w:rPr>
              <w:tab/>
            </w:r>
            <w:r w:rsidRPr="00645D45">
              <w:rPr>
                <w:rFonts w:ascii="Monaco" w:hAnsi="Monaco" w:cs="Monaco"/>
                <w:color w:val="000000"/>
                <w:szCs w:val="22"/>
                <w:lang w:val="fr-FR" w:eastAsia="fr-FR"/>
              </w:rPr>
              <w:tab/>
            </w:r>
          </w:p>
        </w:tc>
      </w:tr>
    </w:tbl>
    <w:p w14:paraId="0414CE8A" w14:textId="77777777" w:rsidR="004E5337" w:rsidRDefault="004E5337" w:rsidP="004E5337">
      <w:pPr>
        <w:tabs>
          <w:tab w:val="left" w:pos="3180"/>
        </w:tabs>
      </w:pPr>
    </w:p>
    <w:p w14:paraId="2D4446BF" w14:textId="77777777" w:rsidR="004E5337" w:rsidRDefault="004E5337" w:rsidP="00AD0871">
      <w:pPr>
        <w:tabs>
          <w:tab w:val="left" w:pos="3180"/>
        </w:tabs>
        <w:jc w:val="both"/>
      </w:pPr>
      <w:r>
        <w:t xml:space="preserve">Implementation of the adapter can be done in an </w:t>
      </w:r>
      <w:r w:rsidRPr="00CF6647">
        <w:rPr>
          <w:i/>
        </w:rPr>
        <w:t>ad-hoc</w:t>
      </w:r>
      <w:r>
        <w:t xml:space="preserve"> fashion using specific libraries and API for the protocol or by using a protocol integration framework like </w:t>
      </w:r>
      <w:r w:rsidRPr="00C26EE1">
        <w:rPr>
          <w:b/>
        </w:rPr>
        <w:t>Fuchsia</w:t>
      </w:r>
      <w:r>
        <w:t xml:space="preserve">. </w:t>
      </w:r>
    </w:p>
    <w:p w14:paraId="2F5AD339" w14:textId="77777777" w:rsidR="004E5337" w:rsidRDefault="004E5337" w:rsidP="00AD0871">
      <w:pPr>
        <w:tabs>
          <w:tab w:val="left" w:pos="3180"/>
        </w:tabs>
        <w:jc w:val="both"/>
        <w:rPr>
          <w:rFonts w:cs="Arial"/>
          <w:szCs w:val="22"/>
          <w:lang w:val="en-US"/>
        </w:rPr>
      </w:pPr>
    </w:p>
    <w:p w14:paraId="4A65F046" w14:textId="77777777" w:rsidR="004E5337" w:rsidRDefault="004E5337" w:rsidP="00AD0871">
      <w:pPr>
        <w:tabs>
          <w:tab w:val="left" w:pos="3180"/>
        </w:tabs>
        <w:jc w:val="both"/>
      </w:pPr>
      <w:r w:rsidRPr="00C26EE1">
        <w:rPr>
          <w:rFonts w:cs="Arial"/>
          <w:b/>
          <w:szCs w:val="22"/>
          <w:lang w:val="en-US"/>
        </w:rPr>
        <w:lastRenderedPageBreak/>
        <w:t>Fuchsia</w:t>
      </w:r>
      <w:r w:rsidRPr="00CF6647">
        <w:rPr>
          <w:rFonts w:cs="Arial"/>
          <w:szCs w:val="22"/>
          <w:lang w:val="en-US"/>
        </w:rPr>
        <w:t xml:space="preserve"> provides developers with a framework that allows them to deal with different protocols in a systematic way and</w:t>
      </w:r>
      <w:r w:rsidRPr="00CF6647">
        <w:t xml:space="preserve"> allows the deployment of new protocols dynamically. </w:t>
      </w:r>
      <w:r>
        <w:t>As</w:t>
      </w:r>
      <w:r w:rsidRPr="00CF6647">
        <w:t xml:space="preserve"> </w:t>
      </w:r>
      <w:r>
        <w:t xml:space="preserve">an </w:t>
      </w:r>
      <w:r w:rsidRPr="00CF6647">
        <w:t>integration framework</w:t>
      </w:r>
      <w:r>
        <w:t xml:space="preserve">, </w:t>
      </w:r>
      <w:r w:rsidRPr="003B28B9">
        <w:rPr>
          <w:b/>
        </w:rPr>
        <w:t>Fuchsia</w:t>
      </w:r>
      <w:r w:rsidRPr="00CF6647">
        <w:t xml:space="preserve"> facilitates the maintenance and testability of the integrated protocols.</w:t>
      </w:r>
      <w:r>
        <w:t xml:space="preserve"> </w:t>
      </w:r>
      <w:r w:rsidRPr="003B28B9">
        <w:rPr>
          <w:b/>
        </w:rPr>
        <w:t>Fuchsia</w:t>
      </w:r>
      <w:r w:rsidRPr="00CF6647">
        <w:t xml:space="preserve"> already embeds key protocols like KNX, UPnP, JSON-RPC, Bluetooth, etc. </w:t>
      </w:r>
    </w:p>
    <w:p w14:paraId="43BF7A9B" w14:textId="77777777" w:rsidR="004E5337" w:rsidRPr="00CF6647" w:rsidRDefault="004E5337" w:rsidP="00AD0871">
      <w:pPr>
        <w:tabs>
          <w:tab w:val="left" w:pos="3180"/>
        </w:tabs>
        <w:jc w:val="both"/>
      </w:pPr>
    </w:p>
    <w:p w14:paraId="23CF6999" w14:textId="77777777" w:rsidR="004E5337" w:rsidRPr="00AD0871" w:rsidRDefault="004E5337" w:rsidP="00AD0871">
      <w:pPr>
        <w:tabs>
          <w:tab w:val="left" w:pos="3180"/>
        </w:tabs>
        <w:jc w:val="both"/>
      </w:pPr>
      <w:r w:rsidRPr="00CF6647">
        <w:t xml:space="preserve">Although </w:t>
      </w:r>
      <w:r w:rsidRPr="003B28B9">
        <w:rPr>
          <w:b/>
        </w:rPr>
        <w:t>Fuchsia</w:t>
      </w:r>
      <w:r w:rsidRPr="00CF6647">
        <w:t xml:space="preserve"> already contains the protocols mentioned above, it is necessary</w:t>
      </w:r>
      <w:r>
        <w:t xml:space="preserve"> to</w:t>
      </w:r>
      <w:r w:rsidRPr="00CF6647">
        <w:t xml:space="preserve"> instantiate the proper components in the platform so that the protocol is effectively supported. </w:t>
      </w:r>
    </w:p>
    <w:p w14:paraId="6712CB87" w14:textId="77777777" w:rsidR="004E5337" w:rsidRDefault="004E5337" w:rsidP="004E5337">
      <w:pPr>
        <w:pStyle w:val="Titre3"/>
        <w:keepNext w:val="0"/>
        <w:keepLines w:val="0"/>
        <w:widowControl w:val="0"/>
        <w:suppressAutoHyphens w:val="0"/>
        <w:spacing w:before="240" w:after="60"/>
        <w:ind w:left="360" w:hanging="360"/>
      </w:pPr>
      <w:bookmarkStart w:id="122" w:name="_Toc269626638"/>
      <w:bookmarkStart w:id="123" w:name="_Toc270791437"/>
      <w:bookmarkStart w:id="124" w:name="_Toc270845377"/>
      <w:bookmarkStart w:id="125" w:name="_Toc270930544"/>
      <w:bookmarkStart w:id="126" w:name="_Toc296959477"/>
      <w:r>
        <w:t xml:space="preserve">Step 3: Development of a Core Device Type </w:t>
      </w:r>
      <w:bookmarkEnd w:id="122"/>
      <w:r>
        <w:t>Implementation</w:t>
      </w:r>
      <w:bookmarkEnd w:id="123"/>
      <w:bookmarkEnd w:id="124"/>
      <w:bookmarkEnd w:id="125"/>
      <w:bookmarkEnd w:id="126"/>
    </w:p>
    <w:p w14:paraId="5716D5AE" w14:textId="77777777" w:rsidR="004E5337" w:rsidRPr="003D2DA7" w:rsidRDefault="004E5337" w:rsidP="004E5337">
      <w:r>
        <w:t xml:space="preserve">An ApAM Implementation, </w:t>
      </w:r>
      <w:r w:rsidRPr="002F5F19">
        <w:rPr>
          <w:b/>
          <w:i/>
        </w:rPr>
        <w:t>CoreDeviceTypeImplementation</w:t>
      </w:r>
      <w:r>
        <w:rPr>
          <w:b/>
          <w:i/>
        </w:rPr>
        <w:t>,</w:t>
      </w:r>
      <w:r>
        <w:t xml:space="preserve"> of a </w:t>
      </w:r>
      <w:r w:rsidRPr="00AC681D">
        <w:t>device type</w:t>
      </w:r>
      <w:r>
        <w:rPr>
          <w:i/>
        </w:rPr>
        <w:t xml:space="preserve"> </w:t>
      </w:r>
      <w:r w:rsidR="007E670D">
        <w:rPr>
          <w:b/>
          <w:i/>
        </w:rPr>
        <w:t>d</w:t>
      </w:r>
      <w:r w:rsidRPr="00357F7D">
        <w:rPr>
          <w:b/>
          <w:i/>
        </w:rPr>
        <w:t>eviceType</w:t>
      </w:r>
      <w:r>
        <w:t xml:space="preserve"> such as RollerShutter, according to a particular communication technology such as KNX, holds the business code of the device type and binds the </w:t>
      </w:r>
      <w:r w:rsidRPr="00357F7D">
        <w:rPr>
          <w:b/>
          <w:i/>
        </w:rPr>
        <w:t>CoreDeviceTypeSpecification</w:t>
      </w:r>
      <w:r>
        <w:t xml:space="preserve"> to the appropriate Communication Technology Adapter. This </w:t>
      </w:r>
      <w:r w:rsidRPr="002F5F19">
        <w:rPr>
          <w:b/>
          <w:i/>
        </w:rPr>
        <w:t>CoreDeviceTypeImplementation</w:t>
      </w:r>
      <w:r w:rsidRPr="002F5F19" w:rsidDel="00357F7D">
        <w:rPr>
          <w:b/>
          <w:i/>
        </w:rPr>
        <w:t xml:space="preserve"> </w:t>
      </w:r>
      <w:r>
        <w:t xml:space="preserve">must be fully compliant with the </w:t>
      </w:r>
      <w:r w:rsidRPr="00F22C35">
        <w:rPr>
          <w:b/>
        </w:rPr>
        <w:t>CHMI Middleware</w:t>
      </w:r>
      <w:r>
        <w:t xml:space="preserve"> in order to be discovered and used in AppsGate. </w:t>
      </w:r>
    </w:p>
    <w:p w14:paraId="221053AC" w14:textId="77777777" w:rsidR="004E5337" w:rsidRPr="00B72064" w:rsidRDefault="004E5337" w:rsidP="0062444C">
      <w:pPr>
        <w:pStyle w:val="Titre4"/>
        <w:widowControl w:val="0"/>
        <w:numPr>
          <w:ilvl w:val="0"/>
          <w:numId w:val="0"/>
        </w:numPr>
        <w:suppressAutoHyphens w:val="0"/>
        <w:jc w:val="both"/>
        <w:rPr>
          <w:lang w:val="en-US"/>
        </w:rPr>
      </w:pPr>
      <w:bookmarkStart w:id="127" w:name="_Toc270791438"/>
      <w:r>
        <w:rPr>
          <w:lang w:val="en-US"/>
        </w:rPr>
        <w:t>CHMI Integration of the CoreDeviceTypeImplementation</w:t>
      </w:r>
      <w:bookmarkEnd w:id="127"/>
    </w:p>
    <w:p w14:paraId="6766B0B1" w14:textId="77777777" w:rsidR="004E5337" w:rsidRDefault="004E5337" w:rsidP="004E5337">
      <w:r>
        <w:t>The example, below, shows how to proceed according to the ApAM metamodel.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14:paraId="67DC0D49" w14:textId="77777777" w:rsidTr="00460EA0">
        <w:tc>
          <w:tcPr>
            <w:tcW w:w="9773" w:type="dxa"/>
            <w:shd w:val="clear" w:color="auto" w:fill="auto"/>
          </w:tcPr>
          <w:p w14:paraId="699573E1" w14:textId="77777777" w:rsidR="004E5337" w:rsidRPr="00B92556" w:rsidRDefault="004E5337" w:rsidP="00460EA0">
            <w:pPr>
              <w:autoSpaceDE w:val="0"/>
              <w:autoSpaceDN w:val="0"/>
              <w:adjustRightInd w:val="0"/>
              <w:rPr>
                <w:rFonts w:ascii="Monaco" w:hAnsi="Monaco" w:cs="Monaco"/>
                <w:i/>
                <w:sz w:val="14"/>
                <w:szCs w:val="14"/>
                <w:lang w:val="en-US" w:eastAsia="fr-FR"/>
              </w:rPr>
            </w:pP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implementation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KNXRollerShutterImpl</w:t>
            </w:r>
            <w:r w:rsidRPr="00B92556">
              <w:rPr>
                <w:rFonts w:ascii="Monaco" w:hAnsi="Monaco" w:cs="Monaco"/>
                <w:i/>
                <w:iCs/>
                <w:color w:val="2A00FF"/>
                <w:sz w:val="14"/>
                <w:szCs w:val="14"/>
                <w:lang w:val="en-US" w:eastAsia="fr-FR"/>
              </w:rPr>
              <w:t>"</w:t>
            </w:r>
          </w:p>
          <w:p w14:paraId="258B6910" w14:textId="77777777"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classname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"mypackage.</w:t>
            </w:r>
            <w:r w:rsidRPr="00B92556">
              <w:rPr>
                <w:rFonts w:ascii="Monaco" w:hAnsi="Monaco" w:cs="Monaco"/>
                <w:i/>
                <w:iCs/>
                <w:color w:val="2A00FF"/>
                <w:sz w:val="14"/>
                <w:szCs w:val="12"/>
                <w:lang w:val="en-US" w:eastAsia="fr-FR"/>
              </w:rPr>
              <w:t>KNXRollerShutterImpl</w:t>
            </w:r>
            <w:r w:rsidRPr="00B92556">
              <w:rPr>
                <w:rFonts w:ascii="Monaco" w:hAnsi="Monaco" w:cs="Monaco"/>
                <w:i/>
                <w:iCs/>
                <w:color w:val="2A00FF"/>
                <w:sz w:val="14"/>
                <w:szCs w:val="14"/>
                <w:lang w:val="en-US" w:eastAsia="fr-FR"/>
              </w:rPr>
              <w:t>"</w:t>
            </w:r>
          </w:p>
          <w:p w14:paraId="704A5AFC" w14:textId="77777777"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specification</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CoreRollerShutterSpec</w:t>
            </w:r>
            <w:r w:rsidRPr="00B92556">
              <w:rPr>
                <w:rFonts w:ascii="Monaco" w:hAnsi="Monaco" w:cs="Monaco"/>
                <w:i/>
                <w:iCs/>
                <w:color w:val="2A00FF"/>
                <w:sz w:val="14"/>
                <w:szCs w:val="14"/>
                <w:lang w:val="en-US" w:eastAsia="fr-FR"/>
              </w:rPr>
              <w:t>"</w:t>
            </w:r>
          </w:p>
          <w:p w14:paraId="6F915D05" w14:textId="77777777" w:rsidR="004E5337" w:rsidRPr="00B92556" w:rsidRDefault="004E5337" w:rsidP="00460EA0">
            <w:pPr>
              <w:autoSpaceDE w:val="0"/>
              <w:autoSpaceDN w:val="0"/>
              <w:adjustRightInd w:val="0"/>
              <w:rPr>
                <w:rFonts w:ascii="Monaco" w:hAnsi="Monaco" w:cs="Monaco"/>
                <w:color w:val="008080"/>
                <w:sz w:val="14"/>
                <w:szCs w:val="14"/>
                <w:lang w:val="en-US" w:eastAsia="fr-FR"/>
              </w:rPr>
            </w:pPr>
            <w:r w:rsidRPr="00B92556">
              <w:rPr>
                <w:rFonts w:ascii="Monaco" w:hAnsi="Monaco" w:cs="Monaco"/>
                <w:color w:val="7F007F"/>
                <w:sz w:val="14"/>
                <w:szCs w:val="14"/>
                <w:lang w:val="en-US" w:eastAsia="fr-FR"/>
              </w:rPr>
              <w:tab/>
              <w:t xml:space="preserve">        </w:t>
            </w:r>
            <w:r w:rsidRPr="00B92556">
              <w:rPr>
                <w:rFonts w:ascii="Monaco" w:hAnsi="Monaco" w:cs="Monaco"/>
                <w:color w:val="7F007F"/>
                <w:sz w:val="14"/>
                <w:szCs w:val="14"/>
                <w:lang w:val="en-US" w:eastAsia="fr-FR"/>
              </w:rPr>
              <w:tab/>
              <w:t>push</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appsgate.messages.NotificationMsg</w:t>
            </w:r>
            <w:r w:rsidRPr="00B92556">
              <w:rPr>
                <w:rFonts w:ascii="Monaco" w:hAnsi="Monaco" w:cs="Monaco"/>
                <w:i/>
                <w:iCs/>
                <w:color w:val="2A00FF"/>
                <w:sz w:val="14"/>
                <w:szCs w:val="14"/>
                <w:lang w:val="en-US" w:eastAsia="fr-FR"/>
              </w:rPr>
              <w:t>"</w:t>
            </w:r>
            <w:r w:rsidRPr="00B92556">
              <w:rPr>
                <w:rFonts w:ascii="Monaco" w:hAnsi="Monaco" w:cs="Monaco"/>
                <w:color w:val="008080"/>
                <w:sz w:val="14"/>
                <w:szCs w:val="14"/>
                <w:lang w:val="en-US" w:eastAsia="fr-FR"/>
              </w:rPr>
              <w:t>&gt;</w:t>
            </w:r>
          </w:p>
          <w:p w14:paraId="36AA832D" w14:textId="77777777" w:rsidR="004E5337" w:rsidRPr="00B92556" w:rsidRDefault="004E5337" w:rsidP="00460EA0">
            <w:pPr>
              <w:autoSpaceDE w:val="0"/>
              <w:autoSpaceDN w:val="0"/>
              <w:adjustRightInd w:val="0"/>
              <w:rPr>
                <w:rFonts w:ascii="Monaco" w:hAnsi="Monaco" w:cs="Monaco"/>
                <w:sz w:val="14"/>
                <w:szCs w:val="14"/>
                <w:lang w:val="en-US" w:eastAsia="fr-FR"/>
              </w:rPr>
            </w:pPr>
          </w:p>
          <w:p w14:paraId="467720A7" w14:textId="77777777"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callback</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onInit</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"start"</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onRemove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"stop"</w:t>
            </w:r>
            <w:r w:rsidRPr="00B92556">
              <w:rPr>
                <w:rFonts w:ascii="Monaco" w:hAnsi="Monaco" w:cs="Monaco"/>
                <w:color w:val="008080"/>
                <w:sz w:val="14"/>
                <w:szCs w:val="14"/>
                <w:lang w:val="en-US" w:eastAsia="fr-FR"/>
              </w:rPr>
              <w:t>/&gt;</w:t>
            </w:r>
          </w:p>
          <w:p w14:paraId="632C6F32" w14:textId="77777777" w:rsidR="004E5337" w:rsidRPr="00B92556" w:rsidRDefault="004E5337" w:rsidP="00460EA0">
            <w:pPr>
              <w:autoSpaceDE w:val="0"/>
              <w:autoSpaceDN w:val="0"/>
              <w:adjustRightInd w:val="0"/>
              <w:rPr>
                <w:rFonts w:ascii="Monaco" w:hAnsi="Monaco" w:cs="Monaco"/>
                <w:sz w:val="14"/>
                <w:szCs w:val="14"/>
                <w:lang w:val="en-US" w:eastAsia="fr-FR"/>
              </w:rPr>
            </w:pPr>
          </w:p>
          <w:p w14:paraId="3AB2CAC6" w14:textId="77777777" w:rsidR="004E5337" w:rsidRPr="00FC426C"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FC426C">
              <w:rPr>
                <w:rFonts w:ascii="Monaco" w:hAnsi="Monaco" w:cs="Monaco"/>
                <w:color w:val="3F5FBF"/>
                <w:sz w:val="14"/>
                <w:szCs w:val="14"/>
                <w:lang w:val="en-US" w:eastAsia="fr-FR"/>
              </w:rPr>
              <w:t>&lt;!-- device kernel meta data --&gt;</w:t>
            </w:r>
          </w:p>
          <w:p w14:paraId="7819E033" w14:textId="77777777" w:rsidR="004E5337" w:rsidRPr="00B92556" w:rsidRDefault="004E5337" w:rsidP="00460EA0">
            <w:pPr>
              <w:autoSpaceDE w:val="0"/>
              <w:autoSpaceDN w:val="0"/>
              <w:adjustRightInd w:val="0"/>
              <w:rPr>
                <w:rFonts w:ascii="Monaco" w:hAnsi="Monaco" w:cs="Monaco"/>
                <w:sz w:val="14"/>
                <w:szCs w:val="14"/>
                <w:lang w:val="en-US" w:eastAsia="fr-FR"/>
              </w:rPr>
            </w:pPr>
            <w:r w:rsidRPr="00FC426C">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definition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"deviceId"</w:t>
            </w:r>
            <w:r w:rsidRPr="00B92556">
              <w:rPr>
                <w:rFonts w:ascii="Monaco" w:hAnsi="Monaco" w:cs="Monaco"/>
                <w:sz w:val="14"/>
                <w:szCs w:val="14"/>
                <w:lang w:val="en-US" w:eastAsia="fr-FR"/>
              </w:rPr>
              <w:t xml:space="preserve"> </w:t>
            </w:r>
            <w:r w:rsidRPr="00B92556">
              <w:rPr>
                <w:rFonts w:ascii="Monaco" w:hAnsi="Monaco" w:cs="Monaco"/>
                <w:sz w:val="14"/>
                <w:szCs w:val="14"/>
                <w:lang w:val="en-US" w:eastAsia="fr-FR"/>
              </w:rPr>
              <w:tab/>
            </w:r>
            <w:r w:rsidRPr="00B92556">
              <w:rPr>
                <w:rFonts w:ascii="Monaco" w:hAnsi="Monaco" w:cs="Monaco"/>
                <w:color w:val="7F007F"/>
                <w:sz w:val="14"/>
                <w:szCs w:val="14"/>
                <w:lang w:val="en-US" w:eastAsia="fr-FR"/>
              </w:rPr>
              <w:t>field</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"appsgateObjectId"</w:t>
            </w:r>
            <w:r w:rsidRPr="00B92556">
              <w:rPr>
                <w:rFonts w:ascii="Monaco" w:hAnsi="Monaco" w:cs="Monaco"/>
                <w:sz w:val="14"/>
                <w:szCs w:val="14"/>
                <w:lang w:val="en-US" w:eastAsia="fr-FR"/>
              </w:rPr>
              <w:t xml:space="preserve"> </w:t>
            </w:r>
            <w:r w:rsidRPr="00B92556">
              <w:rPr>
                <w:rFonts w:ascii="Monaco" w:hAnsi="Monaco" w:cs="Monaco"/>
                <w:color w:val="008080"/>
                <w:sz w:val="14"/>
                <w:szCs w:val="14"/>
                <w:lang w:val="en-US" w:eastAsia="fr-FR"/>
              </w:rPr>
              <w:t>/&gt;</w:t>
            </w:r>
          </w:p>
          <w:p w14:paraId="13BAEF4E" w14:textId="77777777"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definition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 xml:space="preserve">"userType" </w:t>
            </w:r>
            <w:r w:rsidRPr="00B92556">
              <w:rPr>
                <w:rFonts w:ascii="Monaco" w:hAnsi="Monaco" w:cs="Monaco"/>
                <w:sz w:val="14"/>
                <w:szCs w:val="14"/>
                <w:lang w:val="en-US" w:eastAsia="fr-FR"/>
              </w:rPr>
              <w:t xml:space="preserve"> </w:t>
            </w:r>
            <w:r w:rsidRPr="00B92556">
              <w:rPr>
                <w:rFonts w:ascii="Monaco" w:hAnsi="Monaco" w:cs="Monaco"/>
                <w:sz w:val="14"/>
                <w:szCs w:val="14"/>
                <w:lang w:val="en-US" w:eastAsia="fr-FR"/>
              </w:rPr>
              <w:tab/>
            </w:r>
            <w:r w:rsidRPr="00B92556">
              <w:rPr>
                <w:rFonts w:ascii="Monaco" w:hAnsi="Monaco" w:cs="Monaco"/>
                <w:color w:val="7F007F"/>
                <w:sz w:val="14"/>
                <w:szCs w:val="14"/>
                <w:lang w:val="en-US" w:eastAsia="fr-FR"/>
              </w:rPr>
              <w:t>field</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"appsgateUserType"</w:t>
            </w:r>
            <w:r w:rsidRPr="00B92556">
              <w:rPr>
                <w:rFonts w:ascii="Monaco" w:hAnsi="Monaco" w:cs="Monaco"/>
                <w:sz w:val="14"/>
                <w:szCs w:val="14"/>
                <w:lang w:val="en-US" w:eastAsia="fr-FR"/>
              </w:rPr>
              <w:t xml:space="preserve"> </w:t>
            </w:r>
            <w:r w:rsidRPr="00B92556">
              <w:rPr>
                <w:rFonts w:ascii="Monaco" w:hAnsi="Monaco" w:cs="Monaco"/>
                <w:color w:val="008080"/>
                <w:sz w:val="14"/>
                <w:szCs w:val="14"/>
                <w:lang w:val="en-US" w:eastAsia="fr-FR"/>
              </w:rPr>
              <w:t>/&gt;</w:t>
            </w:r>
          </w:p>
          <w:p w14:paraId="057B30AC" w14:textId="77777777" w:rsidR="004E5337" w:rsidRPr="00B92556" w:rsidRDefault="004E5337" w:rsidP="00460EA0">
            <w:pPr>
              <w:autoSpaceDE w:val="0"/>
              <w:autoSpaceDN w:val="0"/>
              <w:adjustRightInd w:val="0"/>
              <w:rPr>
                <w:rFonts w:ascii="Monaco" w:hAnsi="Monaco" w:cs="Monaco"/>
                <w:color w:val="000000"/>
                <w:sz w:val="14"/>
                <w:szCs w:val="12"/>
                <w:lang w:val="en-US" w:eastAsia="fr-FR"/>
              </w:rPr>
            </w:pPr>
          </w:p>
          <w:p w14:paraId="6206E5D6" w14:textId="77777777" w:rsidR="004E5337" w:rsidRPr="00FC426C" w:rsidRDefault="004E5337" w:rsidP="00460EA0">
            <w:pPr>
              <w:autoSpaceDE w:val="0"/>
              <w:autoSpaceDN w:val="0"/>
              <w:adjustRightInd w:val="0"/>
              <w:rPr>
                <w:rFonts w:ascii="Monaco" w:hAnsi="Monaco" w:cs="Monaco"/>
                <w:sz w:val="14"/>
                <w:szCs w:val="12"/>
                <w:lang w:val="en-US" w:eastAsia="fr-FR"/>
              </w:rPr>
            </w:pPr>
            <w:r w:rsidRPr="00B92556">
              <w:rPr>
                <w:rFonts w:ascii="Monaco" w:hAnsi="Monaco" w:cs="Monaco"/>
                <w:color w:val="000000"/>
                <w:sz w:val="14"/>
                <w:szCs w:val="12"/>
                <w:lang w:val="en-US" w:eastAsia="fr-FR"/>
              </w:rPr>
              <w:t xml:space="preserve">    </w:t>
            </w:r>
            <w:r w:rsidRPr="00FC426C">
              <w:rPr>
                <w:rFonts w:ascii="Monaco" w:hAnsi="Monaco" w:cs="Monaco"/>
                <w:color w:val="3F5FBF"/>
                <w:sz w:val="14"/>
                <w:szCs w:val="12"/>
                <w:lang w:val="en-US" w:eastAsia="fr-FR"/>
              </w:rPr>
              <w:t xml:space="preserve">&lt;!-- </w:t>
            </w:r>
            <w:r>
              <w:rPr>
                <w:rFonts w:ascii="Monaco" w:hAnsi="Monaco" w:cs="Monaco"/>
                <w:color w:val="3F5FBF"/>
                <w:sz w:val="14"/>
                <w:szCs w:val="12"/>
                <w:lang w:val="en-US" w:eastAsia="fr-FR"/>
              </w:rPr>
              <w:t>Actuator specific meta</w:t>
            </w:r>
            <w:r w:rsidRPr="00FC426C">
              <w:rPr>
                <w:rFonts w:ascii="Monaco" w:hAnsi="Monaco" w:cs="Monaco"/>
                <w:color w:val="3F5FBF"/>
                <w:sz w:val="14"/>
                <w:szCs w:val="12"/>
                <w:lang w:val="en-US" w:eastAsia="fr-FR"/>
              </w:rPr>
              <w:t>data --&gt;</w:t>
            </w:r>
          </w:p>
          <w:p w14:paraId="3DAC3B27" w14:textId="77777777" w:rsidR="004E5337" w:rsidRPr="00B92556" w:rsidRDefault="004E5337" w:rsidP="00460EA0">
            <w:pPr>
              <w:autoSpaceDE w:val="0"/>
              <w:autoSpaceDN w:val="0"/>
              <w:adjustRightInd w:val="0"/>
              <w:rPr>
                <w:rFonts w:ascii="Monaco" w:hAnsi="Monaco" w:cs="Monaco"/>
                <w:i/>
                <w:iCs/>
                <w:color w:val="2A00FF"/>
                <w:sz w:val="14"/>
                <w:szCs w:val="12"/>
                <w:lang w:val="en-US" w:eastAsia="fr-FR"/>
              </w:rPr>
            </w:pPr>
            <w:r w:rsidRPr="00FC426C">
              <w:rPr>
                <w:rFonts w:ascii="Monaco" w:hAnsi="Monaco" w:cs="Monaco"/>
                <w:color w:val="008080"/>
                <w:sz w:val="14"/>
                <w:szCs w:val="12"/>
                <w:lang w:val="en-US" w:eastAsia="fr-FR"/>
              </w:rPr>
              <w:t xml:space="preserve">    </w:t>
            </w:r>
            <w:r w:rsidRPr="00B92556">
              <w:rPr>
                <w:rFonts w:ascii="Monaco" w:hAnsi="Monaco" w:cs="Monaco"/>
                <w:color w:val="008080"/>
                <w:sz w:val="14"/>
                <w:szCs w:val="12"/>
                <w:lang w:val="en-US" w:eastAsia="fr-FR"/>
              </w:rPr>
              <w:t>&lt;</w:t>
            </w:r>
            <w:r w:rsidRPr="00B92556">
              <w:rPr>
                <w:rFonts w:ascii="Monaco" w:hAnsi="Monaco" w:cs="Monaco"/>
                <w:color w:val="3F7F7F"/>
                <w:sz w:val="14"/>
                <w:szCs w:val="12"/>
                <w:lang w:val="en-US" w:eastAsia="fr-FR"/>
              </w:rPr>
              <w:t>definition</w:t>
            </w: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name</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"rollerStatus"</w:t>
            </w:r>
          </w:p>
          <w:p w14:paraId="13661D0A" w14:textId="77777777" w:rsidR="004E5337" w:rsidRPr="00B92556" w:rsidRDefault="004E5337" w:rsidP="00460EA0">
            <w:pPr>
              <w:autoSpaceDE w:val="0"/>
              <w:autoSpaceDN w:val="0"/>
              <w:adjustRightInd w:val="0"/>
              <w:rPr>
                <w:rFonts w:ascii="Monaco" w:hAnsi="Monaco" w:cs="Monaco"/>
                <w:color w:val="008080"/>
                <w:sz w:val="14"/>
                <w:szCs w:val="12"/>
                <w:lang w:val="en-US" w:eastAsia="fr-FR"/>
              </w:rPr>
            </w:pPr>
            <w:r w:rsidRPr="00B92556">
              <w:rPr>
                <w:rFonts w:ascii="Monaco" w:hAnsi="Monaco" w:cs="Monaco"/>
                <w:color w:val="7F007F"/>
                <w:sz w:val="14"/>
                <w:szCs w:val="12"/>
                <w:lang w:val="en-US" w:eastAsia="fr-FR"/>
              </w:rPr>
              <w:t xml:space="preserve">      field</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"currentRollerStatus"</w:t>
            </w:r>
            <w:r w:rsidRPr="00B92556">
              <w:rPr>
                <w:rFonts w:ascii="Monaco" w:hAnsi="Monaco" w:cs="Monaco"/>
                <w:sz w:val="14"/>
                <w:szCs w:val="12"/>
                <w:lang w:val="en-US" w:eastAsia="fr-FR"/>
              </w:rPr>
              <w:t xml:space="preserve"> </w:t>
            </w:r>
            <w:r w:rsidRPr="00B92556">
              <w:rPr>
                <w:rFonts w:ascii="Monaco" w:hAnsi="Monaco" w:cs="Monaco"/>
                <w:color w:val="008080"/>
                <w:sz w:val="14"/>
                <w:szCs w:val="12"/>
                <w:lang w:val="en-US" w:eastAsia="fr-FR"/>
              </w:rPr>
              <w:t>/&gt;</w:t>
            </w:r>
          </w:p>
          <w:p w14:paraId="4F74C241" w14:textId="77777777" w:rsidR="004E5337" w:rsidRPr="00B92556" w:rsidRDefault="004E5337" w:rsidP="00460EA0">
            <w:pPr>
              <w:autoSpaceDE w:val="0"/>
              <w:autoSpaceDN w:val="0"/>
              <w:adjustRightInd w:val="0"/>
              <w:rPr>
                <w:rFonts w:ascii="Monaco" w:hAnsi="Monaco" w:cs="Monaco"/>
                <w:color w:val="008080"/>
                <w:sz w:val="14"/>
                <w:szCs w:val="12"/>
                <w:lang w:val="en-US" w:eastAsia="fr-FR"/>
              </w:rPr>
            </w:pPr>
          </w:p>
          <w:p w14:paraId="4D4D053D" w14:textId="77777777" w:rsidR="004E5337" w:rsidRPr="00B92556" w:rsidRDefault="004E5337" w:rsidP="00460EA0">
            <w:pPr>
              <w:autoSpaceDE w:val="0"/>
              <w:autoSpaceDN w:val="0"/>
              <w:adjustRightInd w:val="0"/>
              <w:rPr>
                <w:rFonts w:ascii="Monaco" w:hAnsi="Monaco" w:cs="Monaco"/>
                <w:sz w:val="14"/>
                <w:szCs w:val="12"/>
                <w:lang w:val="en-US" w:eastAsia="fr-FR"/>
              </w:rPr>
            </w:pPr>
            <w:r w:rsidRPr="00B92556">
              <w:rPr>
                <w:rFonts w:ascii="Monaco" w:hAnsi="Monaco" w:cs="Monaco"/>
                <w:color w:val="008080"/>
                <w:sz w:val="14"/>
                <w:szCs w:val="12"/>
                <w:lang w:val="en-US" w:eastAsia="fr-FR"/>
              </w:rPr>
              <w:t xml:space="preserve">    &lt;</w:t>
            </w:r>
            <w:r w:rsidRPr="00B92556">
              <w:rPr>
                <w:rFonts w:ascii="Monaco" w:hAnsi="Monaco" w:cs="Monaco"/>
                <w:color w:val="3F7F7F"/>
                <w:sz w:val="14"/>
                <w:szCs w:val="12"/>
                <w:lang w:val="en-US" w:eastAsia="fr-FR"/>
              </w:rPr>
              <w:t>definition</w:t>
            </w: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name</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"intermediateStatus"</w:t>
            </w:r>
          </w:p>
          <w:p w14:paraId="1ECED5E5" w14:textId="77777777" w:rsidR="004E5337" w:rsidRPr="00B92556" w:rsidRDefault="004E5337" w:rsidP="00460EA0">
            <w:pPr>
              <w:autoSpaceDE w:val="0"/>
              <w:autoSpaceDN w:val="0"/>
              <w:adjustRightInd w:val="0"/>
              <w:rPr>
                <w:rFonts w:ascii="Monaco" w:hAnsi="Monaco" w:cs="Monaco"/>
                <w:color w:val="008080"/>
                <w:sz w:val="14"/>
                <w:szCs w:val="12"/>
                <w:lang w:val="en-US" w:eastAsia="fr-FR"/>
              </w:rPr>
            </w:pP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field</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"currentIntermediateStatus"</w:t>
            </w:r>
            <w:r w:rsidRPr="00B92556">
              <w:rPr>
                <w:rFonts w:ascii="Monaco" w:hAnsi="Monaco" w:cs="Monaco"/>
                <w:sz w:val="14"/>
                <w:szCs w:val="12"/>
                <w:lang w:val="en-US" w:eastAsia="fr-FR"/>
              </w:rPr>
              <w:t xml:space="preserve"> </w:t>
            </w:r>
            <w:r w:rsidRPr="00B92556">
              <w:rPr>
                <w:rFonts w:ascii="Monaco" w:hAnsi="Monaco" w:cs="Monaco"/>
                <w:color w:val="008080"/>
                <w:sz w:val="14"/>
                <w:szCs w:val="12"/>
                <w:lang w:val="en-US" w:eastAsia="fr-FR"/>
              </w:rPr>
              <w:t>/&gt;</w:t>
            </w:r>
          </w:p>
          <w:p w14:paraId="7FF078C5" w14:textId="77777777" w:rsidR="004E5337" w:rsidRPr="00B92556" w:rsidRDefault="004E5337" w:rsidP="00460EA0">
            <w:pPr>
              <w:autoSpaceDE w:val="0"/>
              <w:autoSpaceDN w:val="0"/>
              <w:adjustRightInd w:val="0"/>
              <w:rPr>
                <w:rFonts w:ascii="Monaco" w:hAnsi="Monaco" w:cs="Monaco"/>
                <w:color w:val="008080"/>
                <w:sz w:val="14"/>
                <w:szCs w:val="12"/>
                <w:lang w:val="en-US" w:eastAsia="fr-FR"/>
              </w:rPr>
            </w:pPr>
          </w:p>
          <w:p w14:paraId="475621D1" w14:textId="77777777" w:rsidR="004E5337" w:rsidRPr="00B92556" w:rsidRDefault="004E5337" w:rsidP="00460EA0">
            <w:pPr>
              <w:autoSpaceDE w:val="0"/>
              <w:autoSpaceDN w:val="0"/>
              <w:adjustRightInd w:val="0"/>
              <w:rPr>
                <w:rFonts w:ascii="Monaco" w:hAnsi="Monaco" w:cs="Monaco"/>
                <w:sz w:val="6"/>
                <w:szCs w:val="12"/>
                <w:lang w:val="en-US" w:eastAsia="fr-FR"/>
              </w:rPr>
            </w:pPr>
            <w:r w:rsidRPr="00B92556">
              <w:rPr>
                <w:rFonts w:ascii="Monaco" w:hAnsi="Monaco" w:cs="Monaco"/>
                <w:color w:val="008080"/>
                <w:sz w:val="14"/>
                <w:szCs w:val="22"/>
                <w:lang w:val="en-US" w:eastAsia="fr-FR"/>
              </w:rPr>
              <w:t xml:space="preserve">    &lt;</w:t>
            </w:r>
            <w:r w:rsidRPr="00B92556">
              <w:rPr>
                <w:rFonts w:ascii="Monaco" w:hAnsi="Monaco" w:cs="Monaco"/>
                <w:color w:val="3F7F7F"/>
                <w:sz w:val="14"/>
                <w:szCs w:val="22"/>
                <w:lang w:val="en-US" w:eastAsia="fr-FR"/>
              </w:rPr>
              <w:t>relation</w:t>
            </w:r>
            <w:r w:rsidRPr="00B92556">
              <w:rPr>
                <w:rFonts w:ascii="Monaco" w:hAnsi="Monaco" w:cs="Monaco"/>
                <w:sz w:val="14"/>
                <w:szCs w:val="22"/>
                <w:lang w:val="en-US" w:eastAsia="fr-FR"/>
              </w:rPr>
              <w:t xml:space="preserve"> </w:t>
            </w:r>
            <w:r w:rsidRPr="00B92556">
              <w:rPr>
                <w:rFonts w:ascii="Monaco" w:hAnsi="Monaco" w:cs="Monaco"/>
                <w:color w:val="7F007F"/>
                <w:sz w:val="14"/>
                <w:szCs w:val="22"/>
                <w:lang w:val="en-US" w:eastAsia="fr-FR"/>
              </w:rPr>
              <w:t>field</w:t>
            </w:r>
            <w:r w:rsidRPr="00B92556">
              <w:rPr>
                <w:rFonts w:ascii="Monaco" w:hAnsi="Monaco" w:cs="Monaco"/>
                <w:color w:val="000000"/>
                <w:sz w:val="14"/>
                <w:szCs w:val="22"/>
                <w:lang w:val="en-US" w:eastAsia="fr-FR"/>
              </w:rPr>
              <w:t>=</w:t>
            </w:r>
            <w:r w:rsidRPr="00B92556">
              <w:rPr>
                <w:rFonts w:ascii="Monaco" w:hAnsi="Monaco" w:cs="Monaco"/>
                <w:i/>
                <w:iCs/>
                <w:color w:val="2A00FF"/>
                <w:sz w:val="14"/>
                <w:szCs w:val="22"/>
                <w:lang w:val="en-US" w:eastAsia="fr-FR"/>
              </w:rPr>
              <w:t>"KNXAdapter"</w:t>
            </w:r>
            <w:r w:rsidRPr="00B92556">
              <w:rPr>
                <w:rFonts w:ascii="Monaco" w:hAnsi="Monaco" w:cs="Monaco"/>
                <w:sz w:val="14"/>
                <w:szCs w:val="22"/>
                <w:lang w:val="en-US" w:eastAsia="fr-FR"/>
              </w:rPr>
              <w:t xml:space="preserve"> </w:t>
            </w:r>
            <w:r w:rsidRPr="00B92556">
              <w:rPr>
                <w:rFonts w:ascii="Monaco" w:hAnsi="Monaco" w:cs="Monaco"/>
                <w:color w:val="7F007F"/>
                <w:sz w:val="14"/>
                <w:szCs w:val="22"/>
                <w:lang w:val="en-US" w:eastAsia="fr-FR"/>
              </w:rPr>
              <w:t>specification</w:t>
            </w:r>
            <w:r w:rsidRPr="00B92556">
              <w:rPr>
                <w:rFonts w:ascii="Monaco" w:hAnsi="Monaco" w:cs="Monaco"/>
                <w:color w:val="000000"/>
                <w:sz w:val="14"/>
                <w:szCs w:val="22"/>
                <w:lang w:val="en-US" w:eastAsia="fr-FR"/>
              </w:rPr>
              <w:t>=</w:t>
            </w:r>
            <w:r w:rsidRPr="00B92556">
              <w:rPr>
                <w:rFonts w:ascii="Monaco" w:hAnsi="Monaco" w:cs="Monaco"/>
                <w:i/>
                <w:iCs/>
                <w:color w:val="2A00FF"/>
                <w:sz w:val="14"/>
                <w:szCs w:val="22"/>
                <w:lang w:val="en-US" w:eastAsia="fr-FR"/>
              </w:rPr>
              <w:t>"KNXAdapterSpec"</w:t>
            </w:r>
            <w:r w:rsidRPr="00B92556">
              <w:rPr>
                <w:rFonts w:ascii="Monaco" w:hAnsi="Monaco" w:cs="Monaco"/>
                <w:sz w:val="14"/>
                <w:szCs w:val="22"/>
                <w:lang w:val="en-US" w:eastAsia="fr-FR"/>
              </w:rPr>
              <w:t xml:space="preserve"> </w:t>
            </w:r>
            <w:r w:rsidRPr="00B92556">
              <w:rPr>
                <w:rFonts w:ascii="Monaco" w:hAnsi="Monaco" w:cs="Monaco"/>
                <w:color w:val="008080"/>
                <w:sz w:val="14"/>
                <w:szCs w:val="22"/>
                <w:lang w:val="en-US" w:eastAsia="fr-FR"/>
              </w:rPr>
              <w:t>/&gt;</w:t>
            </w:r>
          </w:p>
          <w:p w14:paraId="4E5C1954" w14:textId="77777777" w:rsidR="004E5337" w:rsidRPr="00B92556" w:rsidRDefault="004E5337" w:rsidP="00460EA0">
            <w:pPr>
              <w:autoSpaceDE w:val="0"/>
              <w:autoSpaceDN w:val="0"/>
              <w:adjustRightInd w:val="0"/>
              <w:rPr>
                <w:rFonts w:ascii="Monaco" w:hAnsi="Monaco" w:cs="Monaco"/>
                <w:sz w:val="14"/>
                <w:szCs w:val="14"/>
                <w:lang w:val="en-US" w:eastAsia="fr-FR"/>
              </w:rPr>
            </w:pPr>
          </w:p>
          <w:p w14:paraId="3E449384" w14:textId="77777777" w:rsidR="004E5337" w:rsidRPr="005A4618" w:rsidRDefault="004E5337" w:rsidP="00460EA0">
            <w:pPr>
              <w:autoSpaceDE w:val="0"/>
              <w:autoSpaceDN w:val="0"/>
              <w:adjustRightInd w:val="0"/>
              <w:rPr>
                <w:rFonts w:ascii="Monaco" w:hAnsi="Monaco" w:cs="Monaco"/>
                <w:sz w:val="14"/>
                <w:szCs w:val="14"/>
                <w:lang w:val="fr-FR" w:eastAsia="fr-FR"/>
              </w:rPr>
            </w:pPr>
            <w:r w:rsidRPr="005A4618">
              <w:rPr>
                <w:rFonts w:ascii="Monaco" w:hAnsi="Monaco" w:cs="Monaco"/>
                <w:color w:val="008080"/>
                <w:sz w:val="14"/>
                <w:szCs w:val="14"/>
                <w:lang w:val="fr-FR" w:eastAsia="fr-FR"/>
              </w:rPr>
              <w:t>&lt;/</w:t>
            </w:r>
            <w:r w:rsidRPr="005A4618">
              <w:rPr>
                <w:rFonts w:ascii="Monaco" w:hAnsi="Monaco" w:cs="Monaco"/>
                <w:color w:val="3F7F7F"/>
                <w:sz w:val="14"/>
                <w:szCs w:val="14"/>
                <w:lang w:val="fr-FR" w:eastAsia="fr-FR"/>
              </w:rPr>
              <w:t>implementation</w:t>
            </w:r>
            <w:r w:rsidRPr="005A4618">
              <w:rPr>
                <w:rFonts w:ascii="Monaco" w:hAnsi="Monaco" w:cs="Monaco"/>
                <w:color w:val="008080"/>
                <w:sz w:val="14"/>
                <w:szCs w:val="14"/>
                <w:lang w:val="fr-FR" w:eastAsia="fr-FR"/>
              </w:rPr>
              <w:t>&gt;</w:t>
            </w:r>
          </w:p>
        </w:tc>
      </w:tr>
    </w:tbl>
    <w:p w14:paraId="7FF69DA8" w14:textId="77777777" w:rsidR="004E5337" w:rsidRDefault="004E5337" w:rsidP="004E5337"/>
    <w:p w14:paraId="330B24B4" w14:textId="77777777" w:rsidR="004E5337" w:rsidRDefault="0062444C" w:rsidP="00A71D77">
      <w:pPr>
        <w:jc w:val="both"/>
      </w:pPr>
      <w:r>
        <w:t>A</w:t>
      </w:r>
      <w:r w:rsidR="004E5337">
        <w:t xml:space="preserve"> </w:t>
      </w:r>
      <w:r w:rsidR="004E5337" w:rsidRPr="00A95250">
        <w:rPr>
          <w:b/>
          <w:i/>
          <w:lang w:val="en-US"/>
        </w:rPr>
        <w:t>CoreDeviceTypeImplementation</w:t>
      </w:r>
      <w:r w:rsidR="004E5337">
        <w:rPr>
          <w:lang w:val="en-US"/>
        </w:rPr>
        <w:t xml:space="preserve"> is</w:t>
      </w:r>
      <w:r w:rsidR="004E5337">
        <w:t xml:space="preserve"> an ApAM implementation component. As such, it has a </w:t>
      </w:r>
      <w:r w:rsidR="004E5337" w:rsidRPr="00DE1F9C">
        <w:rPr>
          <w:i/>
        </w:rPr>
        <w:t>classname</w:t>
      </w:r>
      <w:r w:rsidR="004E5337">
        <w:t xml:space="preserve"> that refers to the Java class that implements the interfaces specified in the associated </w:t>
      </w:r>
      <w:r w:rsidR="004E5337" w:rsidRPr="00DE1F9C">
        <w:rPr>
          <w:b/>
        </w:rPr>
        <w:t>ApAM Specification</w:t>
      </w:r>
      <w:r w:rsidR="004E5337">
        <w:t xml:space="preserve">. Callback functions (e.g., </w:t>
      </w:r>
      <w:r w:rsidR="004E5337" w:rsidRPr="007849E5">
        <w:rPr>
          <w:i/>
        </w:rPr>
        <w:t>start</w:t>
      </w:r>
      <w:r w:rsidR="004E5337">
        <w:t xml:space="preserve"> and </w:t>
      </w:r>
      <w:r w:rsidR="004E5337" w:rsidRPr="007849E5">
        <w:rPr>
          <w:i/>
        </w:rPr>
        <w:t>stop</w:t>
      </w:r>
      <w:r w:rsidR="004E5337">
        <w:t xml:space="preserve">) are called when an instance of the device type is created (e.g., </w:t>
      </w:r>
      <w:r w:rsidR="004E5337" w:rsidRPr="007849E5">
        <w:rPr>
          <w:i/>
        </w:rPr>
        <w:t>onInit</w:t>
      </w:r>
      <w:r w:rsidR="004E5337">
        <w:t xml:space="preserve">) or removed (e.g., </w:t>
      </w:r>
      <w:r w:rsidR="004E5337" w:rsidRPr="007849E5">
        <w:rPr>
          <w:i/>
        </w:rPr>
        <w:t>onRemove</w:t>
      </w:r>
      <w:r w:rsidR="004E5337">
        <w:t>) by the Communication Technology Adapter.</w:t>
      </w:r>
    </w:p>
    <w:p w14:paraId="4D8BCBCE" w14:textId="77777777" w:rsidR="004E5337" w:rsidRDefault="004E5337" w:rsidP="00A71D77">
      <w:pPr>
        <w:jc w:val="both"/>
      </w:pPr>
    </w:p>
    <w:p w14:paraId="07168371" w14:textId="77777777" w:rsidR="004E5337" w:rsidRDefault="004E5337" w:rsidP="00A71D77">
      <w:pPr>
        <w:jc w:val="both"/>
      </w:pPr>
      <w:r>
        <w:t xml:space="preserve">The </w:t>
      </w:r>
      <w:r w:rsidRPr="00366952">
        <w:rPr>
          <w:i/>
        </w:rPr>
        <w:t>properties</w:t>
      </w:r>
      <w:r>
        <w:t xml:space="preserve"> of an ApAM Implementation Component, such as </w:t>
      </w:r>
      <w:r w:rsidRPr="007849E5">
        <w:rPr>
          <w:i/>
        </w:rPr>
        <w:t>deviceId</w:t>
      </w:r>
      <w:r>
        <w:t xml:space="preserve"> and </w:t>
      </w:r>
      <w:r>
        <w:rPr>
          <w:i/>
        </w:rPr>
        <w:t>r</w:t>
      </w:r>
      <w:r w:rsidRPr="007849E5">
        <w:rPr>
          <w:i/>
        </w:rPr>
        <w:t>ollerStatus</w:t>
      </w:r>
      <w:r>
        <w:t>, can be dynamically injected in Java fields of the main class. Changes are synchronized both ways (changes in the field within the object instance at runtime or changes of the property by ApAM).</w:t>
      </w:r>
    </w:p>
    <w:p w14:paraId="05BD4538" w14:textId="77777777" w:rsidR="004E5337" w:rsidRDefault="004E5337" w:rsidP="00A71D77">
      <w:pPr>
        <w:jc w:val="both"/>
      </w:pPr>
    </w:p>
    <w:p w14:paraId="49152D8A" w14:textId="77777777" w:rsidR="004E5337" w:rsidRDefault="004E5337" w:rsidP="00A71D77">
      <w:pPr>
        <w:jc w:val="both"/>
      </w:pPr>
      <w:r>
        <w:t xml:space="preserve">An ApAM Implementation Component also defines </w:t>
      </w:r>
      <w:r w:rsidRPr="00FB6630">
        <w:rPr>
          <w:i/>
        </w:rPr>
        <w:t>relations</w:t>
      </w:r>
      <w:r>
        <w:t xml:space="preserve"> to express dependencies with other ApAM components. Relations can also be dynamically injected in Java fields. For our roller shutter, the relation </w:t>
      </w:r>
      <w:r w:rsidRPr="007849E5">
        <w:rPr>
          <w:i/>
        </w:rPr>
        <w:t>KNXAdapter</w:t>
      </w:r>
      <w:r>
        <w:t xml:space="preserve"> allows to send commands to the physical KNX device using the corresponding KNX </w:t>
      </w:r>
      <w:r w:rsidRPr="00B07603">
        <w:rPr>
          <w:b/>
        </w:rPr>
        <w:t>Communication</w:t>
      </w:r>
      <w:r>
        <w:t xml:space="preserve"> </w:t>
      </w:r>
      <w:r w:rsidRPr="009D5C91">
        <w:rPr>
          <w:b/>
        </w:rPr>
        <w:t>Technology Adapter</w:t>
      </w:r>
      <w:r>
        <w:t xml:space="preserve">, </w:t>
      </w:r>
      <w:r w:rsidRPr="007849E5">
        <w:rPr>
          <w:i/>
        </w:rPr>
        <w:t>KNXAdapterSpec</w:t>
      </w:r>
      <w:r>
        <w:t xml:space="preserve">. </w:t>
      </w:r>
    </w:p>
    <w:p w14:paraId="4C80E9D0" w14:textId="77777777" w:rsidR="004E5337" w:rsidRDefault="004E5337" w:rsidP="00A71D77">
      <w:pPr>
        <w:jc w:val="both"/>
      </w:pPr>
    </w:p>
    <w:p w14:paraId="0896B2DF" w14:textId="77777777" w:rsidR="004E5337" w:rsidRDefault="004E5337" w:rsidP="00A71D77">
      <w:pPr>
        <w:jc w:val="both"/>
      </w:pPr>
      <w:r>
        <w:t>The Java implementation is a straightforward process that maps commands from the CHMI to real commands sent to the Communication Technology Adapter and conversely, events received from the physical device to the corresponding notification messages. Several helper classes are provided to handle specific aspects of the HMI Middleware:</w:t>
      </w:r>
    </w:p>
    <w:p w14:paraId="1858D47B" w14:textId="77777777" w:rsidR="004E5337" w:rsidRDefault="004E5337" w:rsidP="00593498">
      <w:pPr>
        <w:widowControl w:val="0"/>
        <w:numPr>
          <w:ilvl w:val="0"/>
          <w:numId w:val="17"/>
        </w:numPr>
        <w:suppressAutoHyphens w:val="0"/>
        <w:jc w:val="both"/>
      </w:pPr>
      <w:r>
        <w:rPr>
          <w:b/>
        </w:rPr>
        <w:t xml:space="preserve"> </w:t>
      </w:r>
      <w:r w:rsidRPr="00022125">
        <w:rPr>
          <w:b/>
        </w:rPr>
        <w:t>AbstractObjectSpec</w:t>
      </w:r>
      <w:r>
        <w:t xml:space="preserve"> is an abstract class that implements the generic </w:t>
      </w:r>
      <w:r w:rsidRPr="00022125">
        <w:rPr>
          <w:b/>
        </w:rPr>
        <w:t>CoreObjectSpec</w:t>
      </w:r>
      <w:r>
        <w:t xml:space="preserve"> interface, the main class should extend this one and override the</w:t>
      </w:r>
      <w:r w:rsidRPr="009F4042">
        <w:t xml:space="preserve"> </w:t>
      </w:r>
      <w:r w:rsidRPr="008B16BC">
        <w:rPr>
          <w:i/>
        </w:rPr>
        <w:t>getDescription()</w:t>
      </w:r>
      <w:r>
        <w:t xml:space="preserve"> method.</w:t>
      </w:r>
    </w:p>
    <w:p w14:paraId="22DC2064" w14:textId="77777777" w:rsidR="004E5337" w:rsidRDefault="004E5337" w:rsidP="00593498">
      <w:pPr>
        <w:widowControl w:val="0"/>
        <w:numPr>
          <w:ilvl w:val="0"/>
          <w:numId w:val="17"/>
        </w:numPr>
        <w:suppressAutoHyphens w:val="0"/>
        <w:jc w:val="both"/>
      </w:pPr>
      <w:r>
        <w:t xml:space="preserve"> </w:t>
      </w:r>
      <w:r w:rsidRPr="001979A3">
        <w:rPr>
          <w:b/>
        </w:rPr>
        <w:t>CoreNotificationMsg</w:t>
      </w:r>
      <w:r>
        <w:t xml:space="preserve"> implements </w:t>
      </w:r>
      <w:r w:rsidRPr="001979A3">
        <w:rPr>
          <w:b/>
        </w:rPr>
        <w:t>NotificationMsg</w:t>
      </w:r>
      <w:r>
        <w:t xml:space="preserve"> and can be used to create a message providing only the property’s name and value that have changed.</w:t>
      </w:r>
    </w:p>
    <w:p w14:paraId="71D36E86" w14:textId="77777777" w:rsidR="004E5337" w:rsidRDefault="004E5337" w:rsidP="004E5337"/>
    <w:p w14:paraId="5743EE7C" w14:textId="77777777" w:rsidR="004E5337" w:rsidRDefault="004E5337" w:rsidP="004E5337">
      <w:r>
        <w:t xml:space="preserve">The </w:t>
      </w:r>
      <w:r w:rsidRPr="00443835">
        <w:rPr>
          <w:i/>
        </w:rPr>
        <w:t>getDescription()</w:t>
      </w:r>
      <w:r>
        <w:t xml:space="preserve"> method must be overridden and should provide the current representation of the device as a JSON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14:paraId="154DE0E5" w14:textId="77777777" w:rsidTr="005D0087">
        <w:tc>
          <w:tcPr>
            <w:tcW w:w="8856" w:type="dxa"/>
            <w:shd w:val="clear" w:color="auto" w:fill="auto"/>
          </w:tcPr>
          <w:p w14:paraId="6420E2C9"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Cs w:val="22"/>
                <w:lang w:val="en-US" w:eastAsia="fr-FR"/>
              </w:rPr>
              <w:tab/>
              <w:t xml:space="preserve">  </w:t>
            </w:r>
            <w:r w:rsidRPr="00B92556">
              <w:rPr>
                <w:rFonts w:ascii="Monaco" w:hAnsi="Monaco" w:cs="Monaco"/>
                <w:color w:val="646464"/>
                <w:sz w:val="14"/>
                <w:szCs w:val="22"/>
                <w:lang w:val="en-US" w:eastAsia="fr-FR"/>
              </w:rPr>
              <w:t>@Override</w:t>
            </w:r>
          </w:p>
          <w:p w14:paraId="5CA92DC2"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t xml:space="preserve">   </w:t>
            </w:r>
            <w:r w:rsidRPr="00B92556">
              <w:rPr>
                <w:rFonts w:ascii="Monaco" w:hAnsi="Monaco" w:cs="Monaco"/>
                <w:b/>
                <w:bCs/>
                <w:color w:val="7F0055"/>
                <w:sz w:val="14"/>
                <w:szCs w:val="22"/>
                <w:lang w:val="en-US" w:eastAsia="fr-FR"/>
              </w:rPr>
              <w:t>public</w:t>
            </w:r>
            <w:r w:rsidRPr="00B92556">
              <w:rPr>
                <w:rFonts w:ascii="Monaco" w:hAnsi="Monaco" w:cs="Monaco"/>
                <w:color w:val="000000"/>
                <w:sz w:val="14"/>
                <w:szCs w:val="22"/>
                <w:lang w:val="en-US" w:eastAsia="fr-FR"/>
              </w:rPr>
              <w:t xml:space="preserve"> JSONObject getDescription() </w:t>
            </w:r>
            <w:r w:rsidRPr="00B92556">
              <w:rPr>
                <w:rFonts w:ascii="Monaco" w:hAnsi="Monaco" w:cs="Monaco"/>
                <w:b/>
                <w:bCs/>
                <w:color w:val="7F0055"/>
                <w:sz w:val="14"/>
                <w:szCs w:val="22"/>
                <w:lang w:val="en-US" w:eastAsia="fr-FR"/>
              </w:rPr>
              <w:t>throws</w:t>
            </w:r>
            <w:r w:rsidRPr="00B92556">
              <w:rPr>
                <w:rFonts w:ascii="Monaco" w:hAnsi="Monaco" w:cs="Monaco"/>
                <w:color w:val="000000"/>
                <w:sz w:val="14"/>
                <w:szCs w:val="22"/>
                <w:lang w:val="en-US" w:eastAsia="fr-FR"/>
              </w:rPr>
              <w:t xml:space="preserve"> JSONException {</w:t>
            </w:r>
          </w:p>
          <w:p w14:paraId="614D452A"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JSONObject descr = </w:t>
            </w:r>
            <w:r w:rsidRPr="00B92556">
              <w:rPr>
                <w:rFonts w:ascii="Monaco" w:hAnsi="Monaco" w:cs="Monaco"/>
                <w:b/>
                <w:bCs/>
                <w:color w:val="7F0055"/>
                <w:sz w:val="14"/>
                <w:szCs w:val="22"/>
                <w:lang w:val="en-US" w:eastAsia="fr-FR"/>
              </w:rPr>
              <w:t>new</w:t>
            </w:r>
            <w:r w:rsidRPr="00B92556">
              <w:rPr>
                <w:rFonts w:ascii="Monaco" w:hAnsi="Monaco" w:cs="Monaco"/>
                <w:color w:val="000000"/>
                <w:sz w:val="14"/>
                <w:szCs w:val="22"/>
                <w:lang w:val="en-US" w:eastAsia="fr-FR"/>
              </w:rPr>
              <w:t xml:space="preserve"> JSONObject();</w:t>
            </w:r>
          </w:p>
          <w:p w14:paraId="6C63465B" w14:textId="77777777" w:rsidR="004E5337" w:rsidRPr="00B92556" w:rsidRDefault="004E5337" w:rsidP="00460EA0">
            <w:pPr>
              <w:autoSpaceDE w:val="0"/>
              <w:autoSpaceDN w:val="0"/>
              <w:adjustRightInd w:val="0"/>
              <w:rPr>
                <w:rFonts w:ascii="Monaco" w:hAnsi="Monaco" w:cs="Monaco"/>
                <w:color w:val="000000"/>
                <w:sz w:val="14"/>
                <w:szCs w:val="22"/>
                <w:lang w:val="en-US" w:eastAsia="fr-FR"/>
              </w:rPr>
            </w:pP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r>
          </w:p>
          <w:p w14:paraId="378EF2B1"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3F7F5F"/>
                <w:sz w:val="14"/>
                <w:szCs w:val="22"/>
                <w:lang w:val="en-US" w:eastAsia="fr-FR"/>
              </w:rPr>
              <w:t xml:space="preserve">// mandatory </w:t>
            </w:r>
            <w:r w:rsidRPr="00B92556">
              <w:rPr>
                <w:rFonts w:ascii="Monaco" w:hAnsi="Monaco" w:cs="Monaco"/>
                <w:color w:val="3F7F5F"/>
                <w:sz w:val="14"/>
                <w:szCs w:val="22"/>
                <w:u w:val="single"/>
                <w:lang w:val="en-US" w:eastAsia="fr-FR"/>
              </w:rPr>
              <w:t>appsgate</w:t>
            </w:r>
            <w:r w:rsidRPr="00B92556">
              <w:rPr>
                <w:rFonts w:ascii="Monaco" w:hAnsi="Monaco" w:cs="Monaco"/>
                <w:color w:val="3F7F5F"/>
                <w:sz w:val="14"/>
                <w:szCs w:val="22"/>
                <w:lang w:val="en-US" w:eastAsia="fr-FR"/>
              </w:rPr>
              <w:t xml:space="preserve"> properties</w:t>
            </w:r>
          </w:p>
          <w:p w14:paraId="02013DDB"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descr.put(</w:t>
            </w:r>
            <w:r w:rsidRPr="00B92556">
              <w:rPr>
                <w:rFonts w:ascii="Monaco" w:hAnsi="Monaco" w:cs="Monaco"/>
                <w:color w:val="2A00FF"/>
                <w:sz w:val="14"/>
                <w:szCs w:val="22"/>
                <w:lang w:val="en-US" w:eastAsia="fr-FR"/>
              </w:rPr>
              <w:t>"id"</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appsgateObjectId</w:t>
            </w:r>
            <w:r w:rsidRPr="00B92556">
              <w:rPr>
                <w:rFonts w:ascii="Monaco" w:hAnsi="Monaco" w:cs="Monaco"/>
                <w:color w:val="000000"/>
                <w:sz w:val="14"/>
                <w:szCs w:val="22"/>
                <w:lang w:val="en-US" w:eastAsia="fr-FR"/>
              </w:rPr>
              <w:t>);</w:t>
            </w:r>
          </w:p>
          <w:p w14:paraId="04AEADF7"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descr.put(</w:t>
            </w:r>
            <w:r w:rsidRPr="00B92556">
              <w:rPr>
                <w:rFonts w:ascii="Monaco" w:hAnsi="Monaco" w:cs="Monaco"/>
                <w:color w:val="2A00FF"/>
                <w:sz w:val="14"/>
                <w:szCs w:val="22"/>
                <w:lang w:val="en-US" w:eastAsia="fr-FR"/>
              </w:rPr>
              <w:t>"type"</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appsgateUserType</w:t>
            </w:r>
            <w:r w:rsidRPr="00B92556">
              <w:rPr>
                <w:rFonts w:ascii="Monaco" w:hAnsi="Monaco" w:cs="Monaco"/>
                <w:color w:val="000000"/>
                <w:sz w:val="14"/>
                <w:szCs w:val="22"/>
                <w:lang w:val="en-US" w:eastAsia="fr-FR"/>
              </w:rPr>
              <w:t>);</w:t>
            </w:r>
          </w:p>
          <w:p w14:paraId="3C548113" w14:textId="77777777" w:rsidR="004E5337" w:rsidRPr="00B92556" w:rsidRDefault="004E5337" w:rsidP="00460EA0">
            <w:pPr>
              <w:autoSpaceDE w:val="0"/>
              <w:autoSpaceDN w:val="0"/>
              <w:adjustRightInd w:val="0"/>
              <w:rPr>
                <w:rFonts w:ascii="Monaco" w:hAnsi="Monaco" w:cs="Monaco"/>
                <w:color w:val="000000"/>
                <w:sz w:val="14"/>
                <w:szCs w:val="22"/>
                <w:lang w:val="en-US" w:eastAsia="fr-FR"/>
              </w:rPr>
            </w:pPr>
          </w:p>
          <w:p w14:paraId="10E8840C"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3F7F5F"/>
                <w:sz w:val="14"/>
                <w:szCs w:val="22"/>
                <w:lang w:val="en-US" w:eastAsia="fr-FR"/>
              </w:rPr>
              <w:t>// Device specific properties</w:t>
            </w:r>
          </w:p>
          <w:p w14:paraId="431E75DC"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descr.put(</w:t>
            </w:r>
            <w:r w:rsidRPr="00B92556">
              <w:rPr>
                <w:rFonts w:ascii="Monaco" w:hAnsi="Monaco" w:cs="Monaco"/>
                <w:color w:val="2A00FF"/>
                <w:sz w:val="14"/>
                <w:szCs w:val="22"/>
                <w:lang w:val="en-US" w:eastAsia="fr-FR"/>
              </w:rPr>
              <w:t>"</w:t>
            </w:r>
            <w:r w:rsidRPr="00B92556">
              <w:rPr>
                <w:rFonts w:ascii="Monaco" w:hAnsi="Monaco" w:cs="Monaco"/>
                <w:i/>
                <w:iCs/>
                <w:color w:val="2A00FF"/>
                <w:sz w:val="14"/>
                <w:szCs w:val="12"/>
                <w:lang w:val="en-US" w:eastAsia="fr-FR"/>
              </w:rPr>
              <w:t>rollerStatus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currentRollerStatus</w:t>
            </w:r>
            <w:r w:rsidRPr="00B92556">
              <w:rPr>
                <w:rFonts w:ascii="Monaco" w:hAnsi="Monaco" w:cs="Monaco"/>
                <w:color w:val="000000"/>
                <w:sz w:val="14"/>
                <w:szCs w:val="22"/>
                <w:lang w:val="en-US" w:eastAsia="fr-FR"/>
              </w:rPr>
              <w:t>);</w:t>
            </w:r>
          </w:p>
          <w:p w14:paraId="029C46ED"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descr.put(</w:t>
            </w:r>
            <w:r w:rsidRPr="00B92556">
              <w:rPr>
                <w:rFonts w:ascii="Monaco" w:hAnsi="Monaco" w:cs="Monaco"/>
                <w:color w:val="2A00FF"/>
                <w:sz w:val="14"/>
                <w:szCs w:val="22"/>
                <w:lang w:val="en-US" w:eastAsia="fr-FR"/>
              </w:rPr>
              <w:t>"</w:t>
            </w:r>
            <w:r w:rsidRPr="00B92556">
              <w:rPr>
                <w:rFonts w:ascii="Monaco" w:hAnsi="Monaco" w:cs="Monaco"/>
                <w:i/>
                <w:iCs/>
                <w:color w:val="2A00FF"/>
                <w:sz w:val="14"/>
                <w:szCs w:val="12"/>
                <w:lang w:val="en-US" w:eastAsia="fr-FR"/>
              </w:rPr>
              <w:t>rollerStatus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currentIntermediateStatus</w:t>
            </w:r>
            <w:r w:rsidRPr="00B92556">
              <w:rPr>
                <w:rFonts w:ascii="Monaco" w:hAnsi="Monaco" w:cs="Monaco"/>
                <w:color w:val="000000"/>
                <w:sz w:val="14"/>
                <w:szCs w:val="22"/>
                <w:lang w:val="en-US" w:eastAsia="fr-FR"/>
              </w:rPr>
              <w:t>);</w:t>
            </w:r>
          </w:p>
          <w:p w14:paraId="4059A8F2" w14:textId="77777777" w:rsidR="004E5337" w:rsidRPr="00B92556" w:rsidRDefault="004E5337" w:rsidP="00460EA0">
            <w:pPr>
              <w:autoSpaceDE w:val="0"/>
              <w:autoSpaceDN w:val="0"/>
              <w:adjustRightInd w:val="0"/>
              <w:rPr>
                <w:rFonts w:ascii="Monaco" w:hAnsi="Monaco" w:cs="Monaco"/>
                <w:sz w:val="14"/>
                <w:szCs w:val="22"/>
                <w:lang w:val="en-US" w:eastAsia="fr-FR"/>
              </w:rPr>
            </w:pPr>
          </w:p>
          <w:p w14:paraId="4AB32442" w14:textId="77777777"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r>
            <w:r w:rsidRPr="00B92556">
              <w:rPr>
                <w:rFonts w:ascii="Monaco" w:hAnsi="Monaco" w:cs="Monaco"/>
                <w:b/>
                <w:bCs/>
                <w:color w:val="7F0055"/>
                <w:sz w:val="14"/>
                <w:szCs w:val="22"/>
                <w:lang w:val="en-US" w:eastAsia="fr-FR"/>
              </w:rPr>
              <w:t>return</w:t>
            </w:r>
            <w:r w:rsidRPr="00B92556">
              <w:rPr>
                <w:rFonts w:ascii="Monaco" w:hAnsi="Monaco" w:cs="Monaco"/>
                <w:color w:val="000000"/>
                <w:sz w:val="14"/>
                <w:szCs w:val="22"/>
                <w:lang w:val="en-US" w:eastAsia="fr-FR"/>
              </w:rPr>
              <w:t xml:space="preserve"> descr;</w:t>
            </w:r>
          </w:p>
          <w:p w14:paraId="5582C860" w14:textId="77777777" w:rsidR="004E5337" w:rsidRPr="005A4618" w:rsidRDefault="004E5337" w:rsidP="00460EA0">
            <w:pPr>
              <w:autoSpaceDE w:val="0"/>
              <w:autoSpaceDN w:val="0"/>
              <w:adjustRightInd w:val="0"/>
              <w:rPr>
                <w:rFonts w:ascii="Monaco" w:hAnsi="Monaco" w:cs="Monaco"/>
                <w:sz w:val="14"/>
                <w:szCs w:val="14"/>
                <w:lang w:val="fr-FR" w:eastAsia="fr-FR"/>
              </w:rPr>
            </w:pPr>
            <w:r w:rsidRPr="00B92556">
              <w:rPr>
                <w:rFonts w:ascii="Monaco" w:hAnsi="Monaco" w:cs="Monaco"/>
                <w:color w:val="000000"/>
                <w:sz w:val="14"/>
                <w:szCs w:val="22"/>
                <w:lang w:val="en-US" w:eastAsia="fr-FR"/>
              </w:rPr>
              <w:tab/>
              <w:t xml:space="preserve">   </w:t>
            </w:r>
            <w:r w:rsidRPr="005A4618">
              <w:rPr>
                <w:rFonts w:ascii="Monaco" w:hAnsi="Monaco" w:cs="Monaco"/>
                <w:color w:val="000000"/>
                <w:sz w:val="14"/>
                <w:szCs w:val="22"/>
                <w:lang w:val="fr-FR" w:eastAsia="fr-FR"/>
              </w:rPr>
              <w:t>}</w:t>
            </w:r>
          </w:p>
        </w:tc>
      </w:tr>
    </w:tbl>
    <w:p w14:paraId="67B978BF" w14:textId="77777777" w:rsidR="005D0087" w:rsidRDefault="005D008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5D0087" w14:paraId="0A02B0D6" w14:textId="77777777" w:rsidTr="005D0087">
        <w:tc>
          <w:tcPr>
            <w:tcW w:w="8856" w:type="dxa"/>
            <w:tcBorders>
              <w:top w:val="nil"/>
              <w:left w:val="nil"/>
              <w:bottom w:val="nil"/>
              <w:right w:val="nil"/>
            </w:tcBorders>
            <w:shd w:val="clear" w:color="auto" w:fill="auto"/>
          </w:tcPr>
          <w:p w14:paraId="515A2322" w14:textId="77777777" w:rsidR="005D0087" w:rsidRPr="00B92556" w:rsidRDefault="005D0087" w:rsidP="00460EA0">
            <w:pPr>
              <w:autoSpaceDE w:val="0"/>
              <w:autoSpaceDN w:val="0"/>
              <w:adjustRightInd w:val="0"/>
              <w:rPr>
                <w:rFonts w:ascii="Monaco" w:hAnsi="Monaco" w:cs="Monaco"/>
                <w:color w:val="000000"/>
                <w:szCs w:val="22"/>
                <w:lang w:val="en-US" w:eastAsia="fr-FR"/>
              </w:rPr>
            </w:pPr>
          </w:p>
        </w:tc>
      </w:tr>
    </w:tbl>
    <w:p w14:paraId="2446C149" w14:textId="77777777" w:rsidR="009D3D83" w:rsidRDefault="00E62F23" w:rsidP="009D3D83">
      <w:pPr>
        <w:pStyle w:val="Titre2"/>
      </w:pPr>
      <w:bookmarkStart w:id="128" w:name="_Toc296959478"/>
      <w:r>
        <w:t xml:space="preserve">API </w:t>
      </w:r>
      <w:r w:rsidR="00A71D77">
        <w:t xml:space="preserve">Reference: </w:t>
      </w:r>
      <w:r w:rsidR="009D3D83">
        <w:t>Core HMI Uses Cases</w:t>
      </w:r>
      <w:bookmarkEnd w:id="128"/>
    </w:p>
    <w:p w14:paraId="4971C232" w14:textId="77777777" w:rsidR="005A5461" w:rsidRDefault="004B71C6" w:rsidP="00B73E6F">
      <w:pPr>
        <w:jc w:val="both"/>
      </w:pPr>
      <w:r>
        <w:t xml:space="preserve">Two mains actors </w:t>
      </w:r>
      <w:r w:rsidR="004B7694">
        <w:t>use the Core HMI Middleware</w:t>
      </w:r>
      <w:r w:rsidR="00CA18D9">
        <w:t>:</w:t>
      </w:r>
    </w:p>
    <w:p w14:paraId="2C33C63E" w14:textId="77777777" w:rsidR="00CA18D9" w:rsidRDefault="00634D2D" w:rsidP="00593498">
      <w:pPr>
        <w:numPr>
          <w:ilvl w:val="0"/>
          <w:numId w:val="19"/>
        </w:numPr>
        <w:jc w:val="both"/>
      </w:pPr>
      <w:r>
        <w:t xml:space="preserve">The end-user wants </w:t>
      </w:r>
      <w:r w:rsidR="00F61791">
        <w:t xml:space="preserve">to benefits from its Home device by controlling them with an </w:t>
      </w:r>
      <w:r w:rsidR="00F61791" w:rsidRPr="0057419B">
        <w:rPr>
          <w:b/>
        </w:rPr>
        <w:t>AppsGate Client</w:t>
      </w:r>
      <w:r w:rsidR="00F61791">
        <w:t xml:space="preserve"> interface</w:t>
      </w:r>
      <w:r w:rsidR="009F078B">
        <w:t>.</w:t>
      </w:r>
      <w:r w:rsidR="00217D02">
        <w:t xml:space="preserve"> </w:t>
      </w:r>
      <w:r w:rsidR="009F078B">
        <w:t>N</w:t>
      </w:r>
      <w:r w:rsidR="00217D02">
        <w:t xml:space="preserve">ote: </w:t>
      </w:r>
      <w:r w:rsidR="00033CAD">
        <w:t>usually</w:t>
      </w:r>
      <w:r w:rsidR="00217D02">
        <w:t xml:space="preserve"> the </w:t>
      </w:r>
      <w:r w:rsidR="00217D02" w:rsidRPr="009F078B">
        <w:rPr>
          <w:b/>
        </w:rPr>
        <w:t xml:space="preserve">EHMI </w:t>
      </w:r>
      <w:r w:rsidR="00033CAD" w:rsidRPr="009F078B">
        <w:rPr>
          <w:b/>
        </w:rPr>
        <w:t>Proxy</w:t>
      </w:r>
      <w:r w:rsidR="00033CAD">
        <w:t xml:space="preserve"> acts on behalf of the </w:t>
      </w:r>
      <w:r w:rsidR="009F078B">
        <w:t>C</w:t>
      </w:r>
      <w:r w:rsidR="00033CAD">
        <w:t>lient</w:t>
      </w:r>
      <w:r w:rsidR="009F078B">
        <w:t>.</w:t>
      </w:r>
    </w:p>
    <w:p w14:paraId="5948F657" w14:textId="77777777" w:rsidR="0057419B" w:rsidRDefault="00910641" w:rsidP="00593498">
      <w:pPr>
        <w:numPr>
          <w:ilvl w:val="0"/>
          <w:numId w:val="19"/>
        </w:numPr>
        <w:jc w:val="both"/>
      </w:pPr>
      <w:r>
        <w:t xml:space="preserve">The </w:t>
      </w:r>
      <w:r w:rsidRPr="0057419B">
        <w:rPr>
          <w:b/>
        </w:rPr>
        <w:t>Home Device</w:t>
      </w:r>
      <w:r>
        <w:t xml:space="preserve"> itself that can be installed, configured </w:t>
      </w:r>
      <w:r w:rsidR="0057419B">
        <w:t xml:space="preserve">or even breakdown (with the current version of the AppsGate Server, the installation and configuration issues are </w:t>
      </w:r>
      <w:r w:rsidR="00480200">
        <w:t>not part of this document)</w:t>
      </w:r>
      <w:r w:rsidR="009F078B">
        <w:t xml:space="preserve">.  Note: usually </w:t>
      </w:r>
      <w:r w:rsidR="00515050">
        <w:t xml:space="preserve">a </w:t>
      </w:r>
      <w:r w:rsidR="00515050" w:rsidRPr="00AF6B61">
        <w:rPr>
          <w:b/>
        </w:rPr>
        <w:t>Technology Adapter</w:t>
      </w:r>
      <w:r w:rsidR="00AA0DEE">
        <w:t xml:space="preserve"> acts on behalf </w:t>
      </w:r>
      <w:r w:rsidR="00AF6B61">
        <w:t>of the Device.</w:t>
      </w:r>
    </w:p>
    <w:p w14:paraId="5F1F3BD3" w14:textId="77777777" w:rsidR="00D807D9" w:rsidRDefault="00D807D9" w:rsidP="00B73E6F">
      <w:pPr>
        <w:jc w:val="both"/>
      </w:pPr>
      <w:r>
        <w:t xml:space="preserve">In the Core HMI Middleware, there is only minimal context information attached. </w:t>
      </w:r>
      <w:r w:rsidR="00E65771">
        <w:t>Home Device</w:t>
      </w:r>
      <w:r w:rsidR="003B79DD">
        <w:t>s</w:t>
      </w:r>
      <w:r w:rsidR="00E65771">
        <w:t xml:space="preserve"> are</w:t>
      </w:r>
      <w:r w:rsidR="003B79DD">
        <w:t xml:space="preserve"> only</w:t>
      </w:r>
      <w:r w:rsidR="00E65771">
        <w:t xml:space="preserve"> required </w:t>
      </w:r>
      <w:r w:rsidR="00FC39DA">
        <w:t>to provide</w:t>
      </w:r>
      <w:r w:rsidR="00120931">
        <w:t xml:space="preserve"> a unique </w:t>
      </w:r>
      <w:r w:rsidR="00120931" w:rsidRPr="008D02E9">
        <w:rPr>
          <w:b/>
        </w:rPr>
        <w:t>objectId</w:t>
      </w:r>
      <w:r w:rsidR="008D02E9">
        <w:rPr>
          <w:b/>
        </w:rPr>
        <w:t xml:space="preserve"> </w:t>
      </w:r>
      <w:r w:rsidR="008D02E9" w:rsidRPr="008D02E9">
        <w:t xml:space="preserve">and a </w:t>
      </w:r>
      <w:r w:rsidR="008D02E9">
        <w:rPr>
          <w:b/>
        </w:rPr>
        <w:t>deviceType</w:t>
      </w:r>
      <w:r w:rsidR="00120931">
        <w:t>.</w:t>
      </w:r>
      <w:r w:rsidR="003C041A">
        <w:t xml:space="preserve"> This layer does not</w:t>
      </w:r>
      <w:r w:rsidR="00F96763">
        <w:t xml:space="preserve"> consider the location of the device, </w:t>
      </w:r>
      <w:r w:rsidR="00CD1B45">
        <w:t xml:space="preserve">nor correlate </w:t>
      </w:r>
      <w:r w:rsidR="0049359F">
        <w:t xml:space="preserve">with other perceptions of the </w:t>
      </w:r>
      <w:r w:rsidR="00C30B8D">
        <w:t>same target</w:t>
      </w:r>
      <w:r w:rsidR="0049359F">
        <w:t xml:space="preserve"> </w:t>
      </w:r>
      <w:r w:rsidR="00F96763">
        <w:t>or whatever</w:t>
      </w:r>
      <w:r w:rsidR="009C2FEB">
        <w:t>.</w:t>
      </w:r>
    </w:p>
    <w:p w14:paraId="4C46EDC9" w14:textId="77777777" w:rsidR="00C124B8" w:rsidRDefault="001D59A9" w:rsidP="00C124B8">
      <w:pPr>
        <w:keepNext/>
        <w:jc w:val="center"/>
      </w:pPr>
      <w:r>
        <w:rPr>
          <w:noProof/>
          <w:lang w:val="fr-FR" w:eastAsia="fr-FR"/>
        </w:rPr>
        <w:drawing>
          <wp:inline distT="0" distB="0" distL="0" distR="0" wp14:anchorId="289C2ADE" wp14:editId="0A2552B4">
            <wp:extent cx="3352800" cy="47161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4716145"/>
                    </a:xfrm>
                    <a:prstGeom prst="rect">
                      <a:avLst/>
                    </a:prstGeom>
                    <a:noFill/>
                    <a:ln>
                      <a:noFill/>
                    </a:ln>
                  </pic:spPr>
                </pic:pic>
              </a:graphicData>
            </a:graphic>
          </wp:inline>
        </w:drawing>
      </w:r>
    </w:p>
    <w:p w14:paraId="581D1395" w14:textId="77777777" w:rsidR="00C124B8" w:rsidRDefault="00C124B8" w:rsidP="00C124B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8</w:t>
      </w:r>
      <w:r>
        <w:fldChar w:fldCharType="end"/>
      </w:r>
      <w:r>
        <w:t>. Use Cases for the Core World</w:t>
      </w:r>
    </w:p>
    <w:p w14:paraId="6E85139E" w14:textId="77777777" w:rsidR="00C124B8" w:rsidRDefault="00C124B8" w:rsidP="0003220C"/>
    <w:p w14:paraId="024E8219" w14:textId="77777777" w:rsidR="00911F40" w:rsidRDefault="00911F40" w:rsidP="00911F40">
      <w:pPr>
        <w:pStyle w:val="Titre3"/>
      </w:pPr>
      <w:bookmarkStart w:id="129" w:name="_Toc296959479"/>
      <w:r>
        <w:lastRenderedPageBreak/>
        <w:t>A Home Device become Available or Unavailable</w:t>
      </w:r>
      <w:bookmarkEnd w:id="129"/>
    </w:p>
    <w:p w14:paraId="18E1A990" w14:textId="77777777" w:rsidR="00911F40" w:rsidRDefault="00072C97" w:rsidP="0024369E">
      <w:pPr>
        <w:jc w:val="both"/>
      </w:pPr>
      <w:r>
        <w:t xml:space="preserve">A Home Device may become </w:t>
      </w:r>
      <w:r w:rsidR="00096395">
        <w:t>available when the corresponding Technology Adapter</w:t>
      </w:r>
      <w:r w:rsidR="00DC6496">
        <w:t xml:space="preserve"> enter</w:t>
      </w:r>
      <w:r w:rsidR="005D5AA9">
        <w:t>s</w:t>
      </w:r>
      <w:r w:rsidR="00DC6496">
        <w:t xml:space="preserve"> in pairing mode, starts an explicit discovery </w:t>
      </w:r>
      <w:r w:rsidR="0024369E">
        <w:t>or without any specif</w:t>
      </w:r>
      <w:r w:rsidR="00911F40">
        <w:t>ic action (just plug and play).</w:t>
      </w:r>
    </w:p>
    <w:p w14:paraId="2432C0CC" w14:textId="77777777" w:rsidR="00831821" w:rsidRDefault="00831821" w:rsidP="0024369E">
      <w:pPr>
        <w:jc w:val="both"/>
      </w:pPr>
    </w:p>
    <w:p w14:paraId="4A1B2787" w14:textId="77777777" w:rsidR="002126BC" w:rsidRPr="00DA77DF" w:rsidRDefault="00544719" w:rsidP="0024369E">
      <w:pPr>
        <w:jc w:val="both"/>
      </w:pPr>
      <w:r>
        <w:t>When the device is discovered</w:t>
      </w:r>
      <w:r w:rsidR="00E704D7">
        <w:t>, a two step</w:t>
      </w:r>
      <w:r w:rsidR="00DF3957">
        <w:t>s</w:t>
      </w:r>
      <w:r w:rsidR="00E704D7">
        <w:t xml:space="preserve"> process occurs.</w:t>
      </w:r>
    </w:p>
    <w:p w14:paraId="0EC84295" w14:textId="77777777" w:rsidR="00DF3957" w:rsidRDefault="00DF3957" w:rsidP="0024369E">
      <w:pPr>
        <w:jc w:val="both"/>
      </w:pPr>
      <w:r>
        <w:rPr>
          <w:u w:val="single"/>
        </w:rPr>
        <w:t xml:space="preserve">Step </w:t>
      </w:r>
      <w:r w:rsidR="007E1A05" w:rsidRPr="00DF3957">
        <w:rPr>
          <w:u w:val="single"/>
        </w:rPr>
        <w:t>One</w:t>
      </w:r>
      <w:r w:rsidR="007E1A05">
        <w:t xml:space="preserve">: </w:t>
      </w:r>
      <w:r w:rsidR="0024369E">
        <w:t xml:space="preserve">ApAM (along with the Technology Adapter) </w:t>
      </w:r>
      <w:r w:rsidR="00EA7F4F">
        <w:t>is used to</w:t>
      </w:r>
      <w:r w:rsidR="00F538F8">
        <w:t xml:space="preserve"> </w:t>
      </w:r>
      <w:r w:rsidR="00573649">
        <w:t>create</w:t>
      </w:r>
      <w:r w:rsidR="001E077E">
        <w:t xml:space="preserve"> the corresponding </w:t>
      </w:r>
      <w:r w:rsidR="00297A19">
        <w:t>component (a Core Device</w:t>
      </w:r>
      <w:r w:rsidR="00573649">
        <w:t xml:space="preserve"> Instance</w:t>
      </w:r>
      <w:r w:rsidR="00297A19">
        <w:t xml:space="preserve">) </w:t>
      </w:r>
      <w:r w:rsidR="00605517">
        <w:t>in the Core HMI Middleware dynamically.</w:t>
      </w:r>
      <w:r w:rsidR="000F2780">
        <w:t xml:space="preserve"> </w:t>
      </w:r>
      <w:r w:rsidR="0071300F">
        <w:t>Three</w:t>
      </w:r>
      <w:r w:rsidR="003639DF">
        <w:t xml:space="preserve"> properties must be </w:t>
      </w:r>
      <w:r w:rsidR="0071300F">
        <w:t xml:space="preserve">provided </w:t>
      </w:r>
      <w:r w:rsidR="004755E5">
        <w:t>during this step:</w:t>
      </w:r>
    </w:p>
    <w:p w14:paraId="33AF0E1E" w14:textId="77777777" w:rsidR="004755E5" w:rsidRDefault="00487868" w:rsidP="00593498">
      <w:pPr>
        <w:numPr>
          <w:ilvl w:val="0"/>
          <w:numId w:val="22"/>
        </w:numPr>
        <w:jc w:val="both"/>
      </w:pPr>
      <w:r>
        <w:rPr>
          <w:b/>
        </w:rPr>
        <w:t>Object</w:t>
      </w:r>
      <w:r w:rsidR="00A2133A" w:rsidRPr="00F83D9A">
        <w:rPr>
          <w:b/>
        </w:rPr>
        <w:t>Id</w:t>
      </w:r>
      <w:r w:rsidR="00816A29">
        <w:t xml:space="preserve"> (also refe</w:t>
      </w:r>
      <w:r w:rsidR="00EE3E50">
        <w:t>r</w:t>
      </w:r>
      <w:r w:rsidR="00816A29">
        <w:t xml:space="preserve">red as </w:t>
      </w:r>
      <w:r w:rsidR="00816A29" w:rsidRPr="00487868">
        <w:rPr>
          <w:b/>
        </w:rPr>
        <w:t>DeviceId</w:t>
      </w:r>
      <w:r w:rsidR="00F83D9A">
        <w:t xml:space="preserve">, </w:t>
      </w:r>
      <w:r w:rsidR="00F83D9A" w:rsidRPr="00487868">
        <w:rPr>
          <w:b/>
        </w:rPr>
        <w:t>ServiceId</w:t>
      </w:r>
      <w:r w:rsidR="00816A29">
        <w:t xml:space="preserve"> or </w:t>
      </w:r>
      <w:r w:rsidR="00816A29" w:rsidRPr="00487868">
        <w:rPr>
          <w:b/>
        </w:rPr>
        <w:t>id</w:t>
      </w:r>
      <w:r w:rsidR="00816A29">
        <w:t>)</w:t>
      </w:r>
      <w:r w:rsidR="004755E5">
        <w:t xml:space="preserve">: </w:t>
      </w:r>
      <w:r w:rsidR="00A2133A">
        <w:t xml:space="preserve">is </w:t>
      </w:r>
      <w:r w:rsidR="00816A29">
        <w:t>a</w:t>
      </w:r>
      <w:r w:rsidR="004755E5">
        <w:t xml:space="preserve"> unique identifier for the device.</w:t>
      </w:r>
      <w:r w:rsidR="008E42B3">
        <w:t xml:space="preserve"> If the same </w:t>
      </w:r>
      <w:r w:rsidR="00CD5B18">
        <w:t>device is lost and discovered again, the same id should be provided</w:t>
      </w:r>
      <w:r w:rsidR="00A73A0E">
        <w:t>.</w:t>
      </w:r>
      <w:r w:rsidR="00816A29">
        <w:t xml:space="preserve"> </w:t>
      </w:r>
      <w:r w:rsidR="00A73A0E">
        <w:t>A</w:t>
      </w:r>
      <w:r w:rsidR="00816A29">
        <w:t xml:space="preserve"> good practice is to concatenate the implementation name, the current version, and the MAC Ad</w:t>
      </w:r>
      <w:r w:rsidR="00F83D9A">
        <w:t>d</w:t>
      </w:r>
      <w:r w:rsidR="00816A29">
        <w:t>ress.</w:t>
      </w:r>
    </w:p>
    <w:p w14:paraId="5DBD7362" w14:textId="77777777" w:rsidR="00F83D9A" w:rsidRDefault="00F83D9A" w:rsidP="00593498">
      <w:pPr>
        <w:numPr>
          <w:ilvl w:val="0"/>
          <w:numId w:val="22"/>
        </w:numPr>
        <w:jc w:val="both"/>
      </w:pPr>
      <w:r>
        <w:rPr>
          <w:b/>
        </w:rPr>
        <w:t xml:space="preserve">DeviceType </w:t>
      </w:r>
      <w:r w:rsidR="00487868">
        <w:t xml:space="preserve">(also referred as </w:t>
      </w:r>
      <w:r w:rsidR="00487868" w:rsidRPr="00487868">
        <w:rPr>
          <w:b/>
        </w:rPr>
        <w:t>Service</w:t>
      </w:r>
      <w:r w:rsidR="004053D6">
        <w:rPr>
          <w:b/>
        </w:rPr>
        <w:t>Type, UserType</w:t>
      </w:r>
      <w:r w:rsidR="00487868">
        <w:t xml:space="preserve"> or </w:t>
      </w:r>
      <w:r w:rsidR="004053D6">
        <w:rPr>
          <w:b/>
        </w:rPr>
        <w:t>type</w:t>
      </w:r>
      <w:r w:rsidR="00487868">
        <w:t xml:space="preserve">): is </w:t>
      </w:r>
      <w:r w:rsidR="00406C58">
        <w:t xml:space="preserve">the category name </w:t>
      </w:r>
      <w:r w:rsidR="00A73A0E">
        <w:t xml:space="preserve">of the Device. A good practice is to use the Specification Component </w:t>
      </w:r>
      <w:r w:rsidR="00075D1E">
        <w:t xml:space="preserve">or the main java interface name. </w:t>
      </w:r>
      <w:r w:rsidR="009305F0">
        <w:t>Legacy devices types are defined as numbers</w:t>
      </w:r>
      <w:r w:rsidR="00AA12C4">
        <w:t xml:space="preserve">. Please pay attention </w:t>
      </w:r>
      <w:r w:rsidR="006A28DF">
        <w:t xml:space="preserve">to reuse already existing device types (see </w:t>
      </w:r>
      <w:r w:rsidR="00DD6C5E">
        <w:fldChar w:fldCharType="begin"/>
      </w:r>
      <w:r w:rsidR="00DD6C5E">
        <w:instrText xml:space="preserve"> </w:instrText>
      </w:r>
      <w:r w:rsidR="00150911">
        <w:instrText>REF</w:instrText>
      </w:r>
      <w:r w:rsidR="00DD6C5E">
        <w:instrText xml:space="preserve"> _Ref282872123 \h </w:instrText>
      </w:r>
      <w:r w:rsidR="00DD6C5E">
        <w:fldChar w:fldCharType="separate"/>
      </w:r>
      <w:r w:rsidR="00DD6C5E">
        <w:t>Annex B: Existing Core Services and Devices Specifications</w:t>
      </w:r>
      <w:r w:rsidR="00DD6C5E">
        <w:fldChar w:fldCharType="end"/>
      </w:r>
      <w:r w:rsidR="006A28DF">
        <w:t>).</w:t>
      </w:r>
    </w:p>
    <w:p w14:paraId="48005250" w14:textId="77777777" w:rsidR="009D713A" w:rsidRDefault="000A1941" w:rsidP="00593498">
      <w:pPr>
        <w:numPr>
          <w:ilvl w:val="0"/>
          <w:numId w:val="22"/>
        </w:numPr>
        <w:jc w:val="both"/>
      </w:pPr>
      <w:r w:rsidRPr="00570BED">
        <w:rPr>
          <w:b/>
        </w:rPr>
        <w:t>status</w:t>
      </w:r>
      <w:r w:rsidR="00E97E72" w:rsidRPr="00570BED">
        <w:rPr>
          <w:b/>
        </w:rPr>
        <w:t xml:space="preserve"> </w:t>
      </w:r>
      <w:r w:rsidR="00E97E72">
        <w:t xml:space="preserve">(also referred as </w:t>
      </w:r>
      <w:r w:rsidR="004A3B95" w:rsidRPr="00570BED">
        <w:rPr>
          <w:b/>
        </w:rPr>
        <w:t>ObjectStatus</w:t>
      </w:r>
      <w:r w:rsidR="00E97E72">
        <w:t xml:space="preserve">): is the </w:t>
      </w:r>
      <w:r w:rsidR="0093013E" w:rsidRPr="0093013E">
        <w:t xml:space="preserve">Connectivity state of the device, some values are predefined </w:t>
      </w:r>
      <w:r w:rsidR="0093013E" w:rsidRPr="0093013E">
        <w:rPr>
          <w:b/>
        </w:rPr>
        <w:t>0</w:t>
      </w:r>
      <w:r w:rsidR="0093013E" w:rsidRPr="0093013E">
        <w:t xml:space="preserve"> if the device isn’t unreachable and </w:t>
      </w:r>
      <w:r w:rsidR="0093013E" w:rsidRPr="0093013E">
        <w:rPr>
          <w:b/>
        </w:rPr>
        <w:t>2</w:t>
      </w:r>
      <w:r w:rsidR="0093013E" w:rsidRPr="0093013E">
        <w:t xml:space="preserve"> if the device is paired</w:t>
      </w:r>
      <w:r w:rsidR="0093013E">
        <w:t>, configured</w:t>
      </w:r>
      <w:r w:rsidR="0093013E" w:rsidRPr="0093013E">
        <w:t xml:space="preserve"> and available, other codes may be defined accordingly to business functions (mostly failure codes)</w:t>
      </w:r>
      <w:r w:rsidR="0093013E">
        <w:t xml:space="preserve">. As most devices requires some specific configuration stuff. This status SOULD NOT be </w:t>
      </w:r>
      <w:r w:rsidR="00774C5A">
        <w:t>initially set to 2.</w:t>
      </w:r>
    </w:p>
    <w:p w14:paraId="4F62AD7D" w14:textId="77777777" w:rsidR="009D713A" w:rsidRPr="009D713A" w:rsidRDefault="009D713A" w:rsidP="009D713A">
      <w:pPr>
        <w:jc w:val="both"/>
      </w:pPr>
      <w:r>
        <w:t>D</w:t>
      </w:r>
      <w:r w:rsidRPr="009D713A">
        <w:t>uring this step</w:t>
      </w:r>
      <w:r>
        <w:t xml:space="preserve">, the Device is considered as unstable </w:t>
      </w:r>
      <w:r w:rsidR="00EB58B3">
        <w:t>and therefore it is hidden to the Extended HMI Layer.</w:t>
      </w:r>
      <w:r>
        <w:t xml:space="preserve"> </w:t>
      </w:r>
    </w:p>
    <w:p w14:paraId="17A679DE" w14:textId="77777777" w:rsidR="009D713A" w:rsidRDefault="009D713A" w:rsidP="009D713A">
      <w:pPr>
        <w:jc w:val="both"/>
      </w:pPr>
    </w:p>
    <w:p w14:paraId="689DEAE0" w14:textId="77777777" w:rsidR="004755E5" w:rsidRDefault="00831821" w:rsidP="0024369E">
      <w:pPr>
        <w:jc w:val="both"/>
      </w:pPr>
      <w:r>
        <w:rPr>
          <w:u w:val="single"/>
        </w:rPr>
        <w:t xml:space="preserve">Step </w:t>
      </w:r>
      <w:r w:rsidR="00DF35AC">
        <w:rPr>
          <w:u w:val="single"/>
        </w:rPr>
        <w:t>Two</w:t>
      </w:r>
      <w:r>
        <w:t>:</w:t>
      </w:r>
      <w:r w:rsidR="00465037">
        <w:t xml:space="preserve"> is the configuration </w:t>
      </w:r>
      <w:r w:rsidR="00DC00C0">
        <w:t>of the device</w:t>
      </w:r>
      <w:r w:rsidR="007B0035">
        <w:t>. It may be an internal process</w:t>
      </w:r>
      <w:r w:rsidR="00341B8A">
        <w:t>, or uses the Technology Adapter</w:t>
      </w:r>
      <w:r w:rsidR="004E1767">
        <w:t>.</w:t>
      </w:r>
    </w:p>
    <w:p w14:paraId="0D487A2E" w14:textId="77777777" w:rsidR="002126BC" w:rsidRPr="009D713A" w:rsidRDefault="00B124EE" w:rsidP="002126BC">
      <w:pPr>
        <w:jc w:val="both"/>
      </w:pPr>
      <w:r>
        <w:t xml:space="preserve">When configuration is done and </w:t>
      </w:r>
      <w:r w:rsidR="002126BC">
        <w:t xml:space="preserve">the Device is </w:t>
      </w:r>
      <w:r>
        <w:t>available</w:t>
      </w:r>
      <w:r w:rsidR="00EF678F">
        <w:t xml:space="preserve">, it must set its </w:t>
      </w:r>
      <w:r w:rsidR="00EF678F" w:rsidRPr="00570BED">
        <w:rPr>
          <w:b/>
        </w:rPr>
        <w:t>status</w:t>
      </w:r>
      <w:r w:rsidR="00EF678F">
        <w:rPr>
          <w:b/>
        </w:rPr>
        <w:t xml:space="preserve"> </w:t>
      </w:r>
      <w:r w:rsidR="00EF678F" w:rsidRPr="00EF678F">
        <w:t>property to</w:t>
      </w:r>
      <w:r w:rsidR="00EF678F">
        <w:rPr>
          <w:b/>
        </w:rPr>
        <w:t xml:space="preserve"> 2 </w:t>
      </w:r>
      <w:r w:rsidR="00EF678F">
        <w:t>and send the corresponding Notification Message</w:t>
      </w:r>
      <w:r w:rsidR="00B92667">
        <w:t xml:space="preserve"> to</w:t>
      </w:r>
      <w:r w:rsidR="00B14FA5">
        <w:t xml:space="preserve"> be </w:t>
      </w:r>
      <w:r w:rsidR="00B92667">
        <w:t xml:space="preserve">used by </w:t>
      </w:r>
      <w:r w:rsidR="005C6390">
        <w:t>Extended HMI Layer.</w:t>
      </w:r>
    </w:p>
    <w:p w14:paraId="3083F248" w14:textId="77777777" w:rsidR="002126BC" w:rsidRDefault="002126BC" w:rsidP="0024369E">
      <w:pPr>
        <w:jc w:val="both"/>
      </w:pPr>
    </w:p>
    <w:p w14:paraId="50F27724" w14:textId="77777777" w:rsidR="00DF3957" w:rsidRDefault="0009734A" w:rsidP="0024369E">
      <w:pPr>
        <w:jc w:val="both"/>
      </w:pPr>
      <w:r>
        <w:t>When the device become unavailable</w:t>
      </w:r>
      <w:r w:rsidR="00597FDC">
        <w:t xml:space="preserve">. </w:t>
      </w:r>
      <w:r w:rsidR="0085232F">
        <w:t>ApAM (along with the Technology Adapter) can destroy t</w:t>
      </w:r>
      <w:r w:rsidR="00597FDC">
        <w:t>he corresponding instance</w:t>
      </w:r>
      <w:r w:rsidR="0085232F">
        <w:t>.</w:t>
      </w:r>
      <w:r w:rsidR="005E6406">
        <w:t xml:space="preserve"> </w:t>
      </w:r>
      <w:r w:rsidR="0085232F">
        <w:t>O</w:t>
      </w:r>
      <w:r w:rsidR="005E6406">
        <w:t xml:space="preserve">r the </w:t>
      </w:r>
      <w:r w:rsidR="005E6406" w:rsidRPr="00570BED">
        <w:rPr>
          <w:b/>
        </w:rPr>
        <w:t>status</w:t>
      </w:r>
      <w:r w:rsidR="005E6406">
        <w:rPr>
          <w:b/>
        </w:rPr>
        <w:t xml:space="preserve"> </w:t>
      </w:r>
      <w:r w:rsidR="005E6406" w:rsidRPr="00EF678F">
        <w:t xml:space="preserve">property </w:t>
      </w:r>
      <w:r w:rsidR="00A94CEE">
        <w:t xml:space="preserve">may be changed </w:t>
      </w:r>
      <w:r w:rsidR="004102AF">
        <w:t>by the instance itself</w:t>
      </w:r>
      <w:r w:rsidR="00C5626A" w:rsidRPr="00C5626A">
        <w:t>.</w:t>
      </w:r>
      <w:r w:rsidR="002B5F00">
        <w:t xml:space="preserve"> </w:t>
      </w:r>
      <w:r w:rsidR="004028BF">
        <w:t>It is an implementation choice</w:t>
      </w:r>
      <w:r w:rsidR="002D0AD2">
        <w:t xml:space="preserve"> (the instance being able to monitor itself its availability or not)</w:t>
      </w:r>
      <w:r w:rsidR="004028BF">
        <w:t>.</w:t>
      </w:r>
    </w:p>
    <w:p w14:paraId="00D188C2" w14:textId="77777777" w:rsidR="00DF3957" w:rsidRDefault="00DF3957" w:rsidP="0024369E">
      <w:pPr>
        <w:jc w:val="both"/>
      </w:pPr>
    </w:p>
    <w:p w14:paraId="01782471" w14:textId="77777777" w:rsidR="00523F0B" w:rsidRDefault="000F2780" w:rsidP="0024369E">
      <w:pPr>
        <w:jc w:val="both"/>
      </w:pPr>
      <w:r>
        <w:t xml:space="preserve">The </w:t>
      </w:r>
      <w:r w:rsidR="00212110">
        <w:t>T</w:t>
      </w:r>
      <w:r>
        <w:t xml:space="preserve">echnology </w:t>
      </w:r>
      <w:r w:rsidR="00212110">
        <w:t>Adapter itself can be created or removed at runtime using ApAM.</w:t>
      </w:r>
    </w:p>
    <w:p w14:paraId="791AABBC" w14:textId="77777777" w:rsidR="0024369E" w:rsidRDefault="00B73E6F" w:rsidP="00595085">
      <w:pPr>
        <w:jc w:val="both"/>
      </w:pPr>
      <w:r>
        <w:t>AppsGate Clients (and the EHMI Middl</w:t>
      </w:r>
      <w:r w:rsidR="00DF4421">
        <w:t>e</w:t>
      </w:r>
      <w:r>
        <w:t>ware) will be warned</w:t>
      </w:r>
      <w:r w:rsidR="00772E1B">
        <w:t xml:space="preserve"> of this apparition</w:t>
      </w:r>
      <w:r w:rsidR="00595085">
        <w:t xml:space="preserve"> or </w:t>
      </w:r>
      <w:r w:rsidR="00C607E7">
        <w:t>disappearance</w:t>
      </w:r>
      <w:r w:rsidR="00772E1B">
        <w:t xml:space="preserve"> of device.</w:t>
      </w:r>
    </w:p>
    <w:p w14:paraId="0F3B48D7" w14:textId="77777777" w:rsidR="00CF4B1A" w:rsidRDefault="001D59A9" w:rsidP="00CF4B1A">
      <w:pPr>
        <w:keepNext/>
        <w:jc w:val="center"/>
      </w:pPr>
      <w:r>
        <w:rPr>
          <w:noProof/>
          <w:lang w:val="fr-FR" w:eastAsia="fr-FR"/>
        </w:rPr>
        <w:lastRenderedPageBreak/>
        <w:drawing>
          <wp:inline distT="0" distB="0" distL="0" distR="0" wp14:anchorId="54E284E1" wp14:editId="11107C24">
            <wp:extent cx="5478145" cy="3039745"/>
            <wp:effectExtent l="0" t="0" r="8255" b="8255"/>
            <wp:docPr id="11" name="Image 11" descr="2015-06-16-Device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06-16-DeviceDiscove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3039745"/>
                    </a:xfrm>
                    <a:prstGeom prst="rect">
                      <a:avLst/>
                    </a:prstGeom>
                    <a:noFill/>
                    <a:ln>
                      <a:noFill/>
                    </a:ln>
                  </pic:spPr>
                </pic:pic>
              </a:graphicData>
            </a:graphic>
          </wp:inline>
        </w:drawing>
      </w:r>
    </w:p>
    <w:p w14:paraId="70661CDF" w14:textId="77777777" w:rsidR="005B0EF1" w:rsidRDefault="00CF4B1A" w:rsidP="00CF4B1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9</w:t>
      </w:r>
      <w:r>
        <w:fldChar w:fldCharType="end"/>
      </w:r>
      <w:r>
        <w:t>. Sequence Diagram</w:t>
      </w:r>
      <w:r w:rsidR="00B53F25">
        <w:t>s</w:t>
      </w:r>
      <w:r>
        <w:t xml:space="preserve"> for "an Home Device become Available"</w:t>
      </w:r>
      <w:r w:rsidR="00B53F25">
        <w:t xml:space="preserve"> and “become Unavailable”</w:t>
      </w:r>
    </w:p>
    <w:p w14:paraId="186E7CC4" w14:textId="77777777" w:rsidR="001F4D60" w:rsidRDefault="00A60F60" w:rsidP="00A60F60">
      <w:pPr>
        <w:pStyle w:val="Titre3"/>
      </w:pPr>
      <w:bookmarkStart w:id="130" w:name="_Toc296959480"/>
      <w:r>
        <w:t>The AppsGate client can get the Devices List or get one Device Status</w:t>
      </w:r>
      <w:bookmarkEnd w:id="130"/>
    </w:p>
    <w:p w14:paraId="61B53874" w14:textId="77777777" w:rsidR="00B73E6F" w:rsidRDefault="00166403" w:rsidP="00272D1F">
      <w:pPr>
        <w:jc w:val="both"/>
      </w:pPr>
      <w:r>
        <w:t xml:space="preserve">The </w:t>
      </w:r>
      <w:r w:rsidRPr="00EF5A23">
        <w:rPr>
          <w:b/>
        </w:rPr>
        <w:t>CHMI Proxy</w:t>
      </w:r>
      <w:r>
        <w:t xml:space="preserve"> acts as a registry</w:t>
      </w:r>
      <w:r w:rsidR="005330EF">
        <w:t xml:space="preserve"> of the currently </w:t>
      </w:r>
      <w:r w:rsidR="00EC47E9">
        <w:t>available Home Devices. Therefore its can provides the list</w:t>
      </w:r>
      <w:r w:rsidR="00581313">
        <w:t xml:space="preserve"> to the AppsGate Cl</w:t>
      </w:r>
      <w:r w:rsidR="00EC47E9">
        <w:t>i</w:t>
      </w:r>
      <w:r w:rsidR="00581313">
        <w:t>e</w:t>
      </w:r>
      <w:r w:rsidR="00EC47E9">
        <w:t>nt.</w:t>
      </w:r>
      <w:r w:rsidR="00581313">
        <w:t xml:space="preserve"> But it is the duty of the Core Device itself to </w:t>
      </w:r>
      <w:r w:rsidR="00450BCB">
        <w:t xml:space="preserve">provide its </w:t>
      </w:r>
      <w:r w:rsidR="00F61157">
        <w:t xml:space="preserve">current </w:t>
      </w:r>
      <w:r w:rsidR="00450BCB">
        <w:t>status</w:t>
      </w:r>
      <w:r w:rsidR="00F61157">
        <w:t xml:space="preserve"> (or the last </w:t>
      </w:r>
      <w:r w:rsidR="00956FC1">
        <w:t xml:space="preserve">known state of the </w:t>
      </w:r>
      <w:r w:rsidR="00455EBF">
        <w:t>physical apparatus</w:t>
      </w:r>
      <w:r w:rsidR="00DD2BB7">
        <w:t>)</w:t>
      </w:r>
      <w:r w:rsidR="00581313">
        <w:t>.</w:t>
      </w:r>
      <w:r w:rsidR="00993CCE">
        <w:t xml:space="preserve"> </w:t>
      </w:r>
      <w:r w:rsidR="00E24F0E">
        <w:t>A</w:t>
      </w:r>
      <w:r w:rsidR="00993CCE">
        <w:t xml:space="preserve"> </w:t>
      </w:r>
      <w:r w:rsidR="007055BC">
        <w:t>status provided encompasses static properties</w:t>
      </w:r>
      <w:r w:rsidR="00F13E5F">
        <w:t xml:space="preserve"> of the device</w:t>
      </w:r>
      <w:r w:rsidR="00637606">
        <w:t xml:space="preserve"> along with dynamically measured values.</w:t>
      </w:r>
    </w:p>
    <w:p w14:paraId="00439E66" w14:textId="77777777" w:rsidR="005909EA" w:rsidRDefault="005909EA" w:rsidP="0003220C"/>
    <w:p w14:paraId="3D2063E1" w14:textId="77777777" w:rsidR="005909EA" w:rsidRDefault="001D59A9" w:rsidP="005909EA">
      <w:pPr>
        <w:keepNext/>
        <w:jc w:val="center"/>
      </w:pPr>
      <w:r>
        <w:rPr>
          <w:noProof/>
          <w:lang w:val="fr-FR" w:eastAsia="fr-FR"/>
        </w:rPr>
        <w:drawing>
          <wp:inline distT="0" distB="0" distL="0" distR="0" wp14:anchorId="407720BC" wp14:editId="352F93DB">
            <wp:extent cx="5486400" cy="1922145"/>
            <wp:effectExtent l="0" t="0" r="0" b="8255"/>
            <wp:docPr id="12" name="Image 12" descr="2015-06-16-Device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5-06-16-Device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22145"/>
                    </a:xfrm>
                    <a:prstGeom prst="rect">
                      <a:avLst/>
                    </a:prstGeom>
                    <a:noFill/>
                    <a:ln>
                      <a:noFill/>
                    </a:ln>
                  </pic:spPr>
                </pic:pic>
              </a:graphicData>
            </a:graphic>
          </wp:inline>
        </w:drawing>
      </w:r>
    </w:p>
    <w:p w14:paraId="1EA48AC1" w14:textId="77777777" w:rsidR="005909EA" w:rsidRDefault="005909EA" w:rsidP="005909E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10</w:t>
      </w:r>
      <w:r>
        <w:fldChar w:fldCharType="end"/>
      </w:r>
      <w:r>
        <w:t>. Sequence Diagrams for “Appsgate Client get Devices List” and “get Device Status”</w:t>
      </w:r>
    </w:p>
    <w:p w14:paraId="296BD213" w14:textId="77777777" w:rsidR="00087B8A" w:rsidRDefault="00087B8A" w:rsidP="00087B8A">
      <w:pPr>
        <w:pStyle w:val="Titre3"/>
      </w:pPr>
      <w:bookmarkStart w:id="131" w:name="_Toc296959481"/>
      <w:r>
        <w:t xml:space="preserve">The AppsGate client can </w:t>
      </w:r>
      <w:r w:rsidR="004D5393">
        <w:t>send commands or retrieves events from the Device</w:t>
      </w:r>
      <w:bookmarkEnd w:id="131"/>
    </w:p>
    <w:p w14:paraId="2866F314" w14:textId="77777777" w:rsidR="0065754E" w:rsidRDefault="006F0C66" w:rsidP="0003220C">
      <w:r>
        <w:t xml:space="preserve">The canonical </w:t>
      </w:r>
      <w:r w:rsidR="00594CB0">
        <w:t xml:space="preserve">use case </w:t>
      </w:r>
      <w:r w:rsidR="00760E8A">
        <w:t xml:space="preserve">of Core HMI is direct control of </w:t>
      </w:r>
      <w:r w:rsidR="00E26300">
        <w:t>the Home Device</w:t>
      </w:r>
      <w:r w:rsidR="003B228F">
        <w:t>, by sending commands (with an optional return value) or listening to events.</w:t>
      </w:r>
    </w:p>
    <w:p w14:paraId="10880762" w14:textId="77777777" w:rsidR="005F598A" w:rsidRDefault="001D59A9" w:rsidP="005F598A">
      <w:pPr>
        <w:keepNext/>
        <w:jc w:val="center"/>
      </w:pPr>
      <w:r>
        <w:rPr>
          <w:noProof/>
          <w:lang w:val="fr-FR" w:eastAsia="fr-FR"/>
        </w:rPr>
        <w:lastRenderedPageBreak/>
        <w:drawing>
          <wp:inline distT="0" distB="0" distL="0" distR="0" wp14:anchorId="7D47FDF0" wp14:editId="4DE5E808">
            <wp:extent cx="5478145" cy="2717800"/>
            <wp:effectExtent l="0" t="0" r="8255" b="0"/>
            <wp:docPr id="13" name="Image 13" descr="2015-06-16-Devic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06-16-DeviceContr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2717800"/>
                    </a:xfrm>
                    <a:prstGeom prst="rect">
                      <a:avLst/>
                    </a:prstGeom>
                    <a:noFill/>
                    <a:ln>
                      <a:noFill/>
                    </a:ln>
                  </pic:spPr>
                </pic:pic>
              </a:graphicData>
            </a:graphic>
          </wp:inline>
        </w:drawing>
      </w:r>
    </w:p>
    <w:p w14:paraId="4D8FE828" w14:textId="77777777" w:rsidR="005F598A" w:rsidRDefault="005F598A" w:rsidP="005F598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11</w:t>
      </w:r>
      <w:r>
        <w:fldChar w:fldCharType="end"/>
      </w:r>
      <w:r>
        <w:t>. Sequence Diagrams for "AppsGate Client send Command" and "receive Event"</w:t>
      </w:r>
    </w:p>
    <w:p w14:paraId="24CA3128" w14:textId="77777777" w:rsidR="0074095C" w:rsidRDefault="0074095C" w:rsidP="005F598A">
      <w:pPr>
        <w:pStyle w:val="Lgende"/>
      </w:pPr>
      <w:r>
        <w:br w:type="page"/>
      </w:r>
    </w:p>
    <w:p w14:paraId="7BCC9136" w14:textId="77777777" w:rsidR="00425776" w:rsidRDefault="003D5C95" w:rsidP="003E7F66">
      <w:pPr>
        <w:pStyle w:val="Titre2"/>
      </w:pPr>
      <w:bookmarkStart w:id="132" w:name="_Ref296859700"/>
      <w:bookmarkStart w:id="133" w:name="_Toc296959482"/>
      <w:r>
        <w:lastRenderedPageBreak/>
        <w:t xml:space="preserve">API Reference: </w:t>
      </w:r>
      <w:r w:rsidR="00CF4310">
        <w:t xml:space="preserve">The </w:t>
      </w:r>
      <w:r w:rsidR="00425776">
        <w:t>CoreObjectSpec</w:t>
      </w:r>
      <w:r w:rsidR="00A90EB9">
        <w:t xml:space="preserve"> </w:t>
      </w:r>
      <w:r>
        <w:t>Component</w:t>
      </w:r>
      <w:bookmarkEnd w:id="132"/>
      <w:bookmarkEnd w:id="133"/>
    </w:p>
    <w:p w14:paraId="71EBC1F8" w14:textId="77777777" w:rsidR="000E2329" w:rsidRDefault="00FD4DA4" w:rsidP="003E3172">
      <w:pPr>
        <w:pStyle w:val="Corpsdetexte"/>
        <w:jc w:val="both"/>
      </w:pPr>
      <w:r w:rsidRPr="001C481F">
        <w:rPr>
          <w:b/>
        </w:rPr>
        <w:t>CoreObjectSpec</w:t>
      </w:r>
      <w:r>
        <w:t xml:space="preserve"> is </w:t>
      </w:r>
      <w:r w:rsidR="00B44235">
        <w:t>the</w:t>
      </w:r>
      <w:r>
        <w:t xml:space="preserve"> </w:t>
      </w:r>
      <w:r w:rsidR="001C481F">
        <w:t xml:space="preserve">base </w:t>
      </w:r>
      <w:r w:rsidR="000E3CC9">
        <w:t>artefact</w:t>
      </w:r>
      <w:r>
        <w:t xml:space="preserve"> to implement or use any </w:t>
      </w:r>
      <w:r w:rsidR="00061E1B">
        <w:t>Home Device</w:t>
      </w:r>
      <w:r w:rsidR="006F148A">
        <w:t xml:space="preserve"> in the Core HMI Middleware</w:t>
      </w:r>
      <w:r>
        <w:t>.</w:t>
      </w:r>
    </w:p>
    <w:p w14:paraId="7C7D42F2" w14:textId="77777777" w:rsidR="00ED71C7" w:rsidRPr="00ED116E" w:rsidRDefault="00ED71C7" w:rsidP="00ED71C7">
      <w:pPr>
        <w:pStyle w:val="Corpsdetexte"/>
        <w:rPr>
          <w:rStyle w:val="Accentuationdiscrte"/>
        </w:rPr>
      </w:pPr>
      <w:r w:rsidRPr="00ED116E">
        <w:rPr>
          <w:rStyle w:val="Accentuationdiscrte"/>
        </w:rPr>
        <w:t>Maven Project</w:t>
      </w:r>
    </w:p>
    <w:p w14:paraId="6C7E47DB" w14:textId="77777777" w:rsidR="00ED71C7" w:rsidRDefault="00ED71C7" w:rsidP="00ED71C7">
      <w:pPr>
        <w:pStyle w:val="Corpsdetexte"/>
      </w:pPr>
      <w:r>
        <w:t xml:space="preserve">As a Maven project, </w:t>
      </w:r>
      <w:r w:rsidRPr="00700308">
        <w:rPr>
          <w:b/>
        </w:rPr>
        <w:t>CoreObjectSpec</w:t>
      </w:r>
      <w:r>
        <w:t xml:space="preserve"> provides </w:t>
      </w:r>
      <w:r w:rsidR="000E2329">
        <w:t xml:space="preserve">a library of code containing </w:t>
      </w:r>
      <w:r>
        <w:t xml:space="preserve">the </w:t>
      </w:r>
      <w:r w:rsidR="00700308">
        <w:t>java</w:t>
      </w:r>
      <w:r>
        <w:t xml:space="preserve"> interfaces along with a set of helper classes.</w:t>
      </w:r>
      <w:r w:rsidR="000F547B">
        <w:t xml:space="preserve"> It is therefore a </w:t>
      </w:r>
      <w:r w:rsidR="00A72C15">
        <w:t>development</w:t>
      </w:r>
      <w:r w:rsidR="000F547B">
        <w:t xml:space="preserve"> framework.</w:t>
      </w:r>
      <w:r w:rsidR="00B076B6">
        <w:t xml:space="preserve"> </w:t>
      </w:r>
      <w:r>
        <w:t xml:space="preserve">To add it to your maven project set an </w:t>
      </w:r>
      <w:r w:rsidRPr="004C0AE7">
        <w:rPr>
          <w:i/>
        </w:rPr>
        <w:t>appsgate.version</w:t>
      </w:r>
      <w:r>
        <w:t xml:space="preserve"> property (currently 1.0.0) and the following maven dependency:</w:t>
      </w:r>
    </w:p>
    <w:p w14:paraId="439785D5" w14:textId="77777777"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dependency</w:t>
      </w:r>
      <w:r>
        <w:rPr>
          <w:rFonts w:ascii="Monaco" w:eastAsia="Times New Roman" w:hAnsi="Monaco" w:cs="Monaco"/>
          <w:color w:val="008080"/>
          <w:kern w:val="0"/>
          <w:sz w:val="22"/>
          <w:szCs w:val="22"/>
          <w:lang w:val="fr-FR" w:eastAsia="fr-FR"/>
        </w:rPr>
        <w:t>&gt;</w:t>
      </w:r>
    </w:p>
    <w:p w14:paraId="26F61E2A" w14:textId="77777777"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groupId</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appsgate.components</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groupId</w:t>
      </w:r>
      <w:r>
        <w:rPr>
          <w:rFonts w:ascii="Monaco" w:eastAsia="Times New Roman" w:hAnsi="Monaco" w:cs="Monaco"/>
          <w:color w:val="008080"/>
          <w:kern w:val="0"/>
          <w:sz w:val="22"/>
          <w:szCs w:val="22"/>
          <w:lang w:val="fr-FR" w:eastAsia="fr-FR"/>
        </w:rPr>
        <w:t>&gt;</w:t>
      </w:r>
    </w:p>
    <w:p w14:paraId="4AEFE64F" w14:textId="77777777"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artifactId</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CoreObjectSpec</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artifactId</w:t>
      </w:r>
      <w:r>
        <w:rPr>
          <w:rFonts w:ascii="Monaco" w:eastAsia="Times New Roman" w:hAnsi="Monaco" w:cs="Monaco"/>
          <w:color w:val="008080"/>
          <w:kern w:val="0"/>
          <w:sz w:val="22"/>
          <w:szCs w:val="22"/>
          <w:lang w:val="fr-FR" w:eastAsia="fr-FR"/>
        </w:rPr>
        <w:t>&gt;</w:t>
      </w:r>
    </w:p>
    <w:p w14:paraId="70632F40" w14:textId="77777777"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version</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${appsgate.version}</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version</w:t>
      </w:r>
      <w:r>
        <w:rPr>
          <w:rFonts w:ascii="Monaco" w:eastAsia="Times New Roman" w:hAnsi="Monaco" w:cs="Monaco"/>
          <w:color w:val="008080"/>
          <w:kern w:val="0"/>
          <w:sz w:val="22"/>
          <w:szCs w:val="22"/>
          <w:lang w:val="fr-FR" w:eastAsia="fr-FR"/>
        </w:rPr>
        <w:t>&gt;</w:t>
      </w:r>
    </w:p>
    <w:p w14:paraId="2818A030" w14:textId="77777777" w:rsidR="00ED71C7" w:rsidRDefault="00ED71C7" w:rsidP="00ED71C7">
      <w:pPr>
        <w:pStyle w:val="Corpsdetexte"/>
        <w:pBdr>
          <w:top w:val="single" w:sz="4" w:space="1" w:color="auto"/>
          <w:left w:val="single" w:sz="4" w:space="4" w:color="auto"/>
          <w:bottom w:val="single" w:sz="4" w:space="1" w:color="auto"/>
          <w:right w:val="single" w:sz="4" w:space="4" w:color="auto"/>
        </w:pBd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dependency</w:t>
      </w:r>
      <w:r>
        <w:rPr>
          <w:rFonts w:ascii="Monaco" w:eastAsia="Times New Roman" w:hAnsi="Monaco" w:cs="Monaco"/>
          <w:color w:val="008080"/>
          <w:kern w:val="0"/>
          <w:sz w:val="22"/>
          <w:szCs w:val="22"/>
          <w:lang w:val="fr-FR" w:eastAsia="fr-FR"/>
        </w:rPr>
        <w:t>&gt;</w:t>
      </w:r>
    </w:p>
    <w:p w14:paraId="53C627AE" w14:textId="77777777" w:rsidR="00ED71C7" w:rsidRPr="009151F4" w:rsidRDefault="00ED71C7" w:rsidP="00ED71C7">
      <w:pPr>
        <w:pStyle w:val="Corpsdetexte"/>
        <w:rPr>
          <w:rStyle w:val="Accentuationdiscrte"/>
        </w:rPr>
      </w:pPr>
      <w:r w:rsidRPr="009151F4">
        <w:rPr>
          <w:rStyle w:val="Accentuationdiscrte"/>
        </w:rPr>
        <w:t>OSGi bundle</w:t>
      </w:r>
    </w:p>
    <w:p w14:paraId="73ED1AAB" w14:textId="77777777" w:rsidR="00ED71C7" w:rsidRDefault="00ED71C7" w:rsidP="00ED71C7">
      <w:pPr>
        <w:pStyle w:val="Corpsdetexte"/>
      </w:pPr>
      <w:r>
        <w:t xml:space="preserve">As an OSGi bundle, </w:t>
      </w:r>
      <w:r w:rsidRPr="00700308">
        <w:rPr>
          <w:b/>
        </w:rPr>
        <w:t>CoreObjectSpec</w:t>
      </w:r>
      <w:r>
        <w:t xml:space="preserve"> </w:t>
      </w:r>
      <w:r w:rsidR="003E1198">
        <w:t xml:space="preserve">is also an executable </w:t>
      </w:r>
      <w:r w:rsidR="00CC6CDB">
        <w:t xml:space="preserve">piece of code. </w:t>
      </w:r>
      <w:r w:rsidR="00484B52">
        <w:t xml:space="preserve">It </w:t>
      </w:r>
      <w:r>
        <w:t xml:space="preserve">provides </w:t>
      </w:r>
      <w:r w:rsidR="00700308">
        <w:t>those</w:t>
      </w:r>
      <w:r>
        <w:t xml:space="preserve"> API at runtime</w:t>
      </w:r>
      <w:r w:rsidR="00BD4A12">
        <w:t>, acting as a single entry point</w:t>
      </w:r>
      <w:r w:rsidR="006E45E5">
        <w:t xml:space="preserve"> between</w:t>
      </w:r>
      <w:r w:rsidR="007048EB">
        <w:t xml:space="preserve"> the heterogeneous</w:t>
      </w:r>
      <w:r w:rsidR="009242D6">
        <w:t xml:space="preserve"> Devices and Services.</w:t>
      </w:r>
    </w:p>
    <w:p w14:paraId="6A2517DE" w14:textId="77777777" w:rsidR="00ED71C7" w:rsidRPr="00736359" w:rsidRDefault="00673553" w:rsidP="00ED71C7">
      <w:pPr>
        <w:pStyle w:val="Corpsdetexte"/>
        <w:rPr>
          <w:rStyle w:val="Accentuationdiscrte"/>
        </w:rPr>
      </w:pPr>
      <w:r w:rsidRPr="00736359">
        <w:rPr>
          <w:rStyle w:val="Accentuationdiscrte"/>
        </w:rPr>
        <w:t>ApAM Component</w:t>
      </w:r>
    </w:p>
    <w:p w14:paraId="2C118255" w14:textId="77777777" w:rsidR="00615355" w:rsidRDefault="00615355" w:rsidP="00615355">
      <w:pPr>
        <w:pStyle w:val="Corpsdetexte"/>
        <w:jc w:val="both"/>
      </w:pPr>
      <w:r>
        <w:t xml:space="preserve">In order to be recognized by the CHMI Proxy, each Core Device (representation of a single Equipment of the home or WebService) must implements the </w:t>
      </w:r>
      <w:r w:rsidRPr="00D021E0">
        <w:rPr>
          <w:b/>
        </w:rPr>
        <w:t xml:space="preserve">ApAM CoreObjectSpec </w:t>
      </w:r>
      <w:r w:rsidR="00A84998">
        <w:rPr>
          <w:b/>
        </w:rPr>
        <w:t>Specification</w:t>
      </w:r>
      <w:r>
        <w:rPr>
          <w:b/>
        </w:rPr>
        <w:t xml:space="preserve"> </w:t>
      </w:r>
      <w:r w:rsidRPr="00E01B2D">
        <w:t>along with several</w:t>
      </w:r>
      <w:r>
        <w:rPr>
          <w:b/>
        </w:rPr>
        <w:t xml:space="preserve"> ApAM properties</w:t>
      </w:r>
      <w:r>
        <w:t xml:space="preserve">. This one represents the common ground to interact with a Device </w:t>
      </w:r>
      <w:r w:rsidR="008A2C66">
        <w:t>and allows</w:t>
      </w:r>
      <w:r>
        <w:t xml:space="preserve"> dynamic discovery.</w:t>
      </w:r>
    </w:p>
    <w:p w14:paraId="36C1B2D3" w14:textId="77777777" w:rsidR="00615355" w:rsidRDefault="001D59A9" w:rsidP="00615355">
      <w:pPr>
        <w:pStyle w:val="Corpsdetexte"/>
        <w:keepNext/>
        <w:jc w:val="center"/>
      </w:pPr>
      <w:r>
        <w:rPr>
          <w:noProof/>
          <w:lang w:val="fr-FR" w:eastAsia="fr-FR"/>
        </w:rPr>
        <w:drawing>
          <wp:inline distT="0" distB="0" distL="0" distR="0" wp14:anchorId="080360E3" wp14:editId="04A8A01D">
            <wp:extent cx="5215255" cy="1405255"/>
            <wp:effectExtent l="0" t="0" r="0" b="0"/>
            <wp:docPr id="14" name="Image 14" descr="2015-06-16-CoreObject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5-06-16-CoreObjectSpe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255" cy="1405255"/>
                    </a:xfrm>
                    <a:prstGeom prst="rect">
                      <a:avLst/>
                    </a:prstGeom>
                    <a:noFill/>
                    <a:ln>
                      <a:noFill/>
                    </a:ln>
                  </pic:spPr>
                </pic:pic>
              </a:graphicData>
            </a:graphic>
          </wp:inline>
        </w:drawing>
      </w:r>
    </w:p>
    <w:p w14:paraId="3FF6081E" w14:textId="77777777" w:rsidR="00615355" w:rsidRDefault="00615355" w:rsidP="00615355">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12</w:t>
      </w:r>
      <w:r>
        <w:fldChar w:fldCharType="end"/>
      </w:r>
      <w:r>
        <w:t>. CoreObjectSpec Specification Component</w:t>
      </w:r>
    </w:p>
    <w:p w14:paraId="5CA23AF7" w14:textId="77777777" w:rsidR="00FD4DA4" w:rsidRDefault="00FD4DA4" w:rsidP="003E3172">
      <w:pPr>
        <w:pStyle w:val="Corpsdetexte"/>
        <w:jc w:val="both"/>
      </w:pPr>
      <w:r>
        <w:t xml:space="preserve">The “main” class of the component MUST implements the java interface </w:t>
      </w:r>
      <w:r w:rsidRPr="00C97E1F">
        <w:rPr>
          <w:b/>
        </w:rPr>
        <w:t>CoreObjectSpec</w:t>
      </w:r>
      <w:r>
        <w:t xml:space="preserve"> (and only this main class).</w:t>
      </w:r>
    </w:p>
    <w:p w14:paraId="56BD0E4A" w14:textId="77777777" w:rsidR="00B839A4" w:rsidRDefault="00CB4A99" w:rsidP="003E3172">
      <w:pPr>
        <w:pStyle w:val="Corpsdetexte"/>
        <w:jc w:val="both"/>
      </w:pPr>
      <w:r>
        <w:t>The component</w:t>
      </w:r>
      <w:r w:rsidR="00B8561A">
        <w:t xml:space="preserve"> </w:t>
      </w:r>
      <w:r w:rsidR="00EA17F7">
        <w:t>SHOULD</w:t>
      </w:r>
      <w:r w:rsidR="00983146">
        <w:t xml:space="preserve"> </w:t>
      </w:r>
      <w:r w:rsidR="00EA17F7">
        <w:t xml:space="preserve">also </w:t>
      </w:r>
      <w:r w:rsidR="00983146">
        <w:t>provide</w:t>
      </w:r>
      <w:r w:rsidR="00B8561A">
        <w:t xml:space="preserve"> </w:t>
      </w:r>
      <w:r w:rsidR="006F3752">
        <w:t xml:space="preserve">specific java interfaces for </w:t>
      </w:r>
      <w:r w:rsidR="009B7008">
        <w:t xml:space="preserve">its </w:t>
      </w:r>
      <w:r w:rsidR="006F3752">
        <w:t>business functions.</w:t>
      </w:r>
      <w:r w:rsidR="003E435B">
        <w:t xml:space="preserve"> </w:t>
      </w:r>
      <w:r w:rsidR="00B574C8">
        <w:t>These functions must</w:t>
      </w:r>
      <w:r w:rsidR="003E435B">
        <w:t xml:space="preserve"> </w:t>
      </w:r>
      <w:r w:rsidR="004E395E">
        <w:t xml:space="preserve">respect some </w:t>
      </w:r>
      <w:r w:rsidR="00B839A4">
        <w:t>constraints</w:t>
      </w:r>
      <w:r w:rsidR="004E395E">
        <w:t xml:space="preserve"> w</w:t>
      </w:r>
      <w:r w:rsidR="00043401">
        <w:t>i</w:t>
      </w:r>
      <w:r w:rsidR="004E395E">
        <w:t>th the data types</w:t>
      </w:r>
      <w:r w:rsidR="00E27228">
        <w:t xml:space="preserve"> allowed</w:t>
      </w:r>
      <w:r w:rsidR="007320E4">
        <w:t xml:space="preserve"> for parameters or return values</w:t>
      </w:r>
      <w:r w:rsidR="00E27228">
        <w:t>:</w:t>
      </w:r>
    </w:p>
    <w:p w14:paraId="2DDA10B0" w14:textId="77777777" w:rsidR="00E27228" w:rsidRDefault="008C4008" w:rsidP="00593498">
      <w:pPr>
        <w:pStyle w:val="Corpsdetexte"/>
        <w:numPr>
          <w:ilvl w:val="0"/>
          <w:numId w:val="20"/>
        </w:numPr>
        <w:jc w:val="both"/>
      </w:pPr>
      <w:r>
        <w:t>T</w:t>
      </w:r>
      <w:r w:rsidR="00E27228">
        <w:t xml:space="preserve">he primitive data types: </w:t>
      </w:r>
      <w:r w:rsidR="003968ED">
        <w:t>boolean, int, long, float, double</w:t>
      </w:r>
    </w:p>
    <w:p w14:paraId="21BF07AE" w14:textId="77777777" w:rsidR="003968ED" w:rsidRDefault="008C4008" w:rsidP="00593498">
      <w:pPr>
        <w:pStyle w:val="Corpsdetexte"/>
        <w:numPr>
          <w:ilvl w:val="0"/>
          <w:numId w:val="20"/>
        </w:numPr>
        <w:jc w:val="both"/>
      </w:pPr>
      <w:r>
        <w:lastRenderedPageBreak/>
        <w:t>J</w:t>
      </w:r>
      <w:r w:rsidR="00EA4041">
        <w:t xml:space="preserve">ava classes from </w:t>
      </w:r>
      <w:r w:rsidR="00652C58">
        <w:t xml:space="preserve">the </w:t>
      </w:r>
      <w:r w:rsidR="00652C58" w:rsidRPr="00652C58">
        <w:rPr>
          <w:i/>
        </w:rPr>
        <w:t>java.lang</w:t>
      </w:r>
      <w:r w:rsidR="00652C58">
        <w:t xml:space="preserve"> package </w:t>
      </w:r>
      <w:r w:rsidR="00DB4856">
        <w:t xml:space="preserve">like String </w:t>
      </w:r>
      <w:r w:rsidR="006C2FBF">
        <w:t xml:space="preserve"> or the object representations </w:t>
      </w:r>
      <w:r w:rsidR="00EA5BA0">
        <w:t xml:space="preserve">of the </w:t>
      </w:r>
      <w:r w:rsidR="00ED7F4A">
        <w:t>primitives types (Integer, Long, Float, Double).</w:t>
      </w:r>
      <w:r w:rsidR="00EA5BA0">
        <w:t xml:space="preserve"> </w:t>
      </w:r>
      <w:r w:rsidR="00ED7F4A">
        <w:t>B</w:t>
      </w:r>
      <w:r w:rsidR="00652C58">
        <w:t xml:space="preserve">eware </w:t>
      </w:r>
      <w:r w:rsidR="00A4274D">
        <w:t>that extending Class or Object will result in unpredictable behaviour</w:t>
      </w:r>
      <w:r w:rsidR="009455CC">
        <w:t>, they should be considered as unsupported</w:t>
      </w:r>
    </w:p>
    <w:p w14:paraId="38966C96" w14:textId="77777777" w:rsidR="00366AB5" w:rsidRDefault="00C9718C" w:rsidP="00593498">
      <w:pPr>
        <w:pStyle w:val="Corpsdetexte"/>
        <w:numPr>
          <w:ilvl w:val="0"/>
          <w:numId w:val="20"/>
        </w:numPr>
        <w:jc w:val="both"/>
      </w:pPr>
      <w:r>
        <w:t>JSONObject or JSONA</w:t>
      </w:r>
      <w:r w:rsidR="005D155F">
        <w:t>rray</w:t>
      </w:r>
      <w:r w:rsidR="00023828">
        <w:t xml:space="preserve"> fom </w:t>
      </w:r>
      <w:r w:rsidR="00023828" w:rsidRPr="00023828">
        <w:rPr>
          <w:i/>
        </w:rPr>
        <w:t>org.json</w:t>
      </w:r>
      <w:r w:rsidR="00023828">
        <w:t xml:space="preserve"> package.</w:t>
      </w:r>
    </w:p>
    <w:p w14:paraId="7DD0902E" w14:textId="77777777" w:rsidR="00D3148C" w:rsidRDefault="00376057" w:rsidP="00ED2822">
      <w:pPr>
        <w:pStyle w:val="Corpsdetexte"/>
        <w:jc w:val="both"/>
      </w:pPr>
      <w:r>
        <w:t xml:space="preserve">Classes </w:t>
      </w:r>
      <w:r w:rsidR="001E03A9">
        <w:t>of</w:t>
      </w:r>
      <w:r>
        <w:t xml:space="preserve"> the component </w:t>
      </w:r>
      <w:r w:rsidR="004C65E8">
        <w:t>MAY</w:t>
      </w:r>
      <w:r>
        <w:t xml:space="preserve"> </w:t>
      </w:r>
      <w:r w:rsidR="004C65E8">
        <w:t xml:space="preserve">send messages </w:t>
      </w:r>
      <w:r w:rsidR="00696669">
        <w:t>implementing</w:t>
      </w:r>
      <w:r w:rsidR="008A332B">
        <w:t xml:space="preserve"> the </w:t>
      </w:r>
      <w:r w:rsidR="008A332B" w:rsidRPr="008A332B">
        <w:rPr>
          <w:b/>
        </w:rPr>
        <w:t>NotificationMsg</w:t>
      </w:r>
      <w:r w:rsidR="00D95161">
        <w:t xml:space="preserve"> relative to business events from the device.</w:t>
      </w:r>
    </w:p>
    <w:p w14:paraId="45381ECF" w14:textId="77777777" w:rsidR="00A36F49" w:rsidRDefault="00A36F49" w:rsidP="00A36F49">
      <w:pPr>
        <w:pStyle w:val="Titre3"/>
      </w:pPr>
      <w:bookmarkStart w:id="134" w:name="_Toc296959483"/>
      <w:r>
        <w:t>Core Object properties</w:t>
      </w:r>
      <w:bookmarkEnd w:id="134"/>
    </w:p>
    <w:p w14:paraId="1502CCD5" w14:textId="77777777" w:rsidR="0026342B" w:rsidRDefault="004E4014" w:rsidP="001D2812">
      <w:pPr>
        <w:pStyle w:val="Corpsdetexte"/>
        <w:jc w:val="both"/>
      </w:pPr>
      <w:r>
        <w:t xml:space="preserve">Any Core Device </w:t>
      </w:r>
      <w:r w:rsidR="0026342B">
        <w:t xml:space="preserve">provide a minimal and mandatory subset of </w:t>
      </w:r>
      <w:r w:rsidR="004814C4">
        <w:t xml:space="preserve">ApAM </w:t>
      </w:r>
      <w:r w:rsidR="0026342B">
        <w:t>properties: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884"/>
        <w:gridCol w:w="1067"/>
        <w:gridCol w:w="6829"/>
      </w:tblGrid>
      <w:tr w:rsidR="000074EC" w14:paraId="2C75B03D" w14:textId="77777777" w:rsidTr="00497E2B">
        <w:tc>
          <w:tcPr>
            <w:tcW w:w="884" w:type="dxa"/>
            <w:tcBorders>
              <w:top w:val="single" w:sz="8" w:space="0" w:color="7BA0CD"/>
              <w:left w:val="single" w:sz="8" w:space="0" w:color="7BA0CD"/>
              <w:bottom w:val="single" w:sz="8" w:space="0" w:color="7BA0CD"/>
            </w:tcBorders>
            <w:shd w:val="clear" w:color="auto" w:fill="4F81BD"/>
          </w:tcPr>
          <w:p w14:paraId="2778D4DB" w14:textId="77777777" w:rsidR="000074EC" w:rsidRPr="00497E2B" w:rsidRDefault="000074EC" w:rsidP="00497E2B">
            <w:pPr>
              <w:pStyle w:val="Corpsdetexte"/>
              <w:jc w:val="both"/>
              <w:rPr>
                <w:b/>
                <w:bCs/>
                <w:color w:val="FFFFFF"/>
                <w:sz w:val="20"/>
                <w:szCs w:val="20"/>
              </w:rPr>
            </w:pPr>
            <w:r w:rsidRPr="00497E2B">
              <w:rPr>
                <w:b/>
                <w:bCs/>
                <w:color w:val="FFFFFF"/>
                <w:sz w:val="20"/>
                <w:szCs w:val="20"/>
              </w:rPr>
              <w:t>Name</w:t>
            </w:r>
          </w:p>
        </w:tc>
        <w:tc>
          <w:tcPr>
            <w:tcW w:w="1067" w:type="dxa"/>
            <w:tcBorders>
              <w:top w:val="single" w:sz="8" w:space="0" w:color="7BA0CD"/>
              <w:bottom w:val="single" w:sz="8" w:space="0" w:color="7BA0CD"/>
            </w:tcBorders>
            <w:shd w:val="clear" w:color="auto" w:fill="4F81BD"/>
          </w:tcPr>
          <w:p w14:paraId="618AA85A" w14:textId="77777777" w:rsidR="000074EC" w:rsidRPr="00497E2B" w:rsidRDefault="000074EC" w:rsidP="00497E2B">
            <w:pPr>
              <w:pStyle w:val="Corpsdetexte"/>
              <w:jc w:val="both"/>
              <w:rPr>
                <w:b/>
                <w:bCs/>
                <w:color w:val="FFFFFF"/>
                <w:sz w:val="20"/>
                <w:szCs w:val="20"/>
              </w:rPr>
            </w:pPr>
            <w:r w:rsidRPr="00497E2B">
              <w:rPr>
                <w:b/>
                <w:bCs/>
                <w:color w:val="FFFFFF"/>
                <w:sz w:val="20"/>
                <w:szCs w:val="20"/>
              </w:rPr>
              <w:t>Type</w:t>
            </w:r>
          </w:p>
        </w:tc>
        <w:tc>
          <w:tcPr>
            <w:tcW w:w="6829" w:type="dxa"/>
            <w:tcBorders>
              <w:top w:val="single" w:sz="8" w:space="0" w:color="7BA0CD"/>
              <w:bottom w:val="single" w:sz="8" w:space="0" w:color="7BA0CD"/>
              <w:right w:val="single" w:sz="8" w:space="0" w:color="7BA0CD"/>
            </w:tcBorders>
            <w:shd w:val="clear" w:color="auto" w:fill="4F81BD"/>
          </w:tcPr>
          <w:p w14:paraId="1F6979E3" w14:textId="77777777" w:rsidR="000074EC" w:rsidRPr="00497E2B" w:rsidRDefault="000074EC" w:rsidP="00497E2B">
            <w:pPr>
              <w:pStyle w:val="Corpsdetexte"/>
              <w:jc w:val="both"/>
              <w:rPr>
                <w:b/>
                <w:bCs/>
                <w:color w:val="FFFFFF"/>
                <w:sz w:val="20"/>
                <w:szCs w:val="20"/>
              </w:rPr>
            </w:pPr>
            <w:r w:rsidRPr="00497E2B">
              <w:rPr>
                <w:b/>
                <w:bCs/>
                <w:color w:val="FFFFFF"/>
                <w:sz w:val="20"/>
                <w:szCs w:val="20"/>
              </w:rPr>
              <w:t>Description</w:t>
            </w:r>
          </w:p>
        </w:tc>
      </w:tr>
      <w:tr w:rsidR="00D550A7" w14:paraId="17407AB1" w14:textId="77777777" w:rsidTr="00497E2B">
        <w:tc>
          <w:tcPr>
            <w:tcW w:w="884" w:type="dxa"/>
            <w:shd w:val="clear" w:color="auto" w:fill="D3DFEE"/>
          </w:tcPr>
          <w:p w14:paraId="39F6E588" w14:textId="77777777" w:rsidR="00E17DCA" w:rsidRPr="00497E2B" w:rsidRDefault="00E17DCA" w:rsidP="00497E2B">
            <w:pPr>
              <w:pStyle w:val="Corpsdetexte"/>
              <w:jc w:val="center"/>
              <w:rPr>
                <w:b/>
                <w:bCs/>
              </w:rPr>
            </w:pPr>
            <w:r w:rsidRPr="00497E2B">
              <w:rPr>
                <w:b/>
                <w:bCs/>
              </w:rPr>
              <w:t>id</w:t>
            </w:r>
          </w:p>
        </w:tc>
        <w:tc>
          <w:tcPr>
            <w:tcW w:w="1067" w:type="dxa"/>
            <w:shd w:val="clear" w:color="auto" w:fill="D3DFEE"/>
          </w:tcPr>
          <w:p w14:paraId="4FD07649" w14:textId="77777777" w:rsidR="00E17DCA" w:rsidRDefault="00E17DCA" w:rsidP="00497E2B">
            <w:pPr>
              <w:pStyle w:val="Corpsdetexte"/>
              <w:jc w:val="center"/>
            </w:pPr>
            <w:r w:rsidRPr="00497E2B">
              <w:rPr>
                <w:i/>
              </w:rPr>
              <w:t>String</w:t>
            </w:r>
          </w:p>
        </w:tc>
        <w:tc>
          <w:tcPr>
            <w:tcW w:w="6829" w:type="dxa"/>
            <w:shd w:val="clear" w:color="auto" w:fill="D3DFEE"/>
          </w:tcPr>
          <w:p w14:paraId="0B56AD3C" w14:textId="77777777" w:rsidR="00E17DCA" w:rsidRPr="00497E2B" w:rsidRDefault="000074EC" w:rsidP="00497E2B">
            <w:pPr>
              <w:pStyle w:val="Corpsdetexte"/>
              <w:jc w:val="both"/>
              <w:rPr>
                <w:sz w:val="20"/>
                <w:szCs w:val="20"/>
              </w:rPr>
            </w:pPr>
            <w:r w:rsidRPr="00497E2B">
              <w:rPr>
                <w:sz w:val="20"/>
                <w:szCs w:val="20"/>
              </w:rPr>
              <w:t>R</w:t>
            </w:r>
            <w:r w:rsidR="00D550A7" w:rsidRPr="00497E2B">
              <w:rPr>
                <w:sz w:val="20"/>
                <w:szCs w:val="20"/>
              </w:rPr>
              <w:t>eference for the device, it must be unique on the platform</w:t>
            </w:r>
          </w:p>
        </w:tc>
      </w:tr>
      <w:tr w:rsidR="00D550A7" w14:paraId="2CB85F19" w14:textId="77777777" w:rsidTr="00497E2B">
        <w:tc>
          <w:tcPr>
            <w:tcW w:w="884" w:type="dxa"/>
            <w:tcBorders>
              <w:right w:val="nil"/>
            </w:tcBorders>
            <w:shd w:val="clear" w:color="auto" w:fill="auto"/>
          </w:tcPr>
          <w:p w14:paraId="1FAF8C01" w14:textId="77777777" w:rsidR="00E17DCA" w:rsidRPr="00497E2B" w:rsidRDefault="00E17DCA" w:rsidP="00497E2B">
            <w:pPr>
              <w:pStyle w:val="Corpsdetexte"/>
              <w:jc w:val="center"/>
              <w:rPr>
                <w:b/>
                <w:bCs/>
              </w:rPr>
            </w:pPr>
            <w:r w:rsidRPr="00497E2B">
              <w:rPr>
                <w:b/>
                <w:bCs/>
              </w:rPr>
              <w:t>type</w:t>
            </w:r>
          </w:p>
        </w:tc>
        <w:tc>
          <w:tcPr>
            <w:tcW w:w="1067" w:type="dxa"/>
            <w:tcBorders>
              <w:left w:val="nil"/>
              <w:right w:val="nil"/>
            </w:tcBorders>
            <w:shd w:val="clear" w:color="auto" w:fill="auto"/>
          </w:tcPr>
          <w:p w14:paraId="2C9AC294" w14:textId="77777777" w:rsidR="00E17DCA" w:rsidRDefault="000B33CB" w:rsidP="00497E2B">
            <w:pPr>
              <w:pStyle w:val="Corpsdetexte"/>
              <w:jc w:val="center"/>
            </w:pPr>
            <w:r>
              <w:rPr>
                <w:i/>
              </w:rPr>
              <w:t>String</w:t>
            </w:r>
          </w:p>
        </w:tc>
        <w:tc>
          <w:tcPr>
            <w:tcW w:w="6829" w:type="dxa"/>
            <w:tcBorders>
              <w:left w:val="nil"/>
            </w:tcBorders>
            <w:shd w:val="clear" w:color="auto" w:fill="auto"/>
          </w:tcPr>
          <w:p w14:paraId="482774CB" w14:textId="77777777" w:rsidR="00E17DCA" w:rsidRPr="00497E2B" w:rsidRDefault="000074EC" w:rsidP="00497E2B">
            <w:pPr>
              <w:pStyle w:val="Corpsdetexte"/>
              <w:jc w:val="both"/>
              <w:rPr>
                <w:sz w:val="20"/>
                <w:szCs w:val="20"/>
              </w:rPr>
            </w:pPr>
            <w:r w:rsidRPr="00497E2B">
              <w:rPr>
                <w:sz w:val="20"/>
                <w:szCs w:val="20"/>
              </w:rPr>
              <w:t>A</w:t>
            </w:r>
            <w:r w:rsidR="00D550A7" w:rsidRPr="00497E2B">
              <w:rPr>
                <w:sz w:val="20"/>
                <w:szCs w:val="20"/>
              </w:rPr>
              <w:t xml:space="preserve">ssociated to each class of Device (see those existing in </w:t>
            </w:r>
            <w:r w:rsidR="00D550A7" w:rsidRPr="00497E2B">
              <w:rPr>
                <w:sz w:val="20"/>
                <w:szCs w:val="20"/>
              </w:rPr>
              <w:fldChar w:fldCharType="begin"/>
            </w:r>
            <w:r w:rsidR="00D550A7" w:rsidRPr="00497E2B">
              <w:rPr>
                <w:sz w:val="20"/>
                <w:szCs w:val="20"/>
              </w:rPr>
              <w:instrText xml:space="preserve"> </w:instrText>
            </w:r>
            <w:r w:rsidR="00150911">
              <w:rPr>
                <w:sz w:val="20"/>
                <w:szCs w:val="20"/>
              </w:rPr>
              <w:instrText>REF</w:instrText>
            </w:r>
            <w:r w:rsidR="00D550A7" w:rsidRPr="00497E2B">
              <w:rPr>
                <w:sz w:val="20"/>
                <w:szCs w:val="20"/>
              </w:rPr>
              <w:instrText xml:space="preserve"> _Ref282872123 \h </w:instrText>
            </w:r>
            <w:r w:rsidR="00D550A7" w:rsidRPr="00497E2B">
              <w:rPr>
                <w:sz w:val="20"/>
                <w:szCs w:val="20"/>
              </w:rPr>
            </w:r>
            <w:r w:rsidR="00D550A7" w:rsidRPr="00497E2B">
              <w:rPr>
                <w:sz w:val="20"/>
                <w:szCs w:val="20"/>
              </w:rPr>
              <w:fldChar w:fldCharType="separate"/>
            </w:r>
            <w:r w:rsidR="00D550A7" w:rsidRPr="00497E2B">
              <w:rPr>
                <w:sz w:val="20"/>
                <w:szCs w:val="20"/>
              </w:rPr>
              <w:t>Annex B: Existing Core Services and Devices Specifications</w:t>
            </w:r>
            <w:r w:rsidR="00D550A7" w:rsidRPr="00497E2B">
              <w:rPr>
                <w:sz w:val="20"/>
                <w:szCs w:val="20"/>
              </w:rPr>
              <w:fldChar w:fldCharType="end"/>
            </w:r>
            <w:r w:rsidR="00D550A7" w:rsidRPr="00497E2B">
              <w:rPr>
                <w:sz w:val="20"/>
                <w:szCs w:val="20"/>
              </w:rPr>
              <w:t>)</w:t>
            </w:r>
          </w:p>
        </w:tc>
      </w:tr>
      <w:tr w:rsidR="00D550A7" w14:paraId="43281480" w14:textId="77777777" w:rsidTr="00497E2B">
        <w:tc>
          <w:tcPr>
            <w:tcW w:w="884" w:type="dxa"/>
            <w:shd w:val="clear" w:color="auto" w:fill="D3DFEE"/>
          </w:tcPr>
          <w:p w14:paraId="38250345" w14:textId="77777777" w:rsidR="00E17DCA" w:rsidRPr="00497E2B" w:rsidRDefault="00E17DCA" w:rsidP="00497E2B">
            <w:pPr>
              <w:pStyle w:val="Corpsdetexte"/>
              <w:jc w:val="center"/>
              <w:rPr>
                <w:b/>
                <w:bCs/>
              </w:rPr>
            </w:pPr>
            <w:r w:rsidRPr="00497E2B">
              <w:rPr>
                <w:b/>
                <w:bCs/>
              </w:rPr>
              <w:t>status</w:t>
            </w:r>
          </w:p>
        </w:tc>
        <w:tc>
          <w:tcPr>
            <w:tcW w:w="1067" w:type="dxa"/>
            <w:shd w:val="clear" w:color="auto" w:fill="D3DFEE"/>
          </w:tcPr>
          <w:p w14:paraId="7EFB48F3" w14:textId="77777777" w:rsidR="00E17DCA" w:rsidRDefault="00E17DCA" w:rsidP="00497E2B">
            <w:pPr>
              <w:pStyle w:val="Corpsdetexte"/>
              <w:jc w:val="center"/>
            </w:pPr>
            <w:r w:rsidRPr="00497E2B">
              <w:rPr>
                <w:i/>
              </w:rPr>
              <w:t>Number</w:t>
            </w:r>
          </w:p>
        </w:tc>
        <w:tc>
          <w:tcPr>
            <w:tcW w:w="6829" w:type="dxa"/>
            <w:shd w:val="clear" w:color="auto" w:fill="D3DFEE"/>
          </w:tcPr>
          <w:p w14:paraId="092A9F25" w14:textId="77777777" w:rsidR="00E17DCA" w:rsidRPr="00497E2B" w:rsidRDefault="000074EC" w:rsidP="00497E2B">
            <w:pPr>
              <w:pStyle w:val="Corpsdetexte"/>
              <w:jc w:val="both"/>
              <w:rPr>
                <w:sz w:val="20"/>
                <w:szCs w:val="20"/>
              </w:rPr>
            </w:pPr>
            <w:r w:rsidRPr="00497E2B">
              <w:rPr>
                <w:sz w:val="20"/>
                <w:szCs w:val="20"/>
              </w:rPr>
              <w:t>C</w:t>
            </w:r>
            <w:r w:rsidR="00D550A7" w:rsidRPr="00497E2B">
              <w:rPr>
                <w:sz w:val="20"/>
                <w:szCs w:val="20"/>
              </w:rPr>
              <w:t xml:space="preserve">onnectivity state of the device, some values are predefined </w:t>
            </w:r>
            <w:r w:rsidR="00D550A7" w:rsidRPr="00497E2B">
              <w:rPr>
                <w:b/>
                <w:sz w:val="20"/>
                <w:szCs w:val="20"/>
              </w:rPr>
              <w:t>0</w:t>
            </w:r>
            <w:r w:rsidR="00D550A7" w:rsidRPr="00497E2B">
              <w:rPr>
                <w:sz w:val="20"/>
                <w:szCs w:val="20"/>
              </w:rPr>
              <w:t xml:space="preserve"> if the device isn’t </w:t>
            </w:r>
            <w:r w:rsidR="00922A20" w:rsidRPr="00497E2B">
              <w:rPr>
                <w:sz w:val="20"/>
                <w:szCs w:val="20"/>
              </w:rPr>
              <w:t>unreachable</w:t>
            </w:r>
            <w:r w:rsidRPr="00497E2B">
              <w:rPr>
                <w:sz w:val="20"/>
                <w:szCs w:val="20"/>
              </w:rPr>
              <w:t xml:space="preserve"> </w:t>
            </w:r>
            <w:r w:rsidR="00922A20" w:rsidRPr="00497E2B">
              <w:rPr>
                <w:sz w:val="20"/>
                <w:szCs w:val="20"/>
              </w:rPr>
              <w:t>a</w:t>
            </w:r>
            <w:r w:rsidRPr="00497E2B">
              <w:rPr>
                <w:sz w:val="20"/>
                <w:szCs w:val="20"/>
              </w:rPr>
              <w:t>nd</w:t>
            </w:r>
            <w:r w:rsidR="00D550A7" w:rsidRPr="00497E2B">
              <w:rPr>
                <w:sz w:val="20"/>
                <w:szCs w:val="20"/>
              </w:rPr>
              <w:t xml:space="preserve"> </w:t>
            </w:r>
            <w:r w:rsidR="00D550A7" w:rsidRPr="00497E2B">
              <w:rPr>
                <w:b/>
                <w:sz w:val="20"/>
                <w:szCs w:val="20"/>
              </w:rPr>
              <w:t>2</w:t>
            </w:r>
            <w:r w:rsidR="00D550A7" w:rsidRPr="00497E2B">
              <w:rPr>
                <w:sz w:val="20"/>
                <w:szCs w:val="20"/>
              </w:rPr>
              <w:t xml:space="preserve"> if the device is paired and available, other codes may be defined accordingly to business functions (mostly failure codes)</w:t>
            </w:r>
          </w:p>
        </w:tc>
      </w:tr>
    </w:tbl>
    <w:p w14:paraId="73A745F8" w14:textId="77777777" w:rsidR="000074EC" w:rsidRDefault="000074EC" w:rsidP="001D2812">
      <w:pPr>
        <w:pStyle w:val="Corpsdetexte"/>
        <w:jc w:val="both"/>
      </w:pPr>
    </w:p>
    <w:p w14:paraId="73342244" w14:textId="77777777" w:rsidR="00B14D54" w:rsidRDefault="0008425B" w:rsidP="001D2812">
      <w:pPr>
        <w:pStyle w:val="Corpsdetexte"/>
        <w:jc w:val="both"/>
      </w:pPr>
      <w:r>
        <w:t>The Core</w:t>
      </w:r>
      <w:r w:rsidR="00D472D9">
        <w:t xml:space="preserve"> </w:t>
      </w:r>
      <w:r>
        <w:t xml:space="preserve">Device </w:t>
      </w:r>
      <w:r w:rsidR="000B490F">
        <w:t>CAN</w:t>
      </w:r>
      <w:r>
        <w:t xml:space="preserve"> </w:t>
      </w:r>
      <w:r w:rsidR="00D472D9">
        <w:t>define</w:t>
      </w:r>
      <w:r w:rsidR="00184409">
        <w:t>s</w:t>
      </w:r>
      <w:r w:rsidR="00D472D9">
        <w:t xml:space="preserve"> its own </w:t>
      </w:r>
      <w:r w:rsidR="00367542">
        <w:t>properties</w:t>
      </w:r>
      <w:r w:rsidR="0060015D">
        <w:t xml:space="preserve"> representing the internal state or configuration of the device.</w:t>
      </w:r>
      <w:r w:rsidR="00FC6ECC">
        <w:t xml:space="preserve"> Device propert</w:t>
      </w:r>
      <w:r w:rsidR="00A91826">
        <w:t>y values</w:t>
      </w:r>
      <w:r w:rsidR="002349F9">
        <w:t xml:space="preserve"> can dynamically change as times passes by, </w:t>
      </w:r>
      <w:r w:rsidR="00F62542">
        <w:t>but refre</w:t>
      </w:r>
      <w:r w:rsidR="008361D3">
        <w:t>sh rate is a matter of concern.</w:t>
      </w:r>
      <w:r w:rsidR="004B6C30">
        <w:t xml:space="preserve"> A state value changing </w:t>
      </w:r>
      <w:r w:rsidR="005A5C5C">
        <w:t xml:space="preserve">several </w:t>
      </w:r>
      <w:r w:rsidR="008702B0">
        <w:t>times</w:t>
      </w:r>
      <w:r w:rsidR="005A5C5C">
        <w:t xml:space="preserve"> in less than one second SHOULD not be represented as a property</w:t>
      </w:r>
      <w:r w:rsidR="00332409">
        <w:t xml:space="preserve"> or </w:t>
      </w:r>
      <w:r w:rsidR="009C1A67">
        <w:t>performance issues might appear</w:t>
      </w:r>
      <w:r w:rsidR="005A5C5C">
        <w:t>.</w:t>
      </w:r>
      <w:r w:rsidR="008702B0">
        <w:t xml:space="preserve"> Consider using a getter method or a value update event.</w:t>
      </w:r>
    </w:p>
    <w:p w14:paraId="32138F8D" w14:textId="77777777" w:rsidR="00F83575" w:rsidRDefault="00F83575" w:rsidP="001D2812">
      <w:pPr>
        <w:pStyle w:val="Corpsdetexte"/>
        <w:jc w:val="both"/>
      </w:pPr>
      <w:r>
        <w:t>ApAM provides the following data type for properties (see ApAM documenta</w:t>
      </w:r>
      <w:r w:rsidR="009E3EEC">
        <w:t>tion about property</w:t>
      </w:r>
      <w:r w:rsidR="003853BC">
        <w:t xml:space="preserve"> defi</w:t>
      </w:r>
      <w:r w:rsidR="009E3EEC">
        <w:t>n</w:t>
      </w:r>
      <w:r w:rsidR="003853BC">
        <w:t>i</w:t>
      </w:r>
      <w:r w:rsidR="009E3EEC">
        <w:t xml:space="preserve">tion, </w:t>
      </w:r>
      <w:r w:rsidR="00373736">
        <w:t xml:space="preserve">setting, </w:t>
      </w:r>
      <w:r w:rsidR="009E3EEC">
        <w:t>behaviour and injection):</w:t>
      </w:r>
    </w:p>
    <w:p w14:paraId="3376F003" w14:textId="77777777" w:rsidR="00A43742" w:rsidRDefault="00F83575" w:rsidP="00593498">
      <w:pPr>
        <w:numPr>
          <w:ilvl w:val="0"/>
          <w:numId w:val="21"/>
        </w:numPr>
        <w:jc w:val="both"/>
        <w:rPr>
          <w:lang w:val="en-US"/>
        </w:rPr>
      </w:pPr>
      <w:r w:rsidRPr="00094DCB">
        <w:rPr>
          <w:b/>
          <w:lang w:val="en-US"/>
        </w:rPr>
        <w:t>Basic types</w:t>
      </w:r>
      <w:r w:rsidR="00C50B40">
        <w:rPr>
          <w:lang w:val="en-US"/>
        </w:rPr>
        <w:t xml:space="preserve"> are </w:t>
      </w:r>
      <w:r w:rsidRPr="00636CA6">
        <w:rPr>
          <w:rFonts w:ascii="Courier New" w:eastAsia="Courier New" w:hAnsi="Courier New" w:cs="Courier New"/>
          <w:i/>
          <w:color w:val="2A00FF"/>
          <w:sz w:val="20"/>
          <w:lang w:val="en-US"/>
        </w:rPr>
        <w:t>int</w:t>
      </w:r>
      <w:r>
        <w:rPr>
          <w:lang w:val="en-US"/>
        </w:rPr>
        <w:t xml:space="preserve"> </w:t>
      </w:r>
      <w:r w:rsidR="00C50B40">
        <w:rPr>
          <w:lang w:val="en-US"/>
        </w:rPr>
        <w:t xml:space="preserve">(same as </w:t>
      </w:r>
      <w:r w:rsidRPr="00636CA6">
        <w:rPr>
          <w:rFonts w:ascii="Courier New" w:eastAsia="Courier New" w:hAnsi="Courier New" w:cs="Courier New"/>
          <w:i/>
          <w:color w:val="2A00FF"/>
          <w:sz w:val="20"/>
          <w:lang w:val="en-US"/>
        </w:rPr>
        <w:t>int</w:t>
      </w:r>
      <w:r>
        <w:rPr>
          <w:rFonts w:ascii="Courier New" w:eastAsia="Courier New" w:hAnsi="Courier New" w:cs="Courier New"/>
          <w:i/>
          <w:color w:val="2A00FF"/>
          <w:sz w:val="20"/>
          <w:lang w:val="en-US"/>
        </w:rPr>
        <w:t>eger</w:t>
      </w:r>
      <w:r w:rsidR="00C50B40">
        <w:rPr>
          <w:lang w:val="en-US"/>
        </w:rPr>
        <w:t xml:space="preserve">), </w:t>
      </w:r>
      <w:r w:rsidRPr="00636CA6">
        <w:rPr>
          <w:rFonts w:ascii="Courier New" w:eastAsia="Courier New" w:hAnsi="Courier New" w:cs="Courier New"/>
          <w:i/>
          <w:color w:val="2A00FF"/>
          <w:sz w:val="20"/>
          <w:lang w:val="en-US"/>
        </w:rPr>
        <w:t>string</w:t>
      </w:r>
      <w:r w:rsidRPr="00636CA6">
        <w:rPr>
          <w:lang w:val="en-US"/>
        </w:rPr>
        <w:t xml:space="preserve">, </w:t>
      </w:r>
      <w:r>
        <w:rPr>
          <w:rFonts w:ascii="Courier New" w:eastAsia="Courier New" w:hAnsi="Courier New" w:cs="Courier New"/>
          <w:i/>
          <w:color w:val="2A00FF"/>
          <w:sz w:val="20"/>
          <w:lang w:val="en-US"/>
        </w:rPr>
        <w:t>float</w:t>
      </w:r>
      <w:r w:rsidR="009672C8">
        <w:rPr>
          <w:lang w:val="en-US"/>
        </w:rPr>
        <w:t xml:space="preserve"> and</w:t>
      </w:r>
      <w:r w:rsidR="00C50B40">
        <w:rPr>
          <w:lang w:val="en-US"/>
        </w:rPr>
        <w:t xml:space="preserve"> </w:t>
      </w:r>
      <w:r>
        <w:rPr>
          <w:rFonts w:ascii="Courier New" w:eastAsia="Courier New" w:hAnsi="Courier New" w:cs="Courier New"/>
          <w:i/>
          <w:color w:val="2A00FF"/>
          <w:sz w:val="20"/>
          <w:lang w:val="en-US"/>
        </w:rPr>
        <w:t>boolean</w:t>
      </w:r>
      <w:r w:rsidR="00A43742">
        <w:rPr>
          <w:lang w:val="en-US"/>
        </w:rPr>
        <w:t>.</w:t>
      </w:r>
    </w:p>
    <w:p w14:paraId="74E26A1E" w14:textId="77777777" w:rsidR="00F83575" w:rsidRPr="00636CA6" w:rsidRDefault="00F83575" w:rsidP="00593498">
      <w:pPr>
        <w:numPr>
          <w:ilvl w:val="0"/>
          <w:numId w:val="21"/>
        </w:numPr>
        <w:jc w:val="both"/>
        <w:rPr>
          <w:lang w:val="en-US"/>
        </w:rPr>
      </w:pPr>
      <w:r>
        <w:rPr>
          <w:lang w:val="en-US"/>
        </w:rPr>
        <w:t xml:space="preserve">An </w:t>
      </w:r>
      <w:r w:rsidRPr="00C67B96">
        <w:rPr>
          <w:b/>
          <w:lang w:val="en-US"/>
        </w:rPr>
        <w:t>enumeration</w:t>
      </w:r>
      <w:r>
        <w:rPr>
          <w:lang w:val="en-US"/>
        </w:rPr>
        <w:t xml:space="preserve"> is a comma-</w:t>
      </w:r>
      <w:r w:rsidRPr="00636CA6">
        <w:rPr>
          <w:lang w:val="en-US"/>
        </w:rPr>
        <w:t>separated list of string. Values must not contain com</w:t>
      </w:r>
      <w:r>
        <w:rPr>
          <w:lang w:val="en-US"/>
        </w:rPr>
        <w:t xml:space="preserve">ma. White </w:t>
      </w:r>
      <w:r w:rsidRPr="00636CA6">
        <w:rPr>
          <w:lang w:val="en-US"/>
        </w:rPr>
        <w:t>spaces are ignored around the commas. A definition can include a default value, as for “</w:t>
      </w:r>
      <w:r w:rsidRPr="00636CA6">
        <w:rPr>
          <w:rFonts w:ascii="Courier New" w:eastAsia="Courier New" w:hAnsi="Courier New" w:cs="Courier New"/>
          <w:i/>
          <w:color w:val="2A00FF"/>
          <w:sz w:val="20"/>
          <w:lang w:val="en-US"/>
        </w:rPr>
        <w:t>bedroom</w:t>
      </w:r>
      <w:r w:rsidR="00A43742">
        <w:rPr>
          <w:lang w:val="en-US"/>
        </w:rPr>
        <w:t>” above.</w:t>
      </w:r>
    </w:p>
    <w:p w14:paraId="2D0E0898" w14:textId="77777777" w:rsidR="002E43DC" w:rsidRDefault="00F83575" w:rsidP="00593498">
      <w:pPr>
        <w:pStyle w:val="Corpsdetexte"/>
        <w:numPr>
          <w:ilvl w:val="0"/>
          <w:numId w:val="21"/>
        </w:numPr>
        <w:jc w:val="both"/>
      </w:pPr>
      <w:r w:rsidRPr="00636CA6">
        <w:rPr>
          <w:lang w:val="en-US"/>
        </w:rPr>
        <w:t xml:space="preserve">A type can </w:t>
      </w:r>
      <w:r w:rsidR="00A43742">
        <w:rPr>
          <w:lang w:val="en-US"/>
        </w:rPr>
        <w:t xml:space="preserve">also </w:t>
      </w:r>
      <w:r w:rsidRPr="00636CA6">
        <w:rPr>
          <w:lang w:val="en-US"/>
        </w:rPr>
        <w:t xml:space="preserve">define a </w:t>
      </w:r>
      <w:r w:rsidRPr="00C67B96">
        <w:rPr>
          <w:b/>
          <w:lang w:val="en-US"/>
        </w:rPr>
        <w:t>set</w:t>
      </w:r>
      <w:r w:rsidRPr="00636CA6">
        <w:rPr>
          <w:lang w:val="en-US"/>
        </w:rPr>
        <w:t xml:space="preserve"> </w:t>
      </w:r>
      <w:r w:rsidR="000777F6">
        <w:rPr>
          <w:lang w:val="en-US"/>
        </w:rPr>
        <w:t>of the pr</w:t>
      </w:r>
      <w:r w:rsidR="008E45A9">
        <w:rPr>
          <w:lang w:val="en-US"/>
        </w:rPr>
        <w:t>e</w:t>
      </w:r>
      <w:r w:rsidR="000777F6">
        <w:rPr>
          <w:lang w:val="en-US"/>
        </w:rPr>
        <w:t>vious types</w:t>
      </w:r>
      <w:r w:rsidR="001D2812">
        <w:rPr>
          <w:lang w:val="en-US"/>
        </w:rPr>
        <w:t xml:space="preserve">. </w:t>
      </w:r>
    </w:p>
    <w:p w14:paraId="0E6C8743" w14:textId="77777777" w:rsidR="003E7F66" w:rsidRDefault="003E7F66" w:rsidP="003E7F66">
      <w:pPr>
        <w:pStyle w:val="Titre3"/>
      </w:pPr>
      <w:bookmarkStart w:id="135" w:name="_Toc296959484"/>
      <w:r>
        <w:t>CoreObjectSpec generic class interface</w:t>
      </w:r>
      <w:bookmarkEnd w:id="135"/>
    </w:p>
    <w:p w14:paraId="748DD939" w14:textId="77777777" w:rsidR="00CC1A17" w:rsidRDefault="00CA7DB6" w:rsidP="00CC1A17">
      <w:pPr>
        <w:pStyle w:val="Corpsdetexte"/>
        <w:jc w:val="both"/>
      </w:pPr>
      <w:r>
        <w:t>The ApAM descriptor for any implementation component provide</w:t>
      </w:r>
      <w:r w:rsidR="001F021A">
        <w:t xml:space="preserve">s </w:t>
      </w:r>
      <w:r w:rsidR="00D02BA9">
        <w:t>a</w:t>
      </w:r>
      <w:r w:rsidR="00C4553F">
        <w:t xml:space="preserve"> </w:t>
      </w:r>
      <w:r w:rsidR="00D02BA9" w:rsidRPr="00D02BA9">
        <w:rPr>
          <w:i/>
        </w:rPr>
        <w:t>classname</w:t>
      </w:r>
      <w:r w:rsidR="003D3BBE">
        <w:rPr>
          <w:i/>
        </w:rPr>
        <w:t xml:space="preserve"> </w:t>
      </w:r>
      <w:r w:rsidR="003D3BBE" w:rsidRPr="003D3BBE">
        <w:t>acting as an entry point for the component</w:t>
      </w:r>
      <w:r w:rsidR="00D02BA9">
        <w:t xml:space="preserve">. </w:t>
      </w:r>
      <w:r w:rsidR="00DC2203">
        <w:t>The corresponding class MUST</w:t>
      </w:r>
      <w:r w:rsidR="00883068">
        <w:t xml:space="preserve"> </w:t>
      </w:r>
      <w:r w:rsidR="00FE4835">
        <w:t xml:space="preserve">implements the java interface </w:t>
      </w:r>
      <w:r w:rsidR="00CC1A17" w:rsidRPr="00C97E1F">
        <w:rPr>
          <w:b/>
        </w:rPr>
        <w:t>CoreObjectSpec</w:t>
      </w:r>
      <w:r w:rsidR="00CC1A17">
        <w:t>.</w:t>
      </w:r>
    </w:p>
    <w:p w14:paraId="00D34F48" w14:textId="77777777" w:rsidR="00F95AD5" w:rsidRDefault="005271C9" w:rsidP="005271C9">
      <w:pPr>
        <w:pStyle w:val="Corpsdetexte"/>
        <w:jc w:val="both"/>
      </w:pPr>
      <w:r>
        <w:t>This interface only provides getter methods</w:t>
      </w:r>
      <w:r w:rsidR="00BD4403">
        <w:t xml:space="preserve"> (with no</w:t>
      </w:r>
      <w:r>
        <w:t xml:space="preserve"> parameters) as follows: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579"/>
        <w:gridCol w:w="1160"/>
        <w:gridCol w:w="5117"/>
      </w:tblGrid>
      <w:tr w:rsidR="00E62B0A" w14:paraId="67A5B36B" w14:textId="77777777" w:rsidTr="00497E2B">
        <w:tc>
          <w:tcPr>
            <w:tcW w:w="884" w:type="dxa"/>
            <w:tcBorders>
              <w:top w:val="single" w:sz="8" w:space="0" w:color="7BA0CD"/>
              <w:left w:val="single" w:sz="8" w:space="0" w:color="7BA0CD"/>
              <w:bottom w:val="single" w:sz="8" w:space="0" w:color="7BA0CD"/>
            </w:tcBorders>
            <w:shd w:val="clear" w:color="auto" w:fill="4F81BD"/>
          </w:tcPr>
          <w:p w14:paraId="45951C1A" w14:textId="77777777" w:rsidR="00E62B0A" w:rsidRPr="00497E2B" w:rsidRDefault="00E62B0A" w:rsidP="003E7D27">
            <w:pPr>
              <w:pStyle w:val="Corpsdetexte"/>
              <w:jc w:val="center"/>
              <w:rPr>
                <w:b/>
                <w:bCs/>
                <w:color w:val="FFFFFF"/>
                <w:sz w:val="20"/>
                <w:szCs w:val="20"/>
              </w:rPr>
            </w:pPr>
            <w:r w:rsidRPr="00497E2B">
              <w:rPr>
                <w:b/>
                <w:bCs/>
                <w:color w:val="FFFFFF"/>
                <w:sz w:val="20"/>
                <w:szCs w:val="20"/>
              </w:rPr>
              <w:t>Name</w:t>
            </w:r>
          </w:p>
        </w:tc>
        <w:tc>
          <w:tcPr>
            <w:tcW w:w="1067" w:type="dxa"/>
            <w:tcBorders>
              <w:top w:val="single" w:sz="8" w:space="0" w:color="7BA0CD"/>
              <w:bottom w:val="single" w:sz="8" w:space="0" w:color="7BA0CD"/>
            </w:tcBorders>
            <w:shd w:val="clear" w:color="auto" w:fill="4F81BD"/>
          </w:tcPr>
          <w:p w14:paraId="0463EBF7" w14:textId="77777777" w:rsidR="00E62B0A" w:rsidRPr="00497E2B" w:rsidRDefault="009B39CE" w:rsidP="003E7D27">
            <w:pPr>
              <w:pStyle w:val="Corpsdetexte"/>
              <w:jc w:val="center"/>
              <w:rPr>
                <w:b/>
                <w:bCs/>
                <w:color w:val="FFFFFF"/>
                <w:sz w:val="20"/>
                <w:szCs w:val="20"/>
              </w:rPr>
            </w:pPr>
            <w:r w:rsidRPr="00497E2B">
              <w:rPr>
                <w:b/>
                <w:bCs/>
                <w:color w:val="FFFFFF"/>
                <w:sz w:val="20"/>
                <w:szCs w:val="20"/>
              </w:rPr>
              <w:t>Return</w:t>
            </w:r>
          </w:p>
        </w:tc>
        <w:tc>
          <w:tcPr>
            <w:tcW w:w="6829" w:type="dxa"/>
            <w:tcBorders>
              <w:top w:val="single" w:sz="8" w:space="0" w:color="7BA0CD"/>
              <w:bottom w:val="single" w:sz="8" w:space="0" w:color="7BA0CD"/>
              <w:right w:val="single" w:sz="8" w:space="0" w:color="7BA0CD"/>
            </w:tcBorders>
            <w:shd w:val="clear" w:color="auto" w:fill="4F81BD"/>
          </w:tcPr>
          <w:p w14:paraId="08600B7F" w14:textId="77777777" w:rsidR="00E62B0A" w:rsidRPr="00497E2B" w:rsidRDefault="00E62B0A" w:rsidP="003E7D27">
            <w:pPr>
              <w:pStyle w:val="Corpsdetexte"/>
              <w:jc w:val="center"/>
              <w:rPr>
                <w:b/>
                <w:bCs/>
                <w:color w:val="FFFFFF"/>
                <w:sz w:val="20"/>
                <w:szCs w:val="20"/>
              </w:rPr>
            </w:pPr>
            <w:r w:rsidRPr="00497E2B">
              <w:rPr>
                <w:b/>
                <w:bCs/>
                <w:color w:val="FFFFFF"/>
                <w:sz w:val="20"/>
                <w:szCs w:val="20"/>
              </w:rPr>
              <w:t>Description</w:t>
            </w:r>
          </w:p>
        </w:tc>
      </w:tr>
      <w:tr w:rsidR="00E62B0A" w14:paraId="4A861073" w14:textId="77777777" w:rsidTr="00497E2B">
        <w:tc>
          <w:tcPr>
            <w:tcW w:w="884" w:type="dxa"/>
            <w:shd w:val="clear" w:color="auto" w:fill="D3DFEE"/>
          </w:tcPr>
          <w:p w14:paraId="5AE0F71F" w14:textId="77777777" w:rsidR="00E62B0A" w:rsidRPr="00497E2B" w:rsidRDefault="00AB342E" w:rsidP="00497E2B">
            <w:pPr>
              <w:pStyle w:val="Corpsdetexte"/>
              <w:jc w:val="center"/>
              <w:rPr>
                <w:b/>
                <w:bCs/>
                <w:sz w:val="20"/>
                <w:szCs w:val="20"/>
              </w:rPr>
            </w:pPr>
            <w:r w:rsidRPr="00497E2B">
              <w:rPr>
                <w:b/>
                <w:bCs/>
                <w:sz w:val="20"/>
                <w:szCs w:val="20"/>
              </w:rPr>
              <w:t>getAbstractObjectId</w:t>
            </w:r>
            <w:r w:rsidR="00B438CF">
              <w:rPr>
                <w:b/>
                <w:bCs/>
                <w:sz w:val="20"/>
                <w:szCs w:val="20"/>
              </w:rPr>
              <w:t>()</w:t>
            </w:r>
          </w:p>
        </w:tc>
        <w:tc>
          <w:tcPr>
            <w:tcW w:w="1067" w:type="dxa"/>
            <w:shd w:val="clear" w:color="auto" w:fill="D3DFEE"/>
          </w:tcPr>
          <w:p w14:paraId="037545A5" w14:textId="77777777" w:rsidR="00E62B0A" w:rsidRPr="00497E2B" w:rsidRDefault="00E62B0A" w:rsidP="00497E2B">
            <w:pPr>
              <w:pStyle w:val="Corpsdetexte"/>
              <w:jc w:val="center"/>
              <w:rPr>
                <w:sz w:val="20"/>
                <w:szCs w:val="20"/>
              </w:rPr>
            </w:pPr>
            <w:r w:rsidRPr="00497E2B">
              <w:rPr>
                <w:i/>
                <w:sz w:val="20"/>
                <w:szCs w:val="20"/>
              </w:rPr>
              <w:t>String</w:t>
            </w:r>
          </w:p>
        </w:tc>
        <w:tc>
          <w:tcPr>
            <w:tcW w:w="6829" w:type="dxa"/>
            <w:shd w:val="clear" w:color="auto" w:fill="D3DFEE"/>
          </w:tcPr>
          <w:p w14:paraId="44FD7533" w14:textId="77777777" w:rsidR="00E62B0A" w:rsidRPr="00497E2B" w:rsidRDefault="00AB342E" w:rsidP="00497E2B">
            <w:pPr>
              <w:pStyle w:val="Corpsdetexte"/>
              <w:jc w:val="both"/>
              <w:rPr>
                <w:sz w:val="20"/>
                <w:szCs w:val="20"/>
              </w:rPr>
            </w:pPr>
            <w:r w:rsidRPr="00497E2B">
              <w:rPr>
                <w:sz w:val="20"/>
                <w:szCs w:val="20"/>
              </w:rPr>
              <w:t xml:space="preserve">Getter for ApAM property: returns the property </w:t>
            </w:r>
            <w:r w:rsidRPr="00497E2B">
              <w:rPr>
                <w:b/>
                <w:sz w:val="20"/>
                <w:szCs w:val="20"/>
              </w:rPr>
              <w:t>id</w:t>
            </w:r>
            <w:r w:rsidRPr="00497E2B">
              <w:rPr>
                <w:sz w:val="20"/>
                <w:szCs w:val="20"/>
              </w:rPr>
              <w:t>, acting as unique identifier for the Device. The id representing one particular instance of device</w:t>
            </w:r>
          </w:p>
        </w:tc>
      </w:tr>
      <w:tr w:rsidR="00E62B0A" w14:paraId="33786C92" w14:textId="77777777" w:rsidTr="00497E2B">
        <w:tc>
          <w:tcPr>
            <w:tcW w:w="884" w:type="dxa"/>
            <w:tcBorders>
              <w:right w:val="nil"/>
            </w:tcBorders>
            <w:shd w:val="clear" w:color="auto" w:fill="auto"/>
          </w:tcPr>
          <w:p w14:paraId="1431ED56" w14:textId="77777777" w:rsidR="00E62B0A" w:rsidRPr="00497E2B" w:rsidRDefault="00AB342E" w:rsidP="00497E2B">
            <w:pPr>
              <w:pStyle w:val="Corpsdetexte"/>
              <w:jc w:val="center"/>
              <w:rPr>
                <w:b/>
                <w:bCs/>
                <w:sz w:val="20"/>
                <w:szCs w:val="20"/>
              </w:rPr>
            </w:pPr>
            <w:r w:rsidRPr="00497E2B">
              <w:rPr>
                <w:b/>
                <w:bCs/>
                <w:sz w:val="20"/>
                <w:szCs w:val="20"/>
              </w:rPr>
              <w:lastRenderedPageBreak/>
              <w:t>getUserType</w:t>
            </w:r>
            <w:r w:rsidR="00B438CF">
              <w:rPr>
                <w:b/>
                <w:bCs/>
                <w:sz w:val="20"/>
                <w:szCs w:val="20"/>
              </w:rPr>
              <w:t>()</w:t>
            </w:r>
          </w:p>
        </w:tc>
        <w:tc>
          <w:tcPr>
            <w:tcW w:w="1067" w:type="dxa"/>
            <w:tcBorders>
              <w:left w:val="nil"/>
              <w:right w:val="nil"/>
            </w:tcBorders>
            <w:shd w:val="clear" w:color="auto" w:fill="auto"/>
          </w:tcPr>
          <w:p w14:paraId="5A6AC2C0" w14:textId="77777777" w:rsidR="00E62B0A" w:rsidRPr="00497E2B" w:rsidRDefault="00E52D66" w:rsidP="00497E2B">
            <w:pPr>
              <w:pStyle w:val="Corpsdetexte"/>
              <w:jc w:val="center"/>
              <w:rPr>
                <w:sz w:val="20"/>
                <w:szCs w:val="20"/>
              </w:rPr>
            </w:pPr>
            <w:r>
              <w:rPr>
                <w:i/>
                <w:sz w:val="20"/>
                <w:szCs w:val="20"/>
              </w:rPr>
              <w:t>String</w:t>
            </w:r>
          </w:p>
        </w:tc>
        <w:tc>
          <w:tcPr>
            <w:tcW w:w="6829" w:type="dxa"/>
            <w:tcBorders>
              <w:left w:val="nil"/>
            </w:tcBorders>
            <w:shd w:val="clear" w:color="auto" w:fill="auto"/>
          </w:tcPr>
          <w:p w14:paraId="4CBE16AB" w14:textId="77777777" w:rsidR="00E62B0A" w:rsidRPr="00497E2B" w:rsidRDefault="00AB342E" w:rsidP="00C65599">
            <w:pPr>
              <w:pStyle w:val="Corpsdetexte"/>
              <w:jc w:val="both"/>
              <w:rPr>
                <w:sz w:val="20"/>
                <w:szCs w:val="20"/>
              </w:rPr>
            </w:pPr>
            <w:r w:rsidRPr="00497E2B">
              <w:rPr>
                <w:sz w:val="20"/>
                <w:szCs w:val="20"/>
              </w:rPr>
              <w:t xml:space="preserve">Getter for ApAM property: returns the property </w:t>
            </w:r>
            <w:r w:rsidRPr="00497E2B">
              <w:rPr>
                <w:b/>
                <w:sz w:val="20"/>
                <w:szCs w:val="20"/>
              </w:rPr>
              <w:t>type</w:t>
            </w:r>
            <w:r w:rsidRPr="00497E2B">
              <w:rPr>
                <w:sz w:val="20"/>
                <w:szCs w:val="20"/>
              </w:rPr>
              <w:t xml:space="preserve">, the </w:t>
            </w:r>
            <w:r w:rsidR="00C65599">
              <w:rPr>
                <w:sz w:val="20"/>
                <w:szCs w:val="20"/>
              </w:rPr>
              <w:t>category</w:t>
            </w:r>
            <w:r w:rsidRPr="00497E2B">
              <w:rPr>
                <w:sz w:val="20"/>
                <w:szCs w:val="20"/>
              </w:rPr>
              <w:t xml:space="preserve"> of Device. All instance of this class of Device (even using other Technology Adapters) will share the same number</w:t>
            </w:r>
          </w:p>
        </w:tc>
      </w:tr>
      <w:tr w:rsidR="00E62B0A" w14:paraId="38325872" w14:textId="77777777" w:rsidTr="00497E2B">
        <w:tc>
          <w:tcPr>
            <w:tcW w:w="884" w:type="dxa"/>
            <w:shd w:val="clear" w:color="auto" w:fill="D3DFEE"/>
          </w:tcPr>
          <w:p w14:paraId="2DE9FDB3" w14:textId="77777777" w:rsidR="00E62B0A" w:rsidRPr="00497E2B" w:rsidRDefault="00567A13" w:rsidP="00497E2B">
            <w:pPr>
              <w:pStyle w:val="Corpsdetexte"/>
              <w:jc w:val="center"/>
              <w:rPr>
                <w:b/>
                <w:bCs/>
                <w:sz w:val="20"/>
                <w:szCs w:val="20"/>
              </w:rPr>
            </w:pPr>
            <w:r w:rsidRPr="00497E2B">
              <w:rPr>
                <w:b/>
                <w:bCs/>
                <w:sz w:val="20"/>
                <w:szCs w:val="20"/>
              </w:rPr>
              <w:t>getObjectStatus</w:t>
            </w:r>
            <w:r w:rsidR="00B438CF">
              <w:rPr>
                <w:b/>
                <w:bCs/>
                <w:sz w:val="20"/>
                <w:szCs w:val="20"/>
              </w:rPr>
              <w:t>()</w:t>
            </w:r>
          </w:p>
        </w:tc>
        <w:tc>
          <w:tcPr>
            <w:tcW w:w="1067" w:type="dxa"/>
            <w:shd w:val="clear" w:color="auto" w:fill="D3DFEE"/>
          </w:tcPr>
          <w:p w14:paraId="04B67BA5" w14:textId="77777777" w:rsidR="00E62B0A" w:rsidRPr="00497E2B" w:rsidRDefault="00E62B0A" w:rsidP="00497E2B">
            <w:pPr>
              <w:pStyle w:val="Corpsdetexte"/>
              <w:jc w:val="center"/>
              <w:rPr>
                <w:sz w:val="20"/>
                <w:szCs w:val="20"/>
              </w:rPr>
            </w:pPr>
            <w:r w:rsidRPr="00497E2B">
              <w:rPr>
                <w:i/>
                <w:sz w:val="20"/>
                <w:szCs w:val="20"/>
              </w:rPr>
              <w:t>Number</w:t>
            </w:r>
          </w:p>
        </w:tc>
        <w:tc>
          <w:tcPr>
            <w:tcW w:w="6829" w:type="dxa"/>
            <w:shd w:val="clear" w:color="auto" w:fill="D3DFEE"/>
          </w:tcPr>
          <w:p w14:paraId="67B22495" w14:textId="77777777" w:rsidR="00E62B0A" w:rsidRPr="00497E2B" w:rsidRDefault="00AB342E" w:rsidP="00497E2B">
            <w:pPr>
              <w:pStyle w:val="Corpsdetexte"/>
              <w:jc w:val="both"/>
              <w:rPr>
                <w:sz w:val="20"/>
                <w:szCs w:val="20"/>
              </w:rPr>
            </w:pPr>
            <w:r w:rsidRPr="00497E2B">
              <w:rPr>
                <w:sz w:val="20"/>
                <w:szCs w:val="20"/>
              </w:rPr>
              <w:t>Getter for ApAM property:</w:t>
            </w:r>
            <w:r>
              <w:t xml:space="preserve"> </w:t>
            </w:r>
            <w:r w:rsidRPr="00497E2B">
              <w:rPr>
                <w:sz w:val="20"/>
                <w:szCs w:val="20"/>
              </w:rPr>
              <w:t xml:space="preserve">returns the property </w:t>
            </w:r>
            <w:r w:rsidRPr="00497E2B">
              <w:rPr>
                <w:b/>
                <w:sz w:val="20"/>
                <w:szCs w:val="20"/>
              </w:rPr>
              <w:t>status</w:t>
            </w:r>
            <w:r w:rsidRPr="00497E2B">
              <w:rPr>
                <w:sz w:val="20"/>
                <w:szCs w:val="20"/>
              </w:rPr>
              <w:t>, the number representing the connectivity state of the device. The status may change during time, this value can be used to diagnose failure</w:t>
            </w:r>
          </w:p>
        </w:tc>
      </w:tr>
      <w:tr w:rsidR="00CB146F" w14:paraId="796634BC" w14:textId="77777777" w:rsidTr="00497E2B">
        <w:tc>
          <w:tcPr>
            <w:tcW w:w="884" w:type="dxa"/>
            <w:tcBorders>
              <w:right w:val="nil"/>
            </w:tcBorders>
            <w:shd w:val="clear" w:color="auto" w:fill="auto"/>
          </w:tcPr>
          <w:p w14:paraId="7E77F1F7" w14:textId="77777777" w:rsidR="00CB146F" w:rsidRPr="00497E2B" w:rsidRDefault="00EC06FC" w:rsidP="00497E2B">
            <w:pPr>
              <w:pStyle w:val="Corpsdetexte"/>
              <w:jc w:val="center"/>
              <w:rPr>
                <w:b/>
                <w:bCs/>
                <w:sz w:val="20"/>
                <w:szCs w:val="20"/>
              </w:rPr>
            </w:pPr>
            <w:r w:rsidRPr="00497E2B">
              <w:rPr>
                <w:b/>
                <w:bCs/>
                <w:sz w:val="20"/>
                <w:szCs w:val="20"/>
              </w:rPr>
              <w:t>getCoreType</w:t>
            </w:r>
            <w:r w:rsidR="00B438CF">
              <w:rPr>
                <w:b/>
                <w:bCs/>
                <w:sz w:val="20"/>
                <w:szCs w:val="20"/>
              </w:rPr>
              <w:t>()</w:t>
            </w:r>
          </w:p>
        </w:tc>
        <w:tc>
          <w:tcPr>
            <w:tcW w:w="1067" w:type="dxa"/>
            <w:tcBorders>
              <w:left w:val="nil"/>
              <w:right w:val="nil"/>
            </w:tcBorders>
            <w:shd w:val="clear" w:color="auto" w:fill="auto"/>
          </w:tcPr>
          <w:p w14:paraId="5A8A87CA" w14:textId="77777777" w:rsidR="00CB146F" w:rsidRPr="00497E2B" w:rsidRDefault="00EC06FC" w:rsidP="00497E2B">
            <w:pPr>
              <w:pStyle w:val="Corpsdetexte"/>
              <w:jc w:val="center"/>
              <w:rPr>
                <w:i/>
                <w:sz w:val="20"/>
                <w:szCs w:val="20"/>
              </w:rPr>
            </w:pPr>
            <w:r w:rsidRPr="00497E2B">
              <w:rPr>
                <w:i/>
                <w:sz w:val="20"/>
                <w:szCs w:val="20"/>
              </w:rPr>
              <w:t>CORE TYPE</w:t>
            </w:r>
          </w:p>
        </w:tc>
        <w:tc>
          <w:tcPr>
            <w:tcW w:w="6829" w:type="dxa"/>
            <w:tcBorders>
              <w:left w:val="nil"/>
            </w:tcBorders>
            <w:shd w:val="clear" w:color="auto" w:fill="auto"/>
          </w:tcPr>
          <w:p w14:paraId="0F88425A" w14:textId="77777777" w:rsidR="00CB146F" w:rsidRPr="00497E2B" w:rsidRDefault="00EC06FC" w:rsidP="00497E2B">
            <w:pPr>
              <w:pStyle w:val="Corpsdetexte"/>
              <w:jc w:val="both"/>
              <w:rPr>
                <w:sz w:val="20"/>
                <w:szCs w:val="20"/>
              </w:rPr>
            </w:pPr>
            <w:r w:rsidRPr="00497E2B">
              <w:rPr>
                <w:sz w:val="20"/>
                <w:szCs w:val="20"/>
              </w:rPr>
              <w:t xml:space="preserve">Return the </w:t>
            </w:r>
            <w:r w:rsidR="00534F00" w:rsidRPr="00497E2B">
              <w:rPr>
                <w:sz w:val="20"/>
                <w:szCs w:val="20"/>
              </w:rPr>
              <w:t xml:space="preserve">meta category of CoreObject, can be an </w:t>
            </w:r>
            <w:r w:rsidR="00D62F61" w:rsidRPr="00497E2B">
              <w:rPr>
                <w:sz w:val="20"/>
                <w:szCs w:val="20"/>
              </w:rPr>
              <w:t xml:space="preserve">equipment (DEVICE) a web service (SERVICE) a </w:t>
            </w:r>
            <w:r w:rsidR="00551502" w:rsidRPr="00497E2B">
              <w:rPr>
                <w:sz w:val="20"/>
                <w:szCs w:val="20"/>
              </w:rPr>
              <w:t xml:space="preserve">communication </w:t>
            </w:r>
            <w:r w:rsidR="00D62F61" w:rsidRPr="00497E2B">
              <w:rPr>
                <w:sz w:val="20"/>
                <w:szCs w:val="20"/>
              </w:rPr>
              <w:t>technology adapter (ADAPTER)</w:t>
            </w:r>
          </w:p>
        </w:tc>
      </w:tr>
      <w:tr w:rsidR="00AA2B15" w14:paraId="68117989" w14:textId="77777777" w:rsidTr="00497E2B">
        <w:tc>
          <w:tcPr>
            <w:tcW w:w="884" w:type="dxa"/>
            <w:shd w:val="clear" w:color="auto" w:fill="D3DFEE"/>
          </w:tcPr>
          <w:p w14:paraId="6101F96B" w14:textId="77777777" w:rsidR="00AA2B15" w:rsidRPr="00497E2B" w:rsidRDefault="00C248FF" w:rsidP="00497E2B">
            <w:pPr>
              <w:pStyle w:val="Corpsdetexte"/>
              <w:jc w:val="center"/>
              <w:rPr>
                <w:b/>
                <w:bCs/>
                <w:sz w:val="20"/>
                <w:szCs w:val="20"/>
              </w:rPr>
            </w:pPr>
            <w:r w:rsidRPr="00497E2B">
              <w:rPr>
                <w:b/>
                <w:bCs/>
                <w:sz w:val="20"/>
                <w:szCs w:val="20"/>
                <w:lang w:val="fr-FR"/>
              </w:rPr>
              <w:t>getDescription</w:t>
            </w:r>
            <w:r w:rsidR="00B438CF">
              <w:rPr>
                <w:b/>
                <w:bCs/>
                <w:sz w:val="20"/>
                <w:szCs w:val="20"/>
                <w:lang w:val="fr-FR"/>
              </w:rPr>
              <w:t>()</w:t>
            </w:r>
          </w:p>
        </w:tc>
        <w:tc>
          <w:tcPr>
            <w:tcW w:w="1067" w:type="dxa"/>
            <w:shd w:val="clear" w:color="auto" w:fill="D3DFEE"/>
          </w:tcPr>
          <w:p w14:paraId="23CA7815" w14:textId="77777777" w:rsidR="00AA2B15" w:rsidRPr="00497E2B" w:rsidRDefault="00F83B15" w:rsidP="00497E2B">
            <w:pPr>
              <w:pStyle w:val="Corpsdetexte"/>
              <w:jc w:val="center"/>
              <w:rPr>
                <w:i/>
                <w:sz w:val="20"/>
                <w:szCs w:val="20"/>
              </w:rPr>
            </w:pPr>
            <w:r w:rsidRPr="00497E2B">
              <w:rPr>
                <w:i/>
                <w:sz w:val="20"/>
                <w:szCs w:val="20"/>
              </w:rPr>
              <w:t>JSONObject</w:t>
            </w:r>
          </w:p>
        </w:tc>
        <w:tc>
          <w:tcPr>
            <w:tcW w:w="6829" w:type="dxa"/>
            <w:shd w:val="clear" w:color="auto" w:fill="D3DFEE"/>
          </w:tcPr>
          <w:p w14:paraId="296D7AEC" w14:textId="77777777" w:rsidR="00AA2B15" w:rsidRPr="00497E2B" w:rsidRDefault="00F83B15" w:rsidP="00AA1C52">
            <w:pPr>
              <w:pStyle w:val="Corpsdetexte"/>
              <w:jc w:val="both"/>
              <w:rPr>
                <w:sz w:val="20"/>
                <w:szCs w:val="20"/>
              </w:rPr>
            </w:pPr>
            <w:r w:rsidRPr="00497E2B">
              <w:rPr>
                <w:sz w:val="20"/>
                <w:szCs w:val="20"/>
              </w:rPr>
              <w:t>Return</w:t>
            </w:r>
            <w:r w:rsidR="006A55D2" w:rsidRPr="00497E2B">
              <w:rPr>
                <w:sz w:val="20"/>
                <w:szCs w:val="20"/>
              </w:rPr>
              <w:t>s current property values for the device, it include the preceding mandatory ApAM properties, configuration values, state variables</w:t>
            </w:r>
            <w:r w:rsidR="005B17D3" w:rsidRPr="00497E2B">
              <w:rPr>
                <w:sz w:val="20"/>
                <w:szCs w:val="20"/>
              </w:rPr>
              <w:t xml:space="preserve"> relative to the category of device</w:t>
            </w:r>
            <w:r w:rsidR="006A55D2" w:rsidRPr="00497E2B">
              <w:rPr>
                <w:sz w:val="20"/>
                <w:szCs w:val="20"/>
              </w:rPr>
              <w:t>, …</w:t>
            </w:r>
            <w:r w:rsidR="00933CD1">
              <w:rPr>
                <w:sz w:val="20"/>
                <w:szCs w:val="20"/>
              </w:rPr>
              <w:t xml:space="preserve"> (see </w:t>
            </w:r>
            <w:r w:rsidR="00AA1C52">
              <w:rPr>
                <w:sz w:val="20"/>
                <w:szCs w:val="20"/>
              </w:rPr>
              <w:fldChar w:fldCharType="begin"/>
            </w:r>
            <w:r w:rsidR="00AA1C52">
              <w:rPr>
                <w:sz w:val="20"/>
                <w:szCs w:val="20"/>
              </w:rPr>
              <w:instrText xml:space="preserve"> </w:instrText>
            </w:r>
            <w:r w:rsidR="00150911">
              <w:rPr>
                <w:sz w:val="20"/>
                <w:szCs w:val="20"/>
              </w:rPr>
              <w:instrText>REF</w:instrText>
            </w:r>
            <w:r w:rsidR="00AA1C52">
              <w:rPr>
                <w:sz w:val="20"/>
                <w:szCs w:val="20"/>
              </w:rPr>
              <w:instrText xml:space="preserve"> _Ref296082436 \r \h </w:instrText>
            </w:r>
            <w:r w:rsidR="00AA1C52">
              <w:rPr>
                <w:sz w:val="20"/>
                <w:szCs w:val="20"/>
              </w:rPr>
            </w:r>
            <w:r w:rsidR="00AA1C52">
              <w:rPr>
                <w:sz w:val="20"/>
                <w:szCs w:val="20"/>
              </w:rPr>
              <w:fldChar w:fldCharType="separate"/>
            </w:r>
            <w:r w:rsidR="00AA1C52">
              <w:rPr>
                <w:sz w:val="20"/>
                <w:szCs w:val="20"/>
              </w:rPr>
              <w:t>4.3.4</w:t>
            </w:r>
            <w:r w:rsidR="00AA1C52">
              <w:rPr>
                <w:sz w:val="20"/>
                <w:szCs w:val="20"/>
              </w:rPr>
              <w:fldChar w:fldCharType="end"/>
            </w:r>
            <w:r w:rsidR="00933CD1">
              <w:rPr>
                <w:sz w:val="20"/>
                <w:szCs w:val="20"/>
              </w:rPr>
              <w:t>)</w:t>
            </w:r>
          </w:p>
        </w:tc>
      </w:tr>
      <w:tr w:rsidR="00AA2B15" w14:paraId="5E6BC735" w14:textId="77777777" w:rsidTr="00497E2B">
        <w:tc>
          <w:tcPr>
            <w:tcW w:w="884" w:type="dxa"/>
            <w:tcBorders>
              <w:right w:val="nil"/>
            </w:tcBorders>
            <w:shd w:val="clear" w:color="auto" w:fill="auto"/>
          </w:tcPr>
          <w:p w14:paraId="017079C1" w14:textId="77777777" w:rsidR="00AA2B15" w:rsidRPr="00497E2B" w:rsidRDefault="00BC61BB" w:rsidP="00497E2B">
            <w:pPr>
              <w:pStyle w:val="Corpsdetexte"/>
              <w:jc w:val="center"/>
              <w:rPr>
                <w:b/>
                <w:bCs/>
                <w:sz w:val="20"/>
                <w:szCs w:val="20"/>
              </w:rPr>
            </w:pPr>
            <w:r w:rsidRPr="00497E2B">
              <w:rPr>
                <w:b/>
                <w:bCs/>
                <w:sz w:val="20"/>
                <w:szCs w:val="20"/>
              </w:rPr>
              <w:t>getBehaviorDescription</w:t>
            </w:r>
            <w:r w:rsidR="00B438CF">
              <w:rPr>
                <w:b/>
                <w:bCs/>
                <w:sz w:val="20"/>
                <w:szCs w:val="20"/>
              </w:rPr>
              <w:t>()</w:t>
            </w:r>
          </w:p>
        </w:tc>
        <w:tc>
          <w:tcPr>
            <w:tcW w:w="1067" w:type="dxa"/>
            <w:tcBorders>
              <w:left w:val="nil"/>
              <w:right w:val="nil"/>
            </w:tcBorders>
            <w:shd w:val="clear" w:color="auto" w:fill="auto"/>
          </w:tcPr>
          <w:p w14:paraId="52FB93B0" w14:textId="77777777" w:rsidR="00AA2B15" w:rsidRPr="00497E2B" w:rsidRDefault="00BC61BB" w:rsidP="00497E2B">
            <w:pPr>
              <w:pStyle w:val="Corpsdetexte"/>
              <w:jc w:val="center"/>
              <w:rPr>
                <w:i/>
                <w:sz w:val="20"/>
                <w:szCs w:val="20"/>
              </w:rPr>
            </w:pPr>
            <w:r w:rsidRPr="00497E2B">
              <w:rPr>
                <w:i/>
                <w:sz w:val="20"/>
                <w:szCs w:val="20"/>
              </w:rPr>
              <w:t>JSONObject</w:t>
            </w:r>
          </w:p>
        </w:tc>
        <w:tc>
          <w:tcPr>
            <w:tcW w:w="6829" w:type="dxa"/>
            <w:tcBorders>
              <w:left w:val="nil"/>
            </w:tcBorders>
            <w:shd w:val="clear" w:color="auto" w:fill="auto"/>
          </w:tcPr>
          <w:p w14:paraId="185DB815" w14:textId="77777777" w:rsidR="00AA2B15" w:rsidRPr="00497E2B" w:rsidRDefault="00431F24" w:rsidP="00AA1C52">
            <w:pPr>
              <w:pStyle w:val="Corpsdetexte"/>
              <w:jc w:val="both"/>
              <w:rPr>
                <w:sz w:val="20"/>
                <w:szCs w:val="20"/>
              </w:rPr>
            </w:pPr>
            <w:r w:rsidRPr="00497E2B">
              <w:rPr>
                <w:sz w:val="20"/>
                <w:szCs w:val="20"/>
              </w:rPr>
              <w:t>Returns a grammar for the device, relative to its category</w:t>
            </w:r>
            <w:r w:rsidR="006322EB" w:rsidRPr="00497E2B">
              <w:rPr>
                <w:sz w:val="20"/>
                <w:szCs w:val="20"/>
              </w:rPr>
              <w:t>, defines its states</w:t>
            </w:r>
            <w:r w:rsidR="005E31DE" w:rsidRPr="00497E2B">
              <w:rPr>
                <w:sz w:val="20"/>
                <w:szCs w:val="20"/>
              </w:rPr>
              <w:t>, events</w:t>
            </w:r>
            <w:r w:rsidR="005B30DC">
              <w:rPr>
                <w:sz w:val="20"/>
                <w:szCs w:val="20"/>
              </w:rPr>
              <w:t>, commands</w:t>
            </w:r>
            <w:r w:rsidR="005B30DC" w:rsidRPr="00497E2B">
              <w:rPr>
                <w:sz w:val="20"/>
                <w:szCs w:val="20"/>
              </w:rPr>
              <w:t xml:space="preserve"> (</w:t>
            </w:r>
            <w:r w:rsidR="00401BE6" w:rsidRPr="00497E2B">
              <w:rPr>
                <w:sz w:val="20"/>
                <w:szCs w:val="20"/>
              </w:rPr>
              <w:t>the device expressed as a finite-state machine)</w:t>
            </w:r>
            <w:r w:rsidR="004F4D96" w:rsidRPr="00497E2B">
              <w:rPr>
                <w:sz w:val="20"/>
                <w:szCs w:val="20"/>
              </w:rPr>
              <w:t>. This one is used for End-User Programming</w:t>
            </w:r>
            <w:r w:rsidR="00AA1C52">
              <w:rPr>
                <w:sz w:val="20"/>
                <w:szCs w:val="20"/>
              </w:rPr>
              <w:t xml:space="preserve"> (see </w:t>
            </w:r>
            <w:r w:rsidR="00AA1C52">
              <w:rPr>
                <w:sz w:val="20"/>
                <w:szCs w:val="20"/>
              </w:rPr>
              <w:fldChar w:fldCharType="begin"/>
            </w:r>
            <w:r w:rsidR="00AA1C52">
              <w:rPr>
                <w:sz w:val="20"/>
                <w:szCs w:val="20"/>
              </w:rPr>
              <w:instrText xml:space="preserve"> </w:instrText>
            </w:r>
            <w:r w:rsidR="00150911">
              <w:rPr>
                <w:sz w:val="20"/>
                <w:szCs w:val="20"/>
              </w:rPr>
              <w:instrText>REF</w:instrText>
            </w:r>
            <w:r w:rsidR="00AA1C52">
              <w:rPr>
                <w:sz w:val="20"/>
                <w:szCs w:val="20"/>
              </w:rPr>
              <w:instrText xml:space="preserve"> _Ref296082465 \r \h </w:instrText>
            </w:r>
            <w:r w:rsidR="00AA1C52">
              <w:rPr>
                <w:sz w:val="20"/>
                <w:szCs w:val="20"/>
              </w:rPr>
            </w:r>
            <w:r w:rsidR="00AA1C52">
              <w:rPr>
                <w:sz w:val="20"/>
                <w:szCs w:val="20"/>
              </w:rPr>
              <w:fldChar w:fldCharType="separate"/>
            </w:r>
            <w:r w:rsidR="00AA1C52">
              <w:rPr>
                <w:sz w:val="20"/>
                <w:szCs w:val="20"/>
              </w:rPr>
              <w:t>4.3.5</w:t>
            </w:r>
            <w:r w:rsidR="00AA1C52">
              <w:rPr>
                <w:sz w:val="20"/>
                <w:szCs w:val="20"/>
              </w:rPr>
              <w:fldChar w:fldCharType="end"/>
            </w:r>
            <w:r w:rsidR="00AA1C52">
              <w:rPr>
                <w:sz w:val="20"/>
                <w:szCs w:val="20"/>
              </w:rPr>
              <w:t>)</w:t>
            </w:r>
          </w:p>
        </w:tc>
      </w:tr>
    </w:tbl>
    <w:p w14:paraId="67C62454" w14:textId="77777777" w:rsidR="00A93E49" w:rsidRDefault="00C36451" w:rsidP="003E7F66">
      <w:pPr>
        <w:pStyle w:val="Titre3"/>
      </w:pPr>
      <w:bookmarkStart w:id="136" w:name="_Toc296959485"/>
      <w:r>
        <w:t>NotificationMsg generic message interface</w:t>
      </w:r>
      <w:bookmarkEnd w:id="136"/>
    </w:p>
    <w:p w14:paraId="376C8FD2" w14:textId="77777777" w:rsidR="00F97985" w:rsidRDefault="00F97985" w:rsidP="000C49F7">
      <w:pPr>
        <w:pStyle w:val="Corpsdetexte"/>
        <w:jc w:val="both"/>
      </w:pPr>
      <w:r>
        <w:t xml:space="preserve">The ApAM descriptor provides a list of </w:t>
      </w:r>
      <w:r w:rsidR="00944D94" w:rsidRPr="002E1246">
        <w:rPr>
          <w:i/>
        </w:rPr>
        <w:t>push</w:t>
      </w:r>
      <w:r w:rsidR="00944D94">
        <w:t xml:space="preserve"> </w:t>
      </w:r>
      <w:r>
        <w:t>messages</w:t>
      </w:r>
      <w:r w:rsidR="002E1246">
        <w:t xml:space="preserve"> </w:t>
      </w:r>
      <w:r w:rsidR="00834867">
        <w:t xml:space="preserve">(events) </w:t>
      </w:r>
      <w:r w:rsidR="00944D94">
        <w:t>generated by</w:t>
      </w:r>
      <w:r w:rsidRPr="003D3BBE">
        <w:t xml:space="preserve"> the component</w:t>
      </w:r>
      <w:r>
        <w:t xml:space="preserve">. </w:t>
      </w:r>
      <w:r w:rsidR="00A438D3">
        <w:t xml:space="preserve">In order </w:t>
      </w:r>
      <w:r w:rsidR="00F81DED">
        <w:t xml:space="preserve">to be handled by the CHMI Proxy, those </w:t>
      </w:r>
      <w:r w:rsidR="00C44B6B">
        <w:t>messages MUST implements</w:t>
      </w:r>
      <w:r w:rsidR="000704CD">
        <w:t xml:space="preserve"> </w:t>
      </w:r>
      <w:r>
        <w:t xml:space="preserve">the java interface </w:t>
      </w:r>
      <w:r w:rsidR="000C49F7">
        <w:rPr>
          <w:b/>
        </w:rPr>
        <w:t>NotificationMsg</w:t>
      </w:r>
      <w:r>
        <w:t>.</w:t>
      </w:r>
    </w:p>
    <w:p w14:paraId="5AD634F1" w14:textId="77777777" w:rsidR="00FB452D" w:rsidRDefault="00C44B24" w:rsidP="00C44B24">
      <w:pPr>
        <w:pStyle w:val="Corpsdetexte"/>
        <w:jc w:val="both"/>
      </w:pPr>
      <w:r>
        <w:t>This interface only provides getter methods (with no parameters) as follows: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415"/>
        <w:gridCol w:w="1507"/>
        <w:gridCol w:w="4934"/>
      </w:tblGrid>
      <w:tr w:rsidR="00350493" w14:paraId="33FD4DF0" w14:textId="77777777" w:rsidTr="00ED38D5">
        <w:tc>
          <w:tcPr>
            <w:tcW w:w="2415" w:type="dxa"/>
            <w:tcBorders>
              <w:top w:val="single" w:sz="8" w:space="0" w:color="7BA0CD"/>
              <w:left w:val="single" w:sz="8" w:space="0" w:color="7BA0CD"/>
              <w:bottom w:val="single" w:sz="8" w:space="0" w:color="7BA0CD"/>
              <w:right w:val="nil"/>
            </w:tcBorders>
            <w:shd w:val="clear" w:color="auto" w:fill="4F81BD"/>
          </w:tcPr>
          <w:p w14:paraId="66B9F098" w14:textId="77777777" w:rsidR="00211809" w:rsidRPr="00ED38D5" w:rsidRDefault="00211809" w:rsidP="00ED38D5">
            <w:pPr>
              <w:pStyle w:val="Corpsdetexte"/>
              <w:jc w:val="both"/>
              <w:rPr>
                <w:b/>
                <w:bCs/>
                <w:color w:val="FFFFFF"/>
                <w:sz w:val="20"/>
                <w:szCs w:val="20"/>
              </w:rPr>
            </w:pPr>
            <w:r w:rsidRPr="00ED38D5">
              <w:rPr>
                <w:b/>
                <w:bCs/>
                <w:color w:val="FFFFFF"/>
                <w:sz w:val="20"/>
                <w:szCs w:val="20"/>
              </w:rPr>
              <w:t>Name</w:t>
            </w:r>
          </w:p>
        </w:tc>
        <w:tc>
          <w:tcPr>
            <w:tcW w:w="1507" w:type="dxa"/>
            <w:tcBorders>
              <w:top w:val="single" w:sz="8" w:space="0" w:color="7BA0CD"/>
              <w:left w:val="nil"/>
              <w:bottom w:val="single" w:sz="8" w:space="0" w:color="7BA0CD"/>
              <w:right w:val="nil"/>
            </w:tcBorders>
            <w:shd w:val="clear" w:color="auto" w:fill="4F81BD"/>
          </w:tcPr>
          <w:p w14:paraId="064FD868" w14:textId="77777777" w:rsidR="00211809" w:rsidRPr="00ED38D5" w:rsidRDefault="00211809" w:rsidP="00ED38D5">
            <w:pPr>
              <w:pStyle w:val="Corpsdetexte"/>
              <w:jc w:val="both"/>
              <w:rPr>
                <w:b/>
                <w:bCs/>
                <w:color w:val="FFFFFF"/>
                <w:sz w:val="20"/>
                <w:szCs w:val="20"/>
              </w:rPr>
            </w:pPr>
            <w:r w:rsidRPr="00ED38D5">
              <w:rPr>
                <w:b/>
                <w:bCs/>
                <w:color w:val="FFFFFF"/>
                <w:sz w:val="20"/>
                <w:szCs w:val="20"/>
              </w:rPr>
              <w:t xml:space="preserve">Return </w:t>
            </w:r>
          </w:p>
        </w:tc>
        <w:tc>
          <w:tcPr>
            <w:tcW w:w="4934" w:type="dxa"/>
            <w:tcBorders>
              <w:top w:val="single" w:sz="8" w:space="0" w:color="7BA0CD"/>
              <w:left w:val="nil"/>
              <w:bottom w:val="single" w:sz="8" w:space="0" w:color="7BA0CD"/>
              <w:right w:val="single" w:sz="8" w:space="0" w:color="7BA0CD"/>
            </w:tcBorders>
            <w:shd w:val="clear" w:color="auto" w:fill="4F81BD"/>
          </w:tcPr>
          <w:p w14:paraId="402DB173" w14:textId="77777777" w:rsidR="00211809" w:rsidRPr="00ED38D5" w:rsidRDefault="00211809" w:rsidP="00ED38D5">
            <w:pPr>
              <w:pStyle w:val="Corpsdetexte"/>
              <w:jc w:val="both"/>
              <w:rPr>
                <w:b/>
                <w:bCs/>
                <w:color w:val="FFFFFF"/>
                <w:sz w:val="20"/>
                <w:szCs w:val="20"/>
              </w:rPr>
            </w:pPr>
            <w:r w:rsidRPr="00ED38D5">
              <w:rPr>
                <w:b/>
                <w:bCs/>
                <w:color w:val="FFFFFF"/>
                <w:sz w:val="20"/>
                <w:szCs w:val="20"/>
              </w:rPr>
              <w:t>Description</w:t>
            </w:r>
          </w:p>
        </w:tc>
      </w:tr>
      <w:tr w:rsidR="00350493" w14:paraId="523731D9" w14:textId="77777777" w:rsidTr="00ED38D5">
        <w:tc>
          <w:tcPr>
            <w:tcW w:w="2415" w:type="dxa"/>
            <w:tcBorders>
              <w:right w:val="nil"/>
            </w:tcBorders>
            <w:shd w:val="clear" w:color="auto" w:fill="D3DFEE"/>
          </w:tcPr>
          <w:p w14:paraId="17A3BCC4" w14:textId="77777777" w:rsidR="00211809" w:rsidRPr="00ED38D5" w:rsidRDefault="00350493" w:rsidP="00ED38D5">
            <w:pPr>
              <w:pStyle w:val="Corpsdetexte"/>
              <w:jc w:val="center"/>
              <w:rPr>
                <w:b/>
                <w:bCs/>
                <w:sz w:val="20"/>
                <w:szCs w:val="20"/>
              </w:rPr>
            </w:pPr>
            <w:r w:rsidRPr="00ED38D5">
              <w:rPr>
                <w:b/>
                <w:bCs/>
                <w:sz w:val="20"/>
                <w:szCs w:val="20"/>
              </w:rPr>
              <w:t>getSource</w:t>
            </w:r>
            <w:r w:rsidR="00A471FE" w:rsidRPr="00ED38D5">
              <w:rPr>
                <w:b/>
                <w:bCs/>
                <w:sz w:val="20"/>
                <w:szCs w:val="20"/>
              </w:rPr>
              <w:t>()</w:t>
            </w:r>
          </w:p>
        </w:tc>
        <w:tc>
          <w:tcPr>
            <w:tcW w:w="1507" w:type="dxa"/>
            <w:tcBorders>
              <w:left w:val="nil"/>
              <w:right w:val="nil"/>
            </w:tcBorders>
            <w:shd w:val="clear" w:color="auto" w:fill="D3DFEE"/>
          </w:tcPr>
          <w:p w14:paraId="7F8D771A" w14:textId="77777777" w:rsidR="00211809" w:rsidRPr="00ED38D5" w:rsidRDefault="004C6ED0" w:rsidP="00ED38D5">
            <w:pPr>
              <w:pStyle w:val="Corpsdetexte"/>
              <w:jc w:val="center"/>
              <w:rPr>
                <w:sz w:val="20"/>
                <w:szCs w:val="20"/>
              </w:rPr>
            </w:pPr>
            <w:r w:rsidRPr="00ED38D5">
              <w:rPr>
                <w:i/>
                <w:sz w:val="20"/>
                <w:szCs w:val="20"/>
              </w:rPr>
              <w:t>String</w:t>
            </w:r>
          </w:p>
        </w:tc>
        <w:tc>
          <w:tcPr>
            <w:tcW w:w="4934" w:type="dxa"/>
            <w:tcBorders>
              <w:left w:val="nil"/>
            </w:tcBorders>
            <w:shd w:val="clear" w:color="auto" w:fill="D3DFEE"/>
          </w:tcPr>
          <w:p w14:paraId="711F20B8" w14:textId="77777777" w:rsidR="00211809" w:rsidRPr="00ED38D5" w:rsidRDefault="00E85A9E" w:rsidP="00ED38D5">
            <w:pPr>
              <w:pStyle w:val="Corpsdetexte"/>
              <w:jc w:val="both"/>
              <w:rPr>
                <w:sz w:val="20"/>
                <w:szCs w:val="20"/>
              </w:rPr>
            </w:pPr>
            <w:r w:rsidRPr="00ED38D5">
              <w:rPr>
                <w:sz w:val="20"/>
                <w:szCs w:val="20"/>
              </w:rPr>
              <w:t>R</w:t>
            </w:r>
            <w:r w:rsidR="00833D29" w:rsidRPr="00ED38D5">
              <w:rPr>
                <w:sz w:val="20"/>
                <w:szCs w:val="20"/>
              </w:rPr>
              <w:t xml:space="preserve">eturns the </w:t>
            </w:r>
            <w:r w:rsidRPr="00ED38D5">
              <w:rPr>
                <w:sz w:val="20"/>
                <w:szCs w:val="20"/>
              </w:rPr>
              <w:t xml:space="preserve">object </w:t>
            </w:r>
            <w:r w:rsidR="00833D29" w:rsidRPr="00ED38D5">
              <w:rPr>
                <w:b/>
                <w:sz w:val="20"/>
                <w:szCs w:val="20"/>
              </w:rPr>
              <w:t>id</w:t>
            </w:r>
            <w:r w:rsidRPr="00ED38D5">
              <w:rPr>
                <w:sz w:val="20"/>
                <w:szCs w:val="20"/>
              </w:rPr>
              <w:t xml:space="preserve"> of the device that has triggered the message</w:t>
            </w:r>
          </w:p>
        </w:tc>
      </w:tr>
      <w:tr w:rsidR="009C04B5" w14:paraId="15ADA9CC" w14:textId="77777777" w:rsidTr="00ED38D5">
        <w:tc>
          <w:tcPr>
            <w:tcW w:w="2415" w:type="dxa"/>
            <w:tcBorders>
              <w:right w:val="nil"/>
            </w:tcBorders>
            <w:shd w:val="clear" w:color="auto" w:fill="auto"/>
          </w:tcPr>
          <w:p w14:paraId="2A80272D" w14:textId="77777777" w:rsidR="009C04B5" w:rsidRPr="00ED38D5" w:rsidRDefault="009C04B5" w:rsidP="00ED38D5">
            <w:pPr>
              <w:pStyle w:val="Corpsdetexte"/>
              <w:jc w:val="center"/>
              <w:rPr>
                <w:b/>
                <w:bCs/>
                <w:sz w:val="20"/>
                <w:szCs w:val="20"/>
              </w:rPr>
            </w:pPr>
            <w:r w:rsidRPr="00ED38D5">
              <w:rPr>
                <w:b/>
                <w:bCs/>
                <w:sz w:val="20"/>
                <w:szCs w:val="20"/>
              </w:rPr>
              <w:t>getVarName()</w:t>
            </w:r>
          </w:p>
        </w:tc>
        <w:tc>
          <w:tcPr>
            <w:tcW w:w="1507" w:type="dxa"/>
            <w:tcBorders>
              <w:left w:val="nil"/>
              <w:right w:val="nil"/>
            </w:tcBorders>
            <w:shd w:val="clear" w:color="auto" w:fill="auto"/>
          </w:tcPr>
          <w:p w14:paraId="116BBEEB" w14:textId="77777777" w:rsidR="009C04B5" w:rsidRPr="00ED38D5" w:rsidRDefault="009C04B5" w:rsidP="00ED38D5">
            <w:pPr>
              <w:pStyle w:val="Corpsdetexte"/>
              <w:jc w:val="center"/>
              <w:rPr>
                <w:i/>
                <w:sz w:val="20"/>
                <w:szCs w:val="20"/>
              </w:rPr>
            </w:pPr>
            <w:r w:rsidRPr="00ED38D5">
              <w:rPr>
                <w:i/>
                <w:sz w:val="20"/>
                <w:szCs w:val="20"/>
              </w:rPr>
              <w:t>String</w:t>
            </w:r>
          </w:p>
        </w:tc>
        <w:tc>
          <w:tcPr>
            <w:tcW w:w="4934" w:type="dxa"/>
            <w:tcBorders>
              <w:left w:val="nil"/>
            </w:tcBorders>
            <w:shd w:val="clear" w:color="auto" w:fill="auto"/>
          </w:tcPr>
          <w:p w14:paraId="6D88017A" w14:textId="77777777" w:rsidR="009C04B5" w:rsidRPr="00ED38D5" w:rsidRDefault="009C04B5" w:rsidP="00ED38D5">
            <w:pPr>
              <w:pStyle w:val="Corpsdetexte"/>
              <w:jc w:val="both"/>
              <w:rPr>
                <w:sz w:val="20"/>
                <w:szCs w:val="20"/>
              </w:rPr>
            </w:pPr>
            <w:r w:rsidRPr="00ED38D5">
              <w:rPr>
                <w:sz w:val="20"/>
                <w:szCs w:val="20"/>
              </w:rPr>
              <w:t>Get</w:t>
            </w:r>
            <w:r w:rsidR="001A4F2F" w:rsidRPr="00ED38D5">
              <w:rPr>
                <w:sz w:val="20"/>
                <w:szCs w:val="20"/>
              </w:rPr>
              <w:t>ter for</w:t>
            </w:r>
            <w:r w:rsidRPr="00ED38D5">
              <w:rPr>
                <w:sz w:val="20"/>
                <w:szCs w:val="20"/>
              </w:rPr>
              <w:t xml:space="preserve"> the name of the property that has changed</w:t>
            </w:r>
          </w:p>
        </w:tc>
      </w:tr>
      <w:tr w:rsidR="009C04B5" w14:paraId="2E414F21" w14:textId="77777777" w:rsidTr="00ED38D5">
        <w:tc>
          <w:tcPr>
            <w:tcW w:w="2415" w:type="dxa"/>
            <w:tcBorders>
              <w:right w:val="nil"/>
            </w:tcBorders>
            <w:shd w:val="clear" w:color="auto" w:fill="D3DFEE"/>
          </w:tcPr>
          <w:p w14:paraId="4257AFFB" w14:textId="77777777" w:rsidR="009C04B5" w:rsidRPr="00ED38D5" w:rsidRDefault="009C04B5" w:rsidP="00ED38D5">
            <w:pPr>
              <w:pStyle w:val="Corpsdetexte"/>
              <w:jc w:val="center"/>
              <w:rPr>
                <w:b/>
                <w:bCs/>
                <w:sz w:val="20"/>
                <w:szCs w:val="20"/>
              </w:rPr>
            </w:pPr>
            <w:r w:rsidRPr="00ED38D5">
              <w:rPr>
                <w:b/>
                <w:bCs/>
                <w:sz w:val="20"/>
                <w:szCs w:val="20"/>
              </w:rPr>
              <w:t>getNewValue()</w:t>
            </w:r>
          </w:p>
        </w:tc>
        <w:tc>
          <w:tcPr>
            <w:tcW w:w="1507" w:type="dxa"/>
            <w:tcBorders>
              <w:left w:val="nil"/>
              <w:right w:val="nil"/>
            </w:tcBorders>
            <w:shd w:val="clear" w:color="auto" w:fill="D3DFEE"/>
          </w:tcPr>
          <w:p w14:paraId="390704DA" w14:textId="77777777" w:rsidR="009C04B5" w:rsidRPr="00ED38D5" w:rsidRDefault="009C04B5" w:rsidP="00ED38D5">
            <w:pPr>
              <w:pStyle w:val="Corpsdetexte"/>
              <w:jc w:val="center"/>
              <w:rPr>
                <w:sz w:val="20"/>
                <w:szCs w:val="20"/>
              </w:rPr>
            </w:pPr>
            <w:r w:rsidRPr="00ED38D5">
              <w:rPr>
                <w:i/>
                <w:sz w:val="20"/>
                <w:szCs w:val="20"/>
              </w:rPr>
              <w:t>String</w:t>
            </w:r>
          </w:p>
        </w:tc>
        <w:tc>
          <w:tcPr>
            <w:tcW w:w="4934" w:type="dxa"/>
            <w:tcBorders>
              <w:left w:val="nil"/>
            </w:tcBorders>
            <w:shd w:val="clear" w:color="auto" w:fill="D3DFEE"/>
          </w:tcPr>
          <w:p w14:paraId="5D5202C6" w14:textId="77777777" w:rsidR="009C04B5" w:rsidRPr="00ED38D5" w:rsidRDefault="001A4F2F" w:rsidP="00ED38D5">
            <w:pPr>
              <w:pStyle w:val="Corpsdetexte"/>
              <w:jc w:val="both"/>
              <w:rPr>
                <w:sz w:val="20"/>
                <w:szCs w:val="20"/>
              </w:rPr>
            </w:pPr>
            <w:r w:rsidRPr="00ED38D5">
              <w:rPr>
                <w:sz w:val="20"/>
                <w:szCs w:val="20"/>
              </w:rPr>
              <w:t xml:space="preserve">Getter for the new value of this property (after </w:t>
            </w:r>
            <w:r w:rsidR="0067357D" w:rsidRPr="00ED38D5">
              <w:rPr>
                <w:sz w:val="20"/>
                <w:szCs w:val="20"/>
              </w:rPr>
              <w:t>property</w:t>
            </w:r>
            <w:r w:rsidRPr="00ED38D5">
              <w:rPr>
                <w:sz w:val="20"/>
                <w:szCs w:val="20"/>
              </w:rPr>
              <w:t xml:space="preserve"> change)</w:t>
            </w:r>
          </w:p>
        </w:tc>
      </w:tr>
      <w:tr w:rsidR="009C04B5" w14:paraId="462E182D" w14:textId="77777777" w:rsidTr="00ED38D5">
        <w:tc>
          <w:tcPr>
            <w:tcW w:w="2415" w:type="dxa"/>
            <w:tcBorders>
              <w:right w:val="nil"/>
            </w:tcBorders>
            <w:shd w:val="clear" w:color="auto" w:fill="auto"/>
          </w:tcPr>
          <w:p w14:paraId="1A857FBB" w14:textId="77777777" w:rsidR="009C04B5" w:rsidRPr="00ED38D5" w:rsidRDefault="009C04B5" w:rsidP="00ED38D5">
            <w:pPr>
              <w:pStyle w:val="Corpsdetexte"/>
              <w:jc w:val="center"/>
              <w:rPr>
                <w:b/>
                <w:bCs/>
                <w:sz w:val="20"/>
                <w:szCs w:val="20"/>
              </w:rPr>
            </w:pPr>
            <w:r w:rsidRPr="00ED38D5">
              <w:rPr>
                <w:b/>
                <w:bCs/>
                <w:sz w:val="20"/>
                <w:szCs w:val="20"/>
              </w:rPr>
              <w:t>getOldValue()</w:t>
            </w:r>
          </w:p>
        </w:tc>
        <w:tc>
          <w:tcPr>
            <w:tcW w:w="1507" w:type="dxa"/>
            <w:tcBorders>
              <w:left w:val="nil"/>
              <w:right w:val="nil"/>
            </w:tcBorders>
            <w:shd w:val="clear" w:color="auto" w:fill="auto"/>
          </w:tcPr>
          <w:p w14:paraId="0E81DB24" w14:textId="77777777" w:rsidR="009C04B5" w:rsidRPr="00ED38D5" w:rsidRDefault="009C04B5" w:rsidP="00ED38D5">
            <w:pPr>
              <w:pStyle w:val="Corpsdetexte"/>
              <w:jc w:val="center"/>
              <w:rPr>
                <w:sz w:val="20"/>
                <w:szCs w:val="20"/>
              </w:rPr>
            </w:pPr>
            <w:r w:rsidRPr="00ED38D5">
              <w:rPr>
                <w:i/>
                <w:sz w:val="20"/>
                <w:szCs w:val="20"/>
              </w:rPr>
              <w:t>String</w:t>
            </w:r>
          </w:p>
        </w:tc>
        <w:tc>
          <w:tcPr>
            <w:tcW w:w="4934" w:type="dxa"/>
            <w:tcBorders>
              <w:left w:val="nil"/>
            </w:tcBorders>
            <w:shd w:val="clear" w:color="auto" w:fill="auto"/>
          </w:tcPr>
          <w:p w14:paraId="26C09C04" w14:textId="77777777" w:rsidR="009C04B5" w:rsidRPr="00ED38D5" w:rsidRDefault="001A4F2F" w:rsidP="00ED38D5">
            <w:pPr>
              <w:pStyle w:val="Corpsdetexte"/>
              <w:jc w:val="both"/>
              <w:rPr>
                <w:sz w:val="20"/>
                <w:szCs w:val="20"/>
              </w:rPr>
            </w:pPr>
            <w:r w:rsidRPr="00ED38D5">
              <w:rPr>
                <w:sz w:val="20"/>
                <w:szCs w:val="20"/>
              </w:rPr>
              <w:t xml:space="preserve">(Optional) Getter of the old value of the property </w:t>
            </w:r>
            <w:r w:rsidR="0067357D" w:rsidRPr="00ED38D5">
              <w:rPr>
                <w:sz w:val="20"/>
                <w:szCs w:val="20"/>
              </w:rPr>
              <w:t>(</w:t>
            </w:r>
            <w:r w:rsidRPr="00ED38D5">
              <w:rPr>
                <w:sz w:val="20"/>
                <w:szCs w:val="20"/>
              </w:rPr>
              <w:t xml:space="preserve">before </w:t>
            </w:r>
            <w:r w:rsidR="0067357D" w:rsidRPr="00ED38D5">
              <w:rPr>
                <w:sz w:val="20"/>
                <w:szCs w:val="20"/>
              </w:rPr>
              <w:t>property change)</w:t>
            </w:r>
            <w:r w:rsidRPr="00ED38D5">
              <w:rPr>
                <w:sz w:val="20"/>
                <w:szCs w:val="20"/>
              </w:rPr>
              <w:t xml:space="preserve"> </w:t>
            </w:r>
            <w:r w:rsidR="00921A8F" w:rsidRPr="00ED38D5">
              <w:rPr>
                <w:sz w:val="20"/>
                <w:szCs w:val="20"/>
              </w:rPr>
              <w:t>or null if unused</w:t>
            </w:r>
            <w:r w:rsidRPr="00ED38D5">
              <w:rPr>
                <w:sz w:val="20"/>
                <w:szCs w:val="20"/>
              </w:rPr>
              <w:t xml:space="preserve"> </w:t>
            </w:r>
          </w:p>
        </w:tc>
      </w:tr>
      <w:tr w:rsidR="009C04B5" w14:paraId="1BC8DB9E" w14:textId="77777777" w:rsidTr="00ED38D5">
        <w:tc>
          <w:tcPr>
            <w:tcW w:w="2415" w:type="dxa"/>
            <w:tcBorders>
              <w:right w:val="nil"/>
            </w:tcBorders>
            <w:shd w:val="clear" w:color="auto" w:fill="D3DFEE"/>
          </w:tcPr>
          <w:p w14:paraId="71623E34" w14:textId="77777777" w:rsidR="009C04B5" w:rsidRPr="00ED38D5" w:rsidRDefault="009C04B5" w:rsidP="00ED38D5">
            <w:pPr>
              <w:pStyle w:val="Corpsdetexte"/>
              <w:jc w:val="center"/>
              <w:rPr>
                <w:b/>
                <w:bCs/>
                <w:sz w:val="20"/>
                <w:szCs w:val="20"/>
              </w:rPr>
            </w:pPr>
            <w:r w:rsidRPr="00ED38D5">
              <w:rPr>
                <w:b/>
                <w:bCs/>
                <w:sz w:val="20"/>
                <w:szCs w:val="20"/>
                <w:lang w:val="fr-FR"/>
              </w:rPr>
              <w:t>JSONize()</w:t>
            </w:r>
          </w:p>
        </w:tc>
        <w:tc>
          <w:tcPr>
            <w:tcW w:w="1507" w:type="dxa"/>
            <w:tcBorders>
              <w:left w:val="nil"/>
              <w:right w:val="nil"/>
            </w:tcBorders>
            <w:shd w:val="clear" w:color="auto" w:fill="D3DFEE"/>
          </w:tcPr>
          <w:p w14:paraId="60F93225" w14:textId="77777777" w:rsidR="009C04B5" w:rsidRPr="00ED38D5" w:rsidRDefault="009C04B5" w:rsidP="00ED38D5">
            <w:pPr>
              <w:pStyle w:val="Corpsdetexte"/>
              <w:jc w:val="center"/>
              <w:rPr>
                <w:i/>
                <w:sz w:val="20"/>
                <w:szCs w:val="20"/>
              </w:rPr>
            </w:pPr>
            <w:r w:rsidRPr="00ED38D5">
              <w:rPr>
                <w:i/>
                <w:sz w:val="20"/>
                <w:szCs w:val="20"/>
              </w:rPr>
              <w:t>JSONObject</w:t>
            </w:r>
          </w:p>
        </w:tc>
        <w:tc>
          <w:tcPr>
            <w:tcW w:w="4934" w:type="dxa"/>
            <w:tcBorders>
              <w:left w:val="nil"/>
            </w:tcBorders>
            <w:shd w:val="clear" w:color="auto" w:fill="D3DFEE"/>
          </w:tcPr>
          <w:p w14:paraId="5305ACF4" w14:textId="77777777" w:rsidR="009C04B5" w:rsidRPr="00ED38D5" w:rsidRDefault="009C04B5" w:rsidP="00ED38D5">
            <w:pPr>
              <w:pStyle w:val="Corpsdetexte"/>
              <w:jc w:val="both"/>
              <w:rPr>
                <w:sz w:val="20"/>
                <w:szCs w:val="20"/>
              </w:rPr>
            </w:pPr>
            <w:r w:rsidRPr="00ED38D5">
              <w:rPr>
                <w:sz w:val="20"/>
                <w:szCs w:val="20"/>
              </w:rPr>
              <w:t xml:space="preserve">Returns </w:t>
            </w:r>
            <w:r w:rsidR="0067357D" w:rsidRPr="00ED38D5">
              <w:rPr>
                <w:sz w:val="20"/>
                <w:szCs w:val="20"/>
              </w:rPr>
              <w:t xml:space="preserve">A JSON representation </w:t>
            </w:r>
            <w:r w:rsidR="00983ADE" w:rsidRPr="00ED38D5">
              <w:rPr>
                <w:sz w:val="20"/>
                <w:szCs w:val="20"/>
              </w:rPr>
              <w:t>of the event</w:t>
            </w:r>
            <w:r w:rsidR="00933CD1">
              <w:rPr>
                <w:sz w:val="20"/>
                <w:szCs w:val="20"/>
              </w:rPr>
              <w:t xml:space="preserve"> (see </w:t>
            </w:r>
            <w:r w:rsidR="00933CD1">
              <w:rPr>
                <w:sz w:val="20"/>
                <w:szCs w:val="20"/>
              </w:rPr>
              <w:fldChar w:fldCharType="begin"/>
            </w:r>
            <w:r w:rsidR="00933CD1">
              <w:rPr>
                <w:sz w:val="20"/>
                <w:szCs w:val="20"/>
              </w:rPr>
              <w:instrText xml:space="preserve"> </w:instrText>
            </w:r>
            <w:r w:rsidR="00150911">
              <w:rPr>
                <w:sz w:val="20"/>
                <w:szCs w:val="20"/>
              </w:rPr>
              <w:instrText>REF</w:instrText>
            </w:r>
            <w:r w:rsidR="00933CD1">
              <w:rPr>
                <w:sz w:val="20"/>
                <w:szCs w:val="20"/>
              </w:rPr>
              <w:instrText xml:space="preserve"> _Ref296082394 \r \h </w:instrText>
            </w:r>
            <w:r w:rsidR="00933CD1">
              <w:rPr>
                <w:sz w:val="20"/>
                <w:szCs w:val="20"/>
              </w:rPr>
            </w:r>
            <w:r w:rsidR="00933CD1">
              <w:rPr>
                <w:sz w:val="20"/>
                <w:szCs w:val="20"/>
              </w:rPr>
              <w:fldChar w:fldCharType="separate"/>
            </w:r>
            <w:r w:rsidR="00933CD1">
              <w:rPr>
                <w:sz w:val="20"/>
                <w:szCs w:val="20"/>
              </w:rPr>
              <w:t>4.3.6</w:t>
            </w:r>
            <w:r w:rsidR="00933CD1">
              <w:rPr>
                <w:sz w:val="20"/>
                <w:szCs w:val="20"/>
              </w:rPr>
              <w:fldChar w:fldCharType="end"/>
            </w:r>
            <w:r w:rsidR="00933CD1">
              <w:rPr>
                <w:sz w:val="20"/>
                <w:szCs w:val="20"/>
              </w:rPr>
              <w:t>)</w:t>
            </w:r>
          </w:p>
        </w:tc>
      </w:tr>
    </w:tbl>
    <w:p w14:paraId="039E011D" w14:textId="77777777" w:rsidR="00EA5465" w:rsidRDefault="00EA5465" w:rsidP="003E7F66">
      <w:pPr>
        <w:pStyle w:val="Titre3"/>
      </w:pPr>
      <w:bookmarkStart w:id="137" w:name="_Ref296082436"/>
      <w:bookmarkStart w:id="138" w:name="_Toc296959486"/>
      <w:r>
        <w:t>Core Object Description (JSON)</w:t>
      </w:r>
      <w:bookmarkEnd w:id="137"/>
      <w:bookmarkEnd w:id="138"/>
    </w:p>
    <w:p w14:paraId="5F9D584D" w14:textId="77777777" w:rsidR="00332C68" w:rsidRDefault="00452309" w:rsidP="005B3C1F">
      <w:pPr>
        <w:pStyle w:val="Corpsdetexte"/>
      </w:pPr>
      <w:r>
        <w:t>The JSON description</w:t>
      </w:r>
      <w:r w:rsidR="006C5780">
        <w:t xml:space="preserve"> provides all properties that can be used</w:t>
      </w:r>
      <w:r w:rsidR="009C3174">
        <w:t xml:space="preserve"> to understand the Home Device </w:t>
      </w:r>
      <w:r w:rsidR="00332C68">
        <w:t xml:space="preserve">current </w:t>
      </w:r>
      <w:r w:rsidR="009C3174">
        <w:t>status</w:t>
      </w:r>
      <w:r w:rsidR="004801DE">
        <w:t>.</w:t>
      </w:r>
    </w:p>
    <w:p w14:paraId="3251669A" w14:textId="77777777" w:rsidR="003439A7" w:rsidRDefault="005F71AB" w:rsidP="005B3C1F">
      <w:pPr>
        <w:pStyle w:val="Corpsdetexte"/>
      </w:pPr>
      <w:r>
        <w:t xml:space="preserve">It is a set of </w:t>
      </w:r>
      <w:r w:rsidR="008B1B81">
        <w:t xml:space="preserve">key/values attributes. </w:t>
      </w:r>
      <w:r w:rsidR="002D6E62">
        <w:t xml:space="preserve">Values can be </w:t>
      </w:r>
      <w:r w:rsidR="00D70839">
        <w:t>S</w:t>
      </w:r>
      <w:r w:rsidR="002D6E62">
        <w:t xml:space="preserve">trings, </w:t>
      </w:r>
      <w:r w:rsidR="00D70839">
        <w:t>N</w:t>
      </w:r>
      <w:r w:rsidR="002D6E62">
        <w:t>umbers or Booleans</w:t>
      </w:r>
      <w:r w:rsidR="00D70839">
        <w:t xml:space="preserve">, but also Arrays or </w:t>
      </w:r>
      <w:r w:rsidR="004F1072">
        <w:t xml:space="preserve">even </w:t>
      </w:r>
      <w:r w:rsidR="002B214F">
        <w:t>Embedded JSON Object</w:t>
      </w:r>
      <w:r w:rsidR="005919A7">
        <w:t>s.</w:t>
      </w:r>
    </w:p>
    <w:p w14:paraId="77D9F99C" w14:textId="77777777" w:rsidR="005B3C1F" w:rsidRDefault="003439A7" w:rsidP="005B3C1F">
      <w:pPr>
        <w:pStyle w:val="Corpsdetexte"/>
      </w:pPr>
      <w:r>
        <w:t>It includes</w:t>
      </w:r>
      <w:r w:rsidR="007C0D30">
        <w:t xml:space="preserve"> </w:t>
      </w:r>
      <w:r w:rsidR="002B74F9">
        <w:t>the mandatory properties (</w:t>
      </w:r>
      <w:r w:rsidR="002B74F9" w:rsidRPr="003439A7">
        <w:rPr>
          <w:b/>
        </w:rPr>
        <w:t>ObjectId</w:t>
      </w:r>
      <w:r w:rsidR="002B74F9">
        <w:t xml:space="preserve">, </w:t>
      </w:r>
      <w:r w:rsidR="002B74F9" w:rsidRPr="003439A7">
        <w:rPr>
          <w:b/>
        </w:rPr>
        <w:t>UserType</w:t>
      </w:r>
      <w:r w:rsidR="002B74F9">
        <w:t xml:space="preserve"> and </w:t>
      </w:r>
      <w:r w:rsidR="002B74F9" w:rsidRPr="003439A7">
        <w:rPr>
          <w:b/>
        </w:rPr>
        <w:t>ObjectStatus</w:t>
      </w:r>
      <w:r w:rsidR="002B74F9">
        <w:t>).</w:t>
      </w:r>
    </w:p>
    <w:p w14:paraId="0049C372" w14:textId="77777777" w:rsidR="001722C2" w:rsidRDefault="007E7511" w:rsidP="005B3C1F">
      <w:pPr>
        <w:pStyle w:val="Corpsdetexte"/>
      </w:pPr>
      <w:r>
        <w:t xml:space="preserve">It includes </w:t>
      </w:r>
      <w:r w:rsidR="005907EA">
        <w:t xml:space="preserve">configuration values, </w:t>
      </w:r>
      <w:r w:rsidR="007F66F8">
        <w:t xml:space="preserve">state variables </w:t>
      </w:r>
      <w:r w:rsidR="005907EA">
        <w:t xml:space="preserve">and all kind of </w:t>
      </w:r>
      <w:r w:rsidR="0015148E">
        <w:t xml:space="preserve">business </w:t>
      </w:r>
      <w:r w:rsidR="005907EA">
        <w:t xml:space="preserve">properties </w:t>
      </w:r>
      <w:r>
        <w:t>specific to the UserType.</w:t>
      </w:r>
      <w:r w:rsidR="00B80743">
        <w:t xml:space="preserve"> Part of these </w:t>
      </w:r>
      <w:r w:rsidR="006C5780">
        <w:t>properties may be computed at real time.</w:t>
      </w:r>
    </w:p>
    <w:p w14:paraId="28DBA3F0" w14:textId="77777777" w:rsidR="00A03EDD" w:rsidRDefault="00A03EDD" w:rsidP="005B3C1F">
      <w:pPr>
        <w:pStyle w:val="Corpsdetexte"/>
      </w:pPr>
      <w:r>
        <w:lastRenderedPageBreak/>
        <w:t>For example with the roller shutter</w:t>
      </w:r>
      <w:r w:rsidR="004B68FD">
        <w:t xml:space="preserve">, </w:t>
      </w:r>
      <w:r w:rsidR="004B68FD" w:rsidRPr="00FF7DBB">
        <w:rPr>
          <w:i/>
        </w:rPr>
        <w:t>getDescription</w:t>
      </w:r>
      <w:r w:rsidR="00594166" w:rsidRPr="00FF7DBB">
        <w:rPr>
          <w:i/>
        </w:rPr>
        <w:t>()</w:t>
      </w:r>
      <w:r w:rsidR="004B68FD">
        <w:t xml:space="preserve"> </w:t>
      </w:r>
      <w:r w:rsidR="00FF7DBB">
        <w:t>could</w:t>
      </w:r>
      <w:r w:rsidR="004B68FD">
        <w:t xml:space="preserve"> returns</w:t>
      </w:r>
      <w:r>
        <w:t>:</w:t>
      </w:r>
    </w:p>
    <w:p w14:paraId="0D2CF885" w14:textId="77777777" w:rsidR="00E35A1E" w:rsidRPr="00FD20FF" w:rsidRDefault="00E35A1E"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14:paraId="1146CF60" w14:textId="77777777" w:rsidR="00CD5765" w:rsidRPr="00FD20FF"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Pr="00FD20FF">
        <w:rPr>
          <w:rFonts w:ascii="Monaco" w:hAnsi="Monaco" w:cs="Monaco"/>
          <w:color w:val="7F007F"/>
          <w:sz w:val="20"/>
          <w:szCs w:val="14"/>
          <w:lang w:val="en-US" w:eastAsia="fr-FR"/>
        </w:rPr>
        <w:t>id :</w:t>
      </w:r>
      <w:r w:rsidRPr="00FD20FF">
        <w:rPr>
          <w:rFonts w:ascii="Monaco" w:hAnsi="Monaco" w:cs="Monaco"/>
          <w:i/>
          <w:iCs/>
          <w:color w:val="2A00FF"/>
          <w:sz w:val="20"/>
          <w:szCs w:val="14"/>
          <w:lang w:val="en-US" w:eastAsia="fr-FR"/>
        </w:rPr>
        <w:t>"</w:t>
      </w:r>
      <w:r w:rsidRPr="00FD20FF">
        <w:rPr>
          <w:rFonts w:ascii="Monaco" w:hAnsi="Monaco" w:cs="Monaco"/>
          <w:i/>
          <w:iCs/>
          <w:color w:val="2A00FF"/>
          <w:sz w:val="20"/>
          <w:szCs w:val="12"/>
          <w:lang w:val="en-US" w:eastAsia="fr-FR"/>
        </w:rPr>
        <w:t>KNXRollerShutterImpl-123</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648E4D2C" w14:textId="77777777" w:rsidR="00CD5765"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sidRPr="00FD20FF">
        <w:rPr>
          <w:rFonts w:ascii="Monaco" w:hAnsi="Monaco" w:cs="Monaco"/>
          <w:color w:val="000000"/>
          <w:sz w:val="20"/>
          <w:szCs w:val="14"/>
          <w:lang w:val="en-US" w:eastAsia="fr-FR"/>
        </w:rPr>
        <w:t xml:space="preserve">    </w:t>
      </w:r>
      <w:r w:rsidRPr="00FD20FF">
        <w:rPr>
          <w:rFonts w:ascii="Monaco" w:hAnsi="Monaco" w:cs="Monaco"/>
          <w:color w:val="7F007F"/>
          <w:sz w:val="20"/>
          <w:szCs w:val="14"/>
          <w:lang w:val="en-US" w:eastAsia="fr-FR"/>
        </w:rPr>
        <w:t>type :</w:t>
      </w:r>
      <w:r w:rsidRPr="00FD20FF">
        <w:rPr>
          <w:rFonts w:ascii="Monaco" w:hAnsi="Monaco" w:cs="Monaco"/>
          <w:i/>
          <w:iCs/>
          <w:color w:val="2A00FF"/>
          <w:sz w:val="20"/>
          <w:szCs w:val="14"/>
          <w:lang w:val="en-US" w:eastAsia="fr-FR"/>
        </w:rPr>
        <w:t>"Core</w:t>
      </w:r>
      <w:r w:rsidRPr="00FD20FF">
        <w:rPr>
          <w:rFonts w:ascii="Monaco" w:hAnsi="Monaco" w:cs="Monaco"/>
          <w:i/>
          <w:iCs/>
          <w:color w:val="2A00FF"/>
          <w:sz w:val="20"/>
          <w:szCs w:val="12"/>
          <w:lang w:val="en-US" w:eastAsia="fr-FR"/>
        </w:rPr>
        <w:t>RollerShutter</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42336CC6" w14:textId="77777777" w:rsidR="006D6680" w:rsidRPr="006D6680" w:rsidRDefault="006D6680"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status</w:t>
      </w:r>
      <w:r w:rsidRPr="00FD20FF">
        <w:rPr>
          <w:rFonts w:ascii="Monaco" w:hAnsi="Monaco" w:cs="Monaco"/>
          <w:color w:val="7F007F"/>
          <w:sz w:val="20"/>
          <w:szCs w:val="14"/>
          <w:lang w:val="en-US" w:eastAsia="fr-FR"/>
        </w:rPr>
        <w:t xml:space="preserve"> :</w:t>
      </w:r>
      <w:r>
        <w:rPr>
          <w:rFonts w:ascii="Monaco" w:hAnsi="Monaco" w:cs="Monaco"/>
          <w:color w:val="7F007F"/>
          <w:sz w:val="20"/>
          <w:szCs w:val="14"/>
          <w:lang w:val="en-US" w:eastAsia="fr-FR"/>
        </w:rPr>
        <w:t xml:space="preserve"> </w:t>
      </w:r>
      <w:r>
        <w:rPr>
          <w:rFonts w:ascii="Monaco" w:hAnsi="Monaco" w:cs="Monaco"/>
          <w:i/>
          <w:iCs/>
          <w:color w:val="2A00FF"/>
          <w:sz w:val="20"/>
          <w:szCs w:val="14"/>
          <w:lang w:val="en-US" w:eastAsia="fr-FR"/>
        </w:rPr>
        <w:t>2</w:t>
      </w:r>
      <w:r w:rsidRPr="00FD20FF">
        <w:rPr>
          <w:rFonts w:ascii="Monaco" w:hAnsi="Monaco" w:cs="Monaco"/>
          <w:sz w:val="20"/>
          <w:szCs w:val="14"/>
          <w:lang w:val="en-US" w:eastAsia="fr-FR"/>
        </w:rPr>
        <w:t>,</w:t>
      </w:r>
    </w:p>
    <w:p w14:paraId="49E0AEF6" w14:textId="77777777" w:rsidR="00CD5765" w:rsidRPr="00FD20FF"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EA735A" w:rsidRPr="00FD20FF">
        <w:rPr>
          <w:rFonts w:ascii="Monaco" w:hAnsi="Monaco" w:cs="Monaco"/>
          <w:color w:val="7F007F"/>
          <w:sz w:val="20"/>
          <w:szCs w:val="14"/>
          <w:lang w:val="en-US" w:eastAsia="fr-FR"/>
        </w:rPr>
        <w:t>rollerStatus</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w:t>
      </w:r>
      <w:r w:rsidR="00EA735A" w:rsidRPr="00FD20FF">
        <w:rPr>
          <w:rFonts w:ascii="Monaco" w:hAnsi="Monaco" w:cs="Monaco"/>
          <w:i/>
          <w:iCs/>
          <w:color w:val="2A00FF"/>
          <w:sz w:val="20"/>
          <w:szCs w:val="12"/>
          <w:lang w:val="en-US" w:eastAsia="fr-FR"/>
        </w:rPr>
        <w:t>intermediate</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4BA4F4B3" w14:textId="77777777" w:rsidR="00E35A1E" w:rsidRPr="00FD20FF" w:rsidRDefault="00CD5765" w:rsidP="00E35A1E">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EA735A" w:rsidRPr="00FD20FF">
        <w:rPr>
          <w:rFonts w:ascii="Monaco" w:hAnsi="Monaco" w:cs="Monaco"/>
          <w:color w:val="7F007F"/>
          <w:sz w:val="20"/>
          <w:szCs w:val="14"/>
          <w:lang w:val="en-US" w:eastAsia="fr-FR"/>
        </w:rPr>
        <w:t>intermediateStatus</w:t>
      </w:r>
      <w:r w:rsidRPr="00FD20FF">
        <w:rPr>
          <w:rFonts w:ascii="Monaco" w:hAnsi="Monaco" w:cs="Monaco"/>
          <w:color w:val="7F007F"/>
          <w:sz w:val="20"/>
          <w:szCs w:val="14"/>
          <w:lang w:val="en-US" w:eastAsia="fr-FR"/>
        </w:rPr>
        <w:t xml:space="preserve"> </w:t>
      </w:r>
      <w:r w:rsidR="00FD20FF" w:rsidRPr="00FD20FF">
        <w:rPr>
          <w:rFonts w:ascii="Monaco" w:hAnsi="Monaco" w:cs="Monaco"/>
          <w:color w:val="7F007F"/>
          <w:sz w:val="20"/>
          <w:szCs w:val="14"/>
          <w:lang w:val="en-US" w:eastAsia="fr-FR"/>
        </w:rPr>
        <w:t xml:space="preserve">: </w:t>
      </w:r>
      <w:r w:rsidR="00FF7DBB">
        <w:rPr>
          <w:rFonts w:ascii="Monaco" w:hAnsi="Monaco" w:cs="Monaco"/>
          <w:i/>
          <w:iCs/>
          <w:color w:val="2A00FF"/>
          <w:sz w:val="20"/>
          <w:szCs w:val="14"/>
          <w:lang w:val="en-US" w:eastAsia="fr-FR"/>
        </w:rPr>
        <w:t>7</w:t>
      </w:r>
      <w:r w:rsidR="006D6680">
        <w:rPr>
          <w:rFonts w:ascii="Monaco" w:hAnsi="Monaco" w:cs="Monaco"/>
          <w:i/>
          <w:iCs/>
          <w:color w:val="2A00FF"/>
          <w:sz w:val="20"/>
          <w:szCs w:val="14"/>
          <w:lang w:val="en-US" w:eastAsia="fr-FR"/>
        </w:rPr>
        <w:t>5</w:t>
      </w:r>
      <w:r w:rsidRPr="00FD20FF">
        <w:rPr>
          <w:rFonts w:ascii="Monaco" w:hAnsi="Monaco" w:cs="Monaco"/>
          <w:sz w:val="20"/>
          <w:szCs w:val="14"/>
          <w:lang w:val="en-US" w:eastAsia="fr-FR"/>
        </w:rPr>
        <w:t xml:space="preserve"> </w:t>
      </w:r>
    </w:p>
    <w:p w14:paraId="124C4EFF" w14:textId="77777777" w:rsidR="00182AC3" w:rsidRPr="00FD20FF" w:rsidRDefault="00E35A1E" w:rsidP="00E35A1E">
      <w:pPr>
        <w:pStyle w:val="Corpsdetexte"/>
        <w:pBdr>
          <w:top w:val="single" w:sz="4" w:space="1" w:color="auto"/>
          <w:left w:val="single" w:sz="4" w:space="4" w:color="auto"/>
          <w:bottom w:val="single" w:sz="4" w:space="1" w:color="auto"/>
          <w:right w:val="single" w:sz="4" w:space="4" w:color="auto"/>
        </w:pBdr>
        <w:rPr>
          <w:sz w:val="36"/>
        </w:rPr>
      </w:pPr>
      <w:r w:rsidRPr="00FD20FF">
        <w:rPr>
          <w:rFonts w:ascii="Monaco" w:hAnsi="Monaco" w:cs="Monaco"/>
          <w:color w:val="008080"/>
          <w:sz w:val="20"/>
          <w:szCs w:val="14"/>
          <w:lang w:val="fr-FR" w:eastAsia="fr-FR"/>
        </w:rPr>
        <w:t>}</w:t>
      </w:r>
    </w:p>
    <w:p w14:paraId="147F498E" w14:textId="77777777" w:rsidR="00EA5465" w:rsidRDefault="00EA5465" w:rsidP="00EA5465">
      <w:pPr>
        <w:pStyle w:val="Titre3"/>
      </w:pPr>
      <w:bookmarkStart w:id="139" w:name="_Ref296082465"/>
      <w:bookmarkStart w:id="140" w:name="_Toc296959487"/>
      <w:r>
        <w:t>Core Object Behavior (JSON)</w:t>
      </w:r>
      <w:bookmarkEnd w:id="139"/>
      <w:bookmarkEnd w:id="140"/>
    </w:p>
    <w:p w14:paraId="723599E9" w14:textId="77777777" w:rsidR="005B3C1F" w:rsidRDefault="0033243D" w:rsidP="005B3C1F">
      <w:pPr>
        <w:pStyle w:val="Corpsdetexte"/>
      </w:pPr>
      <w:r>
        <w:t xml:space="preserve">The behaviour is </w:t>
      </w:r>
      <w:r w:rsidR="0071182F">
        <w:t>a static</w:t>
      </w:r>
      <w:r>
        <w:t xml:space="preserve"> JSON grammar</w:t>
      </w:r>
      <w:r w:rsidR="00DF26CF">
        <w:t xml:space="preserve"> used to </w:t>
      </w:r>
      <w:r w:rsidR="0071182F">
        <w:t xml:space="preserve">describes the semantics </w:t>
      </w:r>
      <w:r w:rsidR="000C2A64">
        <w:t>of its</w:t>
      </w:r>
      <w:r w:rsidR="0071182F">
        <w:t xml:space="preserve"> </w:t>
      </w:r>
      <w:r w:rsidR="000C2A64">
        <w:t xml:space="preserve">actions, </w:t>
      </w:r>
      <w:r w:rsidR="0071182F">
        <w:t>properties, states and events.</w:t>
      </w:r>
      <w:r w:rsidR="00CB7509">
        <w:t xml:space="preserve"> It is relative to a category of device but might be overridden for a particular implementation.</w:t>
      </w:r>
    </w:p>
    <w:p w14:paraId="0D5E6ADF" w14:textId="77777777" w:rsidR="00A27ECC" w:rsidRDefault="00A27ECC" w:rsidP="005B3C1F">
      <w:pPr>
        <w:pStyle w:val="Corpsdetexte"/>
      </w:pPr>
      <w:r>
        <w:t xml:space="preserve">Along with the actions, events, properties and state variables, an Home Device can be described as a </w:t>
      </w:r>
      <w:r w:rsidR="00922903">
        <w:t>Finite-State-</w:t>
      </w:r>
      <w:r>
        <w:t>Machine</w:t>
      </w:r>
      <w:r w:rsidR="00EE698A">
        <w:t>, with events triggered when the aut</w:t>
      </w:r>
      <w:r w:rsidR="001F116C">
        <w:t xml:space="preserve">omaton enters or leaves a state, and actions (methods call) called for state changes. </w:t>
      </w:r>
    </w:p>
    <w:p w14:paraId="7A369DC9" w14:textId="77777777" w:rsidR="000A2B20" w:rsidRDefault="00F838CA" w:rsidP="005B3C1F">
      <w:pPr>
        <w:pStyle w:val="Corpsdetexte"/>
      </w:pPr>
      <w:r>
        <w:t>This behaviour description is</w:t>
      </w:r>
      <w:r w:rsidR="000A2B20">
        <w:t xml:space="preserve"> used by the End-User Development</w:t>
      </w:r>
      <w:r w:rsidR="00563B8A">
        <w:t xml:space="preserve"> Environment and the debugger tools</w:t>
      </w:r>
      <w:r w:rsidR="000A2B20">
        <w:t>.</w:t>
      </w:r>
    </w:p>
    <w:p w14:paraId="1C5031BE" w14:textId="77777777" w:rsidR="00C80ACC" w:rsidRDefault="00C80ACC" w:rsidP="00C80ACC">
      <w:pPr>
        <w:pStyle w:val="Corpsdetexte"/>
      </w:pPr>
      <w:r>
        <w:t xml:space="preserve">For example with the roller shutter, </w:t>
      </w:r>
      <w:r w:rsidRPr="00FF7DBB">
        <w:rPr>
          <w:i/>
        </w:rPr>
        <w:t>get</w:t>
      </w:r>
      <w:r w:rsidR="002F725B">
        <w:rPr>
          <w:i/>
        </w:rPr>
        <w:t>Behavior</w:t>
      </w:r>
      <w:r w:rsidRPr="00FF7DBB">
        <w:rPr>
          <w:i/>
        </w:rPr>
        <w:t>()</w:t>
      </w:r>
      <w:r>
        <w:t xml:space="preserve"> could returns:</w:t>
      </w:r>
    </w:p>
    <w:p w14:paraId="4B90F41B" w14:textId="77777777" w:rsidR="00C80ACC" w:rsidRPr="00EF65E9" w:rsidRDefault="00C80ACC"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14:paraId="12F17E7D" w14:textId="77777777" w:rsidR="006D6B32" w:rsidRDefault="00550A33"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 xml:space="preserve">    </w:t>
      </w:r>
      <w:r w:rsidR="00E94D3F" w:rsidRPr="00E94D3F">
        <w:rPr>
          <w:rFonts w:ascii="Monaco" w:hAnsi="Monaco" w:cs="Monaco"/>
          <w:color w:val="7F007F"/>
          <w:sz w:val="20"/>
          <w:szCs w:val="14"/>
          <w:lang w:val="en-US" w:eastAsia="fr-FR"/>
        </w:rPr>
        <w:t>friendlyName</w:t>
      </w:r>
      <w:r w:rsidR="006D6B32" w:rsidRPr="00FD20FF">
        <w:rPr>
          <w:rFonts w:ascii="Monaco" w:hAnsi="Monaco" w:cs="Monaco"/>
          <w:color w:val="7F007F"/>
          <w:sz w:val="20"/>
          <w:szCs w:val="14"/>
          <w:lang w:val="en-US" w:eastAsia="fr-FR"/>
        </w:rPr>
        <w:t xml:space="preserve"> :</w:t>
      </w:r>
      <w:r w:rsidR="006D6B32" w:rsidRPr="00FD20FF">
        <w:rPr>
          <w:rFonts w:ascii="Monaco" w:hAnsi="Monaco" w:cs="Monaco"/>
          <w:i/>
          <w:iCs/>
          <w:color w:val="2A00FF"/>
          <w:sz w:val="20"/>
          <w:szCs w:val="14"/>
          <w:lang w:val="en-US" w:eastAsia="fr-FR"/>
        </w:rPr>
        <w:t>"</w:t>
      </w:r>
      <w:r w:rsidR="006D6B32" w:rsidRPr="00FD20FF">
        <w:rPr>
          <w:rFonts w:ascii="Monaco" w:hAnsi="Monaco" w:cs="Monaco"/>
          <w:i/>
          <w:iCs/>
          <w:color w:val="2A00FF"/>
          <w:sz w:val="20"/>
          <w:szCs w:val="12"/>
          <w:lang w:val="en-US" w:eastAsia="fr-FR"/>
        </w:rPr>
        <w:t>Roller</w:t>
      </w:r>
      <w:r w:rsidR="00E94D3F">
        <w:rPr>
          <w:rFonts w:ascii="Monaco" w:hAnsi="Monaco" w:cs="Monaco"/>
          <w:i/>
          <w:iCs/>
          <w:color w:val="2A00FF"/>
          <w:sz w:val="20"/>
          <w:szCs w:val="12"/>
          <w:lang w:val="en-US" w:eastAsia="fr-FR"/>
        </w:rPr>
        <w:t xml:space="preserve"> </w:t>
      </w:r>
      <w:r w:rsidR="006D6B32" w:rsidRPr="00FD20FF">
        <w:rPr>
          <w:rFonts w:ascii="Monaco" w:hAnsi="Monaco" w:cs="Monaco"/>
          <w:i/>
          <w:iCs/>
          <w:color w:val="2A00FF"/>
          <w:sz w:val="20"/>
          <w:szCs w:val="12"/>
          <w:lang w:val="en-US" w:eastAsia="fr-FR"/>
        </w:rPr>
        <w:t>Shutter</w:t>
      </w:r>
      <w:r w:rsidR="006D6B32" w:rsidRPr="00FD20FF">
        <w:rPr>
          <w:rFonts w:ascii="Monaco" w:hAnsi="Monaco" w:cs="Monaco"/>
          <w:i/>
          <w:iCs/>
          <w:color w:val="2A00FF"/>
          <w:sz w:val="20"/>
          <w:szCs w:val="14"/>
          <w:lang w:val="en-US" w:eastAsia="fr-FR"/>
        </w:rPr>
        <w:t>"</w:t>
      </w:r>
      <w:r w:rsidR="006D6B32" w:rsidRPr="00FD20FF">
        <w:rPr>
          <w:rFonts w:ascii="Monaco" w:hAnsi="Monaco" w:cs="Monaco"/>
          <w:sz w:val="20"/>
          <w:szCs w:val="14"/>
          <w:lang w:val="en-US" w:eastAsia="fr-FR"/>
        </w:rPr>
        <w:t xml:space="preserve"> ,</w:t>
      </w:r>
    </w:p>
    <w:p w14:paraId="558E2A3F" w14:textId="77777777" w:rsidR="00550A33" w:rsidRPr="00E94D3F" w:rsidRDefault="00E94D3F"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 xml:space="preserve">    </w:t>
      </w:r>
      <w:r>
        <w:rPr>
          <w:rFonts w:ascii="Monaco" w:hAnsi="Monaco" w:cs="Monaco"/>
          <w:color w:val="7F007F"/>
          <w:sz w:val="20"/>
          <w:szCs w:val="14"/>
          <w:lang w:val="en-US" w:eastAsia="fr-FR"/>
        </w:rPr>
        <w:t>typen</w:t>
      </w:r>
      <w:r w:rsidRPr="00E94D3F">
        <w:rPr>
          <w:rFonts w:ascii="Monaco" w:hAnsi="Monaco" w:cs="Monaco"/>
          <w:color w:val="7F007F"/>
          <w:sz w:val="20"/>
          <w:szCs w:val="14"/>
          <w:lang w:val="en-US" w:eastAsia="fr-FR"/>
        </w:rPr>
        <w:t>ame</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"Core</w:t>
      </w:r>
      <w:r w:rsidRPr="00FD20FF">
        <w:rPr>
          <w:rFonts w:ascii="Monaco" w:hAnsi="Monaco" w:cs="Monaco"/>
          <w:i/>
          <w:iCs/>
          <w:color w:val="2A00FF"/>
          <w:sz w:val="20"/>
          <w:szCs w:val="12"/>
          <w:lang w:val="en-US" w:eastAsia="fr-FR"/>
        </w:rPr>
        <w:t>RollerShutter</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49F78C80"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traceDesc</w:t>
      </w:r>
      <w:r>
        <w:rPr>
          <w:rFonts w:ascii="Monaco" w:eastAsia="Times New Roman" w:hAnsi="Monaco" w:cs="Monaco"/>
          <w:kern w:val="0"/>
          <w:sz w:val="22"/>
          <w:szCs w:val="22"/>
          <w:lang w:val="fr-FR" w:eastAsia="fr-FR"/>
        </w:rPr>
        <w:t xml:space="preserve"> : [</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state</w:t>
      </w:r>
      <w:r w:rsidR="00E94D3F" w:rsidRPr="00FD20FF">
        <w:rPr>
          <w:rFonts w:ascii="Monaco" w:hAnsi="Monaco" w:cs="Monaco"/>
          <w:i/>
          <w:iCs/>
          <w:color w:val="2A00FF"/>
          <w:sz w:val="20"/>
          <w:szCs w:val="14"/>
          <w:lang w:val="en-US" w:eastAsia="fr-FR"/>
        </w:rPr>
        <w:t>"</w:t>
      </w:r>
      <w:r w:rsidR="00E94D3F" w:rsidRPr="00FD20FF">
        <w:rPr>
          <w:rFonts w:ascii="Monaco" w:hAnsi="Monaco" w:cs="Monaco"/>
          <w:sz w:val="20"/>
          <w:szCs w:val="14"/>
          <w:lang w:val="en-US" w:eastAsia="fr-FR"/>
        </w:rPr>
        <w:t xml:space="preserve"> </w:t>
      </w:r>
      <w:r w:rsidR="00E94D3F">
        <w:rPr>
          <w:rFonts w:ascii="Monaco" w:hAnsi="Monaco" w:cs="Monaco"/>
          <w:sz w:val="20"/>
          <w:szCs w:val="14"/>
          <w:lang w:val="en-US" w:eastAsia="fr-FR"/>
        </w:rPr>
        <w:t>,</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rollerStatus</w:t>
      </w:r>
      <w:r w:rsidR="00E94D3F" w:rsidRPr="00FD20FF">
        <w:rPr>
          <w:rFonts w:ascii="Monaco" w:hAnsi="Monaco" w:cs="Monaco"/>
          <w:i/>
          <w:iCs/>
          <w:color w:val="2A00FF"/>
          <w:sz w:val="20"/>
          <w:szCs w:val="14"/>
          <w:lang w:val="en-US" w:eastAsia="fr-FR"/>
        </w:rPr>
        <w:t>"</w:t>
      </w:r>
      <w:r w:rsidR="00E94D3F" w:rsidRPr="00FD20FF">
        <w:rPr>
          <w:rFonts w:ascii="Monaco" w:hAnsi="Monaco" w:cs="Monaco"/>
          <w:sz w:val="20"/>
          <w:szCs w:val="14"/>
          <w:lang w:val="en-US" w:eastAsia="fr-FR"/>
        </w:rPr>
        <w:t xml:space="preserve"> </w:t>
      </w:r>
      <w:r w:rsidR="00E94D3F">
        <w:rPr>
          <w:rFonts w:ascii="Monaco" w:hAnsi="Monaco" w:cs="Monaco"/>
          <w:sz w:val="20"/>
          <w:szCs w:val="14"/>
          <w:lang w:val="en-US" w:eastAsia="fr-FR"/>
        </w:rPr>
        <w:t>,</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intermediateStatus</w:t>
      </w:r>
      <w:r w:rsidR="00E94D3F" w:rsidRPr="00FD20FF">
        <w:rPr>
          <w:rFonts w:ascii="Monaco" w:hAnsi="Monaco" w:cs="Monaco"/>
          <w:i/>
          <w:iCs/>
          <w:color w:val="2A00FF"/>
          <w:sz w:val="20"/>
          <w:szCs w:val="14"/>
          <w:lang w:val="en-US" w:eastAsia="fr-FR"/>
        </w:rPr>
        <w:t>"</w:t>
      </w:r>
      <w:r>
        <w:rPr>
          <w:rFonts w:ascii="Monaco" w:eastAsia="Times New Roman" w:hAnsi="Monaco" w:cs="Monaco"/>
          <w:kern w:val="0"/>
          <w:sz w:val="22"/>
          <w:szCs w:val="22"/>
          <w:lang w:val="fr-FR" w:eastAsia="fr-FR"/>
        </w:rPr>
        <w:t>],</w:t>
      </w:r>
    </w:p>
    <w:p w14:paraId="38D5EDA2" w14:textId="77777777" w:rsidR="00550A33" w:rsidRDefault="00E94D3F"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properties</w:t>
      </w:r>
      <w:r>
        <w:rPr>
          <w:rFonts w:ascii="Monaco" w:eastAsia="Times New Roman" w:hAnsi="Monaco" w:cs="Monaco"/>
          <w:kern w:val="0"/>
          <w:sz w:val="22"/>
          <w:szCs w:val="22"/>
          <w:lang w:val="fr-FR"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rollerStatus</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r>
        <w:rPr>
          <w:rFonts w:ascii="Monaco" w:hAnsi="Monaco" w:cs="Monaco"/>
          <w:sz w:val="20"/>
          <w:szCs w:val="14"/>
          <w:lang w:val="en-US" w:eastAsia="fr-FR"/>
        </w:rPr>
        <w:t>,</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intermediateStatus</w:t>
      </w:r>
      <w:r w:rsidRPr="00FD20FF">
        <w:rPr>
          <w:rFonts w:ascii="Monaco" w:hAnsi="Monaco" w:cs="Monaco"/>
          <w:i/>
          <w:iCs/>
          <w:color w:val="2A00FF"/>
          <w:sz w:val="20"/>
          <w:szCs w:val="14"/>
          <w:lang w:val="en-US" w:eastAsia="fr-FR"/>
        </w:rPr>
        <w:t>"</w:t>
      </w:r>
      <w:r>
        <w:rPr>
          <w:rFonts w:ascii="Monaco" w:eastAsia="Times New Roman" w:hAnsi="Monaco" w:cs="Monaco"/>
          <w:kern w:val="0"/>
          <w:sz w:val="22"/>
          <w:szCs w:val="22"/>
          <w:lang w:val="fr-FR" w:eastAsia="fr-FR"/>
        </w:rPr>
        <w:t>],</w:t>
      </w:r>
    </w:p>
    <w:p w14:paraId="020A1F3F"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states</w:t>
      </w:r>
      <w:r>
        <w:rPr>
          <w:rFonts w:ascii="Monaco" w:eastAsia="Times New Roman" w:hAnsi="Monaco" w:cs="Monaco"/>
          <w:kern w:val="0"/>
          <w:sz w:val="22"/>
          <w:szCs w:val="22"/>
          <w:lang w:val="fr-FR" w:eastAsia="fr-FR"/>
        </w:rPr>
        <w:t>: [</w:t>
      </w:r>
    </w:p>
    <w:p w14:paraId="595D5AA0"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6D6A8271"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name</w:t>
      </w:r>
      <w:r>
        <w:rPr>
          <w:rFonts w:ascii="Monaco" w:eastAsia="Times New Roman" w:hAnsi="Monaco" w:cs="Monaco"/>
          <w:kern w:val="0"/>
          <w:sz w:val="22"/>
          <w:szCs w:val="22"/>
          <w:lang w:val="fr-FR" w:eastAsia="fr-FR"/>
        </w:rPr>
        <w:t>: "</w:t>
      </w:r>
      <w:r w:rsidR="00D7266C" w:rsidRPr="002D4DE8">
        <w:rPr>
          <w:rFonts w:ascii="Monaco" w:hAnsi="Monaco" w:cs="Monaco"/>
          <w:i/>
          <w:iCs/>
          <w:color w:val="2A00FF"/>
          <w:sz w:val="20"/>
          <w:szCs w:val="12"/>
          <w:lang w:val="en-US" w:eastAsia="fr-FR"/>
        </w:rPr>
        <w:t>isO</w:t>
      </w:r>
      <w:r w:rsidR="00EF65E9" w:rsidRPr="002D4DE8">
        <w:rPr>
          <w:rFonts w:ascii="Monaco" w:hAnsi="Monaco" w:cs="Monaco"/>
          <w:i/>
          <w:iCs/>
          <w:color w:val="2A00FF"/>
          <w:sz w:val="20"/>
          <w:szCs w:val="12"/>
          <w:lang w:val="en-US" w:eastAsia="fr-FR"/>
        </w:rPr>
        <w:t>pen</w:t>
      </w:r>
      <w:r>
        <w:rPr>
          <w:rFonts w:ascii="Monaco" w:eastAsia="Times New Roman" w:hAnsi="Monaco" w:cs="Monaco"/>
          <w:kern w:val="0"/>
          <w:sz w:val="22"/>
          <w:szCs w:val="22"/>
          <w:lang w:val="fr-FR" w:eastAsia="fr-FR"/>
        </w:rPr>
        <w:t>",</w:t>
      </w:r>
    </w:p>
    <w:p w14:paraId="2A1B237C"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stateName</w:t>
      </w:r>
      <w:r>
        <w:rPr>
          <w:rFonts w:ascii="Monaco" w:eastAsia="Times New Roman" w:hAnsi="Monaco" w:cs="Monaco"/>
          <w:kern w:val="0"/>
          <w:sz w:val="22"/>
          <w:szCs w:val="22"/>
          <w:lang w:val="fr-FR" w:eastAsia="fr-FR"/>
        </w:rPr>
        <w:t xml:space="preserve"> : "</w:t>
      </w:r>
      <w:r w:rsidRPr="002D4DE8">
        <w:rPr>
          <w:rFonts w:ascii="Monaco" w:hAnsi="Monaco" w:cs="Monaco"/>
          <w:i/>
          <w:iCs/>
          <w:color w:val="2A00FF"/>
          <w:sz w:val="20"/>
          <w:szCs w:val="12"/>
          <w:lang w:val="en-US" w:eastAsia="fr-FR"/>
        </w:rPr>
        <w:t>get</w:t>
      </w:r>
      <w:r w:rsidR="00D7266C" w:rsidRPr="002D4DE8">
        <w:rPr>
          <w:rFonts w:ascii="Monaco" w:hAnsi="Monaco" w:cs="Monaco"/>
          <w:i/>
          <w:iCs/>
          <w:color w:val="2A00FF"/>
          <w:sz w:val="20"/>
          <w:szCs w:val="12"/>
          <w:lang w:val="en-US" w:eastAsia="fr-FR"/>
        </w:rPr>
        <w:t>Roller</w:t>
      </w:r>
      <w:r w:rsidRPr="002D4DE8">
        <w:rPr>
          <w:rFonts w:ascii="Monaco" w:hAnsi="Monaco" w:cs="Monaco"/>
          <w:i/>
          <w:iCs/>
          <w:color w:val="2A00FF"/>
          <w:sz w:val="20"/>
          <w:szCs w:val="12"/>
          <w:lang w:val="en-US" w:eastAsia="fr-FR"/>
        </w:rPr>
        <w:t>Stat</w:t>
      </w:r>
      <w:r w:rsidR="00D7266C" w:rsidRPr="002D4DE8">
        <w:rPr>
          <w:rFonts w:ascii="Monaco" w:hAnsi="Monaco" w:cs="Monaco"/>
          <w:i/>
          <w:iCs/>
          <w:color w:val="2A00FF"/>
          <w:sz w:val="20"/>
          <w:szCs w:val="12"/>
          <w:lang w:val="en-US" w:eastAsia="fr-FR"/>
        </w:rPr>
        <w:t>us</w:t>
      </w:r>
      <w:r>
        <w:rPr>
          <w:rFonts w:ascii="Monaco" w:eastAsia="Times New Roman" w:hAnsi="Monaco" w:cs="Monaco"/>
          <w:kern w:val="0"/>
          <w:sz w:val="22"/>
          <w:szCs w:val="22"/>
          <w:lang w:val="fr-FR" w:eastAsia="fr-FR"/>
        </w:rPr>
        <w:t>",</w:t>
      </w:r>
    </w:p>
    <w:p w14:paraId="6E2D1E64"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stateValue</w:t>
      </w:r>
      <w:r>
        <w:rPr>
          <w:rFonts w:ascii="Monaco" w:eastAsia="Times New Roman" w:hAnsi="Monaco" w:cs="Monaco"/>
          <w:kern w:val="0"/>
          <w:sz w:val="22"/>
          <w:szCs w:val="22"/>
          <w:lang w:val="fr-FR" w:eastAsia="fr-FR"/>
        </w:rPr>
        <w:t xml:space="preserve"> : "</w:t>
      </w:r>
      <w:r w:rsidR="00EF65E9" w:rsidRPr="002D4DE8">
        <w:rPr>
          <w:rFonts w:ascii="Monaco" w:hAnsi="Monaco" w:cs="Monaco"/>
          <w:i/>
          <w:iCs/>
          <w:color w:val="2A00FF"/>
          <w:sz w:val="20"/>
          <w:szCs w:val="12"/>
          <w:lang w:val="en-US" w:eastAsia="fr-FR"/>
        </w:rPr>
        <w:t>open</w:t>
      </w:r>
      <w:r>
        <w:rPr>
          <w:rFonts w:ascii="Monaco" w:eastAsia="Times New Roman" w:hAnsi="Monaco" w:cs="Monaco"/>
          <w:kern w:val="0"/>
          <w:sz w:val="22"/>
          <w:szCs w:val="22"/>
          <w:lang w:val="fr-FR" w:eastAsia="fr-FR"/>
        </w:rPr>
        <w:t>",</w:t>
      </w:r>
    </w:p>
    <w:p w14:paraId="53F3D412"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setter</w:t>
      </w:r>
      <w:r>
        <w:rPr>
          <w:rFonts w:ascii="Monaco" w:eastAsia="Times New Roman" w:hAnsi="Monaco" w:cs="Monaco"/>
          <w:kern w:val="0"/>
          <w:sz w:val="22"/>
          <w:szCs w:val="22"/>
          <w:lang w:val="fr-FR" w:eastAsia="fr-FR"/>
        </w:rPr>
        <w:t>: {</w:t>
      </w:r>
    </w:p>
    <w:p w14:paraId="4C1B8630"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type</w:t>
      </w:r>
      <w:r>
        <w:rPr>
          <w:rFonts w:ascii="Monaco" w:eastAsia="Times New Roman" w:hAnsi="Monaco" w:cs="Monaco"/>
          <w:kern w:val="0"/>
          <w:sz w:val="22"/>
          <w:szCs w:val="22"/>
          <w:lang w:val="fr-FR" w:eastAsia="fr-FR"/>
        </w:rPr>
        <w:t>: "</w:t>
      </w:r>
      <w:r w:rsidRPr="002D4DE8">
        <w:rPr>
          <w:rFonts w:ascii="Monaco" w:hAnsi="Monaco" w:cs="Monaco"/>
          <w:i/>
          <w:iCs/>
          <w:color w:val="2A00FF"/>
          <w:sz w:val="20"/>
          <w:szCs w:val="12"/>
          <w:lang w:val="en-US" w:eastAsia="fr-FR"/>
        </w:rPr>
        <w:t>action</w:t>
      </w:r>
      <w:r>
        <w:rPr>
          <w:rFonts w:ascii="Monaco" w:eastAsia="Times New Roman" w:hAnsi="Monaco" w:cs="Monaco"/>
          <w:kern w:val="0"/>
          <w:sz w:val="22"/>
          <w:szCs w:val="22"/>
          <w:lang w:val="fr-FR" w:eastAsia="fr-FR"/>
        </w:rPr>
        <w:t>",</w:t>
      </w:r>
    </w:p>
    <w:p w14:paraId="56F7BC7F"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methodName</w:t>
      </w:r>
      <w:r>
        <w:rPr>
          <w:rFonts w:ascii="Monaco" w:eastAsia="Times New Roman" w:hAnsi="Monaco" w:cs="Monaco"/>
          <w:kern w:val="0"/>
          <w:sz w:val="22"/>
          <w:szCs w:val="22"/>
          <w:lang w:val="fr-FR" w:eastAsia="fr-FR"/>
        </w:rPr>
        <w:t>: "</w:t>
      </w:r>
      <w:r w:rsidR="00643A5D" w:rsidRPr="002D4DE8">
        <w:rPr>
          <w:rFonts w:ascii="Monaco" w:hAnsi="Monaco" w:cs="Monaco"/>
          <w:i/>
          <w:iCs/>
          <w:color w:val="2A00FF"/>
          <w:sz w:val="20"/>
          <w:szCs w:val="12"/>
          <w:lang w:val="en-US" w:eastAsia="fr-FR"/>
        </w:rPr>
        <w:t>open</w:t>
      </w:r>
      <w:r>
        <w:rPr>
          <w:rFonts w:ascii="Monaco" w:eastAsia="Times New Roman" w:hAnsi="Monaco" w:cs="Monaco"/>
          <w:kern w:val="0"/>
          <w:sz w:val="22"/>
          <w:szCs w:val="22"/>
          <w:lang w:val="fr-FR" w:eastAsia="fr-FR"/>
        </w:rPr>
        <w:t>"</w:t>
      </w:r>
    </w:p>
    <w:p w14:paraId="790744E7"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26EB39EC" w14:textId="77777777" w:rsidR="00550A33" w:rsidRDefault="005E0C04"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ab/>
      </w:r>
      <w:r>
        <w:rPr>
          <w:rFonts w:ascii="Monaco" w:eastAsia="Times New Roman" w:hAnsi="Monaco" w:cs="Monaco"/>
          <w:kern w:val="0"/>
          <w:sz w:val="22"/>
          <w:szCs w:val="22"/>
          <w:lang w:val="fr-FR" w:eastAsia="fr-FR"/>
        </w:rPr>
        <w:tab/>
        <w:t xml:space="preserve"> </w:t>
      </w:r>
      <w:r w:rsidR="00550A33" w:rsidRPr="002D4DE8">
        <w:rPr>
          <w:rFonts w:ascii="Monaco" w:hAnsi="Monaco" w:cs="Monaco"/>
          <w:color w:val="7F007F"/>
          <w:sz w:val="20"/>
          <w:szCs w:val="14"/>
          <w:lang w:val="en-US" w:eastAsia="fr-FR"/>
        </w:rPr>
        <w:t>startEvent</w:t>
      </w:r>
      <w:r w:rsidR="00550A33">
        <w:rPr>
          <w:rFonts w:ascii="Monaco" w:eastAsia="Times New Roman" w:hAnsi="Monaco" w:cs="Monaco"/>
          <w:kern w:val="0"/>
          <w:sz w:val="22"/>
          <w:szCs w:val="22"/>
          <w:lang w:val="fr-FR" w:eastAsia="fr-FR"/>
        </w:rPr>
        <w:t>: {</w:t>
      </w:r>
    </w:p>
    <w:p w14:paraId="2919CAB5"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type</w:t>
      </w:r>
      <w:r>
        <w:rPr>
          <w:rFonts w:ascii="Monaco" w:eastAsia="Times New Roman" w:hAnsi="Monaco" w:cs="Monaco"/>
          <w:kern w:val="0"/>
          <w:sz w:val="22"/>
          <w:szCs w:val="22"/>
          <w:lang w:val="fr-FR" w:eastAsia="fr-FR"/>
        </w:rPr>
        <w:t>: "</w:t>
      </w:r>
      <w:r w:rsidRPr="002D4DE8">
        <w:rPr>
          <w:rFonts w:ascii="Monaco" w:hAnsi="Monaco" w:cs="Monaco"/>
          <w:i/>
          <w:iCs/>
          <w:color w:val="2A00FF"/>
          <w:sz w:val="20"/>
          <w:szCs w:val="12"/>
          <w:lang w:val="en-US" w:eastAsia="fr-FR"/>
        </w:rPr>
        <w:t>event</w:t>
      </w:r>
      <w:r>
        <w:rPr>
          <w:rFonts w:ascii="Monaco" w:eastAsia="Times New Roman" w:hAnsi="Monaco" w:cs="Monaco"/>
          <w:kern w:val="0"/>
          <w:sz w:val="22"/>
          <w:szCs w:val="22"/>
          <w:lang w:val="fr-FR" w:eastAsia="fr-FR"/>
        </w:rPr>
        <w:t>",</w:t>
      </w:r>
    </w:p>
    <w:p w14:paraId="5D824F87" w14:textId="77777777" w:rsidR="00550A33" w:rsidRDefault="002D4DE8"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eventName</w:t>
      </w:r>
      <w:r w:rsidR="00550A33">
        <w:rPr>
          <w:rFonts w:ascii="Monaco" w:eastAsia="Times New Roman" w:hAnsi="Monaco" w:cs="Monaco"/>
          <w:kern w:val="0"/>
          <w:sz w:val="22"/>
          <w:szCs w:val="22"/>
          <w:lang w:val="fr-FR" w:eastAsia="fr-FR"/>
        </w:rPr>
        <w:t xml:space="preserve">: </w:t>
      </w:r>
      <w:r w:rsidR="005E0C04" w:rsidRPr="00FD20FF">
        <w:rPr>
          <w:rFonts w:ascii="Monaco" w:hAnsi="Monaco" w:cs="Monaco"/>
          <w:i/>
          <w:iCs/>
          <w:color w:val="2A00FF"/>
          <w:sz w:val="20"/>
          <w:szCs w:val="14"/>
          <w:lang w:val="en-US" w:eastAsia="fr-FR"/>
        </w:rPr>
        <w:t>"</w:t>
      </w:r>
      <w:r w:rsidR="005E0C04">
        <w:rPr>
          <w:rFonts w:ascii="Monaco" w:hAnsi="Monaco" w:cs="Monaco"/>
          <w:i/>
          <w:iCs/>
          <w:color w:val="2A00FF"/>
          <w:sz w:val="20"/>
          <w:szCs w:val="12"/>
          <w:lang w:val="en-US" w:eastAsia="fr-FR"/>
        </w:rPr>
        <w:t>rollerStatus</w:t>
      </w:r>
      <w:r w:rsidR="005E0C04" w:rsidRPr="00FD20FF">
        <w:rPr>
          <w:rFonts w:ascii="Monaco" w:hAnsi="Monaco" w:cs="Monaco"/>
          <w:i/>
          <w:iCs/>
          <w:color w:val="2A00FF"/>
          <w:sz w:val="20"/>
          <w:szCs w:val="14"/>
          <w:lang w:val="en-US" w:eastAsia="fr-FR"/>
        </w:rPr>
        <w:t>"</w:t>
      </w:r>
      <w:r w:rsidR="00550A33">
        <w:rPr>
          <w:rFonts w:ascii="Monaco" w:eastAsia="Times New Roman" w:hAnsi="Monaco" w:cs="Monaco"/>
          <w:kern w:val="0"/>
          <w:sz w:val="22"/>
          <w:szCs w:val="22"/>
          <w:lang w:val="fr-FR" w:eastAsia="fr-FR"/>
        </w:rPr>
        <w:t>,</w:t>
      </w:r>
    </w:p>
    <w:p w14:paraId="6B31DCB6"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eventValue</w:t>
      </w:r>
      <w:r>
        <w:rPr>
          <w:rFonts w:ascii="Monaco" w:eastAsia="Times New Roman" w:hAnsi="Monaco" w:cs="Monaco"/>
          <w:kern w:val="0"/>
          <w:sz w:val="22"/>
          <w:szCs w:val="22"/>
          <w:lang w:val="fr-FR" w:eastAsia="fr-FR"/>
        </w:rPr>
        <w:t>: "</w:t>
      </w:r>
      <w:r w:rsidR="002D4DE8" w:rsidRPr="002D4DE8">
        <w:rPr>
          <w:rFonts w:ascii="Monaco" w:hAnsi="Monaco" w:cs="Monaco"/>
          <w:i/>
          <w:iCs/>
          <w:color w:val="2A00FF"/>
          <w:sz w:val="20"/>
          <w:szCs w:val="12"/>
          <w:lang w:val="en-US" w:eastAsia="fr-FR"/>
        </w:rPr>
        <w:t>isOpen</w:t>
      </w:r>
      <w:r>
        <w:rPr>
          <w:rFonts w:ascii="Monaco" w:eastAsia="Times New Roman" w:hAnsi="Monaco" w:cs="Monaco"/>
          <w:kern w:val="0"/>
          <w:sz w:val="22"/>
          <w:szCs w:val="22"/>
          <w:lang w:val="fr-FR" w:eastAsia="fr-FR"/>
        </w:rPr>
        <w:t>"</w:t>
      </w:r>
    </w:p>
    <w:p w14:paraId="72ED16D1"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0C9154ED"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3E73CB75"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2D4DE8">
        <w:rPr>
          <w:rFonts w:ascii="Monaco" w:eastAsia="Times New Roman" w:hAnsi="Monaco" w:cs="Monaco"/>
          <w:kern w:val="0"/>
          <w:sz w:val="22"/>
          <w:szCs w:val="22"/>
          <w:lang w:val="fr-FR" w:eastAsia="fr-FR"/>
        </w:rPr>
        <w:t>[...]</w:t>
      </w:r>
    </w:p>
    <w:p w14:paraId="7B512CA7"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742B0B1C" w14:textId="77777777" w:rsidR="00550A33" w:rsidRDefault="0040456B"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commands</w:t>
      </w:r>
      <w:r w:rsidR="00550A33">
        <w:rPr>
          <w:rFonts w:ascii="Monaco" w:eastAsia="Times New Roman" w:hAnsi="Monaco" w:cs="Monaco"/>
          <w:kern w:val="0"/>
          <w:sz w:val="22"/>
          <w:szCs w:val="22"/>
          <w:lang w:val="fr-FR" w:eastAsia="fr-FR"/>
        </w:rPr>
        <w:t>: {</w:t>
      </w:r>
    </w:p>
    <w:p w14:paraId="32562889"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lastRenderedPageBreak/>
        <w:tab/>
      </w:r>
      <w:r w:rsidR="00643A5D" w:rsidRPr="002D4DE8">
        <w:rPr>
          <w:rFonts w:ascii="Monaco" w:hAnsi="Monaco" w:cs="Monaco"/>
          <w:color w:val="7F007F"/>
          <w:sz w:val="20"/>
          <w:szCs w:val="14"/>
          <w:lang w:val="en-US" w:eastAsia="fr-FR"/>
        </w:rPr>
        <w:t>open</w:t>
      </w:r>
      <w:r>
        <w:rPr>
          <w:rFonts w:ascii="Monaco" w:eastAsia="Times New Roman" w:hAnsi="Monaco" w:cs="Monaco"/>
          <w:kern w:val="0"/>
          <w:sz w:val="22"/>
          <w:szCs w:val="22"/>
          <w:lang w:val="fr-FR" w:eastAsia="fr-FR"/>
        </w:rPr>
        <w:t xml:space="preserve"> : {},</w:t>
      </w:r>
    </w:p>
    <w:p w14:paraId="2E5DD0E2" w14:textId="77777777"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ab/>
      </w:r>
      <w:r w:rsidR="00643A5D" w:rsidRPr="002D4DE8">
        <w:rPr>
          <w:rFonts w:ascii="Monaco" w:hAnsi="Monaco" w:cs="Monaco"/>
          <w:color w:val="7F007F"/>
          <w:sz w:val="20"/>
          <w:szCs w:val="14"/>
          <w:lang w:val="en-US" w:eastAsia="fr-FR"/>
        </w:rPr>
        <w:t>close</w:t>
      </w:r>
      <w:r>
        <w:rPr>
          <w:rFonts w:ascii="Monaco" w:eastAsia="Times New Roman" w:hAnsi="Monaco" w:cs="Monaco"/>
          <w:kern w:val="0"/>
          <w:sz w:val="22"/>
          <w:szCs w:val="22"/>
          <w:lang w:val="fr-FR" w:eastAsia="fr-FR"/>
        </w:rPr>
        <w:t xml:space="preserve"> : {},</w:t>
      </w:r>
    </w:p>
    <w:p w14:paraId="60234205" w14:textId="77777777" w:rsidR="00550A33" w:rsidRDefault="0040456B"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set</w:t>
      </w:r>
      <w:r w:rsidR="00806066" w:rsidRPr="002D4DE8">
        <w:rPr>
          <w:rFonts w:ascii="Monaco" w:hAnsi="Monaco" w:cs="Monaco"/>
          <w:color w:val="7F007F"/>
          <w:sz w:val="20"/>
          <w:szCs w:val="14"/>
          <w:lang w:val="en-US" w:eastAsia="fr-FR"/>
        </w:rPr>
        <w:t>Intermediate</w:t>
      </w:r>
      <w:r w:rsidR="00550A33">
        <w:rPr>
          <w:rFonts w:ascii="Monaco" w:eastAsia="Times New Roman" w:hAnsi="Monaco" w:cs="Monaco"/>
          <w:kern w:val="0"/>
          <w:sz w:val="22"/>
          <w:szCs w:val="22"/>
          <w:lang w:val="fr-FR" w:eastAsia="fr-FR"/>
        </w:rPr>
        <w:t xml:space="preserve"> : {</w:t>
      </w:r>
      <w:r w:rsidR="00D7266C">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params</w:t>
      </w:r>
      <w:r w:rsidR="00550A33">
        <w:rPr>
          <w:rFonts w:ascii="Monaco" w:eastAsia="Times New Roman" w:hAnsi="Monaco" w:cs="Monaco"/>
          <w:kern w:val="0"/>
          <w:sz w:val="22"/>
          <w:szCs w:val="22"/>
          <w:lang w:val="fr-FR" w:eastAsia="fr-FR"/>
        </w:rPr>
        <w:t xml:space="preserve"> : [{</w:t>
      </w:r>
      <w:r w:rsidR="00550A33" w:rsidRPr="002D4DE8">
        <w:rPr>
          <w:rFonts w:ascii="Monaco" w:hAnsi="Monaco" w:cs="Monaco"/>
          <w:color w:val="7F007F"/>
          <w:sz w:val="20"/>
          <w:szCs w:val="14"/>
          <w:lang w:val="en-US" w:eastAsia="fr-FR"/>
        </w:rPr>
        <w:t>name</w:t>
      </w:r>
      <w:r w:rsidR="00550A33">
        <w:rPr>
          <w:rFonts w:ascii="Monaco" w:eastAsia="Times New Roman" w:hAnsi="Monaco" w:cs="Monaco"/>
          <w:kern w:val="0"/>
          <w:sz w:val="22"/>
          <w:szCs w:val="22"/>
          <w:lang w:val="fr-FR" w:eastAsia="fr-FR"/>
        </w:rPr>
        <w:t xml:space="preserve"> : "</w:t>
      </w:r>
      <w:r w:rsidRPr="002D4DE8">
        <w:rPr>
          <w:rFonts w:ascii="Monaco" w:hAnsi="Monaco" w:cs="Monaco"/>
          <w:i/>
          <w:iCs/>
          <w:color w:val="2A00FF"/>
          <w:sz w:val="20"/>
          <w:szCs w:val="12"/>
          <w:lang w:val="en-US" w:eastAsia="fr-FR"/>
        </w:rPr>
        <w:t>value</w:t>
      </w:r>
      <w:r w:rsidR="00550A33">
        <w:rPr>
          <w:rFonts w:ascii="Monaco" w:eastAsia="Times New Roman" w:hAnsi="Monaco" w:cs="Monaco"/>
          <w:kern w:val="0"/>
          <w:sz w:val="22"/>
          <w:szCs w:val="22"/>
          <w:lang w:val="fr-FR" w:eastAsia="fr-FR"/>
        </w:rPr>
        <w:t>"}]},</w:t>
      </w:r>
    </w:p>
    <w:p w14:paraId="43A8A471" w14:textId="77777777" w:rsidR="00D7266C" w:rsidRDefault="00D7266C"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14:paraId="37B948BC" w14:textId="77777777" w:rsidR="00550A33" w:rsidRDefault="00550A33"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w:t>
      </w:r>
    </w:p>
    <w:p w14:paraId="5A282B4A" w14:textId="77777777" w:rsidR="0033243D" w:rsidRPr="005B3C1F" w:rsidRDefault="0033243D" w:rsidP="005B3C1F">
      <w:pPr>
        <w:pStyle w:val="Corpsdetexte"/>
      </w:pPr>
    </w:p>
    <w:p w14:paraId="52118B4D" w14:textId="77777777" w:rsidR="00EA5465" w:rsidRDefault="00EA5465" w:rsidP="00EA5465">
      <w:pPr>
        <w:pStyle w:val="Titre3"/>
      </w:pPr>
      <w:bookmarkStart w:id="141" w:name="_Ref296082394"/>
      <w:bookmarkStart w:id="142" w:name="_Toc296959488"/>
      <w:r>
        <w:t>Notification Message Description (JSON)</w:t>
      </w:r>
      <w:bookmarkEnd w:id="141"/>
      <w:bookmarkEnd w:id="142"/>
    </w:p>
    <w:p w14:paraId="0619E583" w14:textId="77777777" w:rsidR="000778DD" w:rsidRDefault="000778DD" w:rsidP="005B3C1F">
      <w:pPr>
        <w:pStyle w:val="Corpsdetexte"/>
      </w:pPr>
      <w:r>
        <w:t>Each time a property value change, the Home Device SHOULD send a message describing this value change.</w:t>
      </w:r>
      <w:r w:rsidR="007D06AE">
        <w:t xml:space="preserve"> </w:t>
      </w:r>
      <w:r>
        <w:t>Other message</w:t>
      </w:r>
      <w:r w:rsidR="007D06AE">
        <w:t>s</w:t>
      </w:r>
      <w:r>
        <w:t xml:space="preserve"> might also be sent upon entering or leaving state</w:t>
      </w:r>
      <w:r w:rsidR="00D80A04">
        <w:t xml:space="preserve"> (see </w:t>
      </w:r>
      <w:r w:rsidR="00D80A04">
        <w:fldChar w:fldCharType="begin"/>
      </w:r>
      <w:r w:rsidR="00D80A04">
        <w:instrText xml:space="preserve"> </w:instrText>
      </w:r>
      <w:r w:rsidR="00150911">
        <w:instrText>REF</w:instrText>
      </w:r>
      <w:r w:rsidR="00D80A04">
        <w:instrText xml:space="preserve"> _Ref296082465 \r \h </w:instrText>
      </w:r>
      <w:r w:rsidR="00D80A04">
        <w:fldChar w:fldCharType="separate"/>
      </w:r>
      <w:r w:rsidR="00D80A04">
        <w:t>4.3.5</w:t>
      </w:r>
      <w:r w:rsidR="00D80A04">
        <w:fldChar w:fldCharType="end"/>
      </w:r>
      <w:r w:rsidR="00D80A04">
        <w:t>)</w:t>
      </w:r>
      <w:r>
        <w:t>.</w:t>
      </w:r>
    </w:p>
    <w:p w14:paraId="2A869295" w14:textId="77777777" w:rsidR="00D80A04" w:rsidRDefault="00D80A04" w:rsidP="005B3C1F">
      <w:pPr>
        <w:pStyle w:val="Corpsdetexte"/>
      </w:pPr>
      <w:r>
        <w:t>Those message MUST contain one single property</w:t>
      </w:r>
      <w:r w:rsidR="00D8155E">
        <w:t xml:space="preserve"> (with a single varName, and a single value)</w:t>
      </w:r>
      <w:r>
        <w:t>.</w:t>
      </w:r>
      <w:r w:rsidR="00914D73">
        <w:t xml:space="preserve"> Each value </w:t>
      </w:r>
      <w:r w:rsidR="00985EFF">
        <w:t>type is</w:t>
      </w:r>
      <w:r w:rsidR="00914D73">
        <w:t xml:space="preserve"> String.</w:t>
      </w:r>
    </w:p>
    <w:p w14:paraId="07B21641" w14:textId="77777777" w:rsidR="00914D73" w:rsidRPr="005B3C1F" w:rsidRDefault="007240FC" w:rsidP="005B3C1F">
      <w:pPr>
        <w:pStyle w:val="Corpsdetexte"/>
      </w:pPr>
      <w:r>
        <w:t xml:space="preserve">For example with the roller shutter, </w:t>
      </w:r>
      <w:r>
        <w:rPr>
          <w:i/>
        </w:rPr>
        <w:t>JSONize</w:t>
      </w:r>
      <w:r w:rsidRPr="00FF7DBB">
        <w:rPr>
          <w:i/>
        </w:rPr>
        <w:t>()</w:t>
      </w:r>
      <w:r>
        <w:t xml:space="preserve"> </w:t>
      </w:r>
      <w:r w:rsidR="00547B80">
        <w:t xml:space="preserve">of a message </w:t>
      </w:r>
      <w:r>
        <w:t>could returns:</w:t>
      </w:r>
    </w:p>
    <w:p w14:paraId="560C70F6" w14:textId="77777777"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14:paraId="365673CC" w14:textId="77777777"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7D06AE">
        <w:rPr>
          <w:rFonts w:ascii="Monaco" w:hAnsi="Monaco" w:cs="Monaco"/>
          <w:color w:val="7F007F"/>
          <w:sz w:val="20"/>
          <w:szCs w:val="14"/>
          <w:lang w:val="en-US" w:eastAsia="fr-FR"/>
        </w:rPr>
        <w:t>objectI</w:t>
      </w:r>
      <w:r w:rsidRPr="00FD20FF">
        <w:rPr>
          <w:rFonts w:ascii="Monaco" w:hAnsi="Monaco" w:cs="Monaco"/>
          <w:color w:val="7F007F"/>
          <w:sz w:val="20"/>
          <w:szCs w:val="14"/>
          <w:lang w:val="en-US" w:eastAsia="fr-FR"/>
        </w:rPr>
        <w:t>d :</w:t>
      </w:r>
      <w:r w:rsidRPr="00FD20FF">
        <w:rPr>
          <w:rFonts w:ascii="Monaco" w:hAnsi="Monaco" w:cs="Monaco"/>
          <w:i/>
          <w:iCs/>
          <w:color w:val="2A00FF"/>
          <w:sz w:val="20"/>
          <w:szCs w:val="14"/>
          <w:lang w:val="en-US" w:eastAsia="fr-FR"/>
        </w:rPr>
        <w:t>"</w:t>
      </w:r>
      <w:r w:rsidRPr="00FD20FF">
        <w:rPr>
          <w:rFonts w:ascii="Monaco" w:hAnsi="Monaco" w:cs="Monaco"/>
          <w:i/>
          <w:iCs/>
          <w:color w:val="2A00FF"/>
          <w:sz w:val="20"/>
          <w:szCs w:val="12"/>
          <w:lang w:val="en-US" w:eastAsia="fr-FR"/>
        </w:rPr>
        <w:t>KNXRollerShutterImpl-123</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2DA51833" w14:textId="77777777"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1157F3">
        <w:rPr>
          <w:rFonts w:ascii="Monaco" w:hAnsi="Monaco" w:cs="Monaco"/>
          <w:color w:val="7F007F"/>
          <w:sz w:val="20"/>
          <w:szCs w:val="14"/>
          <w:lang w:val="en-US" w:eastAsia="fr-FR"/>
        </w:rPr>
        <w:t>varName</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w:t>
      </w:r>
      <w:r w:rsidR="001157F3" w:rsidRPr="001157F3">
        <w:rPr>
          <w:rFonts w:ascii="Monaco" w:hAnsi="Monaco" w:cs="Monaco"/>
          <w:i/>
          <w:iCs/>
          <w:color w:val="2A00FF"/>
          <w:sz w:val="20"/>
          <w:szCs w:val="12"/>
          <w:lang w:val="en-US" w:eastAsia="fr-FR"/>
        </w:rPr>
        <w:t>rollerStatus</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14:paraId="319E341F" w14:textId="77777777" w:rsidR="001157F3" w:rsidRPr="00FD20FF" w:rsidRDefault="001157F3" w:rsidP="001157F3">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value</w:t>
      </w:r>
      <w:r w:rsidRPr="00FD20FF">
        <w:rPr>
          <w:rFonts w:ascii="Monaco" w:hAnsi="Monaco" w:cs="Monaco"/>
          <w:color w:val="7F007F"/>
          <w:sz w:val="20"/>
          <w:szCs w:val="14"/>
          <w:lang w:val="en-US"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open</w:t>
      </w:r>
      <w:r w:rsidRPr="00FD20FF">
        <w:rPr>
          <w:rFonts w:ascii="Monaco" w:hAnsi="Monaco" w:cs="Monaco"/>
          <w:i/>
          <w:iCs/>
          <w:color w:val="2A00FF"/>
          <w:sz w:val="20"/>
          <w:szCs w:val="14"/>
          <w:lang w:val="en-US" w:eastAsia="fr-FR"/>
        </w:rPr>
        <w:t>"</w:t>
      </w:r>
      <w:r>
        <w:rPr>
          <w:rFonts w:ascii="Monaco" w:hAnsi="Monaco" w:cs="Monaco"/>
          <w:i/>
          <w:iCs/>
          <w:color w:val="2A00FF"/>
          <w:sz w:val="20"/>
          <w:szCs w:val="14"/>
          <w:lang w:val="en-US" w:eastAsia="fr-FR"/>
        </w:rPr>
        <w:t xml:space="preserve"> </w:t>
      </w:r>
      <w:r w:rsidRPr="00FD20FF">
        <w:rPr>
          <w:rFonts w:ascii="Monaco" w:hAnsi="Monaco" w:cs="Monaco"/>
          <w:sz w:val="20"/>
          <w:szCs w:val="14"/>
          <w:lang w:val="en-US" w:eastAsia="fr-FR"/>
        </w:rPr>
        <w:t>,</w:t>
      </w:r>
    </w:p>
    <w:p w14:paraId="1D4249B4" w14:textId="77777777" w:rsidR="001157F3" w:rsidRPr="00FD20FF" w:rsidRDefault="001157F3" w:rsidP="001157F3">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oldValue</w:t>
      </w:r>
      <w:r w:rsidRPr="00FD20FF">
        <w:rPr>
          <w:rFonts w:ascii="Monaco" w:hAnsi="Monaco" w:cs="Monaco"/>
          <w:color w:val="7F007F"/>
          <w:sz w:val="20"/>
          <w:szCs w:val="14"/>
          <w:lang w:val="en-US"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intermediate</w:t>
      </w:r>
      <w:r w:rsidRPr="00FD20FF">
        <w:rPr>
          <w:rFonts w:ascii="Monaco" w:hAnsi="Monaco" w:cs="Monaco"/>
          <w:i/>
          <w:iCs/>
          <w:color w:val="2A00FF"/>
          <w:sz w:val="20"/>
          <w:szCs w:val="14"/>
          <w:lang w:val="en-US" w:eastAsia="fr-FR"/>
        </w:rPr>
        <w:t>"</w:t>
      </w:r>
    </w:p>
    <w:p w14:paraId="131239F6" w14:textId="77777777" w:rsidR="00EA5465" w:rsidRPr="00635027" w:rsidRDefault="00A67DBB" w:rsidP="00635027">
      <w:pPr>
        <w:pStyle w:val="Corpsdetexte"/>
        <w:pBdr>
          <w:top w:val="single" w:sz="4" w:space="1" w:color="auto"/>
          <w:left w:val="single" w:sz="4" w:space="4" w:color="auto"/>
          <w:bottom w:val="single" w:sz="4" w:space="1" w:color="auto"/>
          <w:right w:val="single" w:sz="4" w:space="4" w:color="auto"/>
        </w:pBdr>
        <w:rPr>
          <w:sz w:val="36"/>
        </w:rPr>
      </w:pPr>
      <w:r w:rsidRPr="00FD20FF">
        <w:rPr>
          <w:rFonts w:ascii="Monaco" w:hAnsi="Monaco" w:cs="Monaco"/>
          <w:color w:val="008080"/>
          <w:sz w:val="20"/>
          <w:szCs w:val="14"/>
          <w:lang w:val="fr-FR" w:eastAsia="fr-FR"/>
        </w:rPr>
        <w:t>}</w:t>
      </w:r>
    </w:p>
    <w:p w14:paraId="3D46555B" w14:textId="77777777" w:rsidR="007874D0" w:rsidRDefault="00F2446E" w:rsidP="003E7F66">
      <w:pPr>
        <w:pStyle w:val="Titre3"/>
      </w:pPr>
      <w:bookmarkStart w:id="143" w:name="_Toc296959489"/>
      <w:r>
        <w:t>Helper Classes</w:t>
      </w:r>
      <w:bookmarkEnd w:id="143"/>
    </w:p>
    <w:p w14:paraId="4E45465F" w14:textId="77777777" w:rsidR="00335538" w:rsidRDefault="00722345" w:rsidP="007874D0">
      <w:pPr>
        <w:pStyle w:val="Corpsdetexte"/>
      </w:pPr>
      <w:r>
        <w:t xml:space="preserve">Along with the interfaces, several </w:t>
      </w:r>
      <w:r w:rsidR="00D81A46">
        <w:t>helper classes are provided.</w:t>
      </w:r>
    </w:p>
    <w:p w14:paraId="52A97AD6" w14:textId="77777777" w:rsidR="008C4860" w:rsidRDefault="001D59A9" w:rsidP="008C4860">
      <w:pPr>
        <w:pStyle w:val="Corpsdetexte"/>
        <w:keepNext/>
        <w:jc w:val="center"/>
      </w:pPr>
      <w:r>
        <w:rPr>
          <w:noProof/>
          <w:lang w:val="fr-FR" w:eastAsia="fr-FR"/>
        </w:rPr>
        <w:drawing>
          <wp:inline distT="0" distB="0" distL="0" distR="0" wp14:anchorId="54131C20" wp14:editId="7C2ADC2D">
            <wp:extent cx="3784600" cy="3352800"/>
            <wp:effectExtent l="0" t="0" r="0" b="0"/>
            <wp:docPr id="15" name="Image 15" descr="Capture d’écran 2015-06-17 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écran 2015-06-17 à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4600" cy="3352800"/>
                    </a:xfrm>
                    <a:prstGeom prst="rect">
                      <a:avLst/>
                    </a:prstGeom>
                    <a:noFill/>
                    <a:ln>
                      <a:noFill/>
                    </a:ln>
                  </pic:spPr>
                </pic:pic>
              </a:graphicData>
            </a:graphic>
          </wp:inline>
        </w:drawing>
      </w:r>
    </w:p>
    <w:p w14:paraId="4ADA32CB" w14:textId="77777777" w:rsidR="00AE73AE" w:rsidRDefault="008C4860" w:rsidP="008C4860">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13</w:t>
      </w:r>
      <w:r>
        <w:fldChar w:fldCharType="end"/>
      </w:r>
      <w:r>
        <w:t>. Packages from the CoreObjectSpec</w:t>
      </w:r>
    </w:p>
    <w:p w14:paraId="2FDB616D" w14:textId="77777777" w:rsidR="00D81A46" w:rsidRPr="00A77C68" w:rsidRDefault="00CE26BF" w:rsidP="007874D0">
      <w:pPr>
        <w:pStyle w:val="Corpsdetexte"/>
        <w:rPr>
          <w:rStyle w:val="Accentuationdiscrte"/>
        </w:rPr>
      </w:pPr>
      <w:r w:rsidRPr="00A77C68">
        <w:rPr>
          <w:rStyle w:val="Accentuationdiscrte"/>
        </w:rPr>
        <w:lastRenderedPageBreak/>
        <w:t>CoreNotificationMsg</w:t>
      </w:r>
    </w:p>
    <w:p w14:paraId="0E35579C" w14:textId="77777777" w:rsidR="00CE26BF" w:rsidRDefault="00CE26BF" w:rsidP="007874D0">
      <w:pPr>
        <w:pStyle w:val="Corpsdetexte"/>
      </w:pPr>
      <w:r>
        <w:t xml:space="preserve">This </w:t>
      </w:r>
      <w:r w:rsidR="00066265">
        <w:t xml:space="preserve">concrete </w:t>
      </w:r>
      <w:r>
        <w:t xml:space="preserve">class is the base implementation for </w:t>
      </w:r>
      <w:r w:rsidRPr="00A77C68">
        <w:rPr>
          <w:b/>
        </w:rPr>
        <w:t>NotificationMsg</w:t>
      </w:r>
      <w:r w:rsidR="007B42DA">
        <w:t>. It provides</w:t>
      </w:r>
      <w:r w:rsidR="00624B33">
        <w:t xml:space="preserve"> a simple and </w:t>
      </w:r>
      <w:r w:rsidR="00FE18CB">
        <w:t>reliable</w:t>
      </w:r>
      <w:r w:rsidR="00624B33">
        <w:t xml:space="preserve"> implementation</w:t>
      </w:r>
      <w:r w:rsidR="00254FB1">
        <w:t xml:space="preserve"> of the interface</w:t>
      </w:r>
      <w:r w:rsidR="00624B33">
        <w:t>.</w:t>
      </w:r>
      <w:r w:rsidR="00B92855">
        <w:t xml:space="preserve"> It </w:t>
      </w:r>
      <w:r w:rsidR="00F12F3B">
        <w:t>CAN</w:t>
      </w:r>
      <w:r w:rsidR="00B92855">
        <w:t xml:space="preserve"> and </w:t>
      </w:r>
      <w:r w:rsidR="00F12F3B">
        <w:t>SHOULD</w:t>
      </w:r>
      <w:r w:rsidR="001B6920">
        <w:t xml:space="preserve"> be used</w:t>
      </w:r>
      <w:r w:rsidR="009924B8">
        <w:t xml:space="preserve"> un</w:t>
      </w:r>
      <w:r w:rsidR="002B396C">
        <w:t>a</w:t>
      </w:r>
      <w:r w:rsidR="009924B8">
        <w:t>l</w:t>
      </w:r>
      <w:r w:rsidR="002B396C">
        <w:t>tered</w:t>
      </w:r>
      <w:r w:rsidR="001B6920">
        <w:t>.</w:t>
      </w:r>
    </w:p>
    <w:p w14:paraId="2F6EBA50" w14:textId="77777777" w:rsidR="001B6920" w:rsidRDefault="001B6920" w:rsidP="007874D0">
      <w:pPr>
        <w:pStyle w:val="Corpsdetexte"/>
      </w:pPr>
      <w:r>
        <w:t xml:space="preserve">Overriding this class or providing another implementation </w:t>
      </w:r>
      <w:r w:rsidR="00526BBD">
        <w:t>is useless</w:t>
      </w:r>
      <w:r w:rsidR="004424C7">
        <w:t>,</w:t>
      </w:r>
      <w:r w:rsidR="00526BBD">
        <w:t xml:space="preserve"> as extra features won’t be used by the </w:t>
      </w:r>
      <w:r w:rsidR="008E5FD5">
        <w:t>Core</w:t>
      </w:r>
      <w:r w:rsidR="00526BBD">
        <w:t xml:space="preserve"> </w:t>
      </w:r>
      <w:r w:rsidR="00946F2B">
        <w:t>n</w:t>
      </w:r>
      <w:r w:rsidR="00526BBD">
        <w:t xml:space="preserve">or the Extended </w:t>
      </w:r>
      <w:r w:rsidR="008E5FD5">
        <w:t>HMI Middleware</w:t>
      </w:r>
      <w:r w:rsidR="00526BBD">
        <w:t>.</w:t>
      </w:r>
    </w:p>
    <w:p w14:paraId="45EE6335" w14:textId="77777777" w:rsidR="00216DA0" w:rsidRPr="00A77C68" w:rsidRDefault="00216DA0" w:rsidP="00216DA0">
      <w:pPr>
        <w:pStyle w:val="Corpsdetexte"/>
        <w:rPr>
          <w:rStyle w:val="Accentuationdiscrte"/>
        </w:rPr>
      </w:pPr>
      <w:r w:rsidRPr="00A77C68">
        <w:rPr>
          <w:rStyle w:val="Accentuationdiscrte"/>
        </w:rPr>
        <w:t>Core</w:t>
      </w:r>
      <w:r w:rsidR="00066265">
        <w:rPr>
          <w:rStyle w:val="Accentuationdiscrte"/>
        </w:rPr>
        <w:t>ObjectBehavior</w:t>
      </w:r>
    </w:p>
    <w:p w14:paraId="6560C16B" w14:textId="77777777" w:rsidR="00216DA0" w:rsidRDefault="00216DA0" w:rsidP="00216DA0">
      <w:pPr>
        <w:pStyle w:val="Corpsdetexte"/>
      </w:pPr>
      <w:r>
        <w:t>This</w:t>
      </w:r>
      <w:r w:rsidR="00670046">
        <w:t xml:space="preserve"> abstract</w:t>
      </w:r>
      <w:r>
        <w:t xml:space="preserve"> class </w:t>
      </w:r>
      <w:r w:rsidR="00670046">
        <w:t>implements</w:t>
      </w:r>
      <w:r>
        <w:t xml:space="preserve"> </w:t>
      </w:r>
      <w:r w:rsidR="00075254">
        <w:rPr>
          <w:b/>
        </w:rPr>
        <w:t>CoreObjectSpec</w:t>
      </w:r>
      <w:r>
        <w:t xml:space="preserve">. It provides </w:t>
      </w:r>
      <w:r w:rsidR="00961126">
        <w:t>a simple</w:t>
      </w:r>
      <w:r w:rsidR="002F1312">
        <w:t xml:space="preserve"> </w:t>
      </w:r>
      <w:r w:rsidR="00387910">
        <w:t xml:space="preserve">implementation of </w:t>
      </w:r>
      <w:r w:rsidR="000D2E69" w:rsidRPr="00C56456">
        <w:rPr>
          <w:i/>
        </w:rPr>
        <w:t>getBehaviorDescription</w:t>
      </w:r>
      <w:r w:rsidR="00C56456" w:rsidRPr="00C56456">
        <w:rPr>
          <w:i/>
        </w:rPr>
        <w:t>()</w:t>
      </w:r>
      <w:r w:rsidR="00954BA1">
        <w:t>.</w:t>
      </w:r>
      <w:r w:rsidR="008B0363">
        <w:t xml:space="preserve"> </w:t>
      </w:r>
      <w:r w:rsidR="00E1721B">
        <w:t>The developer must provide</w:t>
      </w:r>
      <w:r w:rsidR="008C2CDC">
        <w:t xml:space="preserve"> </w:t>
      </w:r>
      <w:r w:rsidR="003D1739">
        <w:t>a file</w:t>
      </w:r>
      <w:r w:rsidR="006A3F18">
        <w:t xml:space="preserve"> </w:t>
      </w:r>
      <w:r w:rsidR="006A3F18" w:rsidRPr="00CC4A1F">
        <w:rPr>
          <w:i/>
        </w:rPr>
        <w:t>grammar.json</w:t>
      </w:r>
      <w:r w:rsidR="007F4BE3">
        <w:t xml:space="preserve"> </w:t>
      </w:r>
      <w:r w:rsidR="00CC4A1F">
        <w:t xml:space="preserve">(see </w:t>
      </w:r>
      <w:r w:rsidR="00CC4A1F">
        <w:fldChar w:fldCharType="begin"/>
      </w:r>
      <w:r w:rsidR="00CC4A1F">
        <w:instrText xml:space="preserve"> </w:instrText>
      </w:r>
      <w:r w:rsidR="00150911">
        <w:instrText>REF</w:instrText>
      </w:r>
      <w:r w:rsidR="00CC4A1F">
        <w:instrText xml:space="preserve"> _Ref296082465 \r \h </w:instrText>
      </w:r>
      <w:r w:rsidR="00CC4A1F">
        <w:fldChar w:fldCharType="separate"/>
      </w:r>
      <w:r w:rsidR="00CC4A1F">
        <w:t>4.3.5</w:t>
      </w:r>
      <w:r w:rsidR="00CC4A1F">
        <w:fldChar w:fldCharType="end"/>
      </w:r>
      <w:r w:rsidR="00CC4A1F">
        <w:t xml:space="preserve">) </w:t>
      </w:r>
      <w:r w:rsidR="007F4BE3">
        <w:t xml:space="preserve">located in the same package as </w:t>
      </w:r>
      <w:r w:rsidR="00C01DCD">
        <w:t>the implementation.</w:t>
      </w:r>
    </w:p>
    <w:p w14:paraId="4BE9058E" w14:textId="77777777" w:rsidR="00526BBD" w:rsidRDefault="008F0648" w:rsidP="007874D0">
      <w:pPr>
        <w:pStyle w:val="Corpsdetexte"/>
      </w:pPr>
      <w:r>
        <w:t>This class</w:t>
      </w:r>
      <w:r w:rsidR="00CC4A1F">
        <w:t xml:space="preserve"> CAN and </w:t>
      </w:r>
      <w:r w:rsidR="009F775A">
        <w:t>MUST</w:t>
      </w:r>
      <w:r w:rsidR="00CC4A1F">
        <w:t xml:space="preserve"> be </w:t>
      </w:r>
      <w:r w:rsidR="00B478A7">
        <w:t>overridden</w:t>
      </w:r>
      <w:r w:rsidR="00483B20">
        <w:t xml:space="preserve"> as it does not provides </w:t>
      </w:r>
      <w:r w:rsidR="00741326">
        <w:t xml:space="preserve">the methods expected of </w:t>
      </w:r>
      <w:r w:rsidR="00741326" w:rsidRPr="004212A7">
        <w:rPr>
          <w:b/>
        </w:rPr>
        <w:t>CoreObjectSpec</w:t>
      </w:r>
      <w:r w:rsidR="00741326">
        <w:t>.</w:t>
      </w:r>
    </w:p>
    <w:p w14:paraId="4586F0B4" w14:textId="77777777" w:rsidR="003E02F6" w:rsidRPr="00A77C68" w:rsidRDefault="007915BD" w:rsidP="003E02F6">
      <w:pPr>
        <w:pStyle w:val="Corpsdetexte"/>
        <w:rPr>
          <w:rStyle w:val="Accentuationdiscrte"/>
        </w:rPr>
      </w:pPr>
      <w:r>
        <w:rPr>
          <w:rStyle w:val="Accentuationdiscrte"/>
        </w:rPr>
        <w:t>Abstract</w:t>
      </w:r>
      <w:r w:rsidR="003E02F6">
        <w:rPr>
          <w:rStyle w:val="Accentuationdiscrte"/>
        </w:rPr>
        <w:t>Object</w:t>
      </w:r>
      <w:r w:rsidR="00A254BD">
        <w:rPr>
          <w:rStyle w:val="Accentuationdiscrte"/>
        </w:rPr>
        <w:t>Spec</w:t>
      </w:r>
    </w:p>
    <w:p w14:paraId="64CCF43E" w14:textId="77777777" w:rsidR="003E02F6" w:rsidRDefault="003E02F6" w:rsidP="003E02F6">
      <w:pPr>
        <w:pStyle w:val="Corpsdetexte"/>
      </w:pPr>
      <w:r>
        <w:t xml:space="preserve">This abstract class implements </w:t>
      </w:r>
      <w:r>
        <w:rPr>
          <w:b/>
        </w:rPr>
        <w:t>CoreObjectSpec</w:t>
      </w:r>
      <w:r>
        <w:t xml:space="preserve">. It provides a simple implementation </w:t>
      </w:r>
      <w:r w:rsidR="007915BD">
        <w:t>of all function</w:t>
      </w:r>
      <w:r w:rsidR="00233096">
        <w:t>s.</w:t>
      </w:r>
      <w:r w:rsidR="00820C5B">
        <w:t xml:space="preserve"> It </w:t>
      </w:r>
      <w:r w:rsidR="00EE05DE">
        <w:t>is dec</w:t>
      </w:r>
      <w:r w:rsidR="00CD517D">
        <w:t xml:space="preserve">lared abstract </w:t>
      </w:r>
      <w:r w:rsidR="00EE05DE">
        <w:t xml:space="preserve">because </w:t>
      </w:r>
      <w:r w:rsidR="00FF6327">
        <w:t xml:space="preserve">it should serve as </w:t>
      </w:r>
      <w:r w:rsidR="00990AE1">
        <w:t xml:space="preserve">an </w:t>
      </w:r>
      <w:r w:rsidR="001D7483">
        <w:t>example.</w:t>
      </w:r>
    </w:p>
    <w:p w14:paraId="25C2D9F9" w14:textId="77777777" w:rsidR="00820C5B" w:rsidRDefault="005410C9" w:rsidP="003E02F6">
      <w:pPr>
        <w:pStyle w:val="Corpsdetexte"/>
      </w:pPr>
      <w:r>
        <w:t xml:space="preserve">This class MUST NOT be overridden, because </w:t>
      </w:r>
      <w:r w:rsidR="00EF286C">
        <w:t>inherited</w:t>
      </w:r>
      <w:r w:rsidR="006B4371">
        <w:t xml:space="preserve"> fields </w:t>
      </w:r>
      <w:r w:rsidR="00A61BC6">
        <w:t>may cause</w:t>
      </w:r>
      <w:r w:rsidR="002909A8">
        <w:t xml:space="preserve"> problems </w:t>
      </w:r>
      <w:r w:rsidR="00BE7BFB">
        <w:t xml:space="preserve">with </w:t>
      </w:r>
      <w:r w:rsidR="00653C6A">
        <w:t>dynamic code injection</w:t>
      </w:r>
      <w:r w:rsidR="00E23249">
        <w:t>.</w:t>
      </w:r>
    </w:p>
    <w:p w14:paraId="3F30EB11" w14:textId="77777777" w:rsidR="002F687D" w:rsidRPr="00A77C68" w:rsidRDefault="008C0B9A" w:rsidP="002F687D">
      <w:pPr>
        <w:pStyle w:val="Corpsdetexte"/>
        <w:rPr>
          <w:rStyle w:val="Accentuationdiscrte"/>
        </w:rPr>
      </w:pPr>
      <w:r>
        <w:rPr>
          <w:rStyle w:val="Accentuationdiscrte"/>
        </w:rPr>
        <w:t>StateDescription</w:t>
      </w:r>
    </w:p>
    <w:p w14:paraId="52B6BB33" w14:textId="77777777" w:rsidR="002F687D" w:rsidRDefault="002F687D" w:rsidP="002F687D">
      <w:pPr>
        <w:pStyle w:val="Corpsdetexte"/>
      </w:pPr>
      <w:r>
        <w:t xml:space="preserve">This </w:t>
      </w:r>
      <w:r w:rsidR="003C1D26">
        <w:t>concrete</w:t>
      </w:r>
      <w:r>
        <w:t xml:space="preserve"> class </w:t>
      </w:r>
      <w:r w:rsidR="001B22D1">
        <w:t xml:space="preserve">is a wrapper for </w:t>
      </w:r>
      <w:r w:rsidR="00BE1E1B">
        <w:t>behaviour description</w:t>
      </w:r>
      <w:r w:rsidR="00D17514">
        <w:t xml:space="preserve"> providing some convenient</w:t>
      </w:r>
      <w:r w:rsidR="00957C11">
        <w:t xml:space="preserve"> getters and setters.</w:t>
      </w:r>
    </w:p>
    <w:p w14:paraId="47386D11" w14:textId="77777777" w:rsidR="004A0821" w:rsidRDefault="002247EE" w:rsidP="004A0821">
      <w:pPr>
        <w:pStyle w:val="Titre3"/>
      </w:pPr>
      <w:bookmarkStart w:id="144" w:name="_Toc296959490"/>
      <w:r>
        <w:t>Technology Adapters</w:t>
      </w:r>
      <w:bookmarkEnd w:id="144"/>
    </w:p>
    <w:p w14:paraId="5ABD0156" w14:textId="77777777" w:rsidR="00624B33" w:rsidRDefault="00262804" w:rsidP="007874D0">
      <w:pPr>
        <w:pStyle w:val="Corpsdetexte"/>
      </w:pPr>
      <w:r>
        <w:t xml:space="preserve">A </w:t>
      </w:r>
      <w:r w:rsidRPr="00727EC2">
        <w:rPr>
          <w:b/>
        </w:rPr>
        <w:t>Technology Adapter</w:t>
      </w:r>
      <w:r w:rsidR="002B0A66">
        <w:t xml:space="preserve"> should be </w:t>
      </w:r>
      <w:r w:rsidR="00BD3472">
        <w:t xml:space="preserve">developed in the same way </w:t>
      </w:r>
      <w:r w:rsidR="00947DD7">
        <w:t>as any Home</w:t>
      </w:r>
      <w:r w:rsidR="009E403F">
        <w:t xml:space="preserve"> </w:t>
      </w:r>
      <w:r w:rsidR="00947DD7">
        <w:t>D</w:t>
      </w:r>
      <w:r w:rsidR="009E403F">
        <w:t xml:space="preserve">evice </w:t>
      </w:r>
      <w:r w:rsidR="00E11128">
        <w:t xml:space="preserve">except it </w:t>
      </w:r>
      <w:r w:rsidR="00C8016A">
        <w:t>is not designed</w:t>
      </w:r>
      <w:r w:rsidR="00E11128">
        <w:t xml:space="preserve"> </w:t>
      </w:r>
      <w:r w:rsidR="00600980">
        <w:t>to</w:t>
      </w:r>
      <w:r w:rsidR="00E11128">
        <w:t xml:space="preserve"> be used </w:t>
      </w:r>
      <w:r w:rsidR="00D10C52">
        <w:t xml:space="preserve">in </w:t>
      </w:r>
      <w:r w:rsidR="00C5414D">
        <w:t xml:space="preserve">End-User </w:t>
      </w:r>
      <w:r w:rsidR="002135F3">
        <w:t>Programming.</w:t>
      </w:r>
      <w:r w:rsidR="005E78BD">
        <w:t xml:space="preserve"> Therefore</w:t>
      </w:r>
      <w:r w:rsidR="00B575E6">
        <w:t xml:space="preserve"> </w:t>
      </w:r>
      <w:r w:rsidR="00335929">
        <w:t xml:space="preserve">it </w:t>
      </w:r>
      <w:r w:rsidR="00901810">
        <w:t>SHOULD NOT p</w:t>
      </w:r>
      <w:r w:rsidR="00022803">
        <w:t>rovide</w:t>
      </w:r>
      <w:r w:rsidR="003D2B32">
        <w:t xml:space="preserve"> </w:t>
      </w:r>
      <w:r w:rsidR="00236243">
        <w:t xml:space="preserve">behaviour </w:t>
      </w:r>
      <w:r w:rsidR="00022803">
        <w:t>description and t</w:t>
      </w:r>
      <w:r w:rsidR="004563C6">
        <w:t>he corresponding CORE</w:t>
      </w:r>
      <w:r w:rsidR="00057593">
        <w:t>_</w:t>
      </w:r>
      <w:r w:rsidR="004563C6">
        <w:t xml:space="preserve">TYPE is </w:t>
      </w:r>
      <w:r w:rsidR="004563C6" w:rsidRPr="00727EC2">
        <w:rPr>
          <w:b/>
        </w:rPr>
        <w:t>ADAPTER</w:t>
      </w:r>
      <w:r w:rsidR="004563C6">
        <w:t>.</w:t>
      </w:r>
    </w:p>
    <w:p w14:paraId="1FE92A1E" w14:textId="77777777" w:rsidR="0003220C" w:rsidRDefault="0003220C" w:rsidP="0003220C">
      <w:pPr>
        <w:pStyle w:val="Titre1"/>
      </w:pPr>
      <w:bookmarkStart w:id="145" w:name="_Toc296959491"/>
      <w:r>
        <w:t>Extended HMI Middleware</w:t>
      </w:r>
      <w:bookmarkEnd w:id="145"/>
    </w:p>
    <w:p w14:paraId="4F018DA0" w14:textId="77777777" w:rsidR="00EC2776" w:rsidRDefault="0054768E" w:rsidP="00F91F8B">
      <w:pPr>
        <w:pStyle w:val="Corpsdetexte"/>
      </w:pPr>
      <w:r>
        <w:t>T</w:t>
      </w:r>
      <w:r w:rsidR="00EC2776">
        <w:t>he purpose of the Core HMI Middleware is to provide abstraction</w:t>
      </w:r>
      <w:r w:rsidR="007A24B4">
        <w:t>s</w:t>
      </w:r>
      <w:r w:rsidR="00EC2776">
        <w:t xml:space="preserve"> for Home Devi</w:t>
      </w:r>
      <w:r w:rsidR="000F139A">
        <w:t>c</w:t>
      </w:r>
      <w:r w:rsidR="00EC2776">
        <w:t>es and Services.</w:t>
      </w:r>
      <w:r w:rsidR="002E2CFF">
        <w:t xml:space="preserve"> Each of the Core Objects is </w:t>
      </w:r>
      <w:r w:rsidR="005817F3">
        <w:t xml:space="preserve">independent </w:t>
      </w:r>
      <w:r w:rsidR="008A4725">
        <w:t>of the</w:t>
      </w:r>
      <w:r w:rsidR="000910A7">
        <w:t xml:space="preserve"> other Devices </w:t>
      </w:r>
      <w:r w:rsidR="00482749">
        <w:t>or the current context.</w:t>
      </w:r>
    </w:p>
    <w:p w14:paraId="09A30CF8" w14:textId="77777777" w:rsidR="00AC584D" w:rsidRPr="00636776" w:rsidRDefault="00F91F8B" w:rsidP="00F91F8B">
      <w:pPr>
        <w:pStyle w:val="Corpsdetexte"/>
        <w:rPr>
          <w:lang w:val="en-US"/>
        </w:rPr>
      </w:pPr>
      <w:r>
        <w:t>The Extended HMI Middleware</w:t>
      </w:r>
      <w:r w:rsidR="00AC584D">
        <w:t xml:space="preserve"> is </w:t>
      </w:r>
      <w:r w:rsidR="00641BFB">
        <w:t xml:space="preserve">by design </w:t>
      </w:r>
      <w:r w:rsidR="00AC584D">
        <w:t>application dependent.</w:t>
      </w:r>
      <w:r w:rsidR="001F6071">
        <w:t xml:space="preserve"> It correlates or aggregate</w:t>
      </w:r>
      <w:r w:rsidR="00384184">
        <w:t xml:space="preserve"> dat</w:t>
      </w:r>
      <w:r w:rsidR="004E4ECF">
        <w:t>a</w:t>
      </w:r>
      <w:r w:rsidR="00384184">
        <w:t xml:space="preserve"> from multiple Devices</w:t>
      </w:r>
      <w:r w:rsidR="00C171C7">
        <w:t xml:space="preserve">, </w:t>
      </w:r>
      <w:r w:rsidR="00D7365A">
        <w:t>extract or provides</w:t>
      </w:r>
      <w:r w:rsidR="00D41F13">
        <w:t xml:space="preserve"> C</w:t>
      </w:r>
      <w:r w:rsidR="00EF65CD">
        <w:t>ontext</w:t>
      </w:r>
      <w:r w:rsidR="00D41F13">
        <w:t xml:space="preserve"> information</w:t>
      </w:r>
      <w:r w:rsidR="0091140A">
        <w:t>.</w:t>
      </w:r>
      <w:r w:rsidR="00636776">
        <w:t xml:space="preserve"> </w:t>
      </w:r>
      <w:r w:rsidR="00636776">
        <w:rPr>
          <w:lang w:val="en-US"/>
        </w:rPr>
        <w:t>It provides</w:t>
      </w:r>
      <w:r w:rsidR="00636776" w:rsidRPr="002B64A2">
        <w:rPr>
          <w:lang w:val="en-US"/>
        </w:rPr>
        <w:t xml:space="preserve"> an extensible set of software components designed for facilitating the dev</w:t>
      </w:r>
      <w:r w:rsidR="00636776">
        <w:rPr>
          <w:lang w:val="en-US"/>
        </w:rPr>
        <w:t>elopment of smart environments.</w:t>
      </w:r>
    </w:p>
    <w:p w14:paraId="4F353167" w14:textId="77777777" w:rsidR="00AB3729" w:rsidRDefault="00474355" w:rsidP="00AB3729">
      <w:pPr>
        <w:pStyle w:val="Titre2"/>
      </w:pPr>
      <w:bookmarkStart w:id="146" w:name="_Toc296959492"/>
      <w:r>
        <w:t>Extended</w:t>
      </w:r>
      <w:r w:rsidR="00AB3729">
        <w:t xml:space="preserve"> HMI Uses Cases</w:t>
      </w:r>
      <w:bookmarkEnd w:id="146"/>
    </w:p>
    <w:p w14:paraId="46B515CF" w14:textId="77777777" w:rsidR="00841CB0" w:rsidRDefault="00841CB0" w:rsidP="00841CB0">
      <w:pPr>
        <w:jc w:val="both"/>
      </w:pPr>
      <w:r>
        <w:t xml:space="preserve">The only main actor that uses the Extended HMI Middleware is the </w:t>
      </w:r>
      <w:r w:rsidRPr="006D6917">
        <w:rPr>
          <w:b/>
        </w:rPr>
        <w:t>AppsG</w:t>
      </w:r>
      <w:r w:rsidR="005939ED" w:rsidRPr="006D6917">
        <w:rPr>
          <w:b/>
        </w:rPr>
        <w:t>a</w:t>
      </w:r>
      <w:r w:rsidRPr="006D6917">
        <w:rPr>
          <w:b/>
        </w:rPr>
        <w:t>te Client</w:t>
      </w:r>
      <w:r>
        <w:t xml:space="preserve"> (and therefore the End-User).</w:t>
      </w:r>
    </w:p>
    <w:p w14:paraId="2C12746D" w14:textId="77777777" w:rsidR="00200FE0" w:rsidRDefault="005953C8" w:rsidP="00841CB0">
      <w:pPr>
        <w:jc w:val="both"/>
      </w:pPr>
      <w:r>
        <w:lastRenderedPageBreak/>
        <w:t xml:space="preserve">It provides </w:t>
      </w:r>
      <w:r w:rsidR="0068304E">
        <w:t xml:space="preserve">two </w:t>
      </w:r>
      <w:r w:rsidR="00BD08F8">
        <w:t xml:space="preserve">canonical </w:t>
      </w:r>
      <w:r w:rsidR="0068304E">
        <w:t>uses cases</w:t>
      </w:r>
      <w:r w:rsidR="00BD08F8">
        <w:t xml:space="preserve">, to </w:t>
      </w:r>
      <w:r w:rsidR="00BD08F8" w:rsidRPr="00CA46FD">
        <w:rPr>
          <w:b/>
        </w:rPr>
        <w:t>send a command</w:t>
      </w:r>
      <w:r w:rsidR="00BD08F8">
        <w:t xml:space="preserve"> or </w:t>
      </w:r>
      <w:r w:rsidR="00BD08F8" w:rsidRPr="00CA46FD">
        <w:rPr>
          <w:b/>
        </w:rPr>
        <w:t>receive</w:t>
      </w:r>
      <w:r w:rsidR="006C6D57" w:rsidRPr="00CA46FD">
        <w:rPr>
          <w:b/>
        </w:rPr>
        <w:t xml:space="preserve"> an event</w:t>
      </w:r>
      <w:r w:rsidR="006C6D57">
        <w:t>. It then delegates the function to a dedicated</w:t>
      </w:r>
      <w:r w:rsidR="006C6D57" w:rsidRPr="00CA46FD">
        <w:rPr>
          <w:b/>
        </w:rPr>
        <w:t xml:space="preserve"> </w:t>
      </w:r>
      <w:r w:rsidR="003278D1" w:rsidRPr="00CA46FD">
        <w:rPr>
          <w:b/>
        </w:rPr>
        <w:t xml:space="preserve">extended </w:t>
      </w:r>
      <w:r w:rsidR="00CD43ED" w:rsidRPr="00CA46FD">
        <w:rPr>
          <w:b/>
        </w:rPr>
        <w:t>service</w:t>
      </w:r>
      <w:r w:rsidR="00CD43ED" w:rsidRPr="00CA46FD">
        <w:t>.</w:t>
      </w:r>
    </w:p>
    <w:p w14:paraId="5B094559" w14:textId="77777777" w:rsidR="00200FE0" w:rsidRDefault="00200FE0" w:rsidP="00841CB0">
      <w:pPr>
        <w:jc w:val="both"/>
      </w:pPr>
    </w:p>
    <w:p w14:paraId="0DB659AD" w14:textId="77777777" w:rsidR="00220B97" w:rsidRDefault="0090539B" w:rsidP="00841CB0">
      <w:pPr>
        <w:jc w:val="both"/>
      </w:pPr>
      <w:r>
        <w:t xml:space="preserve">In the following, we </w:t>
      </w:r>
      <w:r w:rsidR="00C37158">
        <w:t>present</w:t>
      </w:r>
      <w:r>
        <w:t xml:space="preserve"> </w:t>
      </w:r>
      <w:r w:rsidR="00045F7C">
        <w:t xml:space="preserve">specific </w:t>
      </w:r>
      <w:r w:rsidR="000B1300">
        <w:t xml:space="preserve">uses cases </w:t>
      </w:r>
      <w:r w:rsidR="00A14EA4">
        <w:t xml:space="preserve">that are </w:t>
      </w:r>
      <w:r w:rsidR="00690AE9">
        <w:t xml:space="preserve">related to </w:t>
      </w:r>
      <w:r w:rsidR="00045F7C" w:rsidRPr="00045F7C">
        <w:rPr>
          <w:b/>
        </w:rPr>
        <w:t>Context Management</w:t>
      </w:r>
      <w:r w:rsidR="00045F7C">
        <w:t xml:space="preserve"> and </w:t>
      </w:r>
      <w:r w:rsidR="00690AE9" w:rsidRPr="00045F7C">
        <w:rPr>
          <w:b/>
        </w:rPr>
        <w:t>End-User Programming</w:t>
      </w:r>
      <w:r w:rsidR="00220B97">
        <w:t>. The corresponding software components are provided along with the platform.</w:t>
      </w:r>
    </w:p>
    <w:p w14:paraId="279AFC5E" w14:textId="77777777" w:rsidR="00291A4D" w:rsidRDefault="001D59A9" w:rsidP="00291A4D">
      <w:pPr>
        <w:pStyle w:val="Corpsdetexte"/>
        <w:keepNext/>
      </w:pPr>
      <w:r>
        <w:rPr>
          <w:noProof/>
          <w:lang w:val="fr-FR" w:eastAsia="fr-FR"/>
        </w:rPr>
        <w:drawing>
          <wp:inline distT="0" distB="0" distL="0" distR="0" wp14:anchorId="134DA169" wp14:editId="243604C0">
            <wp:extent cx="5478145" cy="467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4673600"/>
                    </a:xfrm>
                    <a:prstGeom prst="rect">
                      <a:avLst/>
                    </a:prstGeom>
                    <a:noFill/>
                    <a:ln>
                      <a:noFill/>
                    </a:ln>
                  </pic:spPr>
                </pic:pic>
              </a:graphicData>
            </a:graphic>
          </wp:inline>
        </w:drawing>
      </w:r>
    </w:p>
    <w:p w14:paraId="7FD076AA" w14:textId="77777777" w:rsidR="005129EC" w:rsidRDefault="00291A4D" w:rsidP="0073407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14</w:t>
      </w:r>
      <w:r>
        <w:fldChar w:fldCharType="end"/>
      </w:r>
      <w:r>
        <w:t>. Extended HMI Middleware Use Cases</w:t>
      </w:r>
    </w:p>
    <w:p w14:paraId="7B6553C3" w14:textId="77777777" w:rsidR="00734078" w:rsidRDefault="00734078" w:rsidP="00734078">
      <w:r>
        <w:t>Context Management is dedicated to several Extended Services</w:t>
      </w:r>
      <w:r w:rsidR="003956C3">
        <w:t xml:space="preserve"> known as </w:t>
      </w:r>
      <w:r w:rsidR="003956C3" w:rsidRPr="003956C3">
        <w:rPr>
          <w:b/>
        </w:rPr>
        <w:t>Context Managers</w:t>
      </w:r>
      <w:r w:rsidR="003956C3">
        <w:t>.</w:t>
      </w:r>
      <w:r w:rsidR="00E4014E">
        <w:t xml:space="preserve"> For the moment</w:t>
      </w:r>
      <w:r w:rsidR="008B23FD">
        <w:t xml:space="preserve"> only a few are provided (for set-based location, naming</w:t>
      </w:r>
      <w:r w:rsidR="00EC10B0">
        <w:t xml:space="preserve"> of devices</w:t>
      </w:r>
      <w:r w:rsidR="008B23FD">
        <w:t>, and trace history)</w:t>
      </w:r>
      <w:r w:rsidR="005F4622">
        <w:t>,</w:t>
      </w:r>
      <w:r w:rsidR="00E4014E">
        <w:t xml:space="preserve"> they mostly provides persistency means for extra semantics of the Core Devices</w:t>
      </w:r>
      <w:r w:rsidR="00DA71F5">
        <w:t>.</w:t>
      </w:r>
      <w:r w:rsidR="006C20F4">
        <w:t xml:space="preserve"> </w:t>
      </w:r>
      <w:r w:rsidR="003927AC">
        <w:t xml:space="preserve">The existing managers </w:t>
      </w:r>
      <w:r w:rsidR="00FA6B2D">
        <w:t xml:space="preserve">with the platform </w:t>
      </w:r>
      <w:r w:rsidR="003927AC">
        <w:t xml:space="preserve">can be </w:t>
      </w:r>
      <w:r w:rsidR="008777D9">
        <w:t>overridden</w:t>
      </w:r>
      <w:r w:rsidR="006E7AEB">
        <w:t xml:space="preserve"> o</w:t>
      </w:r>
      <w:r w:rsidR="00CA3272">
        <w:t xml:space="preserve">r new </w:t>
      </w:r>
      <w:r w:rsidR="006E7AEB">
        <w:t xml:space="preserve">Context </w:t>
      </w:r>
      <w:r w:rsidR="00CA3272">
        <w:t>Managers can be designed.</w:t>
      </w:r>
    </w:p>
    <w:p w14:paraId="794B515A" w14:textId="77777777" w:rsidR="00734078" w:rsidRDefault="001D59A9" w:rsidP="00734078">
      <w:pPr>
        <w:keepNext/>
      </w:pPr>
      <w:r>
        <w:rPr>
          <w:noProof/>
          <w:lang w:val="fr-FR" w:eastAsia="fr-FR"/>
        </w:rPr>
        <w:lastRenderedPageBreak/>
        <w:drawing>
          <wp:inline distT="0" distB="0" distL="0" distR="0" wp14:anchorId="4760F7CA" wp14:editId="6E0EE981">
            <wp:extent cx="5486400" cy="4114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97CF117" w14:textId="77777777" w:rsidR="00971421" w:rsidRDefault="00734078" w:rsidP="0073407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15</w:t>
      </w:r>
      <w:r>
        <w:fldChar w:fldCharType="end"/>
      </w:r>
      <w:r>
        <w:t xml:space="preserve">. </w:t>
      </w:r>
      <w:r w:rsidR="007E0C4C">
        <w:t xml:space="preserve">Typical </w:t>
      </w:r>
      <w:r>
        <w:t>Sequence Diagrams for Context Management</w:t>
      </w:r>
    </w:p>
    <w:p w14:paraId="2939E1E3" w14:textId="77777777" w:rsidR="002D6557" w:rsidRDefault="002D6557" w:rsidP="0003220C"/>
    <w:p w14:paraId="2C9B95D6" w14:textId="77777777" w:rsidR="00CC1921" w:rsidRDefault="00EC10B0" w:rsidP="00CC1921">
      <w:pPr>
        <w:pStyle w:val="Titre2"/>
      </w:pPr>
      <w:bookmarkStart w:id="147" w:name="_Toc296959493"/>
      <w:r>
        <w:t xml:space="preserve">API Reference: </w:t>
      </w:r>
      <w:r w:rsidR="00CC1921">
        <w:t>Context Management</w:t>
      </w:r>
      <w:bookmarkEnd w:id="147"/>
    </w:p>
    <w:p w14:paraId="67CFFA72" w14:textId="77777777" w:rsidR="00E3375E" w:rsidRDefault="00BC670C" w:rsidP="00CC1921">
      <w:pPr>
        <w:pStyle w:val="Corpsdetexte"/>
      </w:pPr>
      <w:r>
        <w:t xml:space="preserve">As stated previously </w:t>
      </w:r>
      <w:r w:rsidR="00810937" w:rsidRPr="002C4EE4">
        <w:rPr>
          <w:b/>
        </w:rPr>
        <w:t>Context Management</w:t>
      </w:r>
      <w:r w:rsidR="00810937">
        <w:t xml:space="preserve"> </w:t>
      </w:r>
      <w:r w:rsidR="00F553EC">
        <w:t xml:space="preserve">mostly acts as a </w:t>
      </w:r>
      <w:r w:rsidR="007F59F0">
        <w:t>p</w:t>
      </w:r>
      <w:r w:rsidR="00F553EC">
        <w:t xml:space="preserve">ersistency </w:t>
      </w:r>
      <w:r w:rsidR="007F59F0">
        <w:t>t</w:t>
      </w:r>
      <w:r w:rsidR="00B766DE">
        <w:t>ools to store the configuration of the connected Home and its history.</w:t>
      </w:r>
      <w:r w:rsidR="00A05531">
        <w:t xml:space="preserve"> But each component can be easily </w:t>
      </w:r>
      <w:r w:rsidR="00E3375E">
        <w:t>overridden to add perception and identification layers.</w:t>
      </w:r>
    </w:p>
    <w:p w14:paraId="30C7E119" w14:textId="77777777" w:rsidR="00B766DE" w:rsidRDefault="00A45E75" w:rsidP="00CC1921">
      <w:pPr>
        <w:pStyle w:val="Corpsdetexte"/>
      </w:pPr>
      <w:r>
        <w:t>It is divided according to semantic domains</w:t>
      </w:r>
      <w:r w:rsidR="00A05531">
        <w:t>:</w:t>
      </w:r>
    </w:p>
    <w:p w14:paraId="7F135551" w14:textId="77777777" w:rsidR="00A05531" w:rsidRDefault="00A05531" w:rsidP="00593498">
      <w:pPr>
        <w:pStyle w:val="Corpsdetexte"/>
        <w:numPr>
          <w:ilvl w:val="0"/>
          <w:numId w:val="23"/>
        </w:numPr>
      </w:pPr>
      <w:r w:rsidRPr="007F6814">
        <w:rPr>
          <w:b/>
        </w:rPr>
        <w:t>DependencyManager</w:t>
      </w:r>
      <w:r w:rsidR="00E3375E">
        <w:t xml:space="preserve"> </w:t>
      </w:r>
      <w:r w:rsidR="00EE0BC0">
        <w:t xml:space="preserve">dynamically </w:t>
      </w:r>
      <w:r w:rsidR="007F6814">
        <w:t>computes</w:t>
      </w:r>
      <w:r w:rsidR="00E3375E">
        <w:t xml:space="preserve"> dependencies </w:t>
      </w:r>
      <w:r w:rsidR="007F6814">
        <w:t>between Devices, Places and End-User Programs.</w:t>
      </w:r>
    </w:p>
    <w:p w14:paraId="23BD1171" w14:textId="77777777" w:rsidR="001D3D0C" w:rsidRDefault="001D3D0C" w:rsidP="00593498">
      <w:pPr>
        <w:pStyle w:val="Corpsdetexte"/>
        <w:numPr>
          <w:ilvl w:val="0"/>
          <w:numId w:val="23"/>
        </w:numPr>
      </w:pPr>
      <w:r>
        <w:rPr>
          <w:b/>
        </w:rPr>
        <w:t xml:space="preserve">PropertyHistoryManager </w:t>
      </w:r>
      <w:r w:rsidR="00510867">
        <w:t>stores</w:t>
      </w:r>
      <w:r w:rsidRPr="001D3D0C">
        <w:t xml:space="preserve"> t</w:t>
      </w:r>
      <w:r>
        <w:t>he</w:t>
      </w:r>
      <w:r w:rsidRPr="001D3D0C">
        <w:t xml:space="preserve"> history of </w:t>
      </w:r>
      <w:r>
        <w:t xml:space="preserve">ApAM property changes </w:t>
      </w:r>
      <w:r w:rsidR="00B81A4C">
        <w:t>(it is designed t</w:t>
      </w:r>
      <w:r w:rsidR="00510867">
        <w:t xml:space="preserve">o </w:t>
      </w:r>
      <w:r w:rsidR="00A23083">
        <w:t xml:space="preserve">log every </w:t>
      </w:r>
      <w:r w:rsidR="005E6C69">
        <w:t>changes in Devices and Services status</w:t>
      </w:r>
      <w:r w:rsidR="00030E8C">
        <w:t>, including sensors values or actions</w:t>
      </w:r>
      <w:r w:rsidR="00B81A4C">
        <w:t>)</w:t>
      </w:r>
      <w:r w:rsidR="00ED264A">
        <w:t>.</w:t>
      </w:r>
    </w:p>
    <w:p w14:paraId="2752F032" w14:textId="77777777" w:rsidR="00D560CB" w:rsidRDefault="00D560CB" w:rsidP="00593498">
      <w:pPr>
        <w:pStyle w:val="Corpsdetexte"/>
        <w:numPr>
          <w:ilvl w:val="0"/>
          <w:numId w:val="23"/>
        </w:numPr>
      </w:pPr>
      <w:r>
        <w:rPr>
          <w:b/>
        </w:rPr>
        <w:t>PlaceManager</w:t>
      </w:r>
      <w:r w:rsidR="0011340D">
        <w:rPr>
          <w:b/>
        </w:rPr>
        <w:t xml:space="preserve"> </w:t>
      </w:r>
      <w:r w:rsidR="0011340D" w:rsidRPr="0011340D">
        <w:t>is a Set-based location manager.</w:t>
      </w:r>
      <w:r w:rsidR="0011340D">
        <w:t xml:space="preserve"> Each place can </w:t>
      </w:r>
      <w:r w:rsidR="00702C4E">
        <w:t>contain</w:t>
      </w:r>
      <w:r w:rsidR="0011340D">
        <w:t xml:space="preserve"> several Devices or other Places</w:t>
      </w:r>
      <w:r w:rsidR="00702C4E">
        <w:t>.</w:t>
      </w:r>
    </w:p>
    <w:p w14:paraId="33D58754" w14:textId="77777777" w:rsidR="00702C4E" w:rsidRDefault="00702C4E" w:rsidP="00593498">
      <w:pPr>
        <w:pStyle w:val="Corpsdetexte"/>
        <w:numPr>
          <w:ilvl w:val="0"/>
          <w:numId w:val="23"/>
        </w:numPr>
      </w:pPr>
      <w:r>
        <w:rPr>
          <w:b/>
        </w:rPr>
        <w:t xml:space="preserve">DevicePropertiesTable </w:t>
      </w:r>
      <w:r w:rsidRPr="00702C4E">
        <w:t>store</w:t>
      </w:r>
      <w:r>
        <w:t>s</w:t>
      </w:r>
      <w:r w:rsidR="00696E23">
        <w:t xml:space="preserve"> </w:t>
      </w:r>
      <w:r w:rsidR="00BD632E">
        <w:t>user</w:t>
      </w:r>
      <w:r w:rsidR="00696E23">
        <w:t xml:space="preserve"> knowledge about Devices and Services</w:t>
      </w:r>
      <w:r>
        <w:t xml:space="preserve"> </w:t>
      </w:r>
      <w:r w:rsidR="005B01EF">
        <w:t xml:space="preserve">such as </w:t>
      </w:r>
      <w:r w:rsidR="00A74584">
        <w:t>a friendly name.</w:t>
      </w:r>
    </w:p>
    <w:p w14:paraId="21B58134" w14:textId="77777777" w:rsidR="00A74584" w:rsidRDefault="00A74584" w:rsidP="00593498">
      <w:pPr>
        <w:pStyle w:val="Corpsdetexte"/>
        <w:numPr>
          <w:ilvl w:val="0"/>
          <w:numId w:val="23"/>
        </w:numPr>
      </w:pPr>
      <w:r>
        <w:rPr>
          <w:b/>
        </w:rPr>
        <w:lastRenderedPageBreak/>
        <w:t>UserBase</w:t>
      </w:r>
      <w:r w:rsidR="00EB3D4D">
        <w:rPr>
          <w:b/>
        </w:rPr>
        <w:t xml:space="preserve"> </w:t>
      </w:r>
      <w:r w:rsidR="00EB3D4D" w:rsidRPr="00B3416B">
        <w:t>is not used</w:t>
      </w:r>
      <w:r w:rsidR="00B3416B" w:rsidRPr="00B3416B">
        <w:t xml:space="preserve"> </w:t>
      </w:r>
      <w:r w:rsidR="00EB3D4D" w:rsidRPr="00B3416B">
        <w:t>for the moment.</w:t>
      </w:r>
      <w:r w:rsidR="00B3416B">
        <w:t xml:space="preserve"> It is designed to grant privilege</w:t>
      </w:r>
      <w:r w:rsidR="0017360E">
        <w:t xml:space="preserve"> for using the Devices</w:t>
      </w:r>
      <w:r w:rsidR="00B60B2A">
        <w:t xml:space="preserve"> and Services.</w:t>
      </w:r>
      <w:r w:rsidR="006E7588">
        <w:t xml:space="preserve"> It also associates </w:t>
      </w:r>
      <w:r w:rsidR="00E922C2">
        <w:t xml:space="preserve">particular </w:t>
      </w:r>
      <w:r w:rsidR="00E922C2" w:rsidRPr="00E922C2">
        <w:rPr>
          <w:b/>
        </w:rPr>
        <w:t>DeviceProperties</w:t>
      </w:r>
      <w:r w:rsidR="00E922C2">
        <w:t xml:space="preserve"> to particular users.</w:t>
      </w:r>
    </w:p>
    <w:p w14:paraId="4B2A59A5" w14:textId="77777777" w:rsidR="00E922C2" w:rsidRPr="00B3416B" w:rsidRDefault="00E922C2" w:rsidP="00593498">
      <w:pPr>
        <w:pStyle w:val="Corpsdetexte"/>
        <w:numPr>
          <w:ilvl w:val="0"/>
          <w:numId w:val="23"/>
        </w:numPr>
      </w:pPr>
      <w:r>
        <w:rPr>
          <w:b/>
        </w:rPr>
        <w:t xml:space="preserve">MongoDBConfiguration </w:t>
      </w:r>
      <w:r w:rsidRPr="00A83DBB">
        <w:t xml:space="preserve">is an helper component </w:t>
      </w:r>
      <w:r w:rsidR="00A83DBB" w:rsidRPr="00A83DBB">
        <w:t>to store or retrieve any kind of Information from the DataBase.</w:t>
      </w:r>
    </w:p>
    <w:p w14:paraId="32BDD9CC" w14:textId="77777777" w:rsidR="00C47311" w:rsidRDefault="001D59A9" w:rsidP="00C47311">
      <w:pPr>
        <w:pStyle w:val="Corpsdetexte"/>
        <w:keepNext/>
      </w:pPr>
      <w:r>
        <w:rPr>
          <w:noProof/>
          <w:lang w:val="fr-FR" w:eastAsia="fr-FR"/>
        </w:rPr>
        <w:drawing>
          <wp:inline distT="0" distB="0" distL="0" distR="0" wp14:anchorId="4D20F3FF" wp14:editId="043D5A7A">
            <wp:extent cx="5486400" cy="4114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8592C32" w14:textId="77777777" w:rsidR="00C47311" w:rsidRDefault="00C47311" w:rsidP="00C47311">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16</w:t>
      </w:r>
      <w:r>
        <w:fldChar w:fldCharType="end"/>
      </w:r>
      <w:r>
        <w:t>. Context Management Components</w:t>
      </w:r>
    </w:p>
    <w:p w14:paraId="50013FC6" w14:textId="77777777" w:rsidR="00C47311" w:rsidRDefault="00C47311" w:rsidP="00CC1921">
      <w:pPr>
        <w:pStyle w:val="Corpsdetexte"/>
      </w:pPr>
    </w:p>
    <w:p w14:paraId="5AF85EF4" w14:textId="77777777" w:rsidR="00841615" w:rsidRDefault="00190E73" w:rsidP="00841615">
      <w:pPr>
        <w:pStyle w:val="Titre3"/>
      </w:pPr>
      <w:bookmarkStart w:id="148" w:name="_Toc296959494"/>
      <w:r>
        <w:t>API Reference: MongoDBConfiguration</w:t>
      </w:r>
      <w:bookmarkEnd w:id="148"/>
    </w:p>
    <w:p w14:paraId="055F902F" w14:textId="77777777" w:rsidR="008D49C7" w:rsidRDefault="008D49C7" w:rsidP="008D49C7">
      <w:pPr>
        <w:pStyle w:val="Corpsdetexte"/>
        <w:tabs>
          <w:tab w:val="left" w:pos="1813"/>
        </w:tabs>
      </w:pPr>
      <w:r>
        <w:t xml:space="preserve">The </w:t>
      </w:r>
      <w:r w:rsidRPr="007D51CA">
        <w:rPr>
          <w:b/>
        </w:rPr>
        <w:t>MongoDBConfiguration</w:t>
      </w:r>
      <w:r>
        <w:t xml:space="preserve"> projects</w:t>
      </w:r>
      <w:r w:rsidR="0019226C">
        <w:t xml:space="preserve"> handle </w:t>
      </w:r>
      <w:r w:rsidR="007D51CA">
        <w:t>the Database Management using MongoDB.</w:t>
      </w:r>
    </w:p>
    <w:p w14:paraId="3E2B10E0" w14:textId="77777777" w:rsidR="00B13774" w:rsidRDefault="006668C8" w:rsidP="008D49C7">
      <w:pPr>
        <w:pStyle w:val="Corpsdetexte"/>
        <w:tabs>
          <w:tab w:val="left" w:pos="1813"/>
        </w:tabs>
      </w:pPr>
      <w:r>
        <w:t xml:space="preserve">A </w:t>
      </w:r>
      <w:r w:rsidRPr="006668C8">
        <w:rPr>
          <w:b/>
        </w:rPr>
        <w:t>MongoDB S</w:t>
      </w:r>
      <w:r w:rsidR="00B13774" w:rsidRPr="006668C8">
        <w:rPr>
          <w:b/>
        </w:rPr>
        <w:t>erver</w:t>
      </w:r>
      <w:r w:rsidR="00B13774">
        <w:t xml:space="preserve"> </w:t>
      </w:r>
      <w:r>
        <w:t xml:space="preserve"> (see </w:t>
      </w:r>
      <w:hyperlink r:id="rId38" w:history="1">
        <w:r w:rsidR="007A17C9" w:rsidRPr="008C4359">
          <w:rPr>
            <w:rStyle w:val="Lienhypertexte"/>
          </w:rPr>
          <w:t>http://docs.mongodb.org</w:t>
        </w:r>
      </w:hyperlink>
      <w:r>
        <w:t xml:space="preserve">) </w:t>
      </w:r>
      <w:r w:rsidR="00B13774">
        <w:t>can run in the networks and provides connecti</w:t>
      </w:r>
      <w:r w:rsidR="00444EB9">
        <w:t xml:space="preserve">ons </w:t>
      </w:r>
      <w:r>
        <w:t xml:space="preserve">(in our case the </w:t>
      </w:r>
      <w:r w:rsidRPr="006668C8">
        <w:rPr>
          <w:b/>
        </w:rPr>
        <w:t>MongoDBConfiguration</w:t>
      </w:r>
      <w:r w:rsidR="006221EC">
        <w:t xml:space="preserve"> is the only client</w:t>
      </w:r>
      <w:r>
        <w:t>)</w:t>
      </w:r>
      <w:r w:rsidR="00444EB9">
        <w:t>.</w:t>
      </w:r>
    </w:p>
    <w:p w14:paraId="153324E3" w14:textId="77777777" w:rsidR="00FC090A" w:rsidRDefault="00FC090A" w:rsidP="00FC090A">
      <w:pPr>
        <w:pStyle w:val="Citation"/>
      </w:pPr>
      <w:r w:rsidRPr="00FC090A">
        <w:t>A record in MongoDB is a document, which is a data structure composed of field and value pairs. MongoDB documents are similar to JSON objects. The values of fields may include other documents, arrays, and arrays of documents.</w:t>
      </w:r>
    </w:p>
    <w:p w14:paraId="661AE530" w14:textId="77777777" w:rsidR="00FC090A" w:rsidRDefault="00FC090A" w:rsidP="00FC090A">
      <w:pPr>
        <w:pStyle w:val="Citation"/>
      </w:pPr>
    </w:p>
    <w:p w14:paraId="30D762A4" w14:textId="77777777" w:rsidR="00FC090A" w:rsidRDefault="00FC090A" w:rsidP="00FC090A">
      <w:pPr>
        <w:pStyle w:val="Citation"/>
      </w:pPr>
      <w:r>
        <w:t>MongoDB stores documents in collections. Collections are analogous to tables in relational databases. Unlike a table, however, a collection does not require its documents to have the same schema.</w:t>
      </w:r>
    </w:p>
    <w:p w14:paraId="51EFFF40" w14:textId="77777777" w:rsidR="00FC090A" w:rsidRDefault="00FC090A" w:rsidP="00FC090A">
      <w:pPr>
        <w:pStyle w:val="Corpsdetexte"/>
        <w:tabs>
          <w:tab w:val="left" w:pos="1813"/>
        </w:tabs>
      </w:pPr>
    </w:p>
    <w:p w14:paraId="7F2013A3" w14:textId="77777777" w:rsidR="00C17FDE" w:rsidRDefault="001D59A9" w:rsidP="00C17FDE">
      <w:pPr>
        <w:pStyle w:val="Corpsdetexte"/>
        <w:keepNext/>
        <w:tabs>
          <w:tab w:val="left" w:pos="1813"/>
        </w:tabs>
        <w:jc w:val="center"/>
      </w:pPr>
      <w:r>
        <w:rPr>
          <w:noProof/>
          <w:lang w:val="fr-FR" w:eastAsia="fr-FR"/>
        </w:rPr>
        <w:drawing>
          <wp:inline distT="0" distB="0" distL="0" distR="0" wp14:anchorId="40C4AFD2" wp14:editId="5499D94A">
            <wp:extent cx="3810000" cy="2404745"/>
            <wp:effectExtent l="0" t="0" r="0" b="8255"/>
            <wp:docPr id="19" name="Image 19" descr="Capture d’écran 2015-06-22 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d’écran 2015-06-22 à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404745"/>
                    </a:xfrm>
                    <a:prstGeom prst="rect">
                      <a:avLst/>
                    </a:prstGeom>
                    <a:noFill/>
                    <a:ln>
                      <a:noFill/>
                    </a:ln>
                  </pic:spPr>
                </pic:pic>
              </a:graphicData>
            </a:graphic>
          </wp:inline>
        </w:drawing>
      </w:r>
    </w:p>
    <w:p w14:paraId="0C9E48CF" w14:textId="77777777" w:rsidR="00C17FDE" w:rsidRDefault="00C17FDE" w:rsidP="00C17FDE">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17</w:t>
      </w:r>
      <w:r>
        <w:fldChar w:fldCharType="end"/>
      </w:r>
      <w:r>
        <w:t>. Packages from MongoDBConfiguration</w:t>
      </w:r>
    </w:p>
    <w:p w14:paraId="2F5BD297" w14:textId="77777777" w:rsidR="00CB7F4B" w:rsidRPr="00A77C68" w:rsidRDefault="00CB7F4B" w:rsidP="00CB7F4B">
      <w:pPr>
        <w:pStyle w:val="Corpsdetexte"/>
        <w:rPr>
          <w:rStyle w:val="Accentuationdiscrte"/>
        </w:rPr>
      </w:pPr>
      <w:r>
        <w:rPr>
          <w:rStyle w:val="Accentuationdiscrte"/>
        </w:rPr>
        <w:t>MongoDBConfigFactory</w:t>
      </w:r>
    </w:p>
    <w:p w14:paraId="70AAB6D5" w14:textId="77777777" w:rsidR="00CB7F4B" w:rsidRDefault="00CB7F4B" w:rsidP="00CB7F4B">
      <w:pPr>
        <w:pStyle w:val="Corpsdetexte"/>
        <w:tabs>
          <w:tab w:val="left" w:pos="1813"/>
        </w:tabs>
      </w:pPr>
      <w:r>
        <w:t xml:space="preserve">This concrete class is the </w:t>
      </w:r>
      <w:r w:rsidR="00AC7AE0">
        <w:t>entry point</w:t>
      </w:r>
      <w:r w:rsidR="00D150DC">
        <w:t xml:space="preserve"> </w:t>
      </w:r>
      <w:r w:rsidR="00142EAE">
        <w:t>for</w:t>
      </w:r>
      <w:r w:rsidR="00D150DC">
        <w:t xml:space="preserve"> the component.</w:t>
      </w:r>
      <w:r w:rsidR="003F1029">
        <w:t xml:space="preserve"> </w:t>
      </w:r>
      <w:r w:rsidR="00EF566A">
        <w:t>It manage</w:t>
      </w:r>
      <w:r w:rsidR="00125C77">
        <w:t>s</w:t>
      </w:r>
      <w:r w:rsidR="00EF566A">
        <w:t xml:space="preserve"> the configuration properties to connect to Mongo</w:t>
      </w:r>
      <w:r w:rsidR="008226AC">
        <w:t xml:space="preserve"> Server</w:t>
      </w:r>
      <w:r w:rsidR="00EF566A">
        <w:t>.</w:t>
      </w:r>
    </w:p>
    <w:p w14:paraId="6034EA42" w14:textId="77777777" w:rsidR="00AE018C" w:rsidRDefault="00AE018C" w:rsidP="00CB7F4B">
      <w:pPr>
        <w:pStyle w:val="Corpsdetexte"/>
        <w:tabs>
          <w:tab w:val="left" w:pos="1813"/>
        </w:tabs>
      </w:pPr>
      <w:r>
        <w:t xml:space="preserve">At </w:t>
      </w:r>
      <w:r w:rsidR="005644D2">
        <w:t>start-up</w:t>
      </w:r>
      <w:r>
        <w:t>, it reads</w:t>
      </w:r>
      <w:r w:rsidR="00455D21">
        <w:t xml:space="preserve"> the </w:t>
      </w:r>
      <w:r w:rsidR="00455D21" w:rsidRPr="00E148FB">
        <w:rPr>
          <w:i/>
        </w:rPr>
        <w:t>conf/config.properties</w:t>
      </w:r>
      <w:r w:rsidR="002F2067">
        <w:t xml:space="preserve"> to retrieves a specific configuration </w:t>
      </w:r>
      <w:r w:rsidR="00766DEF">
        <w:t>URL</w:t>
      </w:r>
      <w:r w:rsidR="00F42605">
        <w:t xml:space="preserve"> (it can be a file or an http server)</w:t>
      </w:r>
      <w:r w:rsidR="00C61752">
        <w:t>:</w:t>
      </w:r>
    </w:p>
    <w:p w14:paraId="690BE0EF" w14:textId="77777777" w:rsidR="00E323C9" w:rsidRDefault="00EC7CBC"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color w:val="7F007F"/>
          <w:sz w:val="20"/>
          <w:szCs w:val="14"/>
          <w:lang w:val="en-US" w:eastAsia="fr-FR"/>
        </w:rPr>
      </w:pPr>
      <w:r w:rsidRPr="00EC7CBC">
        <w:rPr>
          <w:rFonts w:ascii="Monaco" w:hAnsi="Monaco" w:cs="Monaco"/>
          <w:color w:val="7F007F"/>
          <w:sz w:val="20"/>
          <w:szCs w:val="14"/>
          <w:lang w:val="en-US" w:eastAsia="fr-FR"/>
        </w:rPr>
        <w:t>fr.imag.adele.apam.managers.configuration=</w:t>
      </w:r>
      <w:r w:rsidR="00E323C9">
        <w:rPr>
          <w:rFonts w:ascii="Monaco" w:hAnsi="Monaco" w:cs="Monaco"/>
          <w:color w:val="7F007F"/>
          <w:sz w:val="20"/>
          <w:szCs w:val="14"/>
          <w:lang w:val="en-US" w:eastAsia="fr-FR"/>
        </w:rPr>
        <w:t xml:space="preserve"> ...</w:t>
      </w:r>
    </w:p>
    <w:p w14:paraId="07C10D70" w14:textId="77777777" w:rsidR="0048399A" w:rsidRDefault="00E323C9"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i/>
          <w:iCs/>
          <w:color w:val="2A00FF"/>
          <w:sz w:val="20"/>
          <w:szCs w:val="12"/>
          <w:lang w:val="en-US" w:eastAsia="fr-FR"/>
        </w:rPr>
      </w:pPr>
      <w:r>
        <w:rPr>
          <w:rFonts w:ascii="Monaco" w:hAnsi="Monaco" w:cs="Monaco"/>
          <w:i/>
          <w:iCs/>
          <w:color w:val="2A00FF"/>
          <w:sz w:val="20"/>
          <w:szCs w:val="12"/>
          <w:lang w:val="en-US" w:eastAsia="fr-FR"/>
        </w:rPr>
        <w:tab/>
      </w:r>
      <w:r>
        <w:rPr>
          <w:rFonts w:ascii="Monaco" w:hAnsi="Monaco" w:cs="Monaco"/>
          <w:i/>
          <w:iCs/>
          <w:color w:val="2A00FF"/>
          <w:sz w:val="20"/>
          <w:szCs w:val="12"/>
          <w:lang w:val="en-US" w:eastAsia="fr-FR"/>
        </w:rPr>
        <w:tab/>
      </w:r>
      <w:r w:rsidR="00EC7CBC" w:rsidRPr="00EC7CBC">
        <w:rPr>
          <w:rFonts w:ascii="Monaco" w:hAnsi="Monaco" w:cs="Monaco"/>
          <w:i/>
          <w:iCs/>
          <w:color w:val="2A00FF"/>
          <w:sz w:val="20"/>
          <w:szCs w:val="12"/>
          <w:lang w:val="en-US" w:eastAsia="fr-FR"/>
        </w:rPr>
        <w:t>MongoDBConfiguration:file:./conf/defaultMongoDBConfig.cfg</w:t>
      </w:r>
    </w:p>
    <w:p w14:paraId="142D48A6" w14:textId="77777777" w:rsidR="00E323C9" w:rsidRPr="00FD20FF" w:rsidRDefault="00E323C9"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Pr>
          <w:rFonts w:ascii="Monaco" w:hAnsi="Monaco" w:cs="Monaco"/>
          <w:i/>
          <w:iCs/>
          <w:color w:val="2A00FF"/>
          <w:sz w:val="20"/>
          <w:szCs w:val="12"/>
          <w:lang w:val="en-US" w:eastAsia="fr-FR"/>
        </w:rPr>
        <w:tab/>
      </w:r>
      <w:r>
        <w:rPr>
          <w:rFonts w:ascii="Monaco" w:hAnsi="Monaco" w:cs="Monaco"/>
          <w:i/>
          <w:iCs/>
          <w:color w:val="2A00FF"/>
          <w:sz w:val="20"/>
          <w:szCs w:val="12"/>
          <w:lang w:val="en-US" w:eastAsia="fr-FR"/>
        </w:rPr>
        <w:tab/>
        <w:t>...</w:t>
      </w:r>
    </w:p>
    <w:p w14:paraId="2848BC4F" w14:textId="77777777" w:rsidR="00C61752" w:rsidRDefault="00856A3E" w:rsidP="00CB7F4B">
      <w:pPr>
        <w:pStyle w:val="Corpsdetexte"/>
        <w:tabs>
          <w:tab w:val="left" w:pos="1813"/>
        </w:tabs>
      </w:pPr>
      <w:r>
        <w:t xml:space="preserve">This configuration file should </w:t>
      </w:r>
      <w:r w:rsidR="0046250F">
        <w:t>provide</w:t>
      </w:r>
      <w:r>
        <w:t xml:space="preserve"> the following </w:t>
      </w:r>
      <w:r w:rsidR="004D0994">
        <w:t xml:space="preserve">basic </w:t>
      </w:r>
      <w:r>
        <w:t>properties</w:t>
      </w:r>
      <w:r w:rsidR="004D0994">
        <w:t>.</w:t>
      </w:r>
    </w:p>
    <w:p w14:paraId="096CD86D" w14:textId="77777777"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sz w:val="20"/>
          <w:szCs w:val="14"/>
          <w:lang w:val="en-US" w:eastAsia="fr-FR"/>
        </w:rPr>
      </w:pPr>
      <w:r w:rsidRPr="00096E8C">
        <w:rPr>
          <w:rFonts w:ascii="Monaco" w:hAnsi="Monaco" w:cs="Monaco"/>
          <w:sz w:val="20"/>
          <w:szCs w:val="14"/>
          <w:lang w:val="en-US" w:eastAsia="fr-FR"/>
        </w:rPr>
        <w:t>#Default property file to configure the Mongo DB</w:t>
      </w:r>
    </w:p>
    <w:p w14:paraId="2FB78A24" w14:textId="77777777"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DBHost=</w:t>
      </w:r>
      <w:r w:rsidRPr="00096E8C">
        <w:rPr>
          <w:rFonts w:ascii="Monaco" w:hAnsi="Monaco" w:cs="Monaco"/>
          <w:color w:val="0000FF"/>
          <w:sz w:val="20"/>
          <w:szCs w:val="14"/>
          <w:lang w:val="en-US" w:eastAsia="fr-FR"/>
        </w:rPr>
        <w:t>127.0.0.1</w:t>
      </w:r>
    </w:p>
    <w:p w14:paraId="2F3B57ED" w14:textId="77777777"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DBPort=</w:t>
      </w:r>
      <w:r w:rsidRPr="00096E8C">
        <w:rPr>
          <w:rFonts w:ascii="Monaco" w:hAnsi="Monaco" w:cs="Monaco"/>
          <w:color w:val="0000FF"/>
          <w:sz w:val="20"/>
          <w:szCs w:val="14"/>
          <w:lang w:val="en-US" w:eastAsia="fr-FR"/>
        </w:rPr>
        <w:t>27017</w:t>
      </w:r>
    </w:p>
    <w:p w14:paraId="12A8F891" w14:textId="77777777"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DBName=</w:t>
      </w:r>
      <w:r w:rsidRPr="00096E8C">
        <w:rPr>
          <w:rFonts w:ascii="Monaco" w:hAnsi="Monaco" w:cs="Monaco"/>
          <w:color w:val="0000FF"/>
          <w:sz w:val="20"/>
          <w:szCs w:val="14"/>
          <w:lang w:val="en-US" w:eastAsia="fr-FR"/>
        </w:rPr>
        <w:t>defaultDB</w:t>
      </w:r>
    </w:p>
    <w:p w14:paraId="77548181" w14:textId="77777777"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DBTimeout=</w:t>
      </w:r>
      <w:r w:rsidRPr="00096E8C">
        <w:rPr>
          <w:rFonts w:ascii="Monaco" w:hAnsi="Monaco" w:cs="Monaco"/>
          <w:color w:val="0000FF"/>
          <w:sz w:val="20"/>
          <w:szCs w:val="14"/>
          <w:lang w:val="en-US" w:eastAsia="fr-FR"/>
        </w:rPr>
        <w:t>3000</w:t>
      </w:r>
    </w:p>
    <w:p w14:paraId="7FF91FDB" w14:textId="77777777" w:rsidR="00856A3E"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pPr>
      <w:r w:rsidRPr="00096E8C">
        <w:rPr>
          <w:rFonts w:ascii="Monaco" w:hAnsi="Monaco" w:cs="Monaco"/>
          <w:color w:val="7F007F"/>
          <w:sz w:val="20"/>
          <w:szCs w:val="14"/>
          <w:lang w:val="en-US" w:eastAsia="fr-FR"/>
        </w:rPr>
        <w:t>dropCollectionsOnStart=</w:t>
      </w:r>
      <w:r w:rsidRPr="00096E8C">
        <w:rPr>
          <w:rFonts w:ascii="Monaco" w:hAnsi="Monaco" w:cs="Monaco"/>
          <w:color w:val="0000FF"/>
          <w:sz w:val="20"/>
          <w:szCs w:val="14"/>
          <w:lang w:val="en-US" w:eastAsia="fr-FR"/>
        </w:rPr>
        <w:t>false</w:t>
      </w:r>
    </w:p>
    <w:p w14:paraId="13480747" w14:textId="77777777" w:rsidR="008B799A" w:rsidRDefault="008B799A" w:rsidP="00CB7F4B">
      <w:pPr>
        <w:pStyle w:val="Corpsdetexte"/>
        <w:tabs>
          <w:tab w:val="left" w:pos="1813"/>
        </w:tabs>
      </w:pPr>
    </w:p>
    <w:p w14:paraId="4D4BE5DD" w14:textId="77777777" w:rsidR="00856A3E" w:rsidRDefault="008B799A" w:rsidP="001646FB">
      <w:pPr>
        <w:pStyle w:val="Corpsdetexte"/>
        <w:tabs>
          <w:tab w:val="left" w:pos="1813"/>
        </w:tabs>
      </w:pPr>
      <w:r>
        <w:t xml:space="preserve">These properties can be changed at runtime, </w:t>
      </w:r>
      <w:r w:rsidR="00882C35">
        <w:t>using the ApAM component properties</w:t>
      </w:r>
      <w:r w:rsidR="007A1D16">
        <w:t xml:space="preserve"> or </w:t>
      </w:r>
      <w:r w:rsidR="001646FB">
        <w:t xml:space="preserve">the method </w:t>
      </w:r>
      <w:r w:rsidR="007A1D16" w:rsidRPr="001646FB">
        <w:rPr>
          <w:rFonts w:ascii="Monaco" w:hAnsi="Monaco" w:cs="Monaco"/>
          <w:color w:val="7F007F"/>
          <w:sz w:val="20"/>
          <w:szCs w:val="14"/>
          <w:lang w:val="en-US" w:eastAsia="fr-FR"/>
        </w:rPr>
        <w:t>public</w:t>
      </w:r>
      <w:r w:rsidR="007A1D16" w:rsidRPr="007A1D16">
        <w:t xml:space="preserve"> </w:t>
      </w:r>
      <w:r w:rsidR="007A1D16" w:rsidRPr="001646FB">
        <w:rPr>
          <w:rFonts w:ascii="Monaco" w:hAnsi="Monaco" w:cs="Monaco"/>
          <w:color w:val="7F007F"/>
          <w:sz w:val="20"/>
          <w:szCs w:val="14"/>
          <w:lang w:val="en-US" w:eastAsia="fr-FR"/>
        </w:rPr>
        <w:t>void</w:t>
      </w:r>
      <w:r w:rsidR="007A1D16" w:rsidRPr="007A1D16">
        <w:t xml:space="preserve"> </w:t>
      </w:r>
      <w:r w:rsidR="007A1D16" w:rsidRPr="001646FB">
        <w:rPr>
          <w:rFonts w:ascii="Monaco" w:hAnsi="Monaco" w:cs="Monaco"/>
          <w:sz w:val="20"/>
          <w:szCs w:val="14"/>
          <w:lang w:val="en-US" w:eastAsia="fr-FR"/>
        </w:rPr>
        <w:t>setFactoryParameters(</w:t>
      </w:r>
      <w:r w:rsidR="007A1D16" w:rsidRPr="001646FB">
        <w:rPr>
          <w:rFonts w:ascii="Monaco" w:hAnsi="Monaco" w:cs="Monaco"/>
          <w:color w:val="0000FF"/>
          <w:sz w:val="20"/>
          <w:szCs w:val="14"/>
          <w:lang w:val="en-US" w:eastAsia="fr-FR"/>
        </w:rPr>
        <w:t>Properties</w:t>
      </w:r>
      <w:r w:rsidR="007A1D16">
        <w:t xml:space="preserve"> </w:t>
      </w:r>
      <w:r w:rsidR="007A1D16" w:rsidRPr="001646FB">
        <w:rPr>
          <w:rFonts w:ascii="Monaco" w:hAnsi="Monaco" w:cs="Monaco"/>
          <w:color w:val="0000FF"/>
          <w:sz w:val="20"/>
          <w:szCs w:val="14"/>
          <w:lang w:val="en-US" w:eastAsia="fr-FR"/>
        </w:rPr>
        <w:t>props</w:t>
      </w:r>
      <w:r w:rsidR="007A1D16">
        <w:t>).</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479"/>
        <w:gridCol w:w="1046"/>
        <w:gridCol w:w="6331"/>
      </w:tblGrid>
      <w:tr w:rsidR="00092FDA" w14:paraId="649D0D9C" w14:textId="77777777" w:rsidTr="005E3BDC">
        <w:tc>
          <w:tcPr>
            <w:tcW w:w="1479" w:type="dxa"/>
            <w:tcBorders>
              <w:top w:val="single" w:sz="8" w:space="0" w:color="7BA0CD"/>
              <w:left w:val="single" w:sz="8" w:space="0" w:color="7BA0CD"/>
              <w:bottom w:val="single" w:sz="8" w:space="0" w:color="7BA0CD"/>
            </w:tcBorders>
            <w:shd w:val="clear" w:color="auto" w:fill="4F81BD"/>
          </w:tcPr>
          <w:p w14:paraId="73BE3C87" w14:textId="77777777" w:rsidR="00092FDA" w:rsidRPr="00497E2B" w:rsidRDefault="00092FDA" w:rsidP="00241E56">
            <w:pPr>
              <w:pStyle w:val="Corpsdetexte"/>
              <w:jc w:val="both"/>
              <w:rPr>
                <w:b/>
                <w:bCs/>
                <w:color w:val="FFFFFF"/>
                <w:sz w:val="20"/>
                <w:szCs w:val="20"/>
              </w:rPr>
            </w:pPr>
            <w:r w:rsidRPr="00497E2B">
              <w:rPr>
                <w:b/>
                <w:bCs/>
                <w:color w:val="FFFFFF"/>
                <w:sz w:val="20"/>
                <w:szCs w:val="20"/>
              </w:rPr>
              <w:t>Name</w:t>
            </w:r>
          </w:p>
        </w:tc>
        <w:tc>
          <w:tcPr>
            <w:tcW w:w="1046" w:type="dxa"/>
            <w:tcBorders>
              <w:top w:val="single" w:sz="8" w:space="0" w:color="7BA0CD"/>
              <w:bottom w:val="single" w:sz="8" w:space="0" w:color="7BA0CD"/>
            </w:tcBorders>
            <w:shd w:val="clear" w:color="auto" w:fill="4F81BD"/>
          </w:tcPr>
          <w:p w14:paraId="642500CD" w14:textId="77777777" w:rsidR="00092FDA" w:rsidRPr="00497E2B" w:rsidRDefault="00092FDA" w:rsidP="00241E56">
            <w:pPr>
              <w:pStyle w:val="Corpsdetexte"/>
              <w:jc w:val="both"/>
              <w:rPr>
                <w:b/>
                <w:bCs/>
                <w:color w:val="FFFFFF"/>
                <w:sz w:val="20"/>
                <w:szCs w:val="20"/>
              </w:rPr>
            </w:pPr>
            <w:r w:rsidRPr="00497E2B">
              <w:rPr>
                <w:b/>
                <w:bCs/>
                <w:color w:val="FFFFFF"/>
                <w:sz w:val="20"/>
                <w:szCs w:val="20"/>
              </w:rPr>
              <w:t>Type</w:t>
            </w:r>
          </w:p>
        </w:tc>
        <w:tc>
          <w:tcPr>
            <w:tcW w:w="6331" w:type="dxa"/>
            <w:tcBorders>
              <w:top w:val="single" w:sz="8" w:space="0" w:color="7BA0CD"/>
              <w:bottom w:val="single" w:sz="8" w:space="0" w:color="7BA0CD"/>
              <w:right w:val="single" w:sz="8" w:space="0" w:color="7BA0CD"/>
            </w:tcBorders>
            <w:shd w:val="clear" w:color="auto" w:fill="4F81BD"/>
          </w:tcPr>
          <w:p w14:paraId="7A9C98C1" w14:textId="77777777" w:rsidR="00092FDA" w:rsidRPr="00497E2B" w:rsidRDefault="00092FDA" w:rsidP="00241E56">
            <w:pPr>
              <w:pStyle w:val="Corpsdetexte"/>
              <w:jc w:val="both"/>
              <w:rPr>
                <w:b/>
                <w:bCs/>
                <w:color w:val="FFFFFF"/>
                <w:sz w:val="20"/>
                <w:szCs w:val="20"/>
              </w:rPr>
            </w:pPr>
            <w:r w:rsidRPr="00497E2B">
              <w:rPr>
                <w:b/>
                <w:bCs/>
                <w:color w:val="FFFFFF"/>
                <w:sz w:val="20"/>
                <w:szCs w:val="20"/>
              </w:rPr>
              <w:t>Description</w:t>
            </w:r>
          </w:p>
        </w:tc>
      </w:tr>
      <w:tr w:rsidR="00092FDA" w14:paraId="708262C3" w14:textId="77777777" w:rsidTr="005E3BDC">
        <w:tc>
          <w:tcPr>
            <w:tcW w:w="1479" w:type="dxa"/>
            <w:shd w:val="clear" w:color="auto" w:fill="D3DFEE"/>
          </w:tcPr>
          <w:p w14:paraId="78201048" w14:textId="77777777" w:rsidR="00092FDA" w:rsidRPr="0050796C" w:rsidRDefault="0050796C" w:rsidP="00241E56">
            <w:pPr>
              <w:pStyle w:val="Corpsdetexte"/>
              <w:jc w:val="center"/>
              <w:rPr>
                <w:b/>
                <w:bCs/>
              </w:rPr>
            </w:pPr>
            <w:r w:rsidRPr="0050796C">
              <w:rPr>
                <w:b/>
                <w:bCs/>
                <w:iCs/>
                <w:lang w:val="fr-FR"/>
              </w:rPr>
              <w:t>DBHost</w:t>
            </w:r>
          </w:p>
        </w:tc>
        <w:tc>
          <w:tcPr>
            <w:tcW w:w="1046" w:type="dxa"/>
            <w:shd w:val="clear" w:color="auto" w:fill="D3DFEE"/>
          </w:tcPr>
          <w:p w14:paraId="011D889B" w14:textId="77777777" w:rsidR="00092FDA" w:rsidRDefault="00092FDA" w:rsidP="00241E56">
            <w:pPr>
              <w:pStyle w:val="Corpsdetexte"/>
              <w:jc w:val="center"/>
            </w:pPr>
            <w:r w:rsidRPr="00497E2B">
              <w:rPr>
                <w:i/>
              </w:rPr>
              <w:t>String</w:t>
            </w:r>
          </w:p>
        </w:tc>
        <w:tc>
          <w:tcPr>
            <w:tcW w:w="6331" w:type="dxa"/>
            <w:shd w:val="clear" w:color="auto" w:fill="D3DFEE"/>
          </w:tcPr>
          <w:p w14:paraId="650E4BE4" w14:textId="77777777" w:rsidR="00092FDA" w:rsidRPr="00497E2B" w:rsidRDefault="0050796C" w:rsidP="00241E56">
            <w:pPr>
              <w:pStyle w:val="Corpsdetexte"/>
              <w:jc w:val="both"/>
              <w:rPr>
                <w:sz w:val="20"/>
                <w:szCs w:val="20"/>
              </w:rPr>
            </w:pPr>
            <w:r>
              <w:rPr>
                <w:sz w:val="20"/>
                <w:szCs w:val="20"/>
              </w:rPr>
              <w:t>Host name or IP address for mongo server</w:t>
            </w:r>
            <w:r w:rsidR="00924D52">
              <w:rPr>
                <w:sz w:val="20"/>
                <w:szCs w:val="20"/>
              </w:rPr>
              <w:t xml:space="preserve"> (127.0.0.1 – localhost by default)</w:t>
            </w:r>
          </w:p>
        </w:tc>
      </w:tr>
      <w:tr w:rsidR="00092FDA" w14:paraId="4AAD3F64" w14:textId="77777777" w:rsidTr="005E3BDC">
        <w:tc>
          <w:tcPr>
            <w:tcW w:w="1479" w:type="dxa"/>
            <w:tcBorders>
              <w:right w:val="nil"/>
            </w:tcBorders>
            <w:shd w:val="clear" w:color="auto" w:fill="auto"/>
          </w:tcPr>
          <w:p w14:paraId="5513BE96" w14:textId="77777777" w:rsidR="00092FDA" w:rsidRPr="00497E2B" w:rsidRDefault="00417112" w:rsidP="00241E56">
            <w:pPr>
              <w:pStyle w:val="Corpsdetexte"/>
              <w:jc w:val="center"/>
              <w:rPr>
                <w:b/>
                <w:bCs/>
              </w:rPr>
            </w:pPr>
            <w:r>
              <w:rPr>
                <w:b/>
                <w:bCs/>
              </w:rPr>
              <w:t>DBPort</w:t>
            </w:r>
          </w:p>
        </w:tc>
        <w:tc>
          <w:tcPr>
            <w:tcW w:w="1046" w:type="dxa"/>
            <w:tcBorders>
              <w:left w:val="nil"/>
              <w:right w:val="nil"/>
            </w:tcBorders>
            <w:shd w:val="clear" w:color="auto" w:fill="auto"/>
          </w:tcPr>
          <w:p w14:paraId="7183621F" w14:textId="77777777" w:rsidR="00092FDA" w:rsidRDefault="00B11B77" w:rsidP="00241E56">
            <w:pPr>
              <w:pStyle w:val="Corpsdetexte"/>
              <w:jc w:val="center"/>
            </w:pPr>
            <w:r>
              <w:rPr>
                <w:i/>
              </w:rPr>
              <w:t>int</w:t>
            </w:r>
          </w:p>
        </w:tc>
        <w:tc>
          <w:tcPr>
            <w:tcW w:w="6331" w:type="dxa"/>
            <w:tcBorders>
              <w:left w:val="nil"/>
            </w:tcBorders>
            <w:shd w:val="clear" w:color="auto" w:fill="auto"/>
          </w:tcPr>
          <w:p w14:paraId="5858331A" w14:textId="77777777" w:rsidR="00092FDA" w:rsidRPr="00497E2B" w:rsidRDefault="00677BD2" w:rsidP="009557D2">
            <w:pPr>
              <w:pStyle w:val="Corpsdetexte"/>
              <w:jc w:val="both"/>
              <w:rPr>
                <w:sz w:val="20"/>
                <w:szCs w:val="20"/>
              </w:rPr>
            </w:pPr>
            <w:r>
              <w:rPr>
                <w:sz w:val="20"/>
                <w:szCs w:val="20"/>
              </w:rPr>
              <w:t xml:space="preserve">IP Port for the mongo server (27017 </w:t>
            </w:r>
            <w:r w:rsidR="009557D2">
              <w:rPr>
                <w:sz w:val="20"/>
                <w:szCs w:val="20"/>
              </w:rPr>
              <w:t>by default</w:t>
            </w:r>
            <w:r>
              <w:rPr>
                <w:sz w:val="20"/>
                <w:szCs w:val="20"/>
              </w:rPr>
              <w:t>)</w:t>
            </w:r>
          </w:p>
        </w:tc>
      </w:tr>
      <w:tr w:rsidR="00092FDA" w14:paraId="32E78938" w14:textId="77777777" w:rsidTr="005E3BDC">
        <w:tc>
          <w:tcPr>
            <w:tcW w:w="1479" w:type="dxa"/>
            <w:shd w:val="clear" w:color="auto" w:fill="D3DFEE"/>
          </w:tcPr>
          <w:p w14:paraId="7365BC16" w14:textId="77777777" w:rsidR="00092FDA" w:rsidRPr="0086276E" w:rsidRDefault="0086276E" w:rsidP="00241E56">
            <w:pPr>
              <w:pStyle w:val="Corpsdetexte"/>
              <w:jc w:val="center"/>
              <w:rPr>
                <w:b/>
                <w:bCs/>
              </w:rPr>
            </w:pPr>
            <w:r w:rsidRPr="0086276E">
              <w:rPr>
                <w:b/>
                <w:bCs/>
                <w:iCs/>
                <w:lang w:val="fr-FR"/>
              </w:rPr>
              <w:lastRenderedPageBreak/>
              <w:t>DBTimeout</w:t>
            </w:r>
          </w:p>
        </w:tc>
        <w:tc>
          <w:tcPr>
            <w:tcW w:w="1046" w:type="dxa"/>
            <w:shd w:val="clear" w:color="auto" w:fill="D3DFEE"/>
          </w:tcPr>
          <w:p w14:paraId="20ED9340" w14:textId="77777777" w:rsidR="00092FDA" w:rsidRDefault="0086276E" w:rsidP="00241E56">
            <w:pPr>
              <w:pStyle w:val="Corpsdetexte"/>
              <w:jc w:val="center"/>
            </w:pPr>
            <w:r>
              <w:rPr>
                <w:i/>
              </w:rPr>
              <w:t>int</w:t>
            </w:r>
          </w:p>
        </w:tc>
        <w:tc>
          <w:tcPr>
            <w:tcW w:w="6331" w:type="dxa"/>
            <w:shd w:val="clear" w:color="auto" w:fill="D3DFEE"/>
          </w:tcPr>
          <w:p w14:paraId="5536D072" w14:textId="77777777" w:rsidR="00092FDA" w:rsidRPr="00497E2B" w:rsidRDefault="00C403F9" w:rsidP="00C403F9">
            <w:pPr>
              <w:pStyle w:val="Corpsdetexte"/>
              <w:jc w:val="both"/>
              <w:rPr>
                <w:sz w:val="20"/>
                <w:szCs w:val="20"/>
              </w:rPr>
            </w:pPr>
            <w:r>
              <w:rPr>
                <w:sz w:val="20"/>
                <w:szCs w:val="20"/>
              </w:rPr>
              <w:t xml:space="preserve">Timeout (in ms) </w:t>
            </w:r>
            <w:r w:rsidR="00092FDA" w:rsidRPr="00497E2B">
              <w:rPr>
                <w:sz w:val="20"/>
                <w:szCs w:val="20"/>
              </w:rPr>
              <w:t xml:space="preserve"> </w:t>
            </w:r>
            <w:r>
              <w:rPr>
                <w:sz w:val="20"/>
                <w:szCs w:val="20"/>
              </w:rPr>
              <w:t>for mongo server connection</w:t>
            </w:r>
          </w:p>
        </w:tc>
      </w:tr>
    </w:tbl>
    <w:p w14:paraId="77880115" w14:textId="77777777" w:rsidR="005E3BDC" w:rsidRPr="00A77C68" w:rsidRDefault="005E3BDC" w:rsidP="005E3BDC">
      <w:pPr>
        <w:pStyle w:val="Corpsdetexte"/>
        <w:rPr>
          <w:rStyle w:val="Accentuationdiscrte"/>
        </w:rPr>
      </w:pPr>
      <w:r>
        <w:rPr>
          <w:rStyle w:val="Accentuationdiscrte"/>
        </w:rPr>
        <w:t>Mongo</w:t>
      </w:r>
      <w:r w:rsidR="004349AF">
        <w:rPr>
          <w:rStyle w:val="Accentuationdiscrte"/>
        </w:rPr>
        <w:t>ClientConfigurationThread</w:t>
      </w:r>
    </w:p>
    <w:p w14:paraId="379E775E" w14:textId="77777777" w:rsidR="00242D0C" w:rsidRDefault="005E3BDC" w:rsidP="005E3BDC">
      <w:pPr>
        <w:pStyle w:val="Corpsdetexte"/>
        <w:tabs>
          <w:tab w:val="left" w:pos="1813"/>
        </w:tabs>
      </w:pPr>
      <w:r>
        <w:t xml:space="preserve">This concrete class is </w:t>
      </w:r>
      <w:r w:rsidR="00D63C23">
        <w:t xml:space="preserve">a Thread </w:t>
      </w:r>
      <w:r w:rsidR="00305EC3">
        <w:t>that tries to connects</w:t>
      </w:r>
      <w:r w:rsidR="00D23619">
        <w:t xml:space="preserve"> or reconnects</w:t>
      </w:r>
      <w:r w:rsidR="00305EC3">
        <w:t xml:space="preserve"> to </w:t>
      </w:r>
      <w:r w:rsidR="000D2CEA">
        <w:t>Mongo Server</w:t>
      </w:r>
      <w:r w:rsidR="00D23619">
        <w:t xml:space="preserve"> using the configuration properties.</w:t>
      </w:r>
    </w:p>
    <w:p w14:paraId="55562AFD" w14:textId="77777777" w:rsidR="00242D0C" w:rsidRDefault="00242D0C" w:rsidP="005E3BDC">
      <w:pPr>
        <w:pStyle w:val="Corpsdetexte"/>
        <w:tabs>
          <w:tab w:val="left" w:pos="1813"/>
        </w:tabs>
      </w:pPr>
      <w:r>
        <w:t>When the creation is successful it creates the</w:t>
      </w:r>
      <w:r w:rsidR="001E257A">
        <w:t xml:space="preserve"> </w:t>
      </w:r>
      <w:r w:rsidR="001E257A" w:rsidRPr="001E257A">
        <w:rPr>
          <w:b/>
        </w:rPr>
        <w:t>MongoDBConfiguration</w:t>
      </w:r>
      <w:r w:rsidR="001E257A">
        <w:t xml:space="preserve"> component.</w:t>
      </w:r>
    </w:p>
    <w:p w14:paraId="65BBFD94" w14:textId="77777777" w:rsidR="005E3BDC" w:rsidRDefault="00242D0C" w:rsidP="005E3BDC">
      <w:pPr>
        <w:pStyle w:val="Corpsdetexte"/>
        <w:tabs>
          <w:tab w:val="left" w:pos="1813"/>
        </w:tabs>
      </w:pPr>
      <w:r>
        <w:t>It also monitors</w:t>
      </w:r>
      <w:r w:rsidR="00C526FE">
        <w:t xml:space="preserve"> if the connection keeps alive as</w:t>
      </w:r>
      <w:r w:rsidR="00670318">
        <w:t xml:space="preserve"> times passes by and </w:t>
      </w:r>
      <w:r w:rsidR="002427BC">
        <w:t xml:space="preserve">destroy the </w:t>
      </w:r>
      <w:r w:rsidR="002427BC" w:rsidRPr="001E257A">
        <w:rPr>
          <w:b/>
        </w:rPr>
        <w:t>MongoDBConfiguration</w:t>
      </w:r>
      <w:r w:rsidR="002427BC">
        <w:t xml:space="preserve"> component</w:t>
      </w:r>
      <w:r w:rsidR="007D018B">
        <w:t xml:space="preserve"> if connection fall.</w:t>
      </w:r>
    </w:p>
    <w:p w14:paraId="77FC1684" w14:textId="77777777" w:rsidR="00016E78" w:rsidRDefault="00016E78" w:rsidP="005E3BDC">
      <w:pPr>
        <w:pStyle w:val="Corpsdetexte"/>
        <w:tabs>
          <w:tab w:val="left" w:pos="1813"/>
        </w:tabs>
      </w:pPr>
    </w:p>
    <w:p w14:paraId="1CF8BA8B" w14:textId="77777777" w:rsidR="00D35961" w:rsidRPr="00A77C68" w:rsidRDefault="00D35961" w:rsidP="00D35961">
      <w:pPr>
        <w:pStyle w:val="Corpsdetexte"/>
        <w:rPr>
          <w:rStyle w:val="Accentuationdiscrte"/>
        </w:rPr>
      </w:pPr>
      <w:r>
        <w:rPr>
          <w:rStyle w:val="Accentuationdiscrte"/>
        </w:rPr>
        <w:t>Mongo</w:t>
      </w:r>
      <w:r w:rsidR="00127439">
        <w:rPr>
          <w:rStyle w:val="Accentuationdiscrte"/>
        </w:rPr>
        <w:t>DB</w:t>
      </w:r>
      <w:r>
        <w:rPr>
          <w:rStyle w:val="Accentuationdiscrte"/>
        </w:rPr>
        <w:t>Configuration</w:t>
      </w:r>
    </w:p>
    <w:p w14:paraId="0D193241" w14:textId="77777777" w:rsidR="00D35961" w:rsidRDefault="00D35961" w:rsidP="00D35961">
      <w:pPr>
        <w:pStyle w:val="Corpsdetexte"/>
        <w:tabs>
          <w:tab w:val="left" w:pos="1813"/>
        </w:tabs>
      </w:pPr>
      <w:r>
        <w:t>This concrete class is a</w:t>
      </w:r>
      <w:r w:rsidR="00127439">
        <w:t xml:space="preserve">lso an ApAM component </w:t>
      </w:r>
      <w:r w:rsidR="00E53F8A">
        <w:t xml:space="preserve">and a service </w:t>
      </w:r>
      <w:r w:rsidR="00127439">
        <w:t>that can appear or disappear dynamically upon</w:t>
      </w:r>
      <w:r w:rsidR="00220460">
        <w:t xml:space="preserve"> the current connection status.</w:t>
      </w:r>
      <w:r w:rsidR="00EF3BE6">
        <w:t xml:space="preserve"> Each ApAM component that is client of this component can react accordingly.</w:t>
      </w:r>
    </w:p>
    <w:p w14:paraId="1AA98D3B" w14:textId="77777777" w:rsidR="00323891" w:rsidRDefault="00323891" w:rsidP="00D35961">
      <w:pPr>
        <w:pStyle w:val="Corpsdetexte"/>
        <w:tabs>
          <w:tab w:val="left" w:pos="1813"/>
        </w:tabs>
      </w:pPr>
    </w:p>
    <w:p w14:paraId="759BCAF3" w14:textId="77777777" w:rsidR="0098718E" w:rsidRPr="0098718E" w:rsidRDefault="009E0E76" w:rsidP="0098718E">
      <w:pPr>
        <w:pStyle w:val="Corpsdetexte"/>
        <w:tabs>
          <w:tab w:val="left" w:pos="1813"/>
        </w:tabs>
      </w:pPr>
      <w:r>
        <w:t>It provides</w:t>
      </w:r>
      <w:r w:rsidR="00D668D2">
        <w:t xml:space="preserve"> several</w:t>
      </w:r>
      <w:r>
        <w:t xml:space="preserve"> conveni</w:t>
      </w:r>
      <w:r w:rsidR="003344BD">
        <w:t>ent methods to use the Database without dependencies to Mongo</w:t>
      </w:r>
      <w:r w:rsidR="00113A0F">
        <w:t xml:space="preserve"> business </w:t>
      </w:r>
      <w:r w:rsidR="00A9645D">
        <w:t>wrappers</w:t>
      </w:r>
      <w:r w:rsidR="00113A0F">
        <w:t>.</w:t>
      </w:r>
    </w:p>
    <w:p w14:paraId="74C5C728" w14:textId="77777777" w:rsidR="0098718E" w:rsidRDefault="0098718E" w:rsidP="0098718E">
      <w:pPr>
        <w:widowControl w:val="0"/>
        <w:suppressAutoHyphens w:val="0"/>
        <w:autoSpaceDE w:val="0"/>
        <w:autoSpaceDN w:val="0"/>
        <w:adjustRightInd w:val="0"/>
        <w:rPr>
          <w:rFonts w:ascii="Arial" w:eastAsia="Times New Roman" w:hAnsi="Arial" w:cs="Arial"/>
          <w:b/>
          <w:bCs/>
          <w:color w:val="FFFFFF"/>
          <w:kern w:val="0"/>
          <w:lang w:val="fr-FR" w:eastAsia="fr-FR"/>
        </w:rPr>
      </w:pPr>
      <w:r>
        <w:rPr>
          <w:rFonts w:ascii="Arial" w:eastAsia="Times New Roman" w:hAnsi="Arial" w:cs="Arial"/>
          <w:b/>
          <w:bCs/>
          <w:color w:val="FFFFFF"/>
          <w:kern w:val="0"/>
          <w:lang w:val="fr-FR" w:eastAsia="fr-FR"/>
        </w:rPr>
        <w:t> </w:t>
      </w:r>
    </w:p>
    <w:tbl>
      <w:tblPr>
        <w:tblW w:w="0" w:type="auto"/>
        <w:tblBorders>
          <w:top w:val="nil"/>
          <w:left w:val="nil"/>
          <w:right w:val="nil"/>
        </w:tblBorders>
        <w:tblLook w:val="0000" w:firstRow="0" w:lastRow="0" w:firstColumn="0" w:lastColumn="0" w:noHBand="0" w:noVBand="0"/>
      </w:tblPr>
      <w:tblGrid>
        <w:gridCol w:w="1897"/>
        <w:gridCol w:w="6959"/>
      </w:tblGrid>
      <w:tr w:rsidR="0098718E" w14:paraId="0903F37B" w14:textId="77777777" w:rsidTr="0098718E">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14:paraId="62764589" w14:textId="77777777"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98718E">
              <w:rPr>
                <w:rFonts w:ascii="Arial" w:eastAsia="Times New Roman" w:hAnsi="Arial" w:cs="Arial"/>
                <w:b/>
                <w:bCs/>
                <w:color w:val="282B26"/>
                <w:kern w:val="0"/>
                <w:sz w:val="20"/>
                <w:lang w:val="fr-FR" w:eastAsia="fr-FR"/>
              </w:rPr>
              <w:t>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14:paraId="6E568A49" w14:textId="77777777"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98718E">
              <w:rPr>
                <w:rFonts w:ascii="Arial" w:eastAsia="Times New Roman" w:hAnsi="Arial" w:cs="Arial"/>
                <w:b/>
                <w:bCs/>
                <w:color w:val="282B26"/>
                <w:kern w:val="0"/>
                <w:sz w:val="20"/>
                <w:lang w:val="fr-FR" w:eastAsia="fr-FR"/>
              </w:rPr>
              <w:t>Method and Description</w:t>
            </w:r>
          </w:p>
        </w:tc>
      </w:tr>
      <w:tr w:rsidR="0098718E" w14:paraId="499B5097" w14:textId="77777777"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77A06AF4"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static boolean</w:t>
            </w:r>
          </w:p>
        </w:tc>
        <w:tc>
          <w:tcPr>
            <w:tcW w:w="0" w:type="auto"/>
            <w:tcBorders>
              <w:right w:val="single" w:sz="8" w:space="0" w:color="8D9DB3"/>
            </w:tcBorders>
            <w:shd w:val="clear" w:color="auto" w:fill="EAEAEB"/>
            <w:tcMar>
              <w:top w:w="140" w:type="nil"/>
              <w:left w:w="60" w:type="nil"/>
              <w:bottom w:w="60" w:type="nil"/>
              <w:right w:w="60" w:type="nil"/>
            </w:tcMar>
          </w:tcPr>
          <w:p w14:paraId="60341876"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0" w:anchor="checkMongoClient(com.mongodb.MongoClient)" w:history="1">
              <w:r w:rsidR="0098718E" w:rsidRPr="0098718E">
                <w:rPr>
                  <w:rFonts w:ascii="Courier" w:eastAsia="Times New Roman" w:hAnsi="Courier" w:cs="Courier"/>
                  <w:b/>
                  <w:bCs/>
                  <w:color w:val="3C5774"/>
                  <w:kern w:val="0"/>
                  <w:sz w:val="20"/>
                  <w:lang w:val="fr-FR" w:eastAsia="fr-FR"/>
                </w:rPr>
                <w:t>checkMongoClient</w:t>
              </w:r>
            </w:hyperlink>
            <w:r w:rsidR="0098718E" w:rsidRPr="0098718E">
              <w:rPr>
                <w:rFonts w:ascii="Courier" w:eastAsia="Times New Roman" w:hAnsi="Courier" w:cs="Courier"/>
                <w:color w:val="282B26"/>
                <w:kern w:val="0"/>
                <w:sz w:val="20"/>
                <w:lang w:val="fr-FR" w:eastAsia="fr-FR"/>
              </w:rPr>
              <w:t>(com.mongodb.MongoClient mongoClient)</w:t>
            </w:r>
            <w:r w:rsidR="0098718E" w:rsidRPr="0098718E">
              <w:rPr>
                <w:rFonts w:ascii="Arial" w:eastAsia="Times New Roman" w:hAnsi="Arial" w:cs="Arial"/>
                <w:color w:val="282B26"/>
                <w:kern w:val="0"/>
                <w:sz w:val="20"/>
                <w:lang w:val="fr-FR" w:eastAsia="fr-FR"/>
              </w:rPr>
              <w:t> </w:t>
            </w:r>
          </w:p>
        </w:tc>
      </w:tr>
      <w:tr w:rsidR="0098718E" w14:paraId="156F4FB3" w14:textId="77777777"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666F9602"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61DAACCE"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1" w:history="1">
              <w:r w:rsidRPr="0098718E">
                <w:rPr>
                  <w:rFonts w:ascii="Courier" w:eastAsia="Times New Roman" w:hAnsi="Courier" w:cs="Courier"/>
                  <w:b/>
                  <w:bCs/>
                  <w:color w:val="3C5774"/>
                  <w:kern w:val="0"/>
                  <w:sz w:val="20"/>
                  <w:lang w:val="fr-FR" w:eastAsia="fr-FR"/>
                </w:rPr>
                <w:t>dropCollection</w:t>
              </w:r>
            </w:hyperlink>
            <w:r w:rsidRPr="0098718E">
              <w:rPr>
                <w:rFonts w:ascii="Courier" w:eastAsia="Times New Roman" w:hAnsi="Courier" w:cs="Courier"/>
                <w:color w:val="282B26"/>
                <w:kern w:val="0"/>
                <w:sz w:val="20"/>
                <w:lang w:val="fr-FR" w:eastAsia="fr-FR"/>
              </w:rPr>
              <w:t>(</w:t>
            </w:r>
            <w:hyperlink r:id="rId42" w:history="1">
              <w:r w:rsidRPr="0098718E">
                <w:rPr>
                  <w:rFonts w:ascii="Courier" w:eastAsia="Times New Roman" w:hAnsi="Courier" w:cs="Courier"/>
                  <w:b/>
                  <w:bCs/>
                  <w:color w:val="3C5774"/>
                  <w:kern w:val="0"/>
                  <w:sz w:val="20"/>
                  <w:lang w:val="fr-FR" w:eastAsia="fr-FR"/>
                </w:rPr>
                <w:t>String</w:t>
              </w:r>
            </w:hyperlink>
            <w:r w:rsidRPr="0098718E">
              <w:rPr>
                <w:rFonts w:ascii="Courier" w:eastAsia="Times New Roman" w:hAnsi="Courier" w:cs="Courier"/>
                <w:color w:val="282B26"/>
                <w:kern w:val="0"/>
                <w:sz w:val="20"/>
                <w:lang w:val="fr-FR" w:eastAsia="fr-FR"/>
              </w:rPr>
              <w:t xml:space="preserve"> dbName, </w:t>
            </w:r>
            <w:hyperlink r:id="rId43" w:history="1">
              <w:r w:rsidRPr="0098718E">
                <w:rPr>
                  <w:rFonts w:ascii="Courier" w:eastAsia="Times New Roman" w:hAnsi="Courier" w:cs="Courier"/>
                  <w:b/>
                  <w:bCs/>
                  <w:color w:val="3C5774"/>
                  <w:kern w:val="0"/>
                  <w:sz w:val="20"/>
                  <w:lang w:val="fr-FR" w:eastAsia="fr-FR"/>
                </w:rPr>
                <w:t>String</w:t>
              </w:r>
            </w:hyperlink>
            <w:r w:rsidRPr="0098718E">
              <w:rPr>
                <w:rFonts w:ascii="Courier" w:eastAsia="Times New Roman" w:hAnsi="Courier" w:cs="Courier"/>
                <w:color w:val="282B26"/>
                <w:kern w:val="0"/>
                <w:sz w:val="20"/>
                <w:lang w:val="fr-FR" w:eastAsia="fr-FR"/>
              </w:rPr>
              <w:t> collectionName)</w:t>
            </w:r>
          </w:p>
          <w:p w14:paraId="1D245220"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Try to remove an existing Collection in the specified dataBase (if dbName or collection unknown does nothing)</w:t>
            </w:r>
          </w:p>
        </w:tc>
      </w:tr>
      <w:tr w:rsidR="0098718E" w14:paraId="4E227B65" w14:textId="77777777"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6A5130BC"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47C78AAB"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4" w:anchor="dropDB(java.lang.String)" w:history="1">
              <w:r w:rsidR="0098718E" w:rsidRPr="0098718E">
                <w:rPr>
                  <w:rFonts w:ascii="Courier" w:eastAsia="Times New Roman" w:hAnsi="Courier" w:cs="Courier"/>
                  <w:b/>
                  <w:bCs/>
                  <w:color w:val="3C5774"/>
                  <w:kern w:val="0"/>
                  <w:sz w:val="20"/>
                  <w:lang w:val="fr-FR" w:eastAsia="fr-FR"/>
                </w:rPr>
                <w:t>dropDB</w:t>
              </w:r>
            </w:hyperlink>
            <w:r w:rsidR="0098718E" w:rsidRPr="0098718E">
              <w:rPr>
                <w:rFonts w:ascii="Courier" w:eastAsia="Times New Roman" w:hAnsi="Courier" w:cs="Courier"/>
                <w:color w:val="282B26"/>
                <w:kern w:val="0"/>
                <w:sz w:val="20"/>
                <w:lang w:val="fr-FR" w:eastAsia="fr-FR"/>
              </w:rPr>
              <w:t>(</w:t>
            </w:r>
            <w:hyperlink r:id="rId45"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p>
          <w:p w14:paraId="4D1F8AF3"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Try to remove an existing DataBase (if dbName unknown does nothing)</w:t>
            </w:r>
          </w:p>
        </w:tc>
      </w:tr>
      <w:tr w:rsidR="0098718E" w14:paraId="3EAEABFC" w14:textId="77777777"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1BE4B9D8"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6" w:history="1">
              <w:r w:rsidR="0098718E" w:rsidRPr="0098718E">
                <w:rPr>
                  <w:rFonts w:ascii="Courier" w:eastAsia="Times New Roman" w:hAnsi="Courier" w:cs="Courier"/>
                  <w:b/>
                  <w:bCs/>
                  <w:color w:val="3C5774"/>
                  <w:kern w:val="0"/>
                  <w:sz w:val="20"/>
                  <w:lang w:val="fr-FR" w:eastAsia="fr-FR"/>
                </w:rPr>
                <w:t>Set</w:t>
              </w:r>
            </w:hyperlink>
            <w:r w:rsidR="0098718E" w:rsidRPr="0098718E">
              <w:rPr>
                <w:rFonts w:ascii="Courier" w:eastAsia="Times New Roman" w:hAnsi="Courier" w:cs="Courier"/>
                <w:color w:val="282B26"/>
                <w:kern w:val="0"/>
                <w:sz w:val="20"/>
                <w:lang w:val="fr-FR" w:eastAsia="fr-FR"/>
              </w:rPr>
              <w:t>&lt;</w:t>
            </w:r>
            <w:hyperlink r:id="rId47"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FFFFFF"/>
            <w:tcMar>
              <w:top w:w="140" w:type="nil"/>
              <w:left w:w="60" w:type="nil"/>
              <w:bottom w:w="60" w:type="nil"/>
              <w:right w:w="60" w:type="nil"/>
            </w:tcMar>
          </w:tcPr>
          <w:p w14:paraId="30BA5961"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8" w:anchor="getCollections(java.lang.String)" w:history="1">
              <w:r w:rsidR="0098718E" w:rsidRPr="0098718E">
                <w:rPr>
                  <w:rFonts w:ascii="Courier" w:eastAsia="Times New Roman" w:hAnsi="Courier" w:cs="Courier"/>
                  <w:b/>
                  <w:bCs/>
                  <w:color w:val="AC6720"/>
                  <w:kern w:val="0"/>
                  <w:sz w:val="20"/>
                  <w:lang w:val="fr-FR" w:eastAsia="fr-FR"/>
                </w:rPr>
                <w:t>getCollections</w:t>
              </w:r>
            </w:hyperlink>
            <w:r w:rsidR="0098718E" w:rsidRPr="0098718E">
              <w:rPr>
                <w:rFonts w:ascii="Courier" w:eastAsia="Times New Roman" w:hAnsi="Courier" w:cs="Courier"/>
                <w:color w:val="282B26"/>
                <w:kern w:val="0"/>
                <w:sz w:val="20"/>
                <w:lang w:val="fr-FR" w:eastAsia="fr-FR"/>
              </w:rPr>
              <w:t>(</w:t>
            </w:r>
            <w:hyperlink r:id="rId49"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p>
          <w:p w14:paraId="7803A3C5"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 all the collections names (wrapping call to mongo API)</w:t>
            </w:r>
          </w:p>
        </w:tc>
      </w:tr>
      <w:tr w:rsidR="0098718E" w14:paraId="449F8C14" w14:textId="77777777"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4E08C048"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0" w:history="1">
              <w:r w:rsidR="0098718E" w:rsidRPr="0098718E">
                <w:rPr>
                  <w:rFonts w:ascii="Courier" w:eastAsia="Times New Roman" w:hAnsi="Courier" w:cs="Courier"/>
                  <w:b/>
                  <w:bCs/>
                  <w:color w:val="3C5774"/>
                  <w:kern w:val="0"/>
                  <w:sz w:val="20"/>
                  <w:lang w:val="fr-FR" w:eastAsia="fr-FR"/>
                </w:rPr>
                <w:t>Set</w:t>
              </w:r>
            </w:hyperlink>
            <w:r w:rsidR="0098718E" w:rsidRPr="0098718E">
              <w:rPr>
                <w:rFonts w:ascii="Courier" w:eastAsia="Times New Roman" w:hAnsi="Courier" w:cs="Courier"/>
                <w:color w:val="282B26"/>
                <w:kern w:val="0"/>
                <w:sz w:val="20"/>
                <w:lang w:val="fr-FR" w:eastAsia="fr-FR"/>
              </w:rPr>
              <w:t>&lt;</w:t>
            </w:r>
            <w:hyperlink r:id="rId51"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EAEAEB"/>
            <w:tcMar>
              <w:top w:w="140" w:type="nil"/>
              <w:left w:w="60" w:type="nil"/>
              <w:bottom w:w="60" w:type="nil"/>
              <w:right w:w="60" w:type="nil"/>
            </w:tcMar>
          </w:tcPr>
          <w:p w14:paraId="40C56CE9"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2" w:anchor="getDatabases()" w:history="1">
              <w:r w:rsidR="0098718E" w:rsidRPr="0098718E">
                <w:rPr>
                  <w:rFonts w:ascii="Courier" w:eastAsia="Times New Roman" w:hAnsi="Courier" w:cs="Courier"/>
                  <w:b/>
                  <w:bCs/>
                  <w:color w:val="3C5774"/>
                  <w:kern w:val="0"/>
                  <w:sz w:val="20"/>
                  <w:lang w:val="fr-FR" w:eastAsia="fr-FR"/>
                </w:rPr>
                <w:t>getDatabases</w:t>
              </w:r>
            </w:hyperlink>
            <w:r w:rsidR="0098718E" w:rsidRPr="0098718E">
              <w:rPr>
                <w:rFonts w:ascii="Courier" w:eastAsia="Times New Roman" w:hAnsi="Courier" w:cs="Courier"/>
                <w:color w:val="282B26"/>
                <w:kern w:val="0"/>
                <w:sz w:val="20"/>
                <w:lang w:val="fr-FR" w:eastAsia="fr-FR"/>
              </w:rPr>
              <w:t>()</w:t>
            </w:r>
          </w:p>
          <w:p w14:paraId="70F00FEB"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 all the collections names (wrapping call to mongo API)</w:t>
            </w:r>
          </w:p>
        </w:tc>
      </w:tr>
      <w:tr w:rsidR="0098718E" w14:paraId="2763E5F2" w14:textId="77777777"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37CDAFB6"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com.mongodb.DB</w:t>
            </w:r>
          </w:p>
        </w:tc>
        <w:tc>
          <w:tcPr>
            <w:tcW w:w="0" w:type="auto"/>
            <w:tcBorders>
              <w:right w:val="single" w:sz="8" w:space="0" w:color="8D9DB3"/>
            </w:tcBorders>
            <w:shd w:val="clear" w:color="auto" w:fill="FFFFFF"/>
            <w:tcMar>
              <w:top w:w="140" w:type="nil"/>
              <w:left w:w="60" w:type="nil"/>
              <w:bottom w:w="60" w:type="nil"/>
              <w:right w:w="60" w:type="nil"/>
            </w:tcMar>
          </w:tcPr>
          <w:p w14:paraId="68DAA7CA"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3" w:anchor="getDB(java.lang.String)" w:history="1">
              <w:r w:rsidR="0098718E" w:rsidRPr="0098718E">
                <w:rPr>
                  <w:rFonts w:ascii="Courier" w:eastAsia="Times New Roman" w:hAnsi="Courier" w:cs="Courier"/>
                  <w:b/>
                  <w:bCs/>
                  <w:color w:val="3C5774"/>
                  <w:kern w:val="0"/>
                  <w:sz w:val="20"/>
                  <w:lang w:val="fr-FR" w:eastAsia="fr-FR"/>
                </w:rPr>
                <w:t>getDB</w:t>
              </w:r>
            </w:hyperlink>
            <w:r w:rsidR="0098718E" w:rsidRPr="0098718E">
              <w:rPr>
                <w:rFonts w:ascii="Courier" w:eastAsia="Times New Roman" w:hAnsi="Courier" w:cs="Courier"/>
                <w:color w:val="282B26"/>
                <w:kern w:val="0"/>
                <w:sz w:val="20"/>
                <w:lang w:val="fr-FR" w:eastAsia="fr-FR"/>
              </w:rPr>
              <w:t>(</w:t>
            </w:r>
            <w:hyperlink r:id="rId54"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r w:rsidR="0098718E" w:rsidRPr="0098718E">
              <w:rPr>
                <w:rFonts w:ascii="Arial" w:eastAsia="Times New Roman" w:hAnsi="Arial" w:cs="Arial"/>
                <w:color w:val="282B26"/>
                <w:kern w:val="0"/>
                <w:sz w:val="20"/>
                <w:lang w:val="fr-FR" w:eastAsia="fr-FR"/>
              </w:rPr>
              <w:t> </w:t>
            </w:r>
          </w:p>
        </w:tc>
      </w:tr>
      <w:tr w:rsidR="0098718E" w14:paraId="3F409CC3" w14:textId="77777777"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3E794E87"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5" w:history="1">
              <w:r w:rsidR="0098718E" w:rsidRPr="0098718E">
                <w:rPr>
                  <w:rFonts w:ascii="Courier" w:eastAsia="Times New Roman" w:hAnsi="Courier" w:cs="Courier"/>
                  <w:b/>
                  <w:bCs/>
                  <w:color w:val="3C5774"/>
                  <w:kern w:val="0"/>
                  <w:sz w:val="20"/>
                  <w:lang w:val="fr-FR" w:eastAsia="fr-FR"/>
                </w:rPr>
                <w:t>DBHelper</w:t>
              </w:r>
            </w:hyperlink>
          </w:p>
        </w:tc>
        <w:tc>
          <w:tcPr>
            <w:tcW w:w="0" w:type="auto"/>
            <w:tcBorders>
              <w:right w:val="single" w:sz="8" w:space="0" w:color="8D9DB3"/>
            </w:tcBorders>
            <w:shd w:val="clear" w:color="auto" w:fill="EAEAEB"/>
            <w:tcMar>
              <w:top w:w="140" w:type="nil"/>
              <w:left w:w="60" w:type="nil"/>
              <w:bottom w:w="60" w:type="nil"/>
              <w:right w:w="60" w:type="nil"/>
            </w:tcMar>
          </w:tcPr>
          <w:p w14:paraId="4EC6742C"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6" w:anchor="getDBHelper(java.lang.String,%20java.lang.String)" w:history="1">
              <w:r w:rsidR="0098718E" w:rsidRPr="0098718E">
                <w:rPr>
                  <w:rFonts w:ascii="Courier" w:eastAsia="Times New Roman" w:hAnsi="Courier" w:cs="Courier"/>
                  <w:b/>
                  <w:bCs/>
                  <w:color w:val="3C5774"/>
                  <w:kern w:val="0"/>
                  <w:sz w:val="20"/>
                  <w:lang w:val="fr-FR" w:eastAsia="fr-FR"/>
                </w:rPr>
                <w:t>getDBHelper</w:t>
              </w:r>
            </w:hyperlink>
            <w:r w:rsidR="0098718E" w:rsidRPr="0098718E">
              <w:rPr>
                <w:rFonts w:ascii="Courier" w:eastAsia="Times New Roman" w:hAnsi="Courier" w:cs="Courier"/>
                <w:color w:val="282B26"/>
                <w:kern w:val="0"/>
                <w:sz w:val="20"/>
                <w:lang w:val="fr-FR" w:eastAsia="fr-FR"/>
              </w:rPr>
              <w:t>(</w:t>
            </w:r>
            <w:hyperlink r:id="rId57"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xml:space="preserve"> dbName, </w:t>
            </w:r>
            <w:hyperlink r:id="rId58"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collectionName)</w:t>
            </w:r>
          </w:p>
          <w:p w14:paraId="2E63A1BD"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Gets an helper class that wraps simple operation with MongoDB collection (mostly insert and remove operations)</w:t>
            </w:r>
          </w:p>
        </w:tc>
      </w:tr>
    </w:tbl>
    <w:p w14:paraId="2CCABB29" w14:textId="77777777" w:rsidR="009E0E76" w:rsidRDefault="009E0E76" w:rsidP="00D35961">
      <w:pPr>
        <w:pStyle w:val="Corpsdetexte"/>
        <w:tabs>
          <w:tab w:val="left" w:pos="1813"/>
        </w:tabs>
      </w:pPr>
    </w:p>
    <w:p w14:paraId="787AD0F5" w14:textId="77777777" w:rsidR="003E6BF9" w:rsidRPr="00A77C68" w:rsidRDefault="00891BC1" w:rsidP="003E6BF9">
      <w:pPr>
        <w:pStyle w:val="Corpsdetexte"/>
        <w:rPr>
          <w:rStyle w:val="Accentuationdiscrte"/>
        </w:rPr>
      </w:pPr>
      <w:r>
        <w:rPr>
          <w:rStyle w:val="Accentuationdiscrte"/>
        </w:rPr>
        <w:t>DBHelper</w:t>
      </w:r>
    </w:p>
    <w:p w14:paraId="1AAF48A2" w14:textId="77777777" w:rsidR="003E6BF9" w:rsidRDefault="00EF1F16" w:rsidP="003E6BF9">
      <w:pPr>
        <w:pStyle w:val="Corpsdetexte"/>
        <w:tabs>
          <w:tab w:val="left" w:pos="1813"/>
        </w:tabs>
      </w:pPr>
      <w:r>
        <w:t>This helper class provides methods to use a MongoDBCollect</w:t>
      </w:r>
      <w:r w:rsidR="00A9500B">
        <w:t>i</w:t>
      </w:r>
      <w:r>
        <w:t>on.</w:t>
      </w:r>
      <w:r w:rsidR="00B13774">
        <w:t xml:space="preserve"> </w:t>
      </w:r>
    </w:p>
    <w:tbl>
      <w:tblPr>
        <w:tblW w:w="5000" w:type="pct"/>
        <w:tblBorders>
          <w:top w:val="nil"/>
          <w:left w:val="nil"/>
          <w:right w:val="nil"/>
        </w:tblBorders>
        <w:tblLook w:val="0000" w:firstRow="0" w:lastRow="0" w:firstColumn="0" w:lastColumn="0" w:noHBand="0" w:noVBand="0"/>
      </w:tblPr>
      <w:tblGrid>
        <w:gridCol w:w="2241"/>
        <w:gridCol w:w="6615"/>
      </w:tblGrid>
      <w:tr w:rsidR="0098718E" w14:paraId="1320CF46" w14:textId="77777777" w:rsidTr="0098718E">
        <w:tc>
          <w:tcPr>
            <w:tcW w:w="1690" w:type="pct"/>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14:paraId="51822B9E" w14:textId="77777777"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98718E">
              <w:rPr>
                <w:rFonts w:ascii="Arial" w:eastAsia="Times New Roman" w:hAnsi="Arial" w:cs="Arial"/>
                <w:b/>
                <w:bCs/>
                <w:color w:val="282B26"/>
                <w:kern w:val="0"/>
                <w:sz w:val="22"/>
                <w:lang w:val="fr-FR" w:eastAsia="fr-FR"/>
              </w:rPr>
              <w:t>Type</w:t>
            </w:r>
          </w:p>
        </w:tc>
        <w:tc>
          <w:tcPr>
            <w:tcW w:w="3310" w:type="pct"/>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14:paraId="09D03228" w14:textId="77777777"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98718E">
              <w:rPr>
                <w:rFonts w:ascii="Arial" w:eastAsia="Times New Roman" w:hAnsi="Arial" w:cs="Arial"/>
                <w:b/>
                <w:bCs/>
                <w:color w:val="282B26"/>
                <w:kern w:val="0"/>
                <w:sz w:val="22"/>
                <w:lang w:val="fr-FR" w:eastAsia="fr-FR"/>
              </w:rPr>
              <w:t>Method and Description</w:t>
            </w:r>
          </w:p>
        </w:tc>
      </w:tr>
      <w:tr w:rsidR="0098718E" w14:paraId="1EABD53F" w14:textId="77777777"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14:paraId="6CBC6062"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14:paraId="11CA7309"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59" w:anchor="dropAndInsertJSONArray(org.json.JSONArray)" w:history="1">
              <w:r w:rsidR="0098718E" w:rsidRPr="0098718E">
                <w:rPr>
                  <w:rFonts w:ascii="Courier" w:eastAsia="Times New Roman" w:hAnsi="Courier" w:cs="Courier"/>
                  <w:b/>
                  <w:bCs/>
                  <w:color w:val="3C5774"/>
                  <w:kern w:val="0"/>
                  <w:sz w:val="22"/>
                  <w:lang w:val="fr-FR" w:eastAsia="fr-FR"/>
                </w:rPr>
                <w:t>dropAndInsertJSONArray</w:t>
              </w:r>
            </w:hyperlink>
            <w:r w:rsidR="0098718E" w:rsidRPr="0098718E">
              <w:rPr>
                <w:rFonts w:ascii="Courier" w:eastAsia="Times New Roman" w:hAnsi="Courier" w:cs="Courier"/>
                <w:color w:val="282B26"/>
                <w:kern w:val="0"/>
                <w:sz w:val="22"/>
                <w:lang w:val="fr-FR" w:eastAsia="fr-FR"/>
              </w:rPr>
              <w:t>(org.json.JSONArray array)</w:t>
            </w:r>
            <w:r w:rsidR="0098718E" w:rsidRPr="0098718E">
              <w:rPr>
                <w:rFonts w:ascii="Arial" w:eastAsia="Times New Roman" w:hAnsi="Arial" w:cs="Arial"/>
                <w:color w:val="282B26"/>
                <w:kern w:val="0"/>
                <w:sz w:val="22"/>
                <w:lang w:val="fr-FR" w:eastAsia="fr-FR"/>
              </w:rPr>
              <w:t> </w:t>
            </w:r>
          </w:p>
        </w:tc>
      </w:tr>
      <w:tr w:rsidR="0098718E" w14:paraId="6958DA62" w14:textId="77777777"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14:paraId="41209579"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14:paraId="1A1316A8"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0" w:anchor="dropAndInsertSetSimpleObject(java.util.Set)" w:history="1">
              <w:r w:rsidR="0098718E" w:rsidRPr="0098718E">
                <w:rPr>
                  <w:rFonts w:ascii="Courier" w:eastAsia="Times New Roman" w:hAnsi="Courier" w:cs="Courier"/>
                  <w:b/>
                  <w:bCs/>
                  <w:color w:val="3C5774"/>
                  <w:kern w:val="0"/>
                  <w:sz w:val="22"/>
                  <w:lang w:val="fr-FR" w:eastAsia="fr-FR"/>
                </w:rPr>
                <w:t>dropAndInsertSetSimpleObject</w:t>
              </w:r>
            </w:hyperlink>
            <w:r w:rsidR="0098718E" w:rsidRPr="0098718E">
              <w:rPr>
                <w:rFonts w:ascii="Courier" w:eastAsia="Times New Roman" w:hAnsi="Courier" w:cs="Courier"/>
                <w:color w:val="282B26"/>
                <w:kern w:val="0"/>
                <w:sz w:val="22"/>
                <w:lang w:val="fr-FR" w:eastAsia="fr-FR"/>
              </w:rPr>
              <w:t>(</w:t>
            </w:r>
            <w:hyperlink r:id="rId61"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2"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&gt; set)</w:t>
            </w:r>
            <w:r w:rsidR="0098718E" w:rsidRPr="0098718E">
              <w:rPr>
                <w:rFonts w:ascii="Arial" w:eastAsia="Times New Roman" w:hAnsi="Arial" w:cs="Arial"/>
                <w:color w:val="282B26"/>
                <w:kern w:val="0"/>
                <w:sz w:val="22"/>
                <w:lang w:val="fr-FR" w:eastAsia="fr-FR"/>
              </w:rPr>
              <w:t> </w:t>
            </w:r>
          </w:p>
        </w:tc>
      </w:tr>
      <w:tr w:rsidR="0098718E" w14:paraId="1A7FE8FD" w14:textId="77777777"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14:paraId="10BEDA04"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14:paraId="04BE7AF6"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3" w:anchor="dropAndInsertSetString(java.util.Set)" w:history="1">
              <w:r w:rsidR="0098718E" w:rsidRPr="0098718E">
                <w:rPr>
                  <w:rFonts w:ascii="Courier" w:eastAsia="Times New Roman" w:hAnsi="Courier" w:cs="Courier"/>
                  <w:b/>
                  <w:bCs/>
                  <w:color w:val="3C5774"/>
                  <w:kern w:val="0"/>
                  <w:sz w:val="22"/>
                  <w:lang w:val="fr-FR" w:eastAsia="fr-FR"/>
                </w:rPr>
                <w:t>dropAndInsertSetString</w:t>
              </w:r>
            </w:hyperlink>
            <w:r w:rsidR="0098718E" w:rsidRPr="0098718E">
              <w:rPr>
                <w:rFonts w:ascii="Courier" w:eastAsia="Times New Roman" w:hAnsi="Courier" w:cs="Courier"/>
                <w:color w:val="282B26"/>
                <w:kern w:val="0"/>
                <w:sz w:val="22"/>
                <w:lang w:val="fr-FR" w:eastAsia="fr-FR"/>
              </w:rPr>
              <w:t>(</w:t>
            </w:r>
            <w:hyperlink r:id="rId64"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5"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&gt; set)</w:t>
            </w:r>
            <w:r w:rsidR="0098718E" w:rsidRPr="0098718E">
              <w:rPr>
                <w:rFonts w:ascii="Arial" w:eastAsia="Times New Roman" w:hAnsi="Arial" w:cs="Arial"/>
                <w:color w:val="282B26"/>
                <w:kern w:val="0"/>
                <w:sz w:val="22"/>
                <w:lang w:val="fr-FR" w:eastAsia="fr-FR"/>
              </w:rPr>
              <w:t> </w:t>
            </w:r>
          </w:p>
        </w:tc>
      </w:tr>
      <w:tr w:rsidR="0098718E" w14:paraId="6A5F1A72" w14:textId="77777777"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14:paraId="3819FF89" w14:textId="77777777" w:rsidR="0098718E" w:rsidRPr="0098718E" w:rsidRDefault="003D783C" w:rsidP="00241E56">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6"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&lt;JSONObject&gt;</w:t>
            </w:r>
          </w:p>
        </w:tc>
        <w:tc>
          <w:tcPr>
            <w:tcW w:w="3310" w:type="pct"/>
            <w:tcBorders>
              <w:right w:val="single" w:sz="8" w:space="0" w:color="8D9DB3"/>
            </w:tcBorders>
            <w:shd w:val="clear" w:color="auto" w:fill="FFFFFF"/>
            <w:tcMar>
              <w:top w:w="140" w:type="nil"/>
              <w:left w:w="60" w:type="nil"/>
              <w:bottom w:w="60" w:type="nil"/>
              <w:right w:w="60" w:type="nil"/>
            </w:tcMar>
          </w:tcPr>
          <w:p w14:paraId="586D0B80"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7" w:anchor="getJSONEntries()" w:history="1">
              <w:r w:rsidR="0098718E" w:rsidRPr="0098718E">
                <w:rPr>
                  <w:rFonts w:ascii="Courier" w:eastAsia="Times New Roman" w:hAnsi="Courier" w:cs="Courier"/>
                  <w:b/>
                  <w:bCs/>
                  <w:color w:val="3C5774"/>
                  <w:kern w:val="0"/>
                  <w:sz w:val="22"/>
                  <w:lang w:val="fr-FR" w:eastAsia="fr-FR"/>
                </w:rPr>
                <w:t>getJSONEntries</w:t>
              </w:r>
            </w:hyperlink>
            <w:r w:rsidR="0098718E" w:rsidRPr="0098718E">
              <w:rPr>
                <w:rFonts w:ascii="Courier" w:eastAsia="Times New Roman" w:hAnsi="Courier" w:cs="Courier"/>
                <w:color w:val="282B26"/>
                <w:kern w:val="0"/>
                <w:sz w:val="22"/>
                <w:lang w:val="fr-FR" w:eastAsia="fr-FR"/>
              </w:rPr>
              <w:t>()</w:t>
            </w:r>
            <w:r w:rsidR="0098718E" w:rsidRPr="0098718E">
              <w:rPr>
                <w:rFonts w:ascii="Arial" w:eastAsia="Times New Roman" w:hAnsi="Arial" w:cs="Arial"/>
                <w:color w:val="282B26"/>
                <w:kern w:val="0"/>
                <w:sz w:val="22"/>
                <w:lang w:val="fr-FR" w:eastAsia="fr-FR"/>
              </w:rPr>
              <w:t> </w:t>
            </w:r>
          </w:p>
        </w:tc>
      </w:tr>
      <w:tr w:rsidR="0098718E" w14:paraId="117D3C02" w14:textId="77777777"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14:paraId="5D86654C"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8"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9"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&gt;</w:t>
            </w:r>
          </w:p>
        </w:tc>
        <w:tc>
          <w:tcPr>
            <w:tcW w:w="3310" w:type="pct"/>
            <w:tcBorders>
              <w:right w:val="single" w:sz="8" w:space="0" w:color="8D9DB3"/>
            </w:tcBorders>
            <w:shd w:val="clear" w:color="auto" w:fill="EAEAEB"/>
            <w:tcMar>
              <w:top w:w="140" w:type="nil"/>
              <w:left w:w="60" w:type="nil"/>
              <w:bottom w:w="60" w:type="nil"/>
              <w:right w:w="60" w:type="nil"/>
            </w:tcMar>
          </w:tcPr>
          <w:p w14:paraId="07E9054E"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0" w:anchor="getSimpleObjectEntries()" w:history="1">
              <w:r w:rsidR="0098718E" w:rsidRPr="0098718E">
                <w:rPr>
                  <w:rFonts w:ascii="Courier" w:eastAsia="Times New Roman" w:hAnsi="Courier" w:cs="Courier"/>
                  <w:b/>
                  <w:bCs/>
                  <w:color w:val="3C5774"/>
                  <w:kern w:val="0"/>
                  <w:sz w:val="22"/>
                  <w:lang w:val="fr-FR" w:eastAsia="fr-FR"/>
                </w:rPr>
                <w:t>getSimpleObjectEntries</w:t>
              </w:r>
            </w:hyperlink>
            <w:r w:rsidR="0098718E" w:rsidRPr="0098718E">
              <w:rPr>
                <w:rFonts w:ascii="Courier" w:eastAsia="Times New Roman" w:hAnsi="Courier" w:cs="Courier"/>
                <w:color w:val="282B26"/>
                <w:kern w:val="0"/>
                <w:sz w:val="22"/>
                <w:lang w:val="fr-FR" w:eastAsia="fr-FR"/>
              </w:rPr>
              <w:t>()</w:t>
            </w:r>
            <w:r w:rsidR="0098718E" w:rsidRPr="0098718E">
              <w:rPr>
                <w:rFonts w:ascii="Arial" w:eastAsia="Times New Roman" w:hAnsi="Arial" w:cs="Arial"/>
                <w:color w:val="282B26"/>
                <w:kern w:val="0"/>
                <w:sz w:val="22"/>
                <w:lang w:val="fr-FR" w:eastAsia="fr-FR"/>
              </w:rPr>
              <w:t> </w:t>
            </w:r>
          </w:p>
        </w:tc>
      </w:tr>
      <w:tr w:rsidR="0098718E" w14:paraId="461CDFEF" w14:textId="77777777"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14:paraId="0C73D4D3"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14:paraId="52B849B0"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1" w:anchor="insertJSON(org.json.JSONObject)" w:history="1">
              <w:r w:rsidR="0098718E" w:rsidRPr="0098718E">
                <w:rPr>
                  <w:rFonts w:ascii="Courier" w:eastAsia="Times New Roman" w:hAnsi="Courier" w:cs="Courier"/>
                  <w:b/>
                  <w:bCs/>
                  <w:color w:val="3C5774"/>
                  <w:kern w:val="0"/>
                  <w:sz w:val="22"/>
                  <w:lang w:val="fr-FR" w:eastAsia="fr-FR"/>
                </w:rPr>
                <w:t>insertJSON</w:t>
              </w:r>
            </w:hyperlink>
            <w:r w:rsidR="0098718E" w:rsidRPr="0098718E">
              <w:rPr>
                <w:rFonts w:ascii="Courier" w:eastAsia="Times New Roman" w:hAnsi="Courier" w:cs="Courier"/>
                <w:color w:val="282B26"/>
                <w:kern w:val="0"/>
                <w:sz w:val="22"/>
                <w:lang w:val="fr-FR" w:eastAsia="fr-FR"/>
              </w:rPr>
              <w:t>(org.json.JSONObject obj)</w:t>
            </w:r>
          </w:p>
          <w:p w14:paraId="02EFD722"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JSON object The object will get automatically an _id (if the key is not the id) If already existing in the DB, does nothing</w:t>
            </w:r>
          </w:p>
        </w:tc>
      </w:tr>
      <w:tr w:rsidR="0098718E" w14:paraId="7FEFA455" w14:textId="77777777"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14:paraId="5CC7B096"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lastRenderedPageBreak/>
              <w:t>boolean</w:t>
            </w:r>
          </w:p>
        </w:tc>
        <w:tc>
          <w:tcPr>
            <w:tcW w:w="3310" w:type="pct"/>
            <w:tcBorders>
              <w:right w:val="single" w:sz="8" w:space="0" w:color="8D9DB3"/>
            </w:tcBorders>
            <w:shd w:val="clear" w:color="auto" w:fill="EAEAEB"/>
            <w:tcMar>
              <w:top w:w="140" w:type="nil"/>
              <w:left w:w="60" w:type="nil"/>
              <w:bottom w:w="60" w:type="nil"/>
              <w:right w:w="60" w:type="nil"/>
            </w:tcMar>
          </w:tcPr>
          <w:p w14:paraId="73CE5663"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2" w:anchor="insertSimpleObject(java.lang.Object)" w:history="1">
              <w:r w:rsidR="0098718E" w:rsidRPr="0098718E">
                <w:rPr>
                  <w:rFonts w:ascii="Courier" w:eastAsia="Times New Roman" w:hAnsi="Courier" w:cs="Courier"/>
                  <w:b/>
                  <w:bCs/>
                  <w:color w:val="3C5774"/>
                  <w:kern w:val="0"/>
                  <w:sz w:val="22"/>
                  <w:lang w:val="fr-FR" w:eastAsia="fr-FR"/>
                </w:rPr>
                <w:t>insertSimpleObject</w:t>
              </w:r>
            </w:hyperlink>
            <w:r w:rsidR="0098718E" w:rsidRPr="0098718E">
              <w:rPr>
                <w:rFonts w:ascii="Courier" w:eastAsia="Times New Roman" w:hAnsi="Courier" w:cs="Courier"/>
                <w:color w:val="282B26"/>
                <w:kern w:val="0"/>
                <w:sz w:val="22"/>
                <w:lang w:val="fr-FR" w:eastAsia="fr-FR"/>
              </w:rPr>
              <w:t>(</w:t>
            </w:r>
            <w:hyperlink r:id="rId73"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 obj)</w:t>
            </w:r>
          </w:p>
          <w:p w14:paraId="4DD50362"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Simple object (such as a String) The object will be the _id If already existing in the DB, does nothing</w:t>
            </w:r>
          </w:p>
        </w:tc>
      </w:tr>
      <w:tr w:rsidR="0098718E" w14:paraId="105C54ED" w14:textId="77777777"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14:paraId="27805A00"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14:paraId="02097511"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4" w:anchor="insertSimpleObject(java.lang.String,%20java.lang.Object)" w:history="1">
              <w:r w:rsidR="0098718E" w:rsidRPr="0098718E">
                <w:rPr>
                  <w:rFonts w:ascii="Courier" w:eastAsia="Times New Roman" w:hAnsi="Courier" w:cs="Courier"/>
                  <w:b/>
                  <w:bCs/>
                  <w:color w:val="3C5774"/>
                  <w:kern w:val="0"/>
                  <w:sz w:val="22"/>
                  <w:lang w:val="fr-FR" w:eastAsia="fr-FR"/>
                </w:rPr>
                <w:t>insertSimpleObject</w:t>
              </w:r>
            </w:hyperlink>
            <w:r w:rsidR="0098718E" w:rsidRPr="0098718E">
              <w:rPr>
                <w:rFonts w:ascii="Courier" w:eastAsia="Times New Roman" w:hAnsi="Courier" w:cs="Courier"/>
                <w:color w:val="282B26"/>
                <w:kern w:val="0"/>
                <w:sz w:val="22"/>
                <w:lang w:val="fr-FR" w:eastAsia="fr-FR"/>
              </w:rPr>
              <w:t>(</w:t>
            </w:r>
            <w:hyperlink r:id="rId75"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 xml:space="preserve"> key, </w:t>
            </w:r>
            <w:hyperlink r:id="rId76"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 obj)</w:t>
            </w:r>
          </w:p>
          <w:p w14:paraId="3FDCB018"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Simple object (such as a String) The object will get automatically an _id (if the key is not the id) If already existing in the DB, does nothing</w:t>
            </w:r>
          </w:p>
        </w:tc>
      </w:tr>
      <w:tr w:rsidR="0098718E" w14:paraId="2B07D7ED" w14:textId="77777777" w:rsidTr="0098718E">
        <w:tc>
          <w:tcPr>
            <w:tcW w:w="1690" w:type="pct"/>
            <w:tcBorders>
              <w:left w:val="single" w:sz="8" w:space="0" w:color="8D9DB3"/>
            </w:tcBorders>
            <w:shd w:val="clear" w:color="auto" w:fill="EAEAEB"/>
            <w:tcMar>
              <w:top w:w="140" w:type="nil"/>
              <w:left w:w="60" w:type="nil"/>
              <w:bottom w:w="60" w:type="nil"/>
              <w:right w:w="60" w:type="nil"/>
            </w:tcMar>
          </w:tcPr>
          <w:p w14:paraId="4132C829" w14:textId="77777777"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14:paraId="5435B259" w14:textId="77777777" w:rsidR="0098718E" w:rsidRPr="0098718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7" w:anchor="remove(java.lang.String)" w:history="1">
              <w:r w:rsidR="0098718E" w:rsidRPr="0098718E">
                <w:rPr>
                  <w:rFonts w:ascii="Courier" w:eastAsia="Times New Roman" w:hAnsi="Courier" w:cs="Courier"/>
                  <w:b/>
                  <w:bCs/>
                  <w:color w:val="3C5774"/>
                  <w:kern w:val="0"/>
                  <w:sz w:val="22"/>
                  <w:lang w:val="fr-FR" w:eastAsia="fr-FR"/>
                </w:rPr>
                <w:t>remove</w:t>
              </w:r>
            </w:hyperlink>
            <w:r w:rsidR="0098718E" w:rsidRPr="0098718E">
              <w:rPr>
                <w:rFonts w:ascii="Courier" w:eastAsia="Times New Roman" w:hAnsi="Courier" w:cs="Courier"/>
                <w:color w:val="282B26"/>
                <w:kern w:val="0"/>
                <w:sz w:val="22"/>
                <w:lang w:val="fr-FR" w:eastAsia="fr-FR"/>
              </w:rPr>
              <w:t>(</w:t>
            </w:r>
            <w:hyperlink r:id="rId78"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 entryID)</w:t>
            </w:r>
            <w:r w:rsidR="0098718E" w:rsidRPr="0098718E">
              <w:rPr>
                <w:rFonts w:ascii="Arial" w:eastAsia="Times New Roman" w:hAnsi="Arial" w:cs="Arial"/>
                <w:color w:val="282B26"/>
                <w:kern w:val="0"/>
                <w:sz w:val="22"/>
                <w:lang w:val="fr-FR" w:eastAsia="fr-FR"/>
              </w:rPr>
              <w:t> </w:t>
            </w:r>
          </w:p>
        </w:tc>
      </w:tr>
    </w:tbl>
    <w:p w14:paraId="66F35F89" w14:textId="77777777" w:rsidR="000F015C" w:rsidRDefault="006A0186" w:rsidP="000F015C">
      <w:pPr>
        <w:pStyle w:val="Titre3"/>
      </w:pPr>
      <w:bookmarkStart w:id="149" w:name="_Toc296959495"/>
      <w:r>
        <w:t xml:space="preserve">Device Properties </w:t>
      </w:r>
      <w:r w:rsidR="00730B8F">
        <w:t>Manager</w:t>
      </w:r>
      <w:r w:rsidR="00517517">
        <w:t xml:space="preserve"> Service</w:t>
      </w:r>
      <w:bookmarkEnd w:id="149"/>
    </w:p>
    <w:p w14:paraId="21A4ECB4" w14:textId="77777777" w:rsidR="00400ACF" w:rsidRDefault="00DF739B" w:rsidP="000F015C">
      <w:pPr>
        <w:pStyle w:val="Corpsdetexte"/>
      </w:pPr>
      <w:r>
        <w:t xml:space="preserve">The </w:t>
      </w:r>
      <w:r w:rsidRPr="00CD18F1">
        <w:rPr>
          <w:b/>
        </w:rPr>
        <w:t>Device Properties Manager</w:t>
      </w:r>
      <w:r w:rsidR="00E34F04">
        <w:t xml:space="preserve"> is</w:t>
      </w:r>
      <w:r w:rsidR="00286524">
        <w:t xml:space="preserve"> designed to hold properties about Home Devices </w:t>
      </w:r>
      <w:r w:rsidR="00CA7754">
        <w:t>that might be configured by end-users, such as a friendly name.</w:t>
      </w:r>
      <w:r w:rsidR="00CC4EB3">
        <w:t xml:space="preserve"> Each end user might </w:t>
      </w:r>
      <w:r w:rsidR="00CD18F1">
        <w:t>configure his</w:t>
      </w:r>
      <w:r w:rsidR="00CC4EB3">
        <w:t xml:space="preserve"> own properties.</w:t>
      </w:r>
    </w:p>
    <w:p w14:paraId="4F197860" w14:textId="77777777" w:rsidR="00E34F04" w:rsidRDefault="00CD18F1" w:rsidP="000F015C">
      <w:pPr>
        <w:pStyle w:val="Corpsdetexte"/>
      </w:pPr>
      <w:r>
        <w:t xml:space="preserve">The current </w:t>
      </w:r>
      <w:r w:rsidR="00822F4D">
        <w:t>implementation only manages</w:t>
      </w:r>
      <w:r w:rsidR="00092643">
        <w:t xml:space="preserve"> the name actually.</w:t>
      </w:r>
    </w:p>
    <w:p w14:paraId="1F2BE38D" w14:textId="77777777" w:rsidR="00822F4D" w:rsidRDefault="00822F4D" w:rsidP="000F015C">
      <w:pPr>
        <w:pStyle w:val="Corpsdetexte"/>
      </w:pPr>
      <w:r>
        <w:t xml:space="preserve">This service is also </w:t>
      </w:r>
      <w:r w:rsidR="00FF0558">
        <w:t>a</w:t>
      </w:r>
      <w:r>
        <w:t xml:space="preserve"> helper class that manage </w:t>
      </w:r>
      <w:r w:rsidR="00FF0558">
        <w:t xml:space="preserve">in a single registry </w:t>
      </w:r>
      <w:r>
        <w:t xml:space="preserve">the relationship between devices types, device id and </w:t>
      </w:r>
      <w:r w:rsidR="00BC3B4E">
        <w:t xml:space="preserve">the </w:t>
      </w:r>
      <w:r w:rsidR="003379C7">
        <w:t xml:space="preserve">associated </w:t>
      </w:r>
      <w:r w:rsidR="00BC3B4E">
        <w:t>grammar</w:t>
      </w:r>
      <w:r w:rsidR="00A72321">
        <w:t xml:space="preserve"> (the behaviour)</w:t>
      </w:r>
      <w:r w:rsidR="00BC3B4E">
        <w:t>.</w:t>
      </w:r>
      <w:r w:rsidR="00720616">
        <w:t xml:space="preserve"> All these relationships are dynamically discovered using the Core HMI Middleware.</w:t>
      </w:r>
    </w:p>
    <w:p w14:paraId="71C5688B" w14:textId="77777777" w:rsidR="008C4624" w:rsidRDefault="008C4624" w:rsidP="000F015C">
      <w:pPr>
        <w:pStyle w:val="Corpsdetexte"/>
      </w:pPr>
      <w:r>
        <w:t xml:space="preserve">This service provides an interface for the service: </w:t>
      </w:r>
      <w:r w:rsidRPr="008C4624">
        <w:rPr>
          <w:b/>
        </w:rPr>
        <w:t>DevicePropertiesTableSpec</w:t>
      </w:r>
      <w:r>
        <w:t xml:space="preserve"> and dedicated </w:t>
      </w:r>
      <w:r w:rsidRPr="008C4624">
        <w:rPr>
          <w:b/>
        </w:rPr>
        <w:t>NotificationMsg</w:t>
      </w:r>
      <w:r>
        <w:t xml:space="preserve"> to relates changes.</w:t>
      </w:r>
    </w:p>
    <w:p w14:paraId="3D4891E9" w14:textId="77777777" w:rsidR="00496D4C" w:rsidRDefault="00112C9E" w:rsidP="00496D4C">
      <w:pPr>
        <w:pStyle w:val="Corpsdetexte"/>
        <w:rPr>
          <w:rStyle w:val="Accentuationdiscrte"/>
        </w:rPr>
      </w:pPr>
      <w:r w:rsidRPr="00112C9E">
        <w:rPr>
          <w:rStyle w:val="Accentuationdiscrte"/>
        </w:rPr>
        <w:t>DevicePropertiesTableSpec</w:t>
      </w:r>
    </w:p>
    <w:tbl>
      <w:tblPr>
        <w:tblW w:w="0" w:type="auto"/>
        <w:tblBorders>
          <w:top w:val="nil"/>
          <w:left w:val="nil"/>
          <w:right w:val="nil"/>
        </w:tblBorders>
        <w:tblLook w:val="0000" w:firstRow="0" w:lastRow="0" w:firstColumn="0" w:lastColumn="0" w:noHBand="0" w:noVBand="0"/>
      </w:tblPr>
      <w:tblGrid>
        <w:gridCol w:w="2593"/>
        <w:gridCol w:w="6263"/>
      </w:tblGrid>
      <w:tr w:rsidR="00112C9E" w14:paraId="61E66FC9" w14:textId="77777777" w:rsidTr="00112C9E">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14:paraId="24126366" w14:textId="77777777" w:rsidR="00112C9E" w:rsidRPr="00112C9E" w:rsidRDefault="00112C9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112C9E">
              <w:rPr>
                <w:rFonts w:ascii="Arial" w:eastAsia="Times New Roman" w:hAnsi="Arial" w:cs="Arial"/>
                <w:b/>
                <w:bCs/>
                <w:color w:val="282B26"/>
                <w:kern w:val="0"/>
                <w:sz w:val="22"/>
                <w:lang w:val="fr-FR" w:eastAsia="fr-FR"/>
              </w:rPr>
              <w:t>Modifier and 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14:paraId="707C0C08" w14:textId="77777777" w:rsidR="00112C9E" w:rsidRPr="00112C9E" w:rsidRDefault="00112C9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112C9E">
              <w:rPr>
                <w:rFonts w:ascii="Arial" w:eastAsia="Times New Roman" w:hAnsi="Arial" w:cs="Arial"/>
                <w:b/>
                <w:bCs/>
                <w:color w:val="282B26"/>
                <w:kern w:val="0"/>
                <w:sz w:val="22"/>
                <w:lang w:val="fr-FR" w:eastAsia="fr-FR"/>
              </w:rPr>
              <w:t>Method and Description</w:t>
            </w:r>
          </w:p>
        </w:tc>
      </w:tr>
      <w:tr w:rsidR="00112C9E" w14:paraId="13501086" w14:textId="77777777"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605B6CFA"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2E708F6F"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9" w:anchor="addGrammarForDevice(java.lang.String,%20java.lang.String,%20appsgate.lig.ehmi.spec.GrammarDescription)" w:history="1">
              <w:r w:rsidR="00112C9E" w:rsidRPr="00112C9E">
                <w:rPr>
                  <w:rFonts w:ascii="Courier" w:eastAsia="Times New Roman" w:hAnsi="Courier" w:cs="Courier"/>
                  <w:b/>
                  <w:bCs/>
                  <w:color w:val="3C5774"/>
                  <w:kern w:val="0"/>
                  <w:sz w:val="22"/>
                  <w:lang w:val="fr-FR" w:eastAsia="fr-FR"/>
                </w:rPr>
                <w:t>addGrammarForDevice</w:t>
              </w:r>
            </w:hyperlink>
            <w:r w:rsidR="00112C9E" w:rsidRPr="00112C9E">
              <w:rPr>
                <w:rFonts w:ascii="Courier" w:eastAsia="Times New Roman" w:hAnsi="Courier" w:cs="Courier"/>
                <w:color w:val="282B26"/>
                <w:kern w:val="0"/>
                <w:sz w:val="22"/>
                <w:lang w:val="fr-FR" w:eastAsia="fr-FR"/>
              </w:rPr>
              <w:t>(</w:t>
            </w:r>
            <w:hyperlink r:id="rId80"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deviceId, </w:t>
            </w:r>
            <w:hyperlink r:id="rId81"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deviceType, </w:t>
            </w:r>
            <w:hyperlink r:id="rId82" w:history="1">
              <w:r w:rsidR="00112C9E" w:rsidRPr="00112C9E">
                <w:rPr>
                  <w:rFonts w:ascii="Courier" w:eastAsia="Times New Roman" w:hAnsi="Courier" w:cs="Courier"/>
                  <w:b/>
                  <w:bCs/>
                  <w:color w:val="3C5774"/>
                  <w:kern w:val="0"/>
                  <w:sz w:val="22"/>
                  <w:lang w:val="fr-FR" w:eastAsia="fr-FR"/>
                </w:rPr>
                <w:t>GrammarDescription</w:t>
              </w:r>
            </w:hyperlink>
            <w:r w:rsidR="00112C9E" w:rsidRPr="00112C9E">
              <w:rPr>
                <w:rFonts w:ascii="Courier" w:eastAsia="Times New Roman" w:hAnsi="Courier" w:cs="Courier"/>
                <w:color w:val="282B26"/>
                <w:kern w:val="0"/>
                <w:sz w:val="22"/>
                <w:lang w:val="fr-FR" w:eastAsia="fr-FR"/>
              </w:rPr>
              <w:t> grammar)</w:t>
            </w:r>
          </w:p>
          <w:p w14:paraId="2F3B5C48"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Add a grammar for a device type</w:t>
            </w:r>
          </w:p>
        </w:tc>
      </w:tr>
      <w:tr w:rsidR="00112C9E" w14:paraId="30E6E5F8" w14:textId="77777777"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01969A68"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14:paraId="09AE4454"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83" w:anchor="addName(java.lang.String,%20java.lang.String,%20java.lang.String)" w:history="1">
              <w:r w:rsidR="00112C9E" w:rsidRPr="00112C9E">
                <w:rPr>
                  <w:rFonts w:ascii="Courier" w:eastAsia="Times New Roman" w:hAnsi="Courier" w:cs="Courier"/>
                  <w:b/>
                  <w:bCs/>
                  <w:color w:val="3C5774"/>
                  <w:kern w:val="0"/>
                  <w:sz w:val="22"/>
                  <w:lang w:val="fr-FR" w:eastAsia="fr-FR"/>
                </w:rPr>
                <w:t>addName</w:t>
              </w:r>
            </w:hyperlink>
            <w:r w:rsidR="00112C9E" w:rsidRPr="00112C9E">
              <w:rPr>
                <w:rFonts w:ascii="Courier" w:eastAsia="Times New Roman" w:hAnsi="Courier" w:cs="Courier"/>
                <w:color w:val="282B26"/>
                <w:kern w:val="0"/>
                <w:sz w:val="22"/>
                <w:lang w:val="fr-FR" w:eastAsia="fr-FR"/>
              </w:rPr>
              <w:t>(</w:t>
            </w:r>
            <w:hyperlink r:id="rId84"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85"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usrId, </w:t>
            </w:r>
            <w:hyperlink r:id="rId86"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newName)</w:t>
            </w:r>
          </w:p>
          <w:p w14:paraId="7D7FF4FF"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Add a new name to the hash map</w:t>
            </w:r>
          </w:p>
        </w:tc>
      </w:tr>
      <w:tr w:rsidR="00112C9E" w14:paraId="772C8F9F" w14:textId="77777777"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2511189D"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1BE9F762"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87" w:anchor="deleteName(java.lang.String,%20java.lang.String)" w:history="1">
              <w:r w:rsidR="00112C9E" w:rsidRPr="00112C9E">
                <w:rPr>
                  <w:rFonts w:ascii="Courier" w:eastAsia="Times New Roman" w:hAnsi="Courier" w:cs="Courier"/>
                  <w:b/>
                  <w:bCs/>
                  <w:color w:val="3C5774"/>
                  <w:kern w:val="0"/>
                  <w:sz w:val="22"/>
                  <w:lang w:val="fr-FR" w:eastAsia="fr-FR"/>
                </w:rPr>
                <w:t>deleteName</w:t>
              </w:r>
            </w:hyperlink>
            <w:r w:rsidR="00112C9E" w:rsidRPr="00112C9E">
              <w:rPr>
                <w:rFonts w:ascii="Courier" w:eastAsia="Times New Roman" w:hAnsi="Courier" w:cs="Courier"/>
                <w:color w:val="282B26"/>
                <w:kern w:val="0"/>
                <w:sz w:val="22"/>
                <w:lang w:val="fr-FR" w:eastAsia="fr-FR"/>
              </w:rPr>
              <w:t>(</w:t>
            </w:r>
            <w:hyperlink r:id="rId88"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89"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usrId)</w:t>
            </w:r>
          </w:p>
          <w:p w14:paraId="79C434DA"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Delete an object name in the ash map</w:t>
            </w:r>
          </w:p>
        </w:tc>
      </w:tr>
      <w:tr w:rsidR="00112C9E" w14:paraId="11E8FB61" w14:textId="77777777"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038EAD7E"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0" w:history="1">
              <w:r w:rsidR="00112C9E" w:rsidRPr="00112C9E">
                <w:rPr>
                  <w:rFonts w:ascii="Courier" w:eastAsia="Times New Roman" w:hAnsi="Courier" w:cs="Courier"/>
                  <w:b/>
                  <w:bCs/>
                  <w:color w:val="3C5774"/>
                  <w:kern w:val="0"/>
                  <w:sz w:val="22"/>
                  <w:lang w:val="fr-FR" w:eastAsia="fr-FR"/>
                </w:rPr>
                <w:t>GrammarDescription</w:t>
              </w:r>
            </w:hyperlink>
          </w:p>
        </w:tc>
        <w:tc>
          <w:tcPr>
            <w:tcW w:w="0" w:type="auto"/>
            <w:tcBorders>
              <w:right w:val="single" w:sz="8" w:space="0" w:color="8D9DB3"/>
            </w:tcBorders>
            <w:shd w:val="clear" w:color="auto" w:fill="FFFFFF"/>
            <w:tcMar>
              <w:top w:w="140" w:type="nil"/>
              <w:left w:w="60" w:type="nil"/>
              <w:bottom w:w="60" w:type="nil"/>
              <w:right w:w="60" w:type="nil"/>
            </w:tcMar>
          </w:tcPr>
          <w:p w14:paraId="13A26F73"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1" w:anchor="getGrammarFromDevice(java.lang.String)" w:history="1">
              <w:r w:rsidR="00112C9E" w:rsidRPr="00112C9E">
                <w:rPr>
                  <w:rFonts w:ascii="Courier" w:eastAsia="Times New Roman" w:hAnsi="Courier" w:cs="Courier"/>
                  <w:b/>
                  <w:bCs/>
                  <w:color w:val="3C5774"/>
                  <w:kern w:val="0"/>
                  <w:sz w:val="22"/>
                  <w:lang w:val="fr-FR" w:eastAsia="fr-FR"/>
                </w:rPr>
                <w:t>getGrammarFromDevice</w:t>
              </w:r>
            </w:hyperlink>
            <w:r w:rsidR="00112C9E" w:rsidRPr="00112C9E">
              <w:rPr>
                <w:rFonts w:ascii="Courier" w:eastAsia="Times New Roman" w:hAnsi="Courier" w:cs="Courier"/>
                <w:color w:val="282B26"/>
                <w:kern w:val="0"/>
                <w:sz w:val="22"/>
                <w:lang w:val="fr-FR" w:eastAsia="fr-FR"/>
              </w:rPr>
              <w:t>(</w:t>
            </w:r>
            <w:hyperlink r:id="rId92"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deviceId)</w:t>
            </w:r>
          </w:p>
          <w:p w14:paraId="599A5CDA"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grammar associate to a device type</w:t>
            </w:r>
          </w:p>
        </w:tc>
      </w:tr>
      <w:tr w:rsidR="00112C9E" w14:paraId="08CFCEF8" w14:textId="77777777"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32006618"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3" w:history="1">
              <w:r w:rsidR="00112C9E" w:rsidRPr="00112C9E">
                <w:rPr>
                  <w:rFonts w:ascii="Courier" w:eastAsia="Times New Roman" w:hAnsi="Courier" w:cs="Courier"/>
                  <w:b/>
                  <w:bCs/>
                  <w:color w:val="3C5774"/>
                  <w:kern w:val="0"/>
                  <w:sz w:val="22"/>
                  <w:lang w:val="fr-FR" w:eastAsia="fr-FR"/>
                </w:rPr>
                <w:t>GrammarDescription</w:t>
              </w:r>
            </w:hyperlink>
          </w:p>
        </w:tc>
        <w:tc>
          <w:tcPr>
            <w:tcW w:w="0" w:type="auto"/>
            <w:tcBorders>
              <w:right w:val="single" w:sz="8" w:space="0" w:color="8D9DB3"/>
            </w:tcBorders>
            <w:shd w:val="clear" w:color="auto" w:fill="EAEAEB"/>
            <w:tcMar>
              <w:top w:w="140" w:type="nil"/>
              <w:left w:w="60" w:type="nil"/>
              <w:bottom w:w="60" w:type="nil"/>
              <w:right w:w="60" w:type="nil"/>
            </w:tcMar>
          </w:tcPr>
          <w:p w14:paraId="545986DA"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4" w:anchor="getGrammarFromType(java.lang.String)" w:history="1">
              <w:r w:rsidR="00112C9E" w:rsidRPr="00112C9E">
                <w:rPr>
                  <w:rFonts w:ascii="Courier" w:eastAsia="Times New Roman" w:hAnsi="Courier" w:cs="Courier"/>
                  <w:b/>
                  <w:bCs/>
                  <w:color w:val="3C5774"/>
                  <w:kern w:val="0"/>
                  <w:sz w:val="22"/>
                  <w:lang w:val="fr-FR" w:eastAsia="fr-FR"/>
                </w:rPr>
                <w:t>getGrammarFromType</w:t>
              </w:r>
            </w:hyperlink>
            <w:r w:rsidR="00112C9E" w:rsidRPr="00112C9E">
              <w:rPr>
                <w:rFonts w:ascii="Courier" w:eastAsia="Times New Roman" w:hAnsi="Courier" w:cs="Courier"/>
                <w:color w:val="282B26"/>
                <w:kern w:val="0"/>
                <w:sz w:val="22"/>
                <w:lang w:val="fr-FR" w:eastAsia="fr-FR"/>
              </w:rPr>
              <w:t>(</w:t>
            </w:r>
            <w:hyperlink r:id="rId95"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deviceType)</w:t>
            </w:r>
          </w:p>
          <w:p w14:paraId="099734C3"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grammar associate to a device type</w:t>
            </w:r>
          </w:p>
        </w:tc>
      </w:tr>
      <w:tr w:rsidR="00112C9E" w14:paraId="421ED356" w14:textId="77777777"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2743C76D"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6" w:history="1">
              <w:r w:rsidR="00112C9E" w:rsidRPr="00112C9E">
                <w:rPr>
                  <w:rFonts w:ascii="Courier" w:eastAsia="Times New Roman" w:hAnsi="Courier" w:cs="Courier"/>
                  <w:b/>
                  <w:bCs/>
                  <w:color w:val="3C5774"/>
                  <w:kern w:val="0"/>
                  <w:sz w:val="22"/>
                  <w:lang w:val="fr-FR" w:eastAsia="fr-FR"/>
                </w:rPr>
                <w:t>String</w:t>
              </w:r>
            </w:hyperlink>
          </w:p>
        </w:tc>
        <w:tc>
          <w:tcPr>
            <w:tcW w:w="0" w:type="auto"/>
            <w:tcBorders>
              <w:right w:val="single" w:sz="8" w:space="0" w:color="8D9DB3"/>
            </w:tcBorders>
            <w:shd w:val="clear" w:color="auto" w:fill="FFFFFF"/>
            <w:tcMar>
              <w:top w:w="140" w:type="nil"/>
              <w:left w:w="60" w:type="nil"/>
              <w:bottom w:w="60" w:type="nil"/>
              <w:right w:w="60" w:type="nil"/>
            </w:tcMar>
          </w:tcPr>
          <w:p w14:paraId="6E467770"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7" w:anchor="getName(java.lang.String,%20java.lang.String)" w:history="1">
              <w:r w:rsidR="00112C9E" w:rsidRPr="00112C9E">
                <w:rPr>
                  <w:rFonts w:ascii="Courier" w:eastAsia="Times New Roman" w:hAnsi="Courier" w:cs="Courier"/>
                  <w:b/>
                  <w:bCs/>
                  <w:color w:val="3C5774"/>
                  <w:kern w:val="0"/>
                  <w:sz w:val="22"/>
                  <w:lang w:val="fr-FR" w:eastAsia="fr-FR"/>
                </w:rPr>
                <w:t>getName</w:t>
              </w:r>
            </w:hyperlink>
            <w:r w:rsidR="00112C9E" w:rsidRPr="00112C9E">
              <w:rPr>
                <w:rFonts w:ascii="Courier" w:eastAsia="Times New Roman" w:hAnsi="Courier" w:cs="Courier"/>
                <w:color w:val="282B26"/>
                <w:kern w:val="0"/>
                <w:sz w:val="22"/>
                <w:lang w:val="fr-FR" w:eastAsia="fr-FR"/>
              </w:rPr>
              <w:t>(</w:t>
            </w:r>
            <w:hyperlink r:id="rId98"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99"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usrId)</w:t>
            </w:r>
          </w:p>
          <w:p w14:paraId="2060F189"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name give to a device by a specified user</w:t>
            </w:r>
          </w:p>
        </w:tc>
      </w:tr>
      <w:tr w:rsidR="00112C9E" w14:paraId="1543BAD8" w14:textId="77777777"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14:paraId="339E576B"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0" w:history="1">
              <w:r w:rsidR="00112C9E" w:rsidRPr="00112C9E">
                <w:rPr>
                  <w:rFonts w:ascii="Courier" w:eastAsia="Times New Roman" w:hAnsi="Courier" w:cs="Courier"/>
                  <w:b/>
                  <w:bCs/>
                  <w:color w:val="3C5774"/>
                  <w:kern w:val="0"/>
                  <w:sz w:val="22"/>
                  <w:lang w:val="fr-FR" w:eastAsia="fr-FR"/>
                </w:rPr>
                <w:t>String</w:t>
              </w:r>
            </w:hyperlink>
          </w:p>
        </w:tc>
        <w:tc>
          <w:tcPr>
            <w:tcW w:w="0" w:type="auto"/>
            <w:tcBorders>
              <w:right w:val="single" w:sz="8" w:space="0" w:color="8D9DB3"/>
            </w:tcBorders>
            <w:shd w:val="clear" w:color="auto" w:fill="EAEAEB"/>
            <w:tcMar>
              <w:top w:w="140" w:type="nil"/>
              <w:left w:w="60" w:type="nil"/>
              <w:bottom w:w="60" w:type="nil"/>
              <w:right w:w="60" w:type="nil"/>
            </w:tcMar>
          </w:tcPr>
          <w:p w14:paraId="5C8C8128"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1" w:anchor="getType(java.lang.String)" w:history="1">
              <w:r w:rsidR="00112C9E" w:rsidRPr="00112C9E">
                <w:rPr>
                  <w:rFonts w:ascii="Courier" w:eastAsia="Times New Roman" w:hAnsi="Courier" w:cs="Courier"/>
                  <w:b/>
                  <w:bCs/>
                  <w:color w:val="3C5774"/>
                  <w:kern w:val="0"/>
                  <w:sz w:val="22"/>
                  <w:lang w:val="fr-FR" w:eastAsia="fr-FR"/>
                </w:rPr>
                <w:t>getType</w:t>
              </w:r>
            </w:hyperlink>
            <w:r w:rsidR="00112C9E" w:rsidRPr="00112C9E">
              <w:rPr>
                <w:rFonts w:ascii="Courier" w:eastAsia="Times New Roman" w:hAnsi="Courier" w:cs="Courier"/>
                <w:color w:val="282B26"/>
                <w:kern w:val="0"/>
                <w:sz w:val="22"/>
                <w:lang w:val="fr-FR" w:eastAsia="fr-FR"/>
              </w:rPr>
              <w:t>(</w:t>
            </w:r>
            <w:hyperlink r:id="rId102"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deviceId)</w:t>
            </w:r>
            <w:r w:rsidR="00112C9E" w:rsidRPr="00112C9E">
              <w:rPr>
                <w:rFonts w:ascii="Arial" w:eastAsia="Times New Roman" w:hAnsi="Arial" w:cs="Arial"/>
                <w:color w:val="282B26"/>
                <w:kern w:val="0"/>
                <w:sz w:val="22"/>
                <w:lang w:val="fr-FR" w:eastAsia="fr-FR"/>
              </w:rPr>
              <w:t> </w:t>
            </w:r>
          </w:p>
        </w:tc>
      </w:tr>
      <w:tr w:rsidR="00112C9E" w14:paraId="61D20431" w14:textId="77777777"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14:paraId="6263A5BE"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23DA497C"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3" w:anchor="removeGrammarForDeviceType(java.lang.String)" w:history="1">
              <w:r w:rsidR="00112C9E" w:rsidRPr="00112C9E">
                <w:rPr>
                  <w:rFonts w:ascii="Courier" w:eastAsia="Times New Roman" w:hAnsi="Courier" w:cs="Courier"/>
                  <w:b/>
                  <w:bCs/>
                  <w:color w:val="AC6720"/>
                  <w:kern w:val="0"/>
                  <w:sz w:val="22"/>
                  <w:lang w:val="fr-FR" w:eastAsia="fr-FR"/>
                </w:rPr>
                <w:t>removeGrammarForDeviceType</w:t>
              </w:r>
            </w:hyperlink>
            <w:r w:rsidR="00112C9E" w:rsidRPr="00112C9E">
              <w:rPr>
                <w:rFonts w:ascii="Courier" w:eastAsia="Times New Roman" w:hAnsi="Courier" w:cs="Courier"/>
                <w:color w:val="282B26"/>
                <w:kern w:val="0"/>
                <w:sz w:val="22"/>
                <w:lang w:val="fr-FR" w:eastAsia="fr-FR"/>
              </w:rPr>
              <w:t>(</w:t>
            </w:r>
            <w:hyperlink r:id="rId104"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deviceType)</w:t>
            </w:r>
          </w:p>
          <w:p w14:paraId="0841DD43"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Remove a grammar associate to a device type</w:t>
            </w:r>
          </w:p>
        </w:tc>
      </w:tr>
      <w:tr w:rsidR="00112C9E" w14:paraId="702C8469" w14:textId="77777777" w:rsidTr="00112C9E">
        <w:tc>
          <w:tcPr>
            <w:tcW w:w="0" w:type="auto"/>
            <w:tcBorders>
              <w:left w:val="single" w:sz="8" w:space="0" w:color="8D9DB3"/>
            </w:tcBorders>
            <w:shd w:val="clear" w:color="auto" w:fill="EAEAEB"/>
            <w:tcMar>
              <w:top w:w="140" w:type="nil"/>
              <w:left w:w="60" w:type="nil"/>
              <w:bottom w:w="60" w:type="nil"/>
              <w:right w:w="60" w:type="nil"/>
            </w:tcMar>
          </w:tcPr>
          <w:p w14:paraId="50F7B620"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4A12B9CC" w14:textId="77777777" w:rsidR="00112C9E" w:rsidRPr="00112C9E" w:rsidRDefault="003D783C">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5" w:anchor="setType(java.lang.String,%20java.lang.String)" w:history="1">
              <w:r w:rsidR="00112C9E" w:rsidRPr="00112C9E">
                <w:rPr>
                  <w:rFonts w:ascii="Courier" w:eastAsia="Times New Roman" w:hAnsi="Courier" w:cs="Courier"/>
                  <w:b/>
                  <w:bCs/>
                  <w:color w:val="3C5774"/>
                  <w:kern w:val="0"/>
                  <w:sz w:val="22"/>
                  <w:lang w:val="fr-FR" w:eastAsia="fr-FR"/>
                </w:rPr>
                <w:t>setType</w:t>
              </w:r>
            </w:hyperlink>
            <w:r w:rsidR="00112C9E" w:rsidRPr="00112C9E">
              <w:rPr>
                <w:rFonts w:ascii="Courier" w:eastAsia="Times New Roman" w:hAnsi="Courier" w:cs="Courier"/>
                <w:color w:val="282B26"/>
                <w:kern w:val="0"/>
                <w:sz w:val="22"/>
                <w:lang w:val="fr-FR" w:eastAsia="fr-FR"/>
              </w:rPr>
              <w:t>(</w:t>
            </w:r>
            <w:hyperlink r:id="rId106"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deviceId, </w:t>
            </w:r>
            <w:hyperlink r:id="rId107"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type)</w:t>
            </w:r>
          </w:p>
          <w:p w14:paraId="4B6EAE96" w14:textId="77777777"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set a type of a device</w:t>
            </w:r>
          </w:p>
        </w:tc>
      </w:tr>
    </w:tbl>
    <w:p w14:paraId="76E09AC4" w14:textId="77777777" w:rsidR="00092643" w:rsidRDefault="00092643" w:rsidP="000F015C">
      <w:pPr>
        <w:pStyle w:val="Corpsdetexte"/>
      </w:pPr>
    </w:p>
    <w:p w14:paraId="219E3D54" w14:textId="77777777" w:rsidR="00112C9E" w:rsidRDefault="00112C9E" w:rsidP="000F015C">
      <w:pPr>
        <w:pStyle w:val="Corpsdetexte"/>
      </w:pPr>
    </w:p>
    <w:p w14:paraId="4EA37730" w14:textId="77777777" w:rsidR="00CC4EB3" w:rsidRDefault="00CC4EB3" w:rsidP="000F015C">
      <w:pPr>
        <w:pStyle w:val="Corpsdetexte"/>
      </w:pPr>
    </w:p>
    <w:p w14:paraId="702044B3" w14:textId="77777777" w:rsidR="00B17BCE" w:rsidRDefault="009D013A" w:rsidP="00B17BCE">
      <w:pPr>
        <w:pStyle w:val="Titre3"/>
      </w:pPr>
      <w:bookmarkStart w:id="150" w:name="_Toc296959496"/>
      <w:r>
        <w:lastRenderedPageBreak/>
        <w:t>Context History Manager</w:t>
      </w:r>
      <w:r w:rsidR="00517517">
        <w:t xml:space="preserve"> Service</w:t>
      </w:r>
      <w:bookmarkEnd w:id="150"/>
      <w:r w:rsidR="00517517">
        <w:t xml:space="preserve"> </w:t>
      </w:r>
    </w:p>
    <w:p w14:paraId="20F8862F" w14:textId="6AB89CA2" w:rsidR="00B17BCE" w:rsidRPr="00AF7AC2" w:rsidRDefault="00AF7AC2" w:rsidP="00B17BCE">
      <w:pPr>
        <w:pStyle w:val="Corpsdetexte"/>
        <w:rPr>
          <w:highlight w:val="yellow"/>
        </w:rPr>
      </w:pPr>
      <w:r w:rsidRPr="00AF7AC2">
        <w:rPr>
          <w:highlight w:val="yellow"/>
        </w:rPr>
        <w:t>TODO</w:t>
      </w:r>
    </w:p>
    <w:p w14:paraId="4C0B5B41" w14:textId="4F11E186" w:rsidR="00AF7AC2" w:rsidRDefault="00AF7AC2" w:rsidP="00B17BCE">
      <w:pPr>
        <w:pStyle w:val="Corpsdetexte"/>
      </w:pPr>
      <w:r w:rsidRPr="00AF7AC2">
        <w:rPr>
          <w:highlight w:val="yellow"/>
        </w:rPr>
        <w:t>Please refer to the online documentation (appsgate/apidocs)</w:t>
      </w:r>
    </w:p>
    <w:p w14:paraId="794075FD" w14:textId="77777777" w:rsidR="005A160B" w:rsidRDefault="005A160B" w:rsidP="005A160B">
      <w:pPr>
        <w:pStyle w:val="Titre3"/>
      </w:pPr>
      <w:bookmarkStart w:id="151" w:name="_Toc296959497"/>
      <w:r>
        <w:t>Places Manager</w:t>
      </w:r>
      <w:r w:rsidR="00517517">
        <w:t xml:space="preserve"> Service</w:t>
      </w:r>
      <w:bookmarkEnd w:id="151"/>
    </w:p>
    <w:p w14:paraId="52089361" w14:textId="77777777" w:rsidR="00AF7AC2" w:rsidRPr="00AF7AC2" w:rsidRDefault="00AF7AC2" w:rsidP="00AF7AC2">
      <w:pPr>
        <w:pStyle w:val="Corpsdetexte"/>
        <w:rPr>
          <w:highlight w:val="yellow"/>
        </w:rPr>
      </w:pPr>
      <w:r w:rsidRPr="00AF7AC2">
        <w:rPr>
          <w:highlight w:val="yellow"/>
        </w:rPr>
        <w:t>TODO</w:t>
      </w:r>
    </w:p>
    <w:p w14:paraId="2E0ADBC3" w14:textId="77777777" w:rsidR="00AF7AC2" w:rsidRDefault="00AF7AC2" w:rsidP="00AF7AC2">
      <w:pPr>
        <w:pStyle w:val="Corpsdetexte"/>
      </w:pPr>
      <w:r w:rsidRPr="00AF7AC2">
        <w:rPr>
          <w:highlight w:val="yellow"/>
        </w:rPr>
        <w:t>Please refer to the online documentation (appsgate/apidocs)</w:t>
      </w:r>
    </w:p>
    <w:p w14:paraId="1E68FECF" w14:textId="77777777" w:rsidR="005A160B" w:rsidRDefault="005A160B" w:rsidP="005A160B">
      <w:pPr>
        <w:pStyle w:val="Titre3"/>
      </w:pPr>
      <w:bookmarkStart w:id="152" w:name="_Toc296959498"/>
      <w:r>
        <w:t>Users Manager</w:t>
      </w:r>
      <w:r w:rsidR="00517517">
        <w:t xml:space="preserve"> Service</w:t>
      </w:r>
      <w:bookmarkEnd w:id="152"/>
    </w:p>
    <w:p w14:paraId="719D946A" w14:textId="77777777" w:rsidR="00AF7AC2" w:rsidRPr="00AF7AC2" w:rsidRDefault="00AF7AC2" w:rsidP="00AF7AC2">
      <w:pPr>
        <w:pStyle w:val="Corpsdetexte"/>
        <w:rPr>
          <w:highlight w:val="yellow"/>
        </w:rPr>
      </w:pPr>
      <w:r w:rsidRPr="00AF7AC2">
        <w:rPr>
          <w:highlight w:val="yellow"/>
        </w:rPr>
        <w:t>TODO</w:t>
      </w:r>
    </w:p>
    <w:p w14:paraId="455398C6" w14:textId="77777777" w:rsidR="00AF7AC2" w:rsidRDefault="00AF7AC2" w:rsidP="00AF7AC2">
      <w:pPr>
        <w:pStyle w:val="Corpsdetexte"/>
      </w:pPr>
      <w:r w:rsidRPr="00AF7AC2">
        <w:rPr>
          <w:highlight w:val="yellow"/>
        </w:rPr>
        <w:t>Please refer to the online documentation (appsgate/apidocs)</w:t>
      </w:r>
    </w:p>
    <w:p w14:paraId="5CE3A94E" w14:textId="77777777" w:rsidR="00CC1921" w:rsidRDefault="00CC1921" w:rsidP="00CC1921">
      <w:pPr>
        <w:pStyle w:val="Titre2"/>
      </w:pPr>
      <w:bookmarkStart w:id="153" w:name="_Toc296959499"/>
      <w:r>
        <w:t>End-User Programming</w:t>
      </w:r>
      <w:bookmarkEnd w:id="153"/>
    </w:p>
    <w:p w14:paraId="19184FE0" w14:textId="77777777" w:rsidR="008868CD" w:rsidRPr="00AF7AC2" w:rsidRDefault="008868CD" w:rsidP="008868CD">
      <w:pPr>
        <w:pStyle w:val="Corpsdetexte"/>
        <w:rPr>
          <w:highlight w:val="yellow"/>
        </w:rPr>
      </w:pPr>
      <w:r w:rsidRPr="00AF7AC2">
        <w:rPr>
          <w:highlight w:val="yellow"/>
        </w:rPr>
        <w:t>TODO</w:t>
      </w:r>
    </w:p>
    <w:p w14:paraId="24E2EDC1" w14:textId="1E11B25B" w:rsidR="00CC1921" w:rsidRDefault="001F26C6" w:rsidP="00CC1921">
      <w:pPr>
        <w:pStyle w:val="Corpsdetexte"/>
      </w:pPr>
      <w:r>
        <w:t>Refers to another document ?</w:t>
      </w:r>
    </w:p>
    <w:p w14:paraId="30C7C57A" w14:textId="77777777" w:rsidR="002063B9" w:rsidRDefault="001910D0" w:rsidP="002063B9">
      <w:pPr>
        <w:pStyle w:val="Titre2"/>
      </w:pPr>
      <w:bookmarkStart w:id="154" w:name="_Toc296959500"/>
      <w:r>
        <w:t>Other provided Extended Services</w:t>
      </w:r>
      <w:bookmarkEnd w:id="154"/>
    </w:p>
    <w:p w14:paraId="3318BDEB" w14:textId="77777777" w:rsidR="00AF7AC2" w:rsidRPr="00AF7AC2" w:rsidRDefault="00AF7AC2" w:rsidP="00AF7AC2">
      <w:pPr>
        <w:pStyle w:val="Corpsdetexte"/>
        <w:rPr>
          <w:highlight w:val="yellow"/>
        </w:rPr>
      </w:pPr>
      <w:r w:rsidRPr="00AF7AC2">
        <w:rPr>
          <w:highlight w:val="yellow"/>
        </w:rPr>
        <w:t>TODO</w:t>
      </w:r>
    </w:p>
    <w:p w14:paraId="573ABFFA" w14:textId="77777777" w:rsidR="00AF7AC2" w:rsidRDefault="00AF7AC2" w:rsidP="00AF7AC2">
      <w:pPr>
        <w:pStyle w:val="Corpsdetexte"/>
      </w:pPr>
      <w:r w:rsidRPr="00AF7AC2">
        <w:rPr>
          <w:highlight w:val="yellow"/>
        </w:rPr>
        <w:t>Please refer to the online documentation (appsgate/apidocs)</w:t>
      </w:r>
    </w:p>
    <w:p w14:paraId="58E41BA0" w14:textId="77777777" w:rsidR="00BE7BD8" w:rsidRDefault="00DD743F" w:rsidP="00BE7BD8">
      <w:pPr>
        <w:pStyle w:val="Titre2"/>
      </w:pPr>
      <w:bookmarkStart w:id="155" w:name="_Toc296959501"/>
      <w:r>
        <w:t xml:space="preserve">API: Guidelines for </w:t>
      </w:r>
      <w:r w:rsidR="00BE7BD8">
        <w:t>Extended Service</w:t>
      </w:r>
      <w:r w:rsidR="00A714C4">
        <w:t>s</w:t>
      </w:r>
      <w:r w:rsidR="00BE7BD8">
        <w:t xml:space="preserve"> Integration</w:t>
      </w:r>
      <w:bookmarkEnd w:id="155"/>
    </w:p>
    <w:p w14:paraId="3759F475" w14:textId="77777777" w:rsidR="00426852" w:rsidRPr="00AF7AC2" w:rsidRDefault="00426852" w:rsidP="00426852">
      <w:pPr>
        <w:pStyle w:val="Corpsdetexte"/>
        <w:rPr>
          <w:highlight w:val="yellow"/>
        </w:rPr>
      </w:pPr>
      <w:r w:rsidRPr="00AF7AC2">
        <w:rPr>
          <w:highlight w:val="yellow"/>
        </w:rPr>
        <w:t>TODO</w:t>
      </w:r>
    </w:p>
    <w:p w14:paraId="6A3D5BD4" w14:textId="4275C2D0" w:rsidR="006F1F23" w:rsidRDefault="00426852" w:rsidP="00800FBE">
      <w:r>
        <w:t xml:space="preserve">There </w:t>
      </w:r>
      <w:r w:rsidR="00804F99">
        <w:t>are</w:t>
      </w:r>
      <w:r>
        <w:t xml:space="preserve"> no special guideline</w:t>
      </w:r>
      <w:r w:rsidR="00804F99">
        <w:t>s</w:t>
      </w:r>
      <w:r>
        <w:t xml:space="preserve"> for the Extended Services Integration</w:t>
      </w:r>
      <w:r w:rsidR="00AC27DD">
        <w:t xml:space="preserve"> at the moment.</w:t>
      </w:r>
    </w:p>
    <w:p w14:paraId="126E1A99" w14:textId="7C93286C" w:rsidR="00FF59E9" w:rsidRDefault="006F1F23" w:rsidP="00800FBE">
      <w:r>
        <w:t xml:space="preserve">1° </w:t>
      </w:r>
      <w:r w:rsidR="00AC27DD">
        <w:t xml:space="preserve">Reusable services (such as aggregation/fusion/filtering of other CoreDevices) should </w:t>
      </w:r>
      <w:r w:rsidR="00800FBE">
        <w:t>implement</w:t>
      </w:r>
      <w:r>
        <w:t xml:space="preserve"> CoreObjectSpec </w:t>
      </w:r>
      <w:r w:rsidR="00800FBE">
        <w:t xml:space="preserve">specification: </w:t>
      </w:r>
      <w:r>
        <w:t xml:space="preserve">see </w:t>
      </w:r>
      <w:r>
        <w:fldChar w:fldCharType="begin"/>
      </w:r>
      <w:r>
        <w:instrText xml:space="preserve"> REF _Ref296859700 \r \h </w:instrText>
      </w:r>
      <w:r>
        <w:fldChar w:fldCharType="separate"/>
      </w:r>
      <w:r>
        <w:t>4.3</w:t>
      </w:r>
      <w:r>
        <w:fldChar w:fldCharType="end"/>
      </w:r>
      <w:r>
        <w:t>.</w:t>
      </w:r>
    </w:p>
    <w:p w14:paraId="176AE546" w14:textId="5ABAB65C" w:rsidR="004E01E0" w:rsidRDefault="006F1F23" w:rsidP="00800FBE">
      <w:r>
        <w:t xml:space="preserve">2° Other extended services </w:t>
      </w:r>
      <w:r w:rsidR="004E01E0">
        <w:t>with close integration with End User Development, Context or Debugger, require code introspection of the corresponding dependencies.</w:t>
      </w:r>
    </w:p>
    <w:p w14:paraId="24FF29C3" w14:textId="77777777" w:rsidR="00AA079C" w:rsidRDefault="00AA079C" w:rsidP="00AA079C">
      <w:pPr>
        <w:pStyle w:val="Titre1"/>
      </w:pPr>
      <w:bookmarkStart w:id="156" w:name="_Toc296959502"/>
      <w:r>
        <w:t>Communication</w:t>
      </w:r>
      <w:r w:rsidR="00900B6D">
        <w:t xml:space="preserve"> between CHMI, EHMI and AppsGate Clients</w:t>
      </w:r>
      <w:bookmarkEnd w:id="156"/>
    </w:p>
    <w:p w14:paraId="3BB4EB86" w14:textId="4DB93B97" w:rsidR="00900B6D" w:rsidRDefault="005C3017" w:rsidP="00900B6D">
      <w:pPr>
        <w:pStyle w:val="Titre2"/>
      </w:pPr>
      <w:bookmarkStart w:id="157" w:name="_Toc296959503"/>
      <w:r>
        <w:t>Communication</w:t>
      </w:r>
      <w:r w:rsidR="00900B6D">
        <w:t xml:space="preserve"> </w:t>
      </w:r>
      <w:r w:rsidR="00BD1796">
        <w:t>Architecture</w:t>
      </w:r>
      <w:bookmarkEnd w:id="157"/>
    </w:p>
    <w:p w14:paraId="6EDF41DC" w14:textId="5177B5B7" w:rsidR="00132854" w:rsidRPr="00F15DEB" w:rsidRDefault="00132854" w:rsidP="00132854">
      <w:pPr>
        <w:pStyle w:val="Corpsdetexte"/>
      </w:pPr>
      <w:r w:rsidRPr="00F15DEB">
        <w:t xml:space="preserve">The </w:t>
      </w:r>
      <w:r w:rsidR="000C1814">
        <w:t>AppsGate Server</w:t>
      </w:r>
      <w:r w:rsidRPr="00F15DEB">
        <w:t xml:space="preserve"> </w:t>
      </w:r>
      <w:r>
        <w:t>is divided in two layers:</w:t>
      </w:r>
    </w:p>
    <w:p w14:paraId="05EE967A" w14:textId="77777777" w:rsidR="00132854" w:rsidRDefault="00132854" w:rsidP="00132854">
      <w:pPr>
        <w:pStyle w:val="Corpsdetexte"/>
      </w:pPr>
      <w:r w:rsidRPr="00F15DEB">
        <w:t xml:space="preserve">In the </w:t>
      </w:r>
      <w:r w:rsidRPr="00B72A50">
        <w:rPr>
          <w:b/>
        </w:rPr>
        <w:t>Core World</w:t>
      </w:r>
      <w:r w:rsidRPr="00F15DEB">
        <w:t>, Core Objects might interact among each other (at least this is the case between a Technology Adapter and the related Devices and Services).</w:t>
      </w:r>
    </w:p>
    <w:p w14:paraId="2D0F7C0C" w14:textId="77777777" w:rsidR="00132854" w:rsidRDefault="00132854" w:rsidP="00132854">
      <w:pPr>
        <w:pStyle w:val="Corpsdetexte"/>
      </w:pPr>
      <w:r>
        <w:t xml:space="preserve">In the </w:t>
      </w:r>
      <w:r w:rsidRPr="00B72A50">
        <w:rPr>
          <w:b/>
        </w:rPr>
        <w:t>Extended World</w:t>
      </w:r>
      <w:r>
        <w:t xml:space="preserve"> the services are likely to provide added value with the combination of several Extended Services.</w:t>
      </w:r>
    </w:p>
    <w:p w14:paraId="02CB1DCD" w14:textId="33C4CC9F" w:rsidR="00B72A50" w:rsidRDefault="009A27C2" w:rsidP="00132854">
      <w:pPr>
        <w:pStyle w:val="Corpsdetexte"/>
      </w:pPr>
      <w:r>
        <w:t>But, in order to preserve consistency</w:t>
      </w:r>
      <w:r w:rsidR="00AA1200">
        <w:t xml:space="preserve"> and</w:t>
      </w:r>
      <w:r w:rsidR="009341CC">
        <w:t xml:space="preserve"> causal relation between events, </w:t>
      </w:r>
      <w:r w:rsidR="00AA1200">
        <w:t>actions</w:t>
      </w:r>
      <w:r w:rsidR="009341CC">
        <w:t xml:space="preserve"> and device states</w:t>
      </w:r>
      <w:r w:rsidR="006714FC">
        <w:t xml:space="preserve"> </w:t>
      </w:r>
      <w:r w:rsidR="00B00192">
        <w:t>components in the Core World SHOULD NOT directly interact</w:t>
      </w:r>
      <w:r w:rsidR="006714FC">
        <w:t xml:space="preserve"> with component</w:t>
      </w:r>
      <w:r w:rsidR="00B00192">
        <w:t>s</w:t>
      </w:r>
      <w:r w:rsidR="006714FC">
        <w:t xml:space="preserve"> in the Extended World.</w:t>
      </w:r>
    </w:p>
    <w:p w14:paraId="0B0A3BA9" w14:textId="2E32A28A" w:rsidR="002504D2" w:rsidRDefault="002504D2" w:rsidP="00132854">
      <w:pPr>
        <w:pStyle w:val="Corpsdetexte"/>
      </w:pPr>
      <w:r>
        <w:lastRenderedPageBreak/>
        <w:t>In addition</w:t>
      </w:r>
      <w:r w:rsidR="0089660B">
        <w:t xml:space="preserve">, </w:t>
      </w:r>
      <w:r w:rsidR="008C17C4">
        <w:t xml:space="preserve">they SHOULD NOT interact directly with the </w:t>
      </w:r>
      <w:r w:rsidR="008C17C4" w:rsidRPr="000C1814">
        <w:rPr>
          <w:b/>
        </w:rPr>
        <w:t>AppsGate Clients</w:t>
      </w:r>
      <w:r w:rsidR="008C17C4">
        <w:t>.</w:t>
      </w:r>
      <w:r w:rsidR="00800DDF">
        <w:t xml:space="preserve"> The AppsGate Cl</w:t>
      </w:r>
      <w:r w:rsidR="00A73A6D">
        <w:t>i</w:t>
      </w:r>
      <w:r w:rsidR="00800DDF">
        <w:t>ent MUST have one single entry point with the Server.</w:t>
      </w:r>
    </w:p>
    <w:p w14:paraId="1E9E1CF4" w14:textId="18E1F334" w:rsidR="00DA5EBB" w:rsidRDefault="000C1814" w:rsidP="00132854">
      <w:pPr>
        <w:pStyle w:val="Corpsdetexte"/>
      </w:pPr>
      <w:r>
        <w:t xml:space="preserve">All </w:t>
      </w:r>
      <w:r w:rsidR="00BA5341">
        <w:t>this emphasizes</w:t>
      </w:r>
      <w:r>
        <w:t xml:space="preserve"> the necessity of a third </w:t>
      </w:r>
      <w:r w:rsidR="00BA5341">
        <w:t>section</w:t>
      </w:r>
      <w:r>
        <w:t xml:space="preserve"> on the </w:t>
      </w:r>
      <w:r w:rsidR="00DF548E">
        <w:t xml:space="preserve">Functional Architecture: </w:t>
      </w:r>
      <w:r w:rsidR="00EE3398">
        <w:t xml:space="preserve">The </w:t>
      </w:r>
      <w:r w:rsidR="00EE3398" w:rsidRPr="000119FA">
        <w:rPr>
          <w:b/>
        </w:rPr>
        <w:t>Communication</w:t>
      </w:r>
      <w:r w:rsidR="00EE3398">
        <w:t xml:space="preserve"> </w:t>
      </w:r>
      <w:r w:rsidR="00BA5341">
        <w:t>part</w:t>
      </w:r>
      <w:r w:rsidR="00DA5EBB">
        <w:t>.</w:t>
      </w:r>
      <w:r w:rsidR="00DA5EBB" w:rsidRPr="00DA5EBB">
        <w:drawing>
          <wp:inline distT="0" distB="0" distL="0" distR="0" wp14:anchorId="614D8A50" wp14:editId="060A06C3">
            <wp:extent cx="5486400" cy="3041780"/>
            <wp:effectExtent l="0" t="0" r="0" b="635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041780"/>
                    </a:xfrm>
                    <a:prstGeom prst="rect">
                      <a:avLst/>
                    </a:prstGeom>
                    <a:noFill/>
                    <a:ln>
                      <a:noFill/>
                    </a:ln>
                  </pic:spPr>
                </pic:pic>
              </a:graphicData>
            </a:graphic>
          </wp:inline>
        </w:drawing>
      </w:r>
    </w:p>
    <w:p w14:paraId="46C3D161" w14:textId="5A1C947A" w:rsidR="00800DDF" w:rsidRDefault="00692895" w:rsidP="00692895">
      <w:pPr>
        <w:pStyle w:val="Lgende"/>
      </w:pPr>
      <w:r>
        <w:t xml:space="preserve">Figure </w:t>
      </w:r>
      <w:r>
        <w:fldChar w:fldCharType="begin"/>
      </w:r>
      <w:r>
        <w:instrText xml:space="preserve"> SEQ Figure \* ARABIC </w:instrText>
      </w:r>
      <w:r>
        <w:fldChar w:fldCharType="separate"/>
      </w:r>
      <w:r w:rsidR="0028396D">
        <w:rPr>
          <w:noProof/>
        </w:rPr>
        <w:t>18</w:t>
      </w:r>
      <w:r>
        <w:fldChar w:fldCharType="end"/>
      </w:r>
      <w:r>
        <w:t>. Interaction between the Communication components</w:t>
      </w:r>
    </w:p>
    <w:p w14:paraId="2C8C23D5" w14:textId="3CBB0307" w:rsidR="006E398A" w:rsidRDefault="00BD1796" w:rsidP="00E323DA">
      <w:pPr>
        <w:pStyle w:val="Corpsdetexte"/>
      </w:pPr>
      <w:r>
        <w:t xml:space="preserve">In order to illustrate the communication flow, we take </w:t>
      </w:r>
      <w:r w:rsidR="003A2570">
        <w:t>one</w:t>
      </w:r>
      <w:r>
        <w:t xml:space="preserve"> example</w:t>
      </w:r>
      <w:r w:rsidR="00E323DA">
        <w:t xml:space="preserve"> with the </w:t>
      </w:r>
      <w:r w:rsidR="00DF6DC6">
        <w:t>E</w:t>
      </w:r>
      <w:r w:rsidR="00E323DA">
        <w:t>nd User starting</w:t>
      </w:r>
      <w:r w:rsidR="001C2D6E">
        <w:t xml:space="preserve"> a simple program</w:t>
      </w:r>
      <w:r w:rsidR="00DF6DC6">
        <w:t xml:space="preserve"> that turns every </w:t>
      </w:r>
      <w:r w:rsidR="00074189" w:rsidRPr="00074189">
        <w:rPr>
          <w:b/>
        </w:rPr>
        <w:t>lamp</w:t>
      </w:r>
      <w:r w:rsidR="001B6CAA">
        <w:t xml:space="preserve"> located</w:t>
      </w:r>
      <w:r w:rsidR="00DF6DC6">
        <w:t xml:space="preserve"> </w:t>
      </w:r>
      <w:r w:rsidR="00DF6DC6" w:rsidRPr="00074189">
        <w:rPr>
          <w:b/>
        </w:rPr>
        <w:t>in the kitchen</w:t>
      </w:r>
      <w:r w:rsidR="00DF6DC6">
        <w:t xml:space="preserve"> off</w:t>
      </w:r>
      <w:r w:rsidR="006E398A">
        <w:t>.</w:t>
      </w:r>
    </w:p>
    <w:p w14:paraId="243BB779" w14:textId="77777777" w:rsidR="00F616AD" w:rsidRDefault="00B45414" w:rsidP="00F616AD">
      <w:pPr>
        <w:pStyle w:val="Corpsdetexte"/>
        <w:keepNext/>
      </w:pPr>
      <w:r w:rsidRPr="00B45414">
        <w:rPr>
          <w:lang w:val="fr-FR"/>
        </w:rPr>
        <w:lastRenderedPageBreak/>
        <w:drawing>
          <wp:inline distT="0" distB="0" distL="0" distR="0" wp14:anchorId="5F003AF6" wp14:editId="56E064D4">
            <wp:extent cx="5486400" cy="4114800"/>
            <wp:effectExtent l="0" t="0" r="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210FE88" w14:textId="65484B5F" w:rsidR="00136D4B" w:rsidRDefault="00F616AD" w:rsidP="00F616AD">
      <w:pPr>
        <w:pStyle w:val="Lgende"/>
      </w:pPr>
      <w:r>
        <w:t xml:space="preserve">Figure </w:t>
      </w:r>
      <w:r>
        <w:fldChar w:fldCharType="begin"/>
      </w:r>
      <w:r>
        <w:instrText xml:space="preserve"> SEQ Figure \* ARABIC </w:instrText>
      </w:r>
      <w:r>
        <w:fldChar w:fldCharType="separate"/>
      </w:r>
      <w:r w:rsidR="0028396D">
        <w:rPr>
          <w:noProof/>
        </w:rPr>
        <w:t>19</w:t>
      </w:r>
      <w:r>
        <w:fldChar w:fldCharType="end"/>
      </w:r>
      <w:r>
        <w:t>. Sequence Diagram turning off a Lamp</w:t>
      </w:r>
    </w:p>
    <w:p w14:paraId="63BACE8B" w14:textId="77777777" w:rsidR="00CB1F77" w:rsidRDefault="00CB1F77" w:rsidP="00CB1F77">
      <w:pPr>
        <w:pStyle w:val="Titre2"/>
      </w:pPr>
      <w:bookmarkStart w:id="158" w:name="_Toc296959504"/>
      <w:r>
        <w:t>CHMI Proxy Service</w:t>
      </w:r>
      <w:bookmarkEnd w:id="158"/>
    </w:p>
    <w:p w14:paraId="6566AA25" w14:textId="6FDC534A" w:rsidR="008817A8" w:rsidRDefault="000B7FF8" w:rsidP="00F3166E">
      <w:pPr>
        <w:pStyle w:val="Corpsdetexte"/>
      </w:pPr>
      <w:r>
        <w:t>As an entry point fore the Core HMI Middl</w:t>
      </w:r>
      <w:r w:rsidR="001104CD">
        <w:t>e</w:t>
      </w:r>
      <w:r>
        <w:t>ware</w:t>
      </w:r>
      <w:r w:rsidR="001104CD">
        <w:t xml:space="preserve">, </w:t>
      </w:r>
      <w:r w:rsidR="002870DF">
        <w:t xml:space="preserve">this service is really a </w:t>
      </w:r>
      <w:r w:rsidR="002870DF" w:rsidRPr="00DE5ECC">
        <w:rPr>
          <w:b/>
        </w:rPr>
        <w:t>Proxy</w:t>
      </w:r>
      <w:r w:rsidR="00704D79">
        <w:t xml:space="preserve"> </w:t>
      </w:r>
      <w:r w:rsidR="003A6C0D">
        <w:t xml:space="preserve">and therefore </w:t>
      </w:r>
      <w:r w:rsidR="008817A8">
        <w:t xml:space="preserve">provides </w:t>
      </w:r>
      <w:r w:rsidR="001D4B61">
        <w:t>three</w:t>
      </w:r>
      <w:r w:rsidR="008817A8">
        <w:t xml:space="preserve"> functions</w:t>
      </w:r>
      <w:r w:rsidR="00593498">
        <w:t>:</w:t>
      </w:r>
    </w:p>
    <w:p w14:paraId="16356144" w14:textId="3BB7F8CC" w:rsidR="00F9032A" w:rsidRDefault="00593498" w:rsidP="00593498">
      <w:pPr>
        <w:pStyle w:val="Corpsdetexte"/>
        <w:numPr>
          <w:ilvl w:val="0"/>
          <w:numId w:val="26"/>
        </w:numPr>
      </w:pPr>
      <w:r>
        <w:t xml:space="preserve">A </w:t>
      </w:r>
      <w:r w:rsidR="00F9032A">
        <w:t xml:space="preserve">dynamic </w:t>
      </w:r>
      <w:r w:rsidR="00F9032A" w:rsidRPr="00D51203">
        <w:rPr>
          <w:b/>
        </w:rPr>
        <w:t>registry</w:t>
      </w:r>
      <w:r w:rsidR="00F9032A">
        <w:t xml:space="preserve"> </w:t>
      </w:r>
      <w:r>
        <w:t>of the Core Objects</w:t>
      </w:r>
    </w:p>
    <w:p w14:paraId="449E7B54" w14:textId="1403C537" w:rsidR="00593498" w:rsidRDefault="00110B66" w:rsidP="00593498">
      <w:pPr>
        <w:pStyle w:val="Corpsdetexte"/>
        <w:numPr>
          <w:ilvl w:val="0"/>
          <w:numId w:val="26"/>
        </w:numPr>
      </w:pPr>
      <w:r w:rsidRPr="00D51203">
        <w:rPr>
          <w:b/>
        </w:rPr>
        <w:t>Routing</w:t>
      </w:r>
      <w:r w:rsidR="00FD6F80">
        <w:t xml:space="preserve"> messag</w:t>
      </w:r>
      <w:r>
        <w:t xml:space="preserve">es </w:t>
      </w:r>
      <w:r w:rsidR="0037306B">
        <w:t xml:space="preserve">(from) </w:t>
      </w:r>
      <w:r>
        <w:t xml:space="preserve">and method calls </w:t>
      </w:r>
      <w:r w:rsidR="0037306B">
        <w:t>(</w:t>
      </w:r>
      <w:r>
        <w:t>to</w:t>
      </w:r>
      <w:r w:rsidR="0037306B">
        <w:t>)</w:t>
      </w:r>
      <w:r>
        <w:t xml:space="preserve"> specific Core Objects</w:t>
      </w:r>
    </w:p>
    <w:p w14:paraId="56EF7571" w14:textId="6F49A677" w:rsidR="00F402E6" w:rsidRDefault="00F402E6" w:rsidP="00593498">
      <w:pPr>
        <w:pStyle w:val="Corpsdetexte"/>
        <w:numPr>
          <w:ilvl w:val="0"/>
          <w:numId w:val="26"/>
        </w:numPr>
      </w:pPr>
      <w:r>
        <w:t xml:space="preserve">It </w:t>
      </w:r>
      <w:r w:rsidRPr="00C63FFC">
        <w:rPr>
          <w:b/>
        </w:rPr>
        <w:t>translate</w:t>
      </w:r>
      <w:r>
        <w:t xml:space="preserve"> </w:t>
      </w:r>
      <w:r w:rsidR="00D51203">
        <w:t>P</w:t>
      </w:r>
      <w:r w:rsidR="008711FA">
        <w:t xml:space="preserve">rogrammatic </w:t>
      </w:r>
      <w:r w:rsidR="00124BC9">
        <w:t>Java interfaces from/to</w:t>
      </w:r>
      <w:r w:rsidR="00D51203">
        <w:t xml:space="preserve"> Declarative</w:t>
      </w:r>
      <w:r w:rsidR="00F978E9">
        <w:t xml:space="preserve"> </w:t>
      </w:r>
      <w:r w:rsidR="00EF4C39">
        <w:t xml:space="preserve">JSON </w:t>
      </w:r>
      <w:r w:rsidR="00F978E9">
        <w:t>messages</w:t>
      </w:r>
    </w:p>
    <w:p w14:paraId="7933C16A" w14:textId="42DE68DE" w:rsidR="00C63FFC" w:rsidRPr="00414C49" w:rsidRDefault="00C63FFC" w:rsidP="00F3166E">
      <w:pPr>
        <w:pStyle w:val="Corpsdetexte"/>
        <w:rPr>
          <w:rStyle w:val="Accentuationdiscrte"/>
        </w:rPr>
      </w:pPr>
      <w:r w:rsidRPr="00414C49">
        <w:rPr>
          <w:rStyle w:val="Accentuationdiscrte"/>
        </w:rPr>
        <w:t>Registry</w:t>
      </w:r>
    </w:p>
    <w:p w14:paraId="419D193F" w14:textId="6DB19A48" w:rsidR="00C63FFC" w:rsidRDefault="00BB1091" w:rsidP="00F3166E">
      <w:pPr>
        <w:pStyle w:val="Corpsdetexte"/>
      </w:pPr>
      <w:r>
        <w:t xml:space="preserve">Home Devices and Service and therefore the corresponding Core Objects may appear </w:t>
      </w:r>
      <w:r w:rsidR="001A736E">
        <w:t>in an unpredictable manner</w:t>
      </w:r>
      <w:r w:rsidR="005F087C">
        <w:t xml:space="preserve"> and disappear with no warning</w:t>
      </w:r>
      <w:r w:rsidR="001A736E">
        <w:t>.</w:t>
      </w:r>
    </w:p>
    <w:p w14:paraId="3A935E9C" w14:textId="263016DC" w:rsidR="00CC6659" w:rsidRDefault="00CC6659" w:rsidP="00F3166E">
      <w:pPr>
        <w:pStyle w:val="Corpsdetexte"/>
      </w:pPr>
      <w:r>
        <w:t xml:space="preserve">CHMI Proxy </w:t>
      </w:r>
      <w:r w:rsidR="001E0CE7">
        <w:t>monitors those Core Objects, c</w:t>
      </w:r>
      <w:r w:rsidR="00697B7F">
        <w:t>h</w:t>
      </w:r>
      <w:r w:rsidR="001E0CE7">
        <w:t>eck</w:t>
      </w:r>
      <w:r w:rsidR="00B63D69">
        <w:t>s</w:t>
      </w:r>
      <w:r w:rsidR="001E0CE7">
        <w:t xml:space="preserve"> their ava</w:t>
      </w:r>
      <w:r w:rsidR="00B63D69">
        <w:t>ila</w:t>
      </w:r>
      <w:r w:rsidR="001E0CE7">
        <w:t>bi</w:t>
      </w:r>
      <w:r w:rsidR="00B63D69">
        <w:t>li</w:t>
      </w:r>
      <w:r w:rsidR="001E0CE7">
        <w:t>ty status</w:t>
      </w:r>
      <w:r w:rsidR="00B63D69">
        <w:t xml:space="preserve"> and </w:t>
      </w:r>
      <w:r w:rsidR="00AF221D">
        <w:t>maintains</w:t>
      </w:r>
      <w:r w:rsidR="00B63D69">
        <w:t xml:space="preserve"> an up-to-date registry. </w:t>
      </w:r>
      <w:r w:rsidR="00C1672D">
        <w:t xml:space="preserve">It sends </w:t>
      </w:r>
      <w:r w:rsidR="00BF66E3" w:rsidRPr="00BF66E3">
        <w:rPr>
          <w:b/>
        </w:rPr>
        <w:t>CoreU</w:t>
      </w:r>
      <w:r w:rsidR="00C1672D" w:rsidRPr="00BF66E3">
        <w:rPr>
          <w:b/>
        </w:rPr>
        <w:t>pdate</w:t>
      </w:r>
      <w:r w:rsidR="00C1672D">
        <w:t xml:space="preserve"> events when the </w:t>
      </w:r>
      <w:r w:rsidR="00BF66E3">
        <w:t>registry</w:t>
      </w:r>
      <w:r w:rsidR="00590B00">
        <w:t xml:space="preserve"> is updated</w:t>
      </w:r>
      <w:r w:rsidR="00BF66E3">
        <w:t>.</w:t>
      </w:r>
    </w:p>
    <w:p w14:paraId="4019A17A" w14:textId="1CE14E60" w:rsidR="00563D60" w:rsidRDefault="00563D60" w:rsidP="00F3166E">
      <w:pPr>
        <w:pStyle w:val="Corpsdetexte"/>
      </w:pPr>
      <w:r>
        <w:t xml:space="preserve">Il also </w:t>
      </w:r>
      <w:r w:rsidR="00FF5F2D">
        <w:t xml:space="preserve">provides upon demand a </w:t>
      </w:r>
      <w:r w:rsidR="0080521B">
        <w:t xml:space="preserve">full </w:t>
      </w:r>
      <w:r w:rsidR="00FF5F2D">
        <w:t xml:space="preserve">JSON </w:t>
      </w:r>
      <w:r w:rsidR="002A785A">
        <w:t>Description</w:t>
      </w:r>
      <w:r w:rsidR="00FF5F2D">
        <w:t xml:space="preserve"> </w:t>
      </w:r>
      <w:r w:rsidR="002A785A">
        <w:t>of these Core</w:t>
      </w:r>
      <w:r w:rsidR="00CD0352">
        <w:t xml:space="preserve"> </w:t>
      </w:r>
      <w:r w:rsidR="002A785A">
        <w:t>Object</w:t>
      </w:r>
      <w:r w:rsidR="0015171D">
        <w:t>s</w:t>
      </w:r>
      <w:r w:rsidR="00655099">
        <w:t xml:space="preserve"> (including business state variables and </w:t>
      </w:r>
      <w:r w:rsidR="002C30E9">
        <w:t xml:space="preserve">real-time computed </w:t>
      </w:r>
      <w:r w:rsidR="00655099">
        <w:t>properties)</w:t>
      </w:r>
      <w:r w:rsidR="007B68D5">
        <w:t>.</w:t>
      </w:r>
    </w:p>
    <w:p w14:paraId="6730E552" w14:textId="1E6E7E93" w:rsidR="00892836" w:rsidRPr="00414C49" w:rsidRDefault="00892836" w:rsidP="00F3166E">
      <w:pPr>
        <w:pStyle w:val="Corpsdetexte"/>
        <w:rPr>
          <w:rStyle w:val="Accentuationdiscrte"/>
        </w:rPr>
      </w:pPr>
      <w:r w:rsidRPr="00414C49">
        <w:rPr>
          <w:rStyle w:val="Accentuationdiscrte"/>
        </w:rPr>
        <w:t>Routing</w:t>
      </w:r>
    </w:p>
    <w:p w14:paraId="0FFAA2F9" w14:textId="0D2A5BF0" w:rsidR="00C63FFC" w:rsidRDefault="00A75288" w:rsidP="00F3166E">
      <w:pPr>
        <w:pStyle w:val="Corpsdetexte"/>
      </w:pPr>
      <w:r>
        <w:lastRenderedPageBreak/>
        <w:t xml:space="preserve">As a registry, </w:t>
      </w:r>
      <w:r w:rsidR="00251722">
        <w:t xml:space="preserve">the CHMI Proxy </w:t>
      </w:r>
      <w:r w:rsidR="00940A62">
        <w:t xml:space="preserve">is also </w:t>
      </w:r>
      <w:r w:rsidR="00092E13">
        <w:t>able to address</w:t>
      </w:r>
      <w:r w:rsidR="00164535">
        <w:t xml:space="preserve"> each Cor</w:t>
      </w:r>
      <w:r w:rsidR="00A25C50">
        <w:t xml:space="preserve">e </w:t>
      </w:r>
      <w:r w:rsidR="00164535">
        <w:t xml:space="preserve">Object </w:t>
      </w:r>
      <w:r w:rsidR="00A25C50">
        <w:t xml:space="preserve">using its </w:t>
      </w:r>
      <w:r w:rsidR="00A25C50" w:rsidRPr="005B540E">
        <w:rPr>
          <w:b/>
        </w:rPr>
        <w:t>objectId</w:t>
      </w:r>
      <w:r w:rsidR="002263DB">
        <w:t>.</w:t>
      </w:r>
      <w:r w:rsidR="005379CA">
        <w:t xml:space="preserve"> It can</w:t>
      </w:r>
      <w:r w:rsidR="00E217C6">
        <w:t xml:space="preserve"> </w:t>
      </w:r>
      <w:r w:rsidR="00D83CB7">
        <w:t xml:space="preserve">also </w:t>
      </w:r>
      <w:r w:rsidR="00E217C6">
        <w:t xml:space="preserve">browse </w:t>
      </w:r>
      <w:r w:rsidR="009C43A3">
        <w:t xml:space="preserve">and broadcast </w:t>
      </w:r>
      <w:r w:rsidR="00E217C6">
        <w:t>alo</w:t>
      </w:r>
      <w:r w:rsidR="00660BFB">
        <w:t>n</w:t>
      </w:r>
      <w:r w:rsidR="00E217C6">
        <w:t xml:space="preserve">g </w:t>
      </w:r>
      <w:r w:rsidR="005B540E">
        <w:t xml:space="preserve">the </w:t>
      </w:r>
      <w:r w:rsidR="005B540E" w:rsidRPr="005B540E">
        <w:rPr>
          <w:b/>
        </w:rPr>
        <w:t>userT</w:t>
      </w:r>
      <w:r w:rsidR="00E70159" w:rsidRPr="005B540E">
        <w:rPr>
          <w:b/>
        </w:rPr>
        <w:t>ype</w:t>
      </w:r>
      <w:r w:rsidR="00812111">
        <w:t>.</w:t>
      </w:r>
    </w:p>
    <w:p w14:paraId="13E17F8E" w14:textId="6BC4FCCA" w:rsidR="00A03E9B" w:rsidRDefault="00A03E9B" w:rsidP="00F3166E">
      <w:pPr>
        <w:pStyle w:val="Corpsdetexte"/>
      </w:pPr>
      <w:r>
        <w:t xml:space="preserve">It can route a </w:t>
      </w:r>
      <w:r w:rsidR="005B0A68" w:rsidRPr="005B0A68">
        <w:rPr>
          <w:b/>
        </w:rPr>
        <w:t>Generic C</w:t>
      </w:r>
      <w:r w:rsidRPr="005B0A68">
        <w:rPr>
          <w:b/>
        </w:rPr>
        <w:t>ommand</w:t>
      </w:r>
      <w:r>
        <w:t xml:space="preserve"> from </w:t>
      </w:r>
      <w:r w:rsidR="00ED16C7">
        <w:t>outside</w:t>
      </w:r>
      <w:r w:rsidR="00E63FB5">
        <w:t xml:space="preserve"> the Core</w:t>
      </w:r>
      <w:r w:rsidR="006606C5">
        <w:t xml:space="preserve"> </w:t>
      </w:r>
      <w:r w:rsidR="00E63FB5">
        <w:t>World (from EHMI Proxy</w:t>
      </w:r>
      <w:r w:rsidR="00554D29">
        <w:t xml:space="preserve">) </w:t>
      </w:r>
      <w:r w:rsidR="00BB2405">
        <w:t>to the real Core</w:t>
      </w:r>
      <w:r w:rsidR="00D83CB7">
        <w:t xml:space="preserve"> </w:t>
      </w:r>
      <w:r w:rsidR="00BB2405">
        <w:t xml:space="preserve">Object able </w:t>
      </w:r>
      <w:r w:rsidR="00B80143">
        <w:t>to execute this command.</w:t>
      </w:r>
      <w:r w:rsidR="006606C5">
        <w:t xml:space="preserve"> It also route back the command response </w:t>
      </w:r>
      <w:r w:rsidR="00333D0F">
        <w:t>if appropriate.</w:t>
      </w:r>
    </w:p>
    <w:p w14:paraId="074B4341" w14:textId="21976303" w:rsidR="00D83CB7" w:rsidRDefault="00CC36D4" w:rsidP="00F3166E">
      <w:pPr>
        <w:pStyle w:val="Corpsdetexte"/>
      </w:pPr>
      <w:r>
        <w:t xml:space="preserve">It also collect </w:t>
      </w:r>
      <w:r w:rsidR="00D70C82">
        <w:t xml:space="preserve">and </w:t>
      </w:r>
      <w:r w:rsidR="007461FF">
        <w:t>convey</w:t>
      </w:r>
      <w:r w:rsidR="00D70C82">
        <w:t xml:space="preserve"> </w:t>
      </w:r>
      <w:r w:rsidR="00F52DFA">
        <w:t xml:space="preserve">the </w:t>
      </w:r>
      <w:r w:rsidR="007E40CB" w:rsidRPr="0089560C">
        <w:rPr>
          <w:b/>
        </w:rPr>
        <w:t xml:space="preserve">Notification </w:t>
      </w:r>
      <w:r w:rsidR="00E01CD6" w:rsidRPr="0089560C">
        <w:rPr>
          <w:b/>
        </w:rPr>
        <w:t>Messages</w:t>
      </w:r>
      <w:r w:rsidR="00E01CD6">
        <w:t xml:space="preserve"> from</w:t>
      </w:r>
      <w:r w:rsidR="007E40CB">
        <w:t xml:space="preserve"> the Core </w:t>
      </w:r>
      <w:r w:rsidR="00160200">
        <w:t>Objects</w:t>
      </w:r>
      <w:r w:rsidR="000E7A3B">
        <w:t xml:space="preserve"> to exte</w:t>
      </w:r>
      <w:r w:rsidR="0017556F">
        <w:t>rna</w:t>
      </w:r>
      <w:r w:rsidR="000E7A3B">
        <w:t>l</w:t>
      </w:r>
      <w:r w:rsidR="00AB1DE9">
        <w:t xml:space="preserve"> </w:t>
      </w:r>
      <w:r w:rsidR="005B0A68" w:rsidRPr="005B0A68">
        <w:rPr>
          <w:b/>
        </w:rPr>
        <w:t>CoreEventListener</w:t>
      </w:r>
      <w:r w:rsidR="005B0A68">
        <w:t xml:space="preserve"> </w:t>
      </w:r>
      <w:r w:rsidR="00AB1DE9">
        <w:t>(to EHMI Proxy)</w:t>
      </w:r>
      <w:r w:rsidR="00497C2E">
        <w:t>.</w:t>
      </w:r>
    </w:p>
    <w:p w14:paraId="5EAF0EC9" w14:textId="7CD71440" w:rsidR="00C63FFC" w:rsidRPr="00414C49" w:rsidRDefault="00C63FFC" w:rsidP="00F3166E">
      <w:pPr>
        <w:pStyle w:val="Corpsdetexte"/>
        <w:rPr>
          <w:rStyle w:val="Accentuationdiscrte"/>
        </w:rPr>
      </w:pPr>
      <w:r w:rsidRPr="00414C49">
        <w:rPr>
          <w:rStyle w:val="Accentuationdiscrte"/>
        </w:rPr>
        <w:t>Translation</w:t>
      </w:r>
    </w:p>
    <w:p w14:paraId="34F1A597" w14:textId="6F34491E" w:rsidR="001E3E8B" w:rsidRDefault="00194996" w:rsidP="00F3166E">
      <w:pPr>
        <w:pStyle w:val="Corpsdetexte"/>
      </w:pPr>
      <w:r>
        <w:t>The Core Object are by design</w:t>
      </w:r>
      <w:r w:rsidR="009B6671">
        <w:t xml:space="preserve"> </w:t>
      </w:r>
      <w:r w:rsidR="00A103D3">
        <w:t xml:space="preserve">made to be used </w:t>
      </w:r>
      <w:r w:rsidR="0041715B">
        <w:t>by AppsGate clients.</w:t>
      </w:r>
      <w:r w:rsidR="00706E6F">
        <w:t xml:space="preserve"> Those clients are </w:t>
      </w:r>
      <w:r w:rsidR="00052857">
        <w:t>mostly web-based</w:t>
      </w:r>
      <w:r w:rsidR="00E12695">
        <w:t>, the concerns</w:t>
      </w:r>
      <w:r w:rsidR="00791354">
        <w:t xml:space="preserve"> and </w:t>
      </w:r>
      <w:r w:rsidR="00810B4F">
        <w:t>the development pattern</w:t>
      </w:r>
      <w:r w:rsidR="00E12695">
        <w:t xml:space="preserve"> are slightly </w:t>
      </w:r>
      <w:r w:rsidR="004B0029">
        <w:t xml:space="preserve">different from those </w:t>
      </w:r>
      <w:r w:rsidR="00A46F8D">
        <w:t xml:space="preserve">used in </w:t>
      </w:r>
      <w:r w:rsidR="00733161">
        <w:t>a server application, including v</w:t>
      </w:r>
      <w:r w:rsidR="001E3E8B">
        <w:t>ery loose coupling</w:t>
      </w:r>
      <w:r w:rsidR="008711AE">
        <w:t xml:space="preserve">, </w:t>
      </w:r>
      <w:r w:rsidR="00B957A7">
        <w:t>asynchronous communication</w:t>
      </w:r>
      <w:r w:rsidR="008711AE">
        <w:t>, and d</w:t>
      </w:r>
      <w:r w:rsidR="001E3E8B">
        <w:t xml:space="preserve">eclarative </w:t>
      </w:r>
      <w:r w:rsidR="008F6B6A">
        <w:t>programming.</w:t>
      </w:r>
    </w:p>
    <w:p w14:paraId="437EA3AC" w14:textId="0EF155E7" w:rsidR="005975C8" w:rsidRDefault="007C540B" w:rsidP="00F3166E">
      <w:pPr>
        <w:pStyle w:val="Corpsdetexte"/>
      </w:pPr>
      <w:r>
        <w:t xml:space="preserve">The common ground to </w:t>
      </w:r>
      <w:r w:rsidR="000425F6">
        <w:t>interact with CoreObject</w:t>
      </w:r>
      <w:r w:rsidR="00E82F47">
        <w:t xml:space="preserve">, sending a description, asking for a command, notification of an event </w:t>
      </w:r>
      <w:r w:rsidR="00986EF3">
        <w:t>are</w:t>
      </w:r>
      <w:r w:rsidR="00E82F47">
        <w:t xml:space="preserve"> JSON</w:t>
      </w:r>
      <w:r w:rsidR="00986EF3">
        <w:t xml:space="preserve"> </w:t>
      </w:r>
      <w:r w:rsidR="00EB665C">
        <w:t>Message that will be easily handled by the client side.</w:t>
      </w:r>
    </w:p>
    <w:p w14:paraId="1807B1DA" w14:textId="64D76BA2" w:rsidR="00BC7910" w:rsidRDefault="00D733E3" w:rsidP="00CB1F77">
      <w:pPr>
        <w:pStyle w:val="Corpsdetexte"/>
      </w:pPr>
      <w:r>
        <w:t xml:space="preserve">The CHMI </w:t>
      </w:r>
      <w:r w:rsidR="00FA092F">
        <w:t>is responsible for maki</w:t>
      </w:r>
      <w:r w:rsidR="001507CE">
        <w:t xml:space="preserve">ng this translation </w:t>
      </w:r>
      <w:r w:rsidR="009632CF">
        <w:t>between JSON</w:t>
      </w:r>
      <w:r w:rsidR="001507CE">
        <w:t xml:space="preserve"> and Java both ways.</w:t>
      </w:r>
    </w:p>
    <w:p w14:paraId="59520046" w14:textId="77777777" w:rsidR="006041C1" w:rsidRDefault="006041C1" w:rsidP="006041C1">
      <w:pPr>
        <w:pStyle w:val="Corpsdetexte"/>
        <w:keepNext/>
      </w:pPr>
      <w:r>
        <w:rPr>
          <w:noProof/>
          <w:lang w:val="fr-FR" w:eastAsia="fr-FR"/>
        </w:rPr>
        <w:drawing>
          <wp:inline distT="0" distB="0" distL="0" distR="0" wp14:anchorId="17C9221E" wp14:editId="1A2E8EA0">
            <wp:extent cx="5486400" cy="4114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9E16AC0" w14:textId="77777777" w:rsidR="006041C1" w:rsidRDefault="006041C1" w:rsidP="006041C1">
      <w:pPr>
        <w:pStyle w:val="Lgende"/>
      </w:pPr>
      <w:r>
        <w:t xml:space="preserve">Figure </w:t>
      </w:r>
      <w:r>
        <w:fldChar w:fldCharType="begin"/>
      </w:r>
      <w:r>
        <w:instrText xml:space="preserve"> SEQ Figure \* ARABIC </w:instrText>
      </w:r>
      <w:r>
        <w:fldChar w:fldCharType="separate"/>
      </w:r>
      <w:r w:rsidR="0028396D">
        <w:rPr>
          <w:noProof/>
        </w:rPr>
        <w:t>20</w:t>
      </w:r>
      <w:r>
        <w:fldChar w:fldCharType="end"/>
      </w:r>
      <w:r>
        <w:t>. Architecture of CHMI</w:t>
      </w:r>
    </w:p>
    <w:p w14:paraId="780B01D3" w14:textId="77777777" w:rsidR="006041C1" w:rsidRDefault="006041C1" w:rsidP="00CB1F77">
      <w:pPr>
        <w:pStyle w:val="Corpsdetexte"/>
      </w:pPr>
    </w:p>
    <w:p w14:paraId="5855612E" w14:textId="77777777" w:rsidR="00A6401F" w:rsidRDefault="00A6401F" w:rsidP="00A6401F">
      <w:pPr>
        <w:pStyle w:val="Corpsdetexte"/>
        <w:keepNext/>
        <w:jc w:val="center"/>
      </w:pPr>
      <w:r>
        <w:rPr>
          <w:noProof/>
          <w:lang w:val="fr-FR" w:eastAsia="fr-FR"/>
        </w:rPr>
        <w:drawing>
          <wp:inline distT="0" distB="0" distL="0" distR="0" wp14:anchorId="6E0D9B98" wp14:editId="7468FA33">
            <wp:extent cx="4927600" cy="3505200"/>
            <wp:effectExtent l="0" t="0" r="0" b="0"/>
            <wp:docPr id="26" name="Image 26" descr="Macintosh HD:Users:thibaud:Desktop:Capture d’écran 2015-06-26 à 10.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ibaud:Desktop:Capture d’écran 2015-06-26 à 10.44.3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7600" cy="3505200"/>
                    </a:xfrm>
                    <a:prstGeom prst="rect">
                      <a:avLst/>
                    </a:prstGeom>
                    <a:noFill/>
                    <a:ln>
                      <a:noFill/>
                    </a:ln>
                  </pic:spPr>
                </pic:pic>
              </a:graphicData>
            </a:graphic>
          </wp:inline>
        </w:drawing>
      </w:r>
    </w:p>
    <w:p w14:paraId="1DC62289" w14:textId="4603B15A" w:rsidR="00A6401F" w:rsidRDefault="00A6401F" w:rsidP="00A6401F">
      <w:pPr>
        <w:pStyle w:val="Lgende"/>
      </w:pPr>
      <w:r>
        <w:t xml:space="preserve">Figure </w:t>
      </w:r>
      <w:r>
        <w:fldChar w:fldCharType="begin"/>
      </w:r>
      <w:r>
        <w:instrText xml:space="preserve"> SEQ Figure \* ARABIC </w:instrText>
      </w:r>
      <w:r>
        <w:fldChar w:fldCharType="separate"/>
      </w:r>
      <w:r w:rsidR="0028396D">
        <w:rPr>
          <w:noProof/>
        </w:rPr>
        <w:t>21</w:t>
      </w:r>
      <w:r>
        <w:fldChar w:fldCharType="end"/>
      </w:r>
      <w:r>
        <w:t>. CHMIProxySpec Project</w:t>
      </w:r>
    </w:p>
    <w:p w14:paraId="241F2475" w14:textId="77777777" w:rsidR="00CB1F77" w:rsidRDefault="00CB1F77" w:rsidP="00CB1F77">
      <w:pPr>
        <w:pStyle w:val="Titre3"/>
      </w:pPr>
      <w:bookmarkStart w:id="159" w:name="_Toc296959505"/>
      <w:r>
        <w:t>CHMIProxySpec service interface</w:t>
      </w:r>
      <w:bookmarkEnd w:id="159"/>
    </w:p>
    <w:tbl>
      <w:tblPr>
        <w:tblW w:w="5000" w:type="pct"/>
        <w:tblBorders>
          <w:top w:val="nil"/>
          <w:left w:val="nil"/>
          <w:right w:val="nil"/>
        </w:tblBorders>
        <w:tblLayout w:type="fixed"/>
        <w:tblLook w:val="0000" w:firstRow="0" w:lastRow="0" w:firstColumn="0" w:lastColumn="0" w:noHBand="0" w:noVBand="0"/>
      </w:tblPr>
      <w:tblGrid>
        <w:gridCol w:w="2235"/>
        <w:gridCol w:w="6621"/>
      </w:tblGrid>
      <w:tr w:rsidR="0030520A" w:rsidRPr="00164E0E" w14:paraId="0412553E" w14:textId="77777777" w:rsidTr="0030520A">
        <w:tblPrEx>
          <w:tblCellMar>
            <w:top w:w="0" w:type="dxa"/>
            <w:bottom w:w="0" w:type="dxa"/>
          </w:tblCellMar>
        </w:tblPrEx>
        <w:tc>
          <w:tcPr>
            <w:tcW w:w="1262" w:type="pct"/>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14:paraId="1E69E365"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b/>
                <w:bCs/>
                <w:color w:val="282B26"/>
                <w:kern w:val="0"/>
                <w:sz w:val="20"/>
                <w:lang w:val="fr-FR" w:eastAsia="fr-FR"/>
              </w:rPr>
            </w:pPr>
            <w:r w:rsidRPr="00164E0E">
              <w:rPr>
                <w:rFonts w:ascii="Arial" w:eastAsia="Times New Roman" w:hAnsi="Arial" w:cs="Arial"/>
                <w:b/>
                <w:bCs/>
                <w:color w:val="282B26"/>
                <w:kern w:val="0"/>
                <w:sz w:val="20"/>
                <w:lang w:val="fr-FR" w:eastAsia="fr-FR"/>
              </w:rPr>
              <w:t>Modifier and Type</w:t>
            </w:r>
          </w:p>
        </w:tc>
        <w:tc>
          <w:tcPr>
            <w:tcW w:w="3738" w:type="pct"/>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14:paraId="5F4563CB"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b/>
                <w:bCs/>
                <w:color w:val="282B26"/>
                <w:kern w:val="0"/>
                <w:sz w:val="20"/>
                <w:lang w:val="fr-FR" w:eastAsia="fr-FR"/>
              </w:rPr>
            </w:pPr>
            <w:r w:rsidRPr="00164E0E">
              <w:rPr>
                <w:rFonts w:ascii="Arial" w:eastAsia="Times New Roman" w:hAnsi="Arial" w:cs="Arial"/>
                <w:b/>
                <w:bCs/>
                <w:color w:val="282B26"/>
                <w:kern w:val="0"/>
                <w:sz w:val="20"/>
                <w:lang w:val="fr-FR" w:eastAsia="fr-FR"/>
              </w:rPr>
              <w:t>Method and Description</w:t>
            </w:r>
          </w:p>
        </w:tc>
      </w:tr>
      <w:tr w:rsidR="0030520A" w:rsidRPr="00164E0E" w14:paraId="5E92AD3D"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4E5CCD9E"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EAEAEB"/>
            <w:tcMar>
              <w:top w:w="140" w:type="nil"/>
              <w:left w:w="60" w:type="nil"/>
              <w:bottom w:w="60" w:type="nil"/>
              <w:right w:w="60" w:type="nil"/>
            </w:tcMar>
          </w:tcPr>
          <w:p w14:paraId="5948F2AD"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2" w:history="1">
              <w:r w:rsidRPr="00164E0E">
                <w:rPr>
                  <w:rFonts w:ascii="Courier" w:eastAsia="Times New Roman" w:hAnsi="Courier" w:cs="Courier"/>
                  <w:b/>
                  <w:bCs/>
                  <w:color w:val="3C5774"/>
                  <w:kern w:val="0"/>
                  <w:sz w:val="20"/>
                  <w:lang w:val="fr-FR" w:eastAsia="fr-FR"/>
                </w:rPr>
                <w:t>CoreEventsSubscribe</w:t>
              </w:r>
            </w:hyperlink>
            <w:r w:rsidRPr="00164E0E">
              <w:rPr>
                <w:rFonts w:ascii="Courier" w:eastAsia="Times New Roman" w:hAnsi="Courier" w:cs="Courier"/>
                <w:color w:val="282B26"/>
                <w:kern w:val="0"/>
                <w:sz w:val="20"/>
                <w:lang w:val="fr-FR" w:eastAsia="fr-FR"/>
              </w:rPr>
              <w:t>(</w:t>
            </w:r>
            <w:hyperlink r:id="rId113" w:history="1">
              <w:r w:rsidRPr="00164E0E">
                <w:rPr>
                  <w:rFonts w:ascii="Courier" w:eastAsia="Times New Roman" w:hAnsi="Courier" w:cs="Courier"/>
                  <w:b/>
                  <w:bCs/>
                  <w:color w:val="3C5774"/>
                  <w:kern w:val="0"/>
                  <w:sz w:val="20"/>
                  <w:lang w:val="fr-FR" w:eastAsia="fr-FR"/>
                </w:rPr>
                <w:t>CoreEventsListener</w:t>
              </w:r>
            </w:hyperlink>
            <w:r w:rsidRPr="00164E0E">
              <w:rPr>
                <w:rFonts w:ascii="Courier" w:eastAsia="Times New Roman" w:hAnsi="Courier" w:cs="Courier"/>
                <w:color w:val="282B26"/>
                <w:kern w:val="0"/>
                <w:sz w:val="20"/>
                <w:lang w:val="fr-FR" w:eastAsia="fr-FR"/>
              </w:rPr>
              <w:t> coreEventsListener)</w:t>
            </w:r>
            <w:r w:rsidRPr="00164E0E">
              <w:rPr>
                <w:rFonts w:ascii="Arial" w:eastAsia="Times New Roman" w:hAnsi="Arial" w:cs="Arial"/>
                <w:color w:val="282B26"/>
                <w:kern w:val="0"/>
                <w:sz w:val="20"/>
                <w:lang w:val="fr-FR" w:eastAsia="fr-FR"/>
              </w:rPr>
              <w:t xml:space="preserve"> Subscribe to core events notification</w:t>
            </w:r>
          </w:p>
        </w:tc>
      </w:tr>
      <w:tr w:rsidR="0030520A" w:rsidRPr="00164E0E" w14:paraId="126DC5B7"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3C0CE78F"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FFFFFF"/>
            <w:tcMar>
              <w:top w:w="140" w:type="nil"/>
              <w:left w:w="60" w:type="nil"/>
              <w:bottom w:w="60" w:type="nil"/>
              <w:right w:w="60" w:type="nil"/>
            </w:tcMar>
          </w:tcPr>
          <w:p w14:paraId="561C3017"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4" w:history="1">
              <w:r w:rsidRPr="00164E0E">
                <w:rPr>
                  <w:rFonts w:ascii="Courier" w:eastAsia="Times New Roman" w:hAnsi="Courier" w:cs="Courier"/>
                  <w:b/>
                  <w:bCs/>
                  <w:color w:val="3C5774"/>
                  <w:kern w:val="0"/>
                  <w:sz w:val="20"/>
                  <w:lang w:val="fr-FR" w:eastAsia="fr-FR"/>
                </w:rPr>
                <w:t>CoreEventsUnsubscribe</w:t>
              </w:r>
            </w:hyperlink>
            <w:r w:rsidRPr="00164E0E">
              <w:rPr>
                <w:rFonts w:ascii="Courier" w:eastAsia="Times New Roman" w:hAnsi="Courier" w:cs="Courier"/>
                <w:color w:val="282B26"/>
                <w:kern w:val="0"/>
                <w:sz w:val="20"/>
                <w:lang w:val="fr-FR" w:eastAsia="fr-FR"/>
              </w:rPr>
              <w:t>(</w:t>
            </w:r>
            <w:hyperlink r:id="rId115" w:history="1">
              <w:r w:rsidRPr="00164E0E">
                <w:rPr>
                  <w:rFonts w:ascii="Courier" w:eastAsia="Times New Roman" w:hAnsi="Courier" w:cs="Courier"/>
                  <w:b/>
                  <w:bCs/>
                  <w:color w:val="3C5774"/>
                  <w:kern w:val="0"/>
                  <w:sz w:val="20"/>
                  <w:lang w:val="fr-FR" w:eastAsia="fr-FR"/>
                </w:rPr>
                <w:t>CoreEventsListener</w:t>
              </w:r>
            </w:hyperlink>
            <w:r w:rsidRPr="00164E0E">
              <w:rPr>
                <w:rFonts w:ascii="Courier" w:eastAsia="Times New Roman" w:hAnsi="Courier" w:cs="Courier"/>
                <w:color w:val="282B26"/>
                <w:kern w:val="0"/>
                <w:sz w:val="20"/>
                <w:lang w:val="fr-FR" w:eastAsia="fr-FR"/>
              </w:rPr>
              <w:t> coreEventsListener)</w:t>
            </w:r>
            <w:r w:rsidRPr="00164E0E">
              <w:rPr>
                <w:rFonts w:ascii="Arial" w:eastAsia="Times New Roman" w:hAnsi="Arial" w:cs="Arial"/>
                <w:color w:val="282B26"/>
                <w:kern w:val="0"/>
                <w:sz w:val="20"/>
                <w:lang w:val="fr-FR" w:eastAsia="fr-FR"/>
              </w:rPr>
              <w:t xml:space="preserve"> Disable subscription for core events notification</w:t>
            </w:r>
          </w:p>
        </w:tc>
      </w:tr>
      <w:tr w:rsidR="0030520A" w:rsidRPr="00164E0E" w14:paraId="056AC255"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1846AB6A"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EAEAEB"/>
            <w:tcMar>
              <w:top w:w="140" w:type="nil"/>
              <w:left w:w="60" w:type="nil"/>
              <w:bottom w:w="60" w:type="nil"/>
              <w:right w:w="60" w:type="nil"/>
            </w:tcMar>
          </w:tcPr>
          <w:p w14:paraId="6A2AC23E"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6" w:history="1">
              <w:r w:rsidRPr="00164E0E">
                <w:rPr>
                  <w:rFonts w:ascii="Courier" w:eastAsia="Times New Roman" w:hAnsi="Courier" w:cs="Courier"/>
                  <w:b/>
                  <w:bCs/>
                  <w:color w:val="3C5774"/>
                  <w:kern w:val="0"/>
                  <w:sz w:val="20"/>
                  <w:lang w:val="fr-FR" w:eastAsia="fr-FR"/>
                </w:rPr>
                <w:t>CoreUpdatesSubscribe</w:t>
              </w:r>
            </w:hyperlink>
            <w:r w:rsidRPr="00164E0E">
              <w:rPr>
                <w:rFonts w:ascii="Courier" w:eastAsia="Times New Roman" w:hAnsi="Courier" w:cs="Courier"/>
                <w:color w:val="282B26"/>
                <w:kern w:val="0"/>
                <w:sz w:val="20"/>
                <w:lang w:val="fr-FR" w:eastAsia="fr-FR"/>
              </w:rPr>
              <w:t>(</w:t>
            </w:r>
            <w:hyperlink r:id="rId117" w:history="1">
              <w:r w:rsidRPr="00164E0E">
                <w:rPr>
                  <w:rFonts w:ascii="Courier" w:eastAsia="Times New Roman" w:hAnsi="Courier" w:cs="Courier"/>
                  <w:b/>
                  <w:bCs/>
                  <w:color w:val="3C5774"/>
                  <w:kern w:val="0"/>
                  <w:sz w:val="20"/>
                  <w:lang w:val="fr-FR" w:eastAsia="fr-FR"/>
                </w:rPr>
                <w:t>CoreUpdatesListener</w:t>
              </w:r>
            </w:hyperlink>
            <w:r w:rsidRPr="00164E0E">
              <w:rPr>
                <w:rFonts w:ascii="Courier" w:eastAsia="Times New Roman" w:hAnsi="Courier" w:cs="Courier"/>
                <w:color w:val="282B26"/>
                <w:kern w:val="0"/>
                <w:sz w:val="20"/>
                <w:lang w:val="fr-FR" w:eastAsia="fr-FR"/>
              </w:rPr>
              <w:t> coreUpdatesListener)</w:t>
            </w:r>
            <w:r w:rsidRPr="00164E0E">
              <w:rPr>
                <w:rFonts w:ascii="Arial" w:eastAsia="Times New Roman" w:hAnsi="Arial" w:cs="Arial"/>
                <w:color w:val="282B26"/>
                <w:kern w:val="0"/>
                <w:sz w:val="20"/>
                <w:lang w:val="fr-FR" w:eastAsia="fr-FR"/>
              </w:rPr>
              <w:t xml:space="preserve"> Subscribe to core updates (add/remove object)</w:t>
            </w:r>
          </w:p>
        </w:tc>
      </w:tr>
      <w:tr w:rsidR="0030520A" w:rsidRPr="00164E0E" w14:paraId="4EB85CD2"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6BADE96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FFFFFF"/>
            <w:tcMar>
              <w:top w:w="140" w:type="nil"/>
              <w:left w:w="60" w:type="nil"/>
              <w:bottom w:w="60" w:type="nil"/>
              <w:right w:w="60" w:type="nil"/>
            </w:tcMar>
          </w:tcPr>
          <w:p w14:paraId="09DF186A"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8" w:history="1">
              <w:r w:rsidRPr="00164E0E">
                <w:rPr>
                  <w:rFonts w:ascii="Courier" w:eastAsia="Times New Roman" w:hAnsi="Courier" w:cs="Courier"/>
                  <w:b/>
                  <w:bCs/>
                  <w:color w:val="3C5774"/>
                  <w:kern w:val="0"/>
                  <w:sz w:val="20"/>
                  <w:lang w:val="fr-FR" w:eastAsia="fr-FR"/>
                </w:rPr>
                <w:t>CoreUpdatesUnsubscribe</w:t>
              </w:r>
            </w:hyperlink>
            <w:r w:rsidRPr="00164E0E">
              <w:rPr>
                <w:rFonts w:ascii="Courier" w:eastAsia="Times New Roman" w:hAnsi="Courier" w:cs="Courier"/>
                <w:color w:val="282B26"/>
                <w:kern w:val="0"/>
                <w:sz w:val="20"/>
                <w:lang w:val="fr-FR" w:eastAsia="fr-FR"/>
              </w:rPr>
              <w:t>(</w:t>
            </w:r>
            <w:hyperlink r:id="rId119" w:history="1">
              <w:r w:rsidRPr="00164E0E">
                <w:rPr>
                  <w:rFonts w:ascii="Courier" w:eastAsia="Times New Roman" w:hAnsi="Courier" w:cs="Courier"/>
                  <w:b/>
                  <w:bCs/>
                  <w:color w:val="3C5774"/>
                  <w:kern w:val="0"/>
                  <w:sz w:val="20"/>
                  <w:lang w:val="fr-FR" w:eastAsia="fr-FR"/>
                </w:rPr>
                <w:t>CoreUpdatesListener</w:t>
              </w:r>
            </w:hyperlink>
            <w:r w:rsidRPr="00164E0E">
              <w:rPr>
                <w:rFonts w:ascii="Courier" w:eastAsia="Times New Roman" w:hAnsi="Courier" w:cs="Courier"/>
                <w:color w:val="282B26"/>
                <w:kern w:val="0"/>
                <w:sz w:val="20"/>
                <w:lang w:val="fr-FR" w:eastAsia="fr-FR"/>
              </w:rPr>
              <w:t> coreUpdatesListener)</w:t>
            </w:r>
            <w:r w:rsidRPr="00164E0E">
              <w:rPr>
                <w:rFonts w:ascii="Arial" w:eastAsia="Times New Roman" w:hAnsi="Arial" w:cs="Arial"/>
                <w:color w:val="282B26"/>
                <w:kern w:val="0"/>
                <w:sz w:val="20"/>
                <w:lang w:val="fr-FR" w:eastAsia="fr-FR"/>
              </w:rPr>
              <w:t xml:space="preserve"> Disable subscription for core updates notification</w:t>
            </w:r>
          </w:p>
        </w:tc>
      </w:tr>
      <w:tr w:rsidR="0030520A" w:rsidRPr="00164E0E" w14:paraId="006DA9AD"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11CDB49E"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0" w:history="1">
              <w:r w:rsidRPr="00164E0E">
                <w:rPr>
                  <w:rFonts w:ascii="Courier" w:eastAsia="Times New Roman" w:hAnsi="Courier" w:cs="Courier"/>
                  <w:b/>
                  <w:bCs/>
                  <w:color w:val="3C5774"/>
                  <w:kern w:val="0"/>
                  <w:sz w:val="20"/>
                  <w:lang w:val="fr-FR" w:eastAsia="fr-FR"/>
                </w:rPr>
                <w:t>GenericCommand</w:t>
              </w:r>
            </w:hyperlink>
          </w:p>
        </w:tc>
        <w:tc>
          <w:tcPr>
            <w:tcW w:w="3738" w:type="pct"/>
            <w:tcBorders>
              <w:right w:val="single" w:sz="8" w:space="0" w:color="8D9DB3"/>
            </w:tcBorders>
            <w:shd w:val="clear" w:color="auto" w:fill="EAEAEB"/>
            <w:tcMar>
              <w:top w:w="140" w:type="nil"/>
              <w:left w:w="60" w:type="nil"/>
              <w:bottom w:w="60" w:type="nil"/>
              <w:right w:w="60" w:type="nil"/>
            </w:tcMar>
          </w:tcPr>
          <w:p w14:paraId="1B96BA16" w14:textId="3FA1471C" w:rsidR="00DE67DD" w:rsidRPr="00164E0E" w:rsidRDefault="00DE67DD" w:rsidP="007D725A">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1" w:history="1">
              <w:r w:rsidRPr="00164E0E">
                <w:rPr>
                  <w:rFonts w:ascii="Courier" w:eastAsia="Times New Roman" w:hAnsi="Courier" w:cs="Courier"/>
                  <w:b/>
                  <w:bCs/>
                  <w:color w:val="3C5774"/>
                  <w:kern w:val="0"/>
                  <w:sz w:val="20"/>
                  <w:lang w:val="fr-FR" w:eastAsia="fr-FR"/>
                </w:rPr>
                <w:t>executeCommand</w:t>
              </w:r>
            </w:hyperlink>
            <w:r w:rsidRPr="00164E0E">
              <w:rPr>
                <w:rFonts w:ascii="Courier" w:eastAsia="Times New Roman" w:hAnsi="Courier" w:cs="Courier"/>
                <w:color w:val="282B26"/>
                <w:kern w:val="0"/>
                <w:sz w:val="20"/>
                <w:lang w:val="fr-FR" w:eastAsia="fr-FR"/>
              </w:rPr>
              <w:t xml:space="preserve">(int clientId, </w:t>
            </w:r>
            <w:hyperlink r:id="rId122"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xml:space="preserve"> objectId, </w:t>
            </w:r>
            <w:hyperlink r:id="rId123"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xml:space="preserve"> methodName, JSONArray jsonArgs, </w:t>
            </w:r>
            <w:hyperlink r:id="rId124"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xml:space="preserve"> callId, </w:t>
            </w:r>
            <w:hyperlink r:id="rId125" w:history="1">
              <w:r w:rsidRPr="00164E0E">
                <w:rPr>
                  <w:rFonts w:ascii="Courier" w:eastAsia="Times New Roman" w:hAnsi="Courier" w:cs="Courier"/>
                  <w:b/>
                  <w:bCs/>
                  <w:color w:val="3C5774"/>
                  <w:kern w:val="0"/>
                  <w:sz w:val="20"/>
                  <w:lang w:val="fr-FR" w:eastAsia="fr-FR"/>
                </w:rPr>
                <w:t>AsynchronousCommandResponseListener</w:t>
              </w:r>
            </w:hyperlink>
            <w:r w:rsidRPr="00164E0E">
              <w:rPr>
                <w:rFonts w:ascii="Courier" w:eastAsia="Times New Roman" w:hAnsi="Courier" w:cs="Courier"/>
                <w:color w:val="282B26"/>
                <w:kern w:val="0"/>
                <w:sz w:val="20"/>
                <w:lang w:val="fr-FR" w:eastAsia="fr-FR"/>
              </w:rPr>
              <w:t> listener)</w:t>
            </w:r>
            <w:r w:rsidRPr="00164E0E">
              <w:rPr>
                <w:rFonts w:ascii="Arial" w:eastAsia="Times New Roman" w:hAnsi="Arial" w:cs="Arial"/>
                <w:color w:val="282B26"/>
                <w:kern w:val="0"/>
                <w:sz w:val="20"/>
                <w:lang w:val="fr-FR" w:eastAsia="fr-FR"/>
              </w:rPr>
              <w:t xml:space="preserve"> Execute command from outside to a specific device</w:t>
            </w:r>
          </w:p>
        </w:tc>
      </w:tr>
      <w:tr w:rsidR="0030520A" w:rsidRPr="00164E0E" w14:paraId="21280FF1"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0A12F07F"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6" w:history="1">
              <w:r w:rsidRPr="00164E0E">
                <w:rPr>
                  <w:rFonts w:ascii="Courier" w:eastAsia="Times New Roman" w:hAnsi="Courier" w:cs="Courier"/>
                  <w:b/>
                  <w:bCs/>
                  <w:color w:val="3C5774"/>
                  <w:kern w:val="0"/>
                  <w:sz w:val="20"/>
                  <w:lang w:val="fr-FR" w:eastAsia="fr-FR"/>
                </w:rPr>
                <w:t>String</w:t>
              </w:r>
            </w:hyperlink>
          </w:p>
        </w:tc>
        <w:tc>
          <w:tcPr>
            <w:tcW w:w="3738" w:type="pct"/>
            <w:tcBorders>
              <w:right w:val="single" w:sz="8" w:space="0" w:color="8D9DB3"/>
            </w:tcBorders>
            <w:shd w:val="clear" w:color="auto" w:fill="FFFFFF"/>
            <w:tcMar>
              <w:top w:w="140" w:type="nil"/>
              <w:left w:w="60" w:type="nil"/>
              <w:bottom w:w="60" w:type="nil"/>
              <w:right w:w="60" w:type="nil"/>
            </w:tcMar>
          </w:tcPr>
          <w:p w14:paraId="13A0F6C8"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7" w:history="1">
              <w:r w:rsidRPr="00164E0E">
                <w:rPr>
                  <w:rFonts w:ascii="Courier" w:eastAsia="Times New Roman" w:hAnsi="Courier" w:cs="Courier"/>
                  <w:b/>
                  <w:bCs/>
                  <w:color w:val="3C5774"/>
                  <w:kern w:val="0"/>
                  <w:sz w:val="20"/>
                  <w:lang w:val="fr-FR" w:eastAsia="fr-FR"/>
                </w:rPr>
                <w:t>getCoreClockObjectId</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Get the identifier of the core clock</w:t>
            </w:r>
          </w:p>
        </w:tc>
      </w:tr>
      <w:tr w:rsidR="0030520A" w:rsidRPr="00164E0E" w14:paraId="758045FA"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18F8520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8" w:history="1">
              <w:r w:rsidRPr="00164E0E">
                <w:rPr>
                  <w:rFonts w:ascii="Courier" w:eastAsia="Times New Roman" w:hAnsi="Courier" w:cs="Courier"/>
                  <w:b/>
                  <w:bCs/>
                  <w:color w:val="3C5774"/>
                  <w:kern w:val="0"/>
                  <w:sz w:val="20"/>
                  <w:lang w:val="fr-FR" w:eastAsia="fr-FR"/>
                </w:rPr>
                <w:t>CoreObjectSpec</w:t>
              </w:r>
            </w:hyperlink>
          </w:p>
        </w:tc>
        <w:tc>
          <w:tcPr>
            <w:tcW w:w="3738" w:type="pct"/>
            <w:tcBorders>
              <w:right w:val="single" w:sz="8" w:space="0" w:color="8D9DB3"/>
            </w:tcBorders>
            <w:shd w:val="clear" w:color="auto" w:fill="EAEAEB"/>
            <w:tcMar>
              <w:top w:w="140" w:type="nil"/>
              <w:left w:w="60" w:type="nil"/>
              <w:bottom w:w="60" w:type="nil"/>
              <w:right w:w="60" w:type="nil"/>
            </w:tcMar>
          </w:tcPr>
          <w:p w14:paraId="096EAA19"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9" w:history="1">
              <w:r w:rsidRPr="00164E0E">
                <w:rPr>
                  <w:rFonts w:ascii="Courier" w:eastAsia="Times New Roman" w:hAnsi="Courier" w:cs="Courier"/>
                  <w:b/>
                  <w:bCs/>
                  <w:color w:val="3C5774"/>
                  <w:kern w:val="0"/>
                  <w:sz w:val="20"/>
                  <w:lang w:val="fr-FR" w:eastAsia="fr-FR"/>
                </w:rPr>
                <w:t>getCoreDevice</w:t>
              </w:r>
            </w:hyperlink>
            <w:r w:rsidRPr="00164E0E">
              <w:rPr>
                <w:rFonts w:ascii="Courier" w:eastAsia="Times New Roman" w:hAnsi="Courier" w:cs="Courier"/>
                <w:color w:val="282B26"/>
                <w:kern w:val="0"/>
                <w:sz w:val="20"/>
                <w:lang w:val="fr-FR" w:eastAsia="fr-FR"/>
              </w:rPr>
              <w:t>(</w:t>
            </w:r>
            <w:hyperlink r:id="rId130"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objectId)</w:t>
            </w:r>
            <w:r w:rsidRPr="00164E0E">
              <w:rPr>
                <w:rFonts w:ascii="Arial" w:eastAsia="Times New Roman" w:hAnsi="Arial" w:cs="Arial"/>
                <w:color w:val="282B26"/>
                <w:kern w:val="0"/>
                <w:sz w:val="20"/>
                <w:lang w:val="fr-FR" w:eastAsia="fr-FR"/>
              </w:rPr>
              <w:t xml:space="preserve"> Get the core object from its identifier</w:t>
            </w:r>
          </w:p>
        </w:tc>
      </w:tr>
      <w:tr w:rsidR="0030520A" w:rsidRPr="00164E0E" w14:paraId="0F6E2158"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5509758D"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long</w:t>
            </w:r>
          </w:p>
        </w:tc>
        <w:tc>
          <w:tcPr>
            <w:tcW w:w="3738" w:type="pct"/>
            <w:tcBorders>
              <w:right w:val="single" w:sz="8" w:space="0" w:color="8D9DB3"/>
            </w:tcBorders>
            <w:shd w:val="clear" w:color="auto" w:fill="FFFFFF"/>
            <w:tcMar>
              <w:top w:w="140" w:type="nil"/>
              <w:left w:w="60" w:type="nil"/>
              <w:bottom w:w="60" w:type="nil"/>
              <w:right w:w="60" w:type="nil"/>
            </w:tcMar>
          </w:tcPr>
          <w:p w14:paraId="66EF8FD7"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1" w:history="1">
              <w:r w:rsidRPr="00164E0E">
                <w:rPr>
                  <w:rFonts w:ascii="Courier" w:eastAsia="Times New Roman" w:hAnsi="Courier" w:cs="Courier"/>
                  <w:b/>
                  <w:bCs/>
                  <w:color w:val="3C5774"/>
                  <w:kern w:val="0"/>
                  <w:sz w:val="20"/>
                  <w:lang w:val="fr-FR" w:eastAsia="fr-FR"/>
                </w:rPr>
                <w:t>getCurrentTimeInMillis</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Get the current system time in milliseconds</w:t>
            </w:r>
          </w:p>
        </w:tc>
      </w:tr>
      <w:tr w:rsidR="0030520A" w:rsidRPr="00164E0E" w14:paraId="64A1212C"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0F01F893" w14:textId="62094CB8"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JSONObject</w:t>
            </w:r>
          </w:p>
        </w:tc>
        <w:tc>
          <w:tcPr>
            <w:tcW w:w="3738" w:type="pct"/>
            <w:tcBorders>
              <w:right w:val="single" w:sz="8" w:space="0" w:color="8D9DB3"/>
            </w:tcBorders>
            <w:shd w:val="clear" w:color="auto" w:fill="EAEAEB"/>
            <w:tcMar>
              <w:top w:w="140" w:type="nil"/>
              <w:left w:w="60" w:type="nil"/>
              <w:bottom w:w="60" w:type="nil"/>
              <w:right w:w="60" w:type="nil"/>
            </w:tcMar>
          </w:tcPr>
          <w:p w14:paraId="59A9DD7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2" w:history="1">
              <w:r w:rsidRPr="00164E0E">
                <w:rPr>
                  <w:rFonts w:ascii="Courier" w:eastAsia="Times New Roman" w:hAnsi="Courier" w:cs="Courier"/>
                  <w:b/>
                  <w:bCs/>
                  <w:color w:val="3C5774"/>
                  <w:kern w:val="0"/>
                  <w:sz w:val="20"/>
                  <w:lang w:val="fr-FR" w:eastAsia="fr-FR"/>
                </w:rPr>
                <w:t>getDeviceBehaviorFromType</w:t>
              </w:r>
            </w:hyperlink>
            <w:r w:rsidRPr="00164E0E">
              <w:rPr>
                <w:rFonts w:ascii="Courier" w:eastAsia="Times New Roman" w:hAnsi="Courier" w:cs="Courier"/>
                <w:color w:val="282B26"/>
                <w:kern w:val="0"/>
                <w:sz w:val="20"/>
                <w:lang w:val="fr-FR" w:eastAsia="fr-FR"/>
              </w:rPr>
              <w:t>(</w:t>
            </w:r>
            <w:hyperlink r:id="rId133"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type)</w:t>
            </w:r>
            <w:r w:rsidRPr="00164E0E">
              <w:rPr>
                <w:rFonts w:ascii="Arial" w:eastAsia="Times New Roman" w:hAnsi="Arial" w:cs="Arial"/>
                <w:color w:val="282B26"/>
                <w:kern w:val="0"/>
                <w:sz w:val="20"/>
                <w:lang w:val="fr-FR" w:eastAsia="fr-FR"/>
              </w:rPr>
              <w:t xml:space="preserve"> Get the grammar behavior of a particular device type</w:t>
            </w:r>
          </w:p>
        </w:tc>
      </w:tr>
      <w:tr w:rsidR="0030520A" w:rsidRPr="00164E0E" w14:paraId="33089E6B"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14828F1F" w14:textId="0820465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JSONObject</w:t>
            </w:r>
          </w:p>
        </w:tc>
        <w:tc>
          <w:tcPr>
            <w:tcW w:w="3738" w:type="pct"/>
            <w:tcBorders>
              <w:right w:val="single" w:sz="8" w:space="0" w:color="8D9DB3"/>
            </w:tcBorders>
            <w:shd w:val="clear" w:color="auto" w:fill="FFFFFF"/>
            <w:tcMar>
              <w:top w:w="140" w:type="nil"/>
              <w:left w:w="60" w:type="nil"/>
              <w:bottom w:w="60" w:type="nil"/>
              <w:right w:w="60" w:type="nil"/>
            </w:tcMar>
          </w:tcPr>
          <w:p w14:paraId="6FB94E95"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4" w:history="1">
              <w:r w:rsidRPr="00164E0E">
                <w:rPr>
                  <w:rFonts w:ascii="Courier" w:eastAsia="Times New Roman" w:hAnsi="Courier" w:cs="Courier"/>
                  <w:b/>
                  <w:bCs/>
                  <w:color w:val="3C5774"/>
                  <w:kern w:val="0"/>
                  <w:sz w:val="20"/>
                  <w:lang w:val="fr-FR" w:eastAsia="fr-FR"/>
                </w:rPr>
                <w:t>getDeviceDescription</w:t>
              </w:r>
            </w:hyperlink>
            <w:r w:rsidRPr="00164E0E">
              <w:rPr>
                <w:rFonts w:ascii="Courier" w:eastAsia="Times New Roman" w:hAnsi="Courier" w:cs="Courier"/>
                <w:color w:val="282B26"/>
                <w:kern w:val="0"/>
                <w:sz w:val="20"/>
                <w:lang w:val="fr-FR" w:eastAsia="fr-FR"/>
              </w:rPr>
              <w:t>(</w:t>
            </w:r>
            <w:hyperlink r:id="rId135"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objectId)</w:t>
            </w:r>
            <w:r w:rsidRPr="00164E0E">
              <w:rPr>
                <w:rFonts w:ascii="Arial" w:eastAsia="Times New Roman" w:hAnsi="Arial" w:cs="Arial"/>
                <w:color w:val="282B26"/>
                <w:kern w:val="0"/>
                <w:sz w:val="20"/>
                <w:lang w:val="fr-FR" w:eastAsia="fr-FR"/>
              </w:rPr>
              <w:t xml:space="preserve"> Get the device description</w:t>
            </w:r>
          </w:p>
        </w:tc>
      </w:tr>
      <w:tr w:rsidR="0030520A" w:rsidRPr="00164E0E" w14:paraId="6E14272B"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6CB2451C" w14:textId="53C56564"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EAEAEB"/>
            <w:tcMar>
              <w:top w:w="140" w:type="nil"/>
              <w:left w:w="60" w:type="nil"/>
              <w:bottom w:w="60" w:type="nil"/>
              <w:right w:w="60" w:type="nil"/>
            </w:tcMar>
          </w:tcPr>
          <w:p w14:paraId="0E124600"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6" w:history="1">
              <w:r w:rsidRPr="00164E0E">
                <w:rPr>
                  <w:rFonts w:ascii="Courier" w:eastAsia="Times New Roman" w:hAnsi="Courier" w:cs="Courier"/>
                  <w:b/>
                  <w:bCs/>
                  <w:color w:val="3C5774"/>
                  <w:kern w:val="0"/>
                  <w:sz w:val="20"/>
                  <w:lang w:val="fr-FR" w:eastAsia="fr-FR"/>
                </w:rPr>
                <w:t>getDevicesDescription</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Get all the devices description as JSONArray</w:t>
            </w:r>
          </w:p>
        </w:tc>
      </w:tr>
      <w:tr w:rsidR="0030520A" w:rsidRPr="00164E0E" w14:paraId="00F4C224"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162F8D2B" w14:textId="39A1A078"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FFFFFF"/>
            <w:tcMar>
              <w:top w:w="140" w:type="nil"/>
              <w:left w:w="60" w:type="nil"/>
              <w:bottom w:w="60" w:type="nil"/>
              <w:right w:w="60" w:type="nil"/>
            </w:tcMar>
          </w:tcPr>
          <w:p w14:paraId="3947578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7" w:history="1">
              <w:r w:rsidRPr="00164E0E">
                <w:rPr>
                  <w:rFonts w:ascii="Courier" w:eastAsia="Times New Roman" w:hAnsi="Courier" w:cs="Courier"/>
                  <w:b/>
                  <w:bCs/>
                  <w:color w:val="3C5774"/>
                  <w:kern w:val="0"/>
                  <w:sz w:val="20"/>
                  <w:lang w:val="fr-FR" w:eastAsia="fr-FR"/>
                </w:rPr>
                <w:t>getDevicesDescriptionFromType</w:t>
              </w:r>
            </w:hyperlink>
            <w:r w:rsidRPr="00164E0E">
              <w:rPr>
                <w:rFonts w:ascii="Courier" w:eastAsia="Times New Roman" w:hAnsi="Courier" w:cs="Courier"/>
                <w:color w:val="282B26"/>
                <w:kern w:val="0"/>
                <w:sz w:val="20"/>
                <w:lang w:val="fr-FR" w:eastAsia="fr-FR"/>
              </w:rPr>
              <w:t>(</w:t>
            </w:r>
            <w:hyperlink r:id="rId138"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type)</w:t>
            </w:r>
            <w:r w:rsidRPr="00164E0E">
              <w:rPr>
                <w:rFonts w:ascii="Arial" w:eastAsia="Times New Roman" w:hAnsi="Arial" w:cs="Arial"/>
                <w:color w:val="282B26"/>
                <w:kern w:val="0"/>
                <w:sz w:val="20"/>
                <w:lang w:val="fr-FR" w:eastAsia="fr-FR"/>
              </w:rPr>
              <w:t xml:space="preserve"> Get all the device that fit the type parameter</w:t>
            </w:r>
          </w:p>
        </w:tc>
      </w:tr>
      <w:tr w:rsidR="0030520A" w:rsidRPr="00164E0E" w14:paraId="7ACA3319"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48C87D20" w14:textId="7AE4614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lastRenderedPageBreak/>
              <w:t>JSONArray</w:t>
            </w:r>
          </w:p>
        </w:tc>
        <w:tc>
          <w:tcPr>
            <w:tcW w:w="3738" w:type="pct"/>
            <w:tcBorders>
              <w:right w:val="single" w:sz="8" w:space="0" w:color="8D9DB3"/>
            </w:tcBorders>
            <w:shd w:val="clear" w:color="auto" w:fill="EAEAEB"/>
            <w:tcMar>
              <w:top w:w="140" w:type="nil"/>
              <w:left w:w="60" w:type="nil"/>
              <w:bottom w:w="60" w:type="nil"/>
              <w:right w:w="60" w:type="nil"/>
            </w:tcMar>
          </w:tcPr>
          <w:p w14:paraId="4E75083F"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9" w:history="1">
              <w:r w:rsidRPr="00164E0E">
                <w:rPr>
                  <w:rFonts w:ascii="Courier" w:eastAsia="Times New Roman" w:hAnsi="Courier" w:cs="Courier"/>
                  <w:b/>
                  <w:bCs/>
                  <w:color w:val="3C5774"/>
                  <w:kern w:val="0"/>
                  <w:sz w:val="20"/>
                  <w:lang w:val="fr-FR" w:eastAsia="fr-FR"/>
                </w:rPr>
                <w:t>getDevicesId</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Get all the devices description as JSONArray</w:t>
            </w:r>
          </w:p>
        </w:tc>
      </w:tr>
      <w:tr w:rsidR="0030520A" w:rsidRPr="00164E0E" w14:paraId="4B8FFA1E"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3A173A99" w14:textId="6E04FBA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FFFFFF"/>
            <w:tcMar>
              <w:top w:w="140" w:type="nil"/>
              <w:left w:w="60" w:type="nil"/>
              <w:bottom w:w="60" w:type="nil"/>
              <w:right w:w="60" w:type="nil"/>
            </w:tcMar>
          </w:tcPr>
          <w:p w14:paraId="282FC47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0" w:history="1">
              <w:r w:rsidRPr="00164E0E">
                <w:rPr>
                  <w:rFonts w:ascii="Courier" w:eastAsia="Times New Roman" w:hAnsi="Courier" w:cs="Courier"/>
                  <w:b/>
                  <w:bCs/>
                  <w:color w:val="3C5774"/>
                  <w:kern w:val="0"/>
                  <w:sz w:val="20"/>
                  <w:lang w:val="fr-FR" w:eastAsia="fr-FR"/>
                </w:rPr>
                <w:t>getDevicesIdFromType</w:t>
              </w:r>
            </w:hyperlink>
            <w:r w:rsidRPr="00164E0E">
              <w:rPr>
                <w:rFonts w:ascii="Courier" w:eastAsia="Times New Roman" w:hAnsi="Courier" w:cs="Courier"/>
                <w:color w:val="282B26"/>
                <w:kern w:val="0"/>
                <w:sz w:val="20"/>
                <w:lang w:val="fr-FR" w:eastAsia="fr-FR"/>
              </w:rPr>
              <w:t>(</w:t>
            </w:r>
            <w:hyperlink r:id="rId141"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type)</w:t>
            </w:r>
            <w:r w:rsidRPr="00164E0E">
              <w:rPr>
                <w:rFonts w:ascii="Arial" w:eastAsia="Times New Roman" w:hAnsi="Arial" w:cs="Arial"/>
                <w:color w:val="282B26"/>
                <w:kern w:val="0"/>
                <w:sz w:val="20"/>
                <w:lang w:val="fr-FR" w:eastAsia="fr-FR"/>
              </w:rPr>
              <w:t xml:space="preserve"> Get all the device that fit the type parameter</w:t>
            </w:r>
          </w:p>
        </w:tc>
      </w:tr>
      <w:tr w:rsidR="0030520A" w:rsidRPr="00164E0E" w14:paraId="7373B48C"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6D7B2D48"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double</w:t>
            </w:r>
          </w:p>
        </w:tc>
        <w:tc>
          <w:tcPr>
            <w:tcW w:w="3738" w:type="pct"/>
            <w:tcBorders>
              <w:right w:val="single" w:sz="8" w:space="0" w:color="8D9DB3"/>
            </w:tcBorders>
            <w:shd w:val="clear" w:color="auto" w:fill="EAEAEB"/>
            <w:tcMar>
              <w:top w:w="140" w:type="nil"/>
              <w:left w:w="60" w:type="nil"/>
              <w:bottom w:w="60" w:type="nil"/>
              <w:right w:w="60" w:type="nil"/>
            </w:tcMar>
          </w:tcPr>
          <w:p w14:paraId="298521F0"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2" w:history="1">
              <w:r w:rsidRPr="00164E0E">
                <w:rPr>
                  <w:rFonts w:ascii="Courier" w:eastAsia="Times New Roman" w:hAnsi="Courier" w:cs="Courier"/>
                  <w:b/>
                  <w:bCs/>
                  <w:color w:val="3C5774"/>
                  <w:kern w:val="0"/>
                  <w:sz w:val="20"/>
                  <w:lang w:val="fr-FR" w:eastAsia="fr-FR"/>
                </w:rPr>
                <w:t>getTimeFlowRate</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Get the current time flow rate</w:t>
            </w:r>
          </w:p>
        </w:tc>
      </w:tr>
      <w:tr w:rsidR="0030520A" w:rsidRPr="00164E0E" w14:paraId="52D5F489"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38E26030"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int</w:t>
            </w:r>
          </w:p>
        </w:tc>
        <w:tc>
          <w:tcPr>
            <w:tcW w:w="3738" w:type="pct"/>
            <w:tcBorders>
              <w:right w:val="single" w:sz="8" w:space="0" w:color="8D9DB3"/>
            </w:tcBorders>
            <w:shd w:val="clear" w:color="auto" w:fill="FFFFFF"/>
            <w:tcMar>
              <w:top w:w="140" w:type="nil"/>
              <w:left w:w="60" w:type="nil"/>
              <w:bottom w:w="60" w:type="nil"/>
              <w:right w:w="60" w:type="nil"/>
            </w:tcMar>
          </w:tcPr>
          <w:p w14:paraId="5F90D8B1"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3" w:history="1">
              <w:r w:rsidRPr="00164E0E">
                <w:rPr>
                  <w:rFonts w:ascii="Courier" w:eastAsia="Times New Roman" w:hAnsi="Courier" w:cs="Courier"/>
                  <w:b/>
                  <w:bCs/>
                  <w:color w:val="3C5774"/>
                  <w:kern w:val="0"/>
                  <w:sz w:val="20"/>
                  <w:lang w:val="fr-FR" w:eastAsia="fr-FR"/>
                </w:rPr>
                <w:t>registerTimeAlarm</w:t>
              </w:r>
            </w:hyperlink>
            <w:r w:rsidRPr="00164E0E">
              <w:rPr>
                <w:rFonts w:ascii="Courier" w:eastAsia="Times New Roman" w:hAnsi="Courier" w:cs="Courier"/>
                <w:color w:val="282B26"/>
                <w:kern w:val="0"/>
                <w:sz w:val="20"/>
                <w:lang w:val="fr-FR" w:eastAsia="fr-FR"/>
              </w:rPr>
              <w:t>(</w:t>
            </w:r>
            <w:hyperlink r:id="rId144" w:history="1">
              <w:r w:rsidRPr="00164E0E">
                <w:rPr>
                  <w:rFonts w:ascii="Courier" w:eastAsia="Times New Roman" w:hAnsi="Courier" w:cs="Courier"/>
                  <w:b/>
                  <w:bCs/>
                  <w:color w:val="3C5774"/>
                  <w:kern w:val="0"/>
                  <w:sz w:val="20"/>
                  <w:lang w:val="fr-FR" w:eastAsia="fr-FR"/>
                </w:rPr>
                <w:t>Calendar</w:t>
              </w:r>
            </w:hyperlink>
            <w:r w:rsidRPr="00164E0E">
              <w:rPr>
                <w:rFonts w:ascii="Courier" w:eastAsia="Times New Roman" w:hAnsi="Courier" w:cs="Courier"/>
                <w:color w:val="282B26"/>
                <w:kern w:val="0"/>
                <w:sz w:val="20"/>
                <w:lang w:val="fr-FR" w:eastAsia="fr-FR"/>
              </w:rPr>
              <w:t xml:space="preserve"> calendar, </w:t>
            </w:r>
            <w:hyperlink r:id="rId145" w:history="1">
              <w:r w:rsidRPr="00164E0E">
                <w:rPr>
                  <w:rFonts w:ascii="Courier" w:eastAsia="Times New Roman" w:hAnsi="Courier" w:cs="Courier"/>
                  <w:b/>
                  <w:bCs/>
                  <w:color w:val="3C5774"/>
                  <w:kern w:val="0"/>
                  <w:sz w:val="20"/>
                  <w:lang w:val="fr-FR" w:eastAsia="fr-FR"/>
                </w:rPr>
                <w:t>String</w:t>
              </w:r>
            </w:hyperlink>
            <w:r w:rsidRPr="00164E0E">
              <w:rPr>
                <w:rFonts w:ascii="Courier" w:eastAsia="Times New Roman" w:hAnsi="Courier" w:cs="Courier"/>
                <w:color w:val="282B26"/>
                <w:kern w:val="0"/>
                <w:sz w:val="20"/>
                <w:lang w:val="fr-FR" w:eastAsia="fr-FR"/>
              </w:rPr>
              <w:t> message)</w:t>
            </w:r>
            <w:r w:rsidRPr="00164E0E">
              <w:rPr>
                <w:rFonts w:ascii="Arial" w:eastAsia="Times New Roman" w:hAnsi="Arial" w:cs="Arial"/>
                <w:color w:val="282B26"/>
                <w:kern w:val="0"/>
                <w:sz w:val="20"/>
                <w:lang w:val="fr-FR" w:eastAsia="fr-FR"/>
              </w:rPr>
              <w:t xml:space="preserve"> Register a time alarm</w:t>
            </w:r>
          </w:p>
        </w:tc>
      </w:tr>
      <w:tr w:rsidR="0030520A" w:rsidRPr="00164E0E" w14:paraId="3CDD5127"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75131DBC"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EAEAEB"/>
            <w:tcMar>
              <w:top w:w="140" w:type="nil"/>
              <w:left w:w="60" w:type="nil"/>
              <w:bottom w:w="60" w:type="nil"/>
              <w:right w:w="60" w:type="nil"/>
            </w:tcMar>
          </w:tcPr>
          <w:p w14:paraId="796899B3"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6" w:history="1">
              <w:r w:rsidRPr="00164E0E">
                <w:rPr>
                  <w:rFonts w:ascii="Courier" w:eastAsia="Times New Roman" w:hAnsi="Courier" w:cs="Courier"/>
                  <w:b/>
                  <w:bCs/>
                  <w:color w:val="3C5774"/>
                  <w:kern w:val="0"/>
                  <w:sz w:val="20"/>
                  <w:lang w:val="fr-FR" w:eastAsia="fr-FR"/>
                </w:rPr>
                <w:t>restart</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restart the system (Restart the system bundle from OSGi)</w:t>
            </w:r>
          </w:p>
        </w:tc>
      </w:tr>
      <w:tr w:rsidR="0030520A" w:rsidRPr="00164E0E" w14:paraId="23054831" w14:textId="77777777" w:rsidTr="0030520A">
        <w:tblPrEx>
          <w:tblBorders>
            <w:top w:val="none" w:sz="0" w:space="0" w:color="auto"/>
          </w:tblBorders>
          <w:tblCellMar>
            <w:top w:w="0" w:type="dxa"/>
            <w:bottom w:w="0" w:type="dxa"/>
          </w:tblCellMar>
        </w:tblPrEx>
        <w:tc>
          <w:tcPr>
            <w:tcW w:w="1262" w:type="pct"/>
            <w:tcBorders>
              <w:left w:val="single" w:sz="8" w:space="0" w:color="8D9DB3"/>
            </w:tcBorders>
            <w:shd w:val="clear" w:color="auto" w:fill="FFFFFF"/>
            <w:tcMar>
              <w:top w:w="140" w:type="nil"/>
              <w:left w:w="60" w:type="nil"/>
              <w:bottom w:w="60" w:type="nil"/>
              <w:right w:w="60" w:type="nil"/>
            </w:tcMar>
          </w:tcPr>
          <w:p w14:paraId="117F1904"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FFFFFF"/>
            <w:tcMar>
              <w:top w:w="140" w:type="nil"/>
              <w:left w:w="60" w:type="nil"/>
              <w:bottom w:w="60" w:type="nil"/>
              <w:right w:w="60" w:type="nil"/>
            </w:tcMar>
          </w:tcPr>
          <w:p w14:paraId="53EF6BBE"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7" w:history="1">
              <w:r w:rsidRPr="00164E0E">
                <w:rPr>
                  <w:rFonts w:ascii="Courier" w:eastAsia="Times New Roman" w:hAnsi="Courier" w:cs="Courier"/>
                  <w:b/>
                  <w:bCs/>
                  <w:color w:val="3C5774"/>
                  <w:kern w:val="0"/>
                  <w:sz w:val="20"/>
                  <w:lang w:val="fr-FR" w:eastAsia="fr-FR"/>
                </w:rPr>
                <w:t>shutdown</w:t>
              </w:r>
            </w:hyperlink>
            <w:r w:rsidRPr="00164E0E">
              <w:rPr>
                <w:rFonts w:ascii="Courier" w:eastAsia="Times New Roman" w:hAnsi="Courier" w:cs="Courier"/>
                <w:color w:val="282B26"/>
                <w:kern w:val="0"/>
                <w:sz w:val="20"/>
                <w:lang w:val="fr-FR" w:eastAsia="fr-FR"/>
              </w:rPr>
              <w:t>()</w:t>
            </w:r>
            <w:r w:rsidRPr="00164E0E">
              <w:rPr>
                <w:rFonts w:ascii="Arial" w:eastAsia="Times New Roman" w:hAnsi="Arial" w:cs="Arial"/>
                <w:color w:val="282B26"/>
                <w:kern w:val="0"/>
                <w:sz w:val="20"/>
                <w:lang w:val="fr-FR" w:eastAsia="fr-FR"/>
              </w:rPr>
              <w:t xml:space="preserve"> Shutdown the system (Shutdown the OSGi distribution)</w:t>
            </w:r>
          </w:p>
        </w:tc>
      </w:tr>
      <w:tr w:rsidR="0030520A" w:rsidRPr="00164E0E" w14:paraId="60383957" w14:textId="77777777" w:rsidTr="0030520A">
        <w:tblPrEx>
          <w:tblBorders>
            <w:top w:val="none" w:sz="0" w:space="0" w:color="auto"/>
            <w:bottom w:val="single" w:sz="8" w:space="0" w:color="8D9DB3"/>
          </w:tblBorders>
          <w:tblCellMar>
            <w:top w:w="0" w:type="dxa"/>
            <w:bottom w:w="0" w:type="dxa"/>
          </w:tblCellMar>
        </w:tblPrEx>
        <w:tc>
          <w:tcPr>
            <w:tcW w:w="1262" w:type="pct"/>
            <w:tcBorders>
              <w:left w:val="single" w:sz="8" w:space="0" w:color="8D9DB3"/>
            </w:tcBorders>
            <w:shd w:val="clear" w:color="auto" w:fill="EAEAEB"/>
            <w:tcMar>
              <w:top w:w="140" w:type="nil"/>
              <w:left w:w="60" w:type="nil"/>
              <w:bottom w:w="60" w:type="nil"/>
              <w:right w:w="60" w:type="nil"/>
            </w:tcMar>
          </w:tcPr>
          <w:p w14:paraId="1CAF566C"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EAEAEB"/>
            <w:tcMar>
              <w:top w:w="140" w:type="nil"/>
              <w:left w:w="60" w:type="nil"/>
              <w:bottom w:w="60" w:type="nil"/>
              <w:right w:w="60" w:type="nil"/>
            </w:tcMar>
          </w:tcPr>
          <w:p w14:paraId="0D931FD0" w14:textId="77777777"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8" w:history="1">
              <w:r w:rsidRPr="00164E0E">
                <w:rPr>
                  <w:rFonts w:ascii="Courier" w:eastAsia="Times New Roman" w:hAnsi="Courier" w:cs="Courier"/>
                  <w:b/>
                  <w:bCs/>
                  <w:color w:val="3C5774"/>
                  <w:kern w:val="0"/>
                  <w:sz w:val="20"/>
                  <w:lang w:val="fr-FR" w:eastAsia="fr-FR"/>
                </w:rPr>
                <w:t>unregisterTimeAlarm</w:t>
              </w:r>
            </w:hyperlink>
            <w:r w:rsidRPr="00164E0E">
              <w:rPr>
                <w:rFonts w:ascii="Courier" w:eastAsia="Times New Roman" w:hAnsi="Courier" w:cs="Courier"/>
                <w:color w:val="282B26"/>
                <w:kern w:val="0"/>
                <w:sz w:val="20"/>
                <w:lang w:val="fr-FR" w:eastAsia="fr-FR"/>
              </w:rPr>
              <w:t>(</w:t>
            </w:r>
            <w:hyperlink r:id="rId149" w:history="1">
              <w:r w:rsidRPr="00164E0E">
                <w:rPr>
                  <w:rFonts w:ascii="Courier" w:eastAsia="Times New Roman" w:hAnsi="Courier" w:cs="Courier"/>
                  <w:b/>
                  <w:bCs/>
                  <w:color w:val="3C5774"/>
                  <w:kern w:val="0"/>
                  <w:sz w:val="20"/>
                  <w:lang w:val="fr-FR" w:eastAsia="fr-FR"/>
                </w:rPr>
                <w:t>Integer</w:t>
              </w:r>
            </w:hyperlink>
            <w:r w:rsidRPr="00164E0E">
              <w:rPr>
                <w:rFonts w:ascii="Courier" w:eastAsia="Times New Roman" w:hAnsi="Courier" w:cs="Courier"/>
                <w:color w:val="282B26"/>
                <w:kern w:val="0"/>
                <w:sz w:val="20"/>
                <w:lang w:val="fr-FR" w:eastAsia="fr-FR"/>
              </w:rPr>
              <w:t> alarmId)</w:t>
            </w:r>
            <w:r w:rsidRPr="00164E0E">
              <w:rPr>
                <w:rFonts w:ascii="Arial" w:eastAsia="Times New Roman" w:hAnsi="Arial" w:cs="Arial"/>
                <w:color w:val="282B26"/>
                <w:kern w:val="0"/>
                <w:sz w:val="20"/>
                <w:lang w:val="fr-FR" w:eastAsia="fr-FR"/>
              </w:rPr>
              <w:t xml:space="preserve"> Unregister a alarm from its identifier</w:t>
            </w:r>
          </w:p>
        </w:tc>
      </w:tr>
    </w:tbl>
    <w:p w14:paraId="06A0ADCC" w14:textId="77EA385C" w:rsidR="00BA4584" w:rsidRDefault="00BA4584" w:rsidP="00BA4584">
      <w:pPr>
        <w:pStyle w:val="Titre3"/>
      </w:pPr>
      <w:bookmarkStart w:id="160" w:name="_Toc296959506"/>
      <w:r>
        <w:t>Generic Command</w:t>
      </w:r>
      <w:bookmarkEnd w:id="160"/>
    </w:p>
    <w:p w14:paraId="5207EF86" w14:textId="711252BD" w:rsidR="00D957CC" w:rsidRDefault="00584D76" w:rsidP="00164E0E">
      <w:pPr>
        <w:pStyle w:val="Corpsdetexte"/>
      </w:pPr>
      <w:r>
        <w:t xml:space="preserve">The CHMI Proxy is able </w:t>
      </w:r>
      <w:r w:rsidR="00D957CC">
        <w:t xml:space="preserve">to manage four </w:t>
      </w:r>
      <w:r w:rsidR="00AC119B">
        <w:t>categories</w:t>
      </w:r>
      <w:r w:rsidR="00D957CC">
        <w:t xml:space="preserve"> of </w:t>
      </w:r>
      <w:r w:rsidR="00D429F8">
        <w:t>JSON</w:t>
      </w:r>
      <w:r w:rsidR="008C290A">
        <w:t xml:space="preserve"> </w:t>
      </w:r>
      <w:r w:rsidR="00D429F8">
        <w:t>messages</w:t>
      </w:r>
      <w:r w:rsidR="00D957CC">
        <w:t>:</w:t>
      </w:r>
    </w:p>
    <w:p w14:paraId="1C1A3132" w14:textId="32B14FA3" w:rsidR="00906662" w:rsidRDefault="00906662" w:rsidP="00906B82">
      <w:pPr>
        <w:pStyle w:val="Corpsdetexte"/>
        <w:numPr>
          <w:ilvl w:val="0"/>
          <w:numId w:val="28"/>
        </w:numPr>
      </w:pPr>
      <w:r>
        <w:t xml:space="preserve">The </w:t>
      </w:r>
      <w:r w:rsidR="00AC119B">
        <w:rPr>
          <w:b/>
        </w:rPr>
        <w:t>Core Object D</w:t>
      </w:r>
      <w:r w:rsidRPr="00AC119B">
        <w:rPr>
          <w:b/>
        </w:rPr>
        <w:t>escription</w:t>
      </w:r>
      <w:r>
        <w:t xml:space="preserve"> </w:t>
      </w:r>
      <w:r w:rsidR="00AC119B">
        <w:t xml:space="preserve">described in </w:t>
      </w:r>
      <w:r w:rsidR="00AC119B">
        <w:fldChar w:fldCharType="begin"/>
      </w:r>
      <w:r w:rsidR="00AC119B">
        <w:instrText xml:space="preserve"> REF _Ref296082436 \r \h </w:instrText>
      </w:r>
      <w:r w:rsidR="00AC119B">
        <w:fldChar w:fldCharType="separate"/>
      </w:r>
      <w:r w:rsidR="00AC119B">
        <w:t>4.3.4</w:t>
      </w:r>
      <w:r w:rsidR="00AC119B">
        <w:fldChar w:fldCharType="end"/>
      </w:r>
      <w:r w:rsidR="00AC119B">
        <w:t>, providing a set of properties</w:t>
      </w:r>
      <w:r w:rsidR="00601B78">
        <w:t xml:space="preserve"> representing the current device status</w:t>
      </w:r>
    </w:p>
    <w:p w14:paraId="74A9D730" w14:textId="2493D618" w:rsidR="00601B78" w:rsidRDefault="00601B78" w:rsidP="00906B82">
      <w:pPr>
        <w:pStyle w:val="Corpsdetexte"/>
        <w:numPr>
          <w:ilvl w:val="0"/>
          <w:numId w:val="28"/>
        </w:numPr>
      </w:pPr>
      <w:r>
        <w:t xml:space="preserve">The </w:t>
      </w:r>
      <w:r w:rsidRPr="00601B78">
        <w:rPr>
          <w:b/>
        </w:rPr>
        <w:t>Core Object Behaviour</w:t>
      </w:r>
      <w:r>
        <w:t xml:space="preserve"> described in </w:t>
      </w:r>
      <w:r>
        <w:fldChar w:fldCharType="begin"/>
      </w:r>
      <w:r>
        <w:instrText xml:space="preserve"> REF _Ref296082465 \r \h </w:instrText>
      </w:r>
      <w:r>
        <w:fldChar w:fldCharType="separate"/>
      </w:r>
      <w:r>
        <w:t>4.3.5</w:t>
      </w:r>
      <w:r>
        <w:fldChar w:fldCharType="end"/>
      </w:r>
      <w:r>
        <w:t>, providing the device grammar</w:t>
      </w:r>
    </w:p>
    <w:p w14:paraId="6DF09ECC" w14:textId="6718DB21" w:rsidR="00D957CC" w:rsidRDefault="00D957CC" w:rsidP="00906B82">
      <w:pPr>
        <w:pStyle w:val="Corpsdetexte"/>
        <w:numPr>
          <w:ilvl w:val="0"/>
          <w:numId w:val="28"/>
        </w:numPr>
      </w:pPr>
      <w:r>
        <w:t xml:space="preserve">The </w:t>
      </w:r>
      <w:r w:rsidRPr="00906B82">
        <w:rPr>
          <w:b/>
        </w:rPr>
        <w:t>NotificationMsg</w:t>
      </w:r>
      <w:r w:rsidR="000D707F">
        <w:t xml:space="preserve"> described </w:t>
      </w:r>
      <w:r w:rsidR="00AC119B">
        <w:t>in</w:t>
      </w:r>
      <w:r w:rsidR="000D707F">
        <w:t xml:space="preserve"> </w:t>
      </w:r>
      <w:r w:rsidR="000D707F">
        <w:fldChar w:fldCharType="begin"/>
      </w:r>
      <w:r w:rsidR="000D707F">
        <w:instrText xml:space="preserve"> REF _Ref296082394 \r \h </w:instrText>
      </w:r>
      <w:r w:rsidR="000D707F">
        <w:fldChar w:fldCharType="separate"/>
      </w:r>
      <w:r w:rsidR="000D707F">
        <w:t>4.3.6</w:t>
      </w:r>
      <w:r w:rsidR="000D707F">
        <w:fldChar w:fldCharType="end"/>
      </w:r>
      <w:r w:rsidR="000D707F">
        <w:t xml:space="preserve"> only provide the property that </w:t>
      </w:r>
      <w:r w:rsidR="00601B78">
        <w:t>changed</w:t>
      </w:r>
    </w:p>
    <w:p w14:paraId="47F7E9FF" w14:textId="3BB0B4AC" w:rsidR="00906B82" w:rsidRDefault="00525EAA" w:rsidP="00906B82">
      <w:pPr>
        <w:pStyle w:val="Corpsdetexte"/>
        <w:numPr>
          <w:ilvl w:val="0"/>
          <w:numId w:val="28"/>
        </w:numPr>
      </w:pPr>
      <w:r>
        <w:t xml:space="preserve">A </w:t>
      </w:r>
      <w:r w:rsidRPr="00D3195A">
        <w:rPr>
          <w:b/>
        </w:rPr>
        <w:t>GenericCommand</w:t>
      </w:r>
      <w:r w:rsidR="00D3195A">
        <w:t xml:space="preserve"> to be executed</w:t>
      </w:r>
    </w:p>
    <w:p w14:paraId="0E752571" w14:textId="13445EE6" w:rsidR="0056278D" w:rsidRDefault="001A3686" w:rsidP="00164E0E">
      <w:pPr>
        <w:pStyle w:val="Corpsdetexte"/>
      </w:pPr>
      <w:r>
        <w:t xml:space="preserve">The Generic Command </w:t>
      </w:r>
      <w:r w:rsidR="001A750D">
        <w:t>is also a key/value JSON message</w:t>
      </w:r>
      <w:r w:rsidR="00C5112A">
        <w:t xml:space="preserve"> with several proper</w:t>
      </w:r>
      <w:r w:rsidR="00EB7362">
        <w:t>t</w:t>
      </w:r>
      <w:r w:rsidR="00C5112A">
        <w:t>ies</w:t>
      </w:r>
      <w:r w:rsidR="00857476">
        <w:t xml:space="preserve"> </w:t>
      </w:r>
      <w:r w:rsidR="00857476" w:rsidRPr="00D86E1B">
        <w:t>relative to</w:t>
      </w:r>
      <w:r w:rsidR="00857476">
        <w:t xml:space="preserve"> the </w:t>
      </w:r>
      <w:r w:rsidR="00857476" w:rsidRPr="008535E9">
        <w:rPr>
          <w:b/>
        </w:rPr>
        <w:t>Client</w:t>
      </w:r>
      <w:r w:rsidR="008535E9" w:rsidRPr="008535E9">
        <w:rPr>
          <w:b/>
        </w:rPr>
        <w:t xml:space="preserve"> C</w:t>
      </w:r>
      <w:r w:rsidR="00857476" w:rsidRPr="008535E9">
        <w:rPr>
          <w:b/>
        </w:rPr>
        <w:t>omm</w:t>
      </w:r>
      <w:r w:rsidR="008535E9" w:rsidRPr="008535E9">
        <w:rPr>
          <w:b/>
        </w:rPr>
        <w:t>uni</w:t>
      </w:r>
      <w:r w:rsidR="00857476" w:rsidRPr="008535E9">
        <w:rPr>
          <w:b/>
        </w:rPr>
        <w:t>cation Manager</w:t>
      </w:r>
      <w:r w:rsidR="00857476">
        <w:t>.</w:t>
      </w:r>
    </w:p>
    <w:tbl>
      <w:tblPr>
        <w:tblStyle w:val="Tramemoyenne1-Accent1"/>
        <w:tblW w:w="0" w:type="auto"/>
        <w:tblLook w:val="04A0" w:firstRow="1" w:lastRow="0" w:firstColumn="1" w:lastColumn="0" w:noHBand="0" w:noVBand="1"/>
      </w:tblPr>
      <w:tblGrid>
        <w:gridCol w:w="1605"/>
        <w:gridCol w:w="1287"/>
        <w:gridCol w:w="5964"/>
      </w:tblGrid>
      <w:tr w:rsidR="00B7704E" w14:paraId="061EB325" w14:textId="77777777" w:rsidTr="003C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4CB0F7C7" w14:textId="77777777" w:rsidR="00B7704E" w:rsidRPr="00497E2B" w:rsidRDefault="00B7704E" w:rsidP="002F11FD">
            <w:pPr>
              <w:pStyle w:val="Corpsdetexte"/>
              <w:jc w:val="both"/>
              <w:rPr>
                <w:b w:val="0"/>
                <w:bCs w:val="0"/>
                <w:sz w:val="20"/>
                <w:szCs w:val="20"/>
              </w:rPr>
            </w:pPr>
            <w:r w:rsidRPr="00497E2B">
              <w:rPr>
                <w:b w:val="0"/>
                <w:bCs w:val="0"/>
                <w:sz w:val="20"/>
                <w:szCs w:val="20"/>
              </w:rPr>
              <w:t>Name</w:t>
            </w:r>
          </w:p>
        </w:tc>
        <w:tc>
          <w:tcPr>
            <w:tcW w:w="1067" w:type="dxa"/>
          </w:tcPr>
          <w:p w14:paraId="3C1E75D2" w14:textId="77777777" w:rsidR="00B7704E" w:rsidRPr="00497E2B" w:rsidRDefault="00B7704E" w:rsidP="002F11FD">
            <w:pPr>
              <w:pStyle w:val="Corpsdetexte"/>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497E2B">
              <w:rPr>
                <w:b w:val="0"/>
                <w:bCs w:val="0"/>
                <w:sz w:val="20"/>
                <w:szCs w:val="20"/>
              </w:rPr>
              <w:t>Type</w:t>
            </w:r>
          </w:p>
        </w:tc>
        <w:tc>
          <w:tcPr>
            <w:tcW w:w="6829" w:type="dxa"/>
          </w:tcPr>
          <w:p w14:paraId="779ABBAC" w14:textId="77777777" w:rsidR="00B7704E" w:rsidRPr="00497E2B" w:rsidRDefault="00B7704E" w:rsidP="002F11FD">
            <w:pPr>
              <w:pStyle w:val="Corpsdetexte"/>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497E2B">
              <w:rPr>
                <w:b w:val="0"/>
                <w:bCs w:val="0"/>
                <w:sz w:val="20"/>
                <w:szCs w:val="20"/>
              </w:rPr>
              <w:t>Description</w:t>
            </w:r>
          </w:p>
        </w:tc>
      </w:tr>
      <w:tr w:rsidR="00B7704E" w14:paraId="2A70290B" w14:textId="77777777"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62CB3714" w14:textId="2BB71A36" w:rsidR="00B7704E" w:rsidRPr="00497E2B" w:rsidRDefault="00A8139C" w:rsidP="002F11FD">
            <w:pPr>
              <w:pStyle w:val="Corpsdetexte"/>
              <w:jc w:val="center"/>
              <w:rPr>
                <w:b w:val="0"/>
                <w:bCs w:val="0"/>
              </w:rPr>
            </w:pPr>
            <w:r>
              <w:rPr>
                <w:b w:val="0"/>
                <w:bCs w:val="0"/>
              </w:rPr>
              <w:t>clientId</w:t>
            </w:r>
          </w:p>
        </w:tc>
        <w:tc>
          <w:tcPr>
            <w:tcW w:w="1067" w:type="dxa"/>
          </w:tcPr>
          <w:p w14:paraId="290CF3A7" w14:textId="70FFF901" w:rsidR="00B7704E" w:rsidRDefault="00A8139C" w:rsidP="002F11FD">
            <w:pPr>
              <w:pStyle w:val="Corpsdetexte"/>
              <w:jc w:val="center"/>
              <w:cnfStyle w:val="000000100000" w:firstRow="0" w:lastRow="0" w:firstColumn="0" w:lastColumn="0" w:oddVBand="0" w:evenVBand="0" w:oddHBand="1" w:evenHBand="0" w:firstRowFirstColumn="0" w:firstRowLastColumn="0" w:lastRowFirstColumn="0" w:lastRowLastColumn="0"/>
            </w:pPr>
            <w:r>
              <w:rPr>
                <w:i/>
              </w:rPr>
              <w:t>int</w:t>
            </w:r>
          </w:p>
        </w:tc>
        <w:tc>
          <w:tcPr>
            <w:tcW w:w="6829" w:type="dxa"/>
          </w:tcPr>
          <w:p w14:paraId="70EC0B08" w14:textId="66960358" w:rsidR="00B7704E" w:rsidRPr="00363E86" w:rsidRDefault="000E3148" w:rsidP="00E64F2A">
            <w:pPr>
              <w:pStyle w:val="Corpsdetexte"/>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(required) </w:t>
            </w:r>
            <w:r w:rsidR="00E64F2A">
              <w:rPr>
                <w:szCs w:val="20"/>
              </w:rPr>
              <w:t xml:space="preserve">Unique identifier for the </w:t>
            </w:r>
            <w:r w:rsidR="00E64F2A" w:rsidRPr="00D64746">
              <w:rPr>
                <w:b/>
                <w:szCs w:val="20"/>
              </w:rPr>
              <w:t>A</w:t>
            </w:r>
            <w:r w:rsidR="00363E86" w:rsidRPr="00D64746">
              <w:rPr>
                <w:b/>
                <w:szCs w:val="20"/>
              </w:rPr>
              <w:t>ppsGate Client</w:t>
            </w:r>
            <w:r w:rsidR="00363E86" w:rsidRPr="00363E86">
              <w:rPr>
                <w:szCs w:val="20"/>
              </w:rPr>
              <w:t xml:space="preserve"> </w:t>
            </w:r>
            <w:r w:rsidR="00363E86">
              <w:rPr>
                <w:szCs w:val="20"/>
              </w:rPr>
              <w:t>that requested the Command.</w:t>
            </w:r>
            <w:r w:rsidR="00654294">
              <w:rPr>
                <w:szCs w:val="20"/>
              </w:rPr>
              <w:t xml:space="preserve"> </w:t>
            </w:r>
          </w:p>
        </w:tc>
      </w:tr>
      <w:tr w:rsidR="00B7704E" w14:paraId="40295051" w14:textId="77777777"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2BE35DA5" w14:textId="5DCA1682" w:rsidR="00B7704E" w:rsidRPr="00497E2B" w:rsidRDefault="00A8139C" w:rsidP="002F11FD">
            <w:pPr>
              <w:pStyle w:val="Corpsdetexte"/>
              <w:jc w:val="center"/>
              <w:rPr>
                <w:b w:val="0"/>
                <w:bCs w:val="0"/>
              </w:rPr>
            </w:pPr>
            <w:r>
              <w:rPr>
                <w:b w:val="0"/>
                <w:bCs w:val="0"/>
              </w:rPr>
              <w:t>objectId</w:t>
            </w:r>
          </w:p>
        </w:tc>
        <w:tc>
          <w:tcPr>
            <w:tcW w:w="1067" w:type="dxa"/>
          </w:tcPr>
          <w:p w14:paraId="4C8C43D4" w14:textId="77777777" w:rsidR="00B7704E" w:rsidRDefault="00B7704E" w:rsidP="002F11FD">
            <w:pPr>
              <w:pStyle w:val="Corpsdetexte"/>
              <w:jc w:val="center"/>
              <w:cnfStyle w:val="000000010000" w:firstRow="0" w:lastRow="0" w:firstColumn="0" w:lastColumn="0" w:oddVBand="0" w:evenVBand="0" w:oddHBand="0" w:evenHBand="1" w:firstRowFirstColumn="0" w:firstRowLastColumn="0" w:lastRowFirstColumn="0" w:lastRowLastColumn="0"/>
            </w:pPr>
            <w:r>
              <w:rPr>
                <w:i/>
              </w:rPr>
              <w:t>String</w:t>
            </w:r>
          </w:p>
        </w:tc>
        <w:tc>
          <w:tcPr>
            <w:tcW w:w="6829" w:type="dxa"/>
          </w:tcPr>
          <w:p w14:paraId="3C130165" w14:textId="240B381D" w:rsidR="00B7704E" w:rsidRPr="00B20E22" w:rsidRDefault="000E3148" w:rsidP="00535DAC">
            <w:pPr>
              <w:pStyle w:val="Corpsdetexte"/>
              <w:jc w:val="both"/>
              <w:cnfStyle w:val="000000010000" w:firstRow="0" w:lastRow="0" w:firstColumn="0" w:lastColumn="0" w:oddVBand="0" w:evenVBand="0" w:oddHBand="0" w:evenHBand="1" w:firstRowFirstColumn="0" w:firstRowLastColumn="0" w:lastRowFirstColumn="0" w:lastRowLastColumn="0"/>
              <w:rPr>
                <w:szCs w:val="20"/>
              </w:rPr>
            </w:pPr>
            <w:r>
              <w:rPr>
                <w:szCs w:val="20"/>
              </w:rPr>
              <w:t xml:space="preserve">(required) </w:t>
            </w:r>
            <w:r w:rsidR="00535DAC" w:rsidRPr="00B20E22">
              <w:rPr>
                <w:szCs w:val="20"/>
              </w:rPr>
              <w:t xml:space="preserve">Unique </w:t>
            </w:r>
            <w:r w:rsidR="00D64746" w:rsidRPr="00B20E22">
              <w:rPr>
                <w:szCs w:val="20"/>
              </w:rPr>
              <w:t>Identif</w:t>
            </w:r>
            <w:r w:rsidR="00535DAC" w:rsidRPr="00B20E22">
              <w:rPr>
                <w:szCs w:val="20"/>
              </w:rPr>
              <w:t>i</w:t>
            </w:r>
            <w:r w:rsidR="00D64746" w:rsidRPr="00B20E22">
              <w:rPr>
                <w:szCs w:val="20"/>
              </w:rPr>
              <w:t xml:space="preserve">er </w:t>
            </w:r>
            <w:r w:rsidR="00535DAC" w:rsidRPr="00B20E22">
              <w:rPr>
                <w:szCs w:val="20"/>
              </w:rPr>
              <w:t>for</w:t>
            </w:r>
            <w:r w:rsidR="00D64746" w:rsidRPr="00B20E22">
              <w:rPr>
                <w:szCs w:val="20"/>
              </w:rPr>
              <w:t xml:space="preserve"> the Core</w:t>
            </w:r>
            <w:r w:rsidR="00B20E22" w:rsidRPr="00B20E22">
              <w:rPr>
                <w:szCs w:val="20"/>
              </w:rPr>
              <w:t xml:space="preserve"> </w:t>
            </w:r>
            <w:r w:rsidR="00D64746" w:rsidRPr="00B20E22">
              <w:rPr>
                <w:szCs w:val="20"/>
              </w:rPr>
              <w:t xml:space="preserve">Object </w:t>
            </w:r>
            <w:r w:rsidR="00B20E22" w:rsidRPr="00B20E22">
              <w:rPr>
                <w:szCs w:val="20"/>
              </w:rPr>
              <w:t xml:space="preserve">as seen in </w:t>
            </w:r>
            <w:r w:rsidR="00B20E22" w:rsidRPr="00B20E22">
              <w:rPr>
                <w:szCs w:val="20"/>
              </w:rPr>
              <w:fldChar w:fldCharType="begin"/>
            </w:r>
            <w:r w:rsidR="00B20E22" w:rsidRPr="00B20E22">
              <w:rPr>
                <w:szCs w:val="20"/>
              </w:rPr>
              <w:instrText xml:space="preserve"> REF _Ref296859700 \r \h </w:instrText>
            </w:r>
            <w:r w:rsidR="00B20E22" w:rsidRPr="00B20E22">
              <w:rPr>
                <w:szCs w:val="20"/>
              </w:rPr>
            </w:r>
            <w:r w:rsidR="00B20E22" w:rsidRPr="00B20E22">
              <w:rPr>
                <w:szCs w:val="20"/>
              </w:rPr>
              <w:fldChar w:fldCharType="separate"/>
            </w:r>
            <w:r w:rsidR="00B20E22" w:rsidRPr="00B20E22">
              <w:rPr>
                <w:szCs w:val="20"/>
              </w:rPr>
              <w:t>4.3</w:t>
            </w:r>
            <w:r w:rsidR="00B20E22" w:rsidRPr="00B20E22">
              <w:rPr>
                <w:szCs w:val="20"/>
              </w:rPr>
              <w:fldChar w:fldCharType="end"/>
            </w:r>
          </w:p>
        </w:tc>
      </w:tr>
      <w:tr w:rsidR="00B7704E" w14:paraId="2AD4A458" w14:textId="77777777"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0BFAF7FD" w14:textId="10D5EC21" w:rsidR="00B7704E" w:rsidRPr="00497E2B" w:rsidRDefault="00B20E22" w:rsidP="002F11FD">
            <w:pPr>
              <w:pStyle w:val="Corpsdetexte"/>
              <w:jc w:val="center"/>
              <w:rPr>
                <w:b w:val="0"/>
                <w:bCs w:val="0"/>
              </w:rPr>
            </w:pPr>
            <w:r>
              <w:rPr>
                <w:b w:val="0"/>
                <w:bCs w:val="0"/>
              </w:rPr>
              <w:t>methodName</w:t>
            </w:r>
          </w:p>
        </w:tc>
        <w:tc>
          <w:tcPr>
            <w:tcW w:w="1067" w:type="dxa"/>
          </w:tcPr>
          <w:p w14:paraId="3608601B" w14:textId="36C04F9F" w:rsidR="00B7704E" w:rsidRDefault="009D514D" w:rsidP="002F11FD">
            <w:pPr>
              <w:pStyle w:val="Corpsdetexte"/>
              <w:jc w:val="center"/>
              <w:cnfStyle w:val="000000100000" w:firstRow="0" w:lastRow="0" w:firstColumn="0" w:lastColumn="0" w:oddVBand="0" w:evenVBand="0" w:oddHBand="1" w:evenHBand="0" w:firstRowFirstColumn="0" w:firstRowLastColumn="0" w:lastRowFirstColumn="0" w:lastRowLastColumn="0"/>
            </w:pPr>
            <w:r>
              <w:rPr>
                <w:i/>
              </w:rPr>
              <w:t>String</w:t>
            </w:r>
          </w:p>
        </w:tc>
        <w:tc>
          <w:tcPr>
            <w:tcW w:w="6829" w:type="dxa"/>
          </w:tcPr>
          <w:p w14:paraId="7A5BB250" w14:textId="5D746EA6" w:rsidR="00B7704E" w:rsidRPr="00026591" w:rsidRDefault="000E3148" w:rsidP="002F11FD">
            <w:pPr>
              <w:pStyle w:val="Corpsdetexte"/>
              <w:jc w:val="both"/>
              <w:cnfStyle w:val="000000100000" w:firstRow="0" w:lastRow="0" w:firstColumn="0" w:lastColumn="0" w:oddVBand="0" w:evenVBand="0" w:oddHBand="1" w:evenHBand="0" w:firstRowFirstColumn="0" w:firstRowLastColumn="0" w:lastRowFirstColumn="0" w:lastRowLastColumn="0"/>
            </w:pPr>
            <w:r>
              <w:t xml:space="preserve">(required) </w:t>
            </w:r>
            <w:r w:rsidR="001F0D5F" w:rsidRPr="00026591">
              <w:t>Method name that must match</w:t>
            </w:r>
            <w:r w:rsidR="00026591">
              <w:t xml:space="preserve"> ex</w:t>
            </w:r>
            <w:r w:rsidR="00370BF3">
              <w:t>a</w:t>
            </w:r>
            <w:r w:rsidR="00026591">
              <w:t xml:space="preserve">ctly </w:t>
            </w:r>
            <w:r w:rsidR="00370BF3">
              <w:t>the one provided for the Device Category</w:t>
            </w:r>
          </w:p>
        </w:tc>
      </w:tr>
      <w:tr w:rsidR="00370BF3" w14:paraId="7AD10D6E" w14:textId="77777777"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47EFF401" w14:textId="09A39CC0" w:rsidR="00370BF3" w:rsidRDefault="00370BF3" w:rsidP="002F11FD">
            <w:pPr>
              <w:pStyle w:val="Corpsdetexte"/>
              <w:jc w:val="center"/>
              <w:rPr>
                <w:b w:val="0"/>
                <w:bCs w:val="0"/>
              </w:rPr>
            </w:pPr>
            <w:r>
              <w:rPr>
                <w:b w:val="0"/>
                <w:bCs w:val="0"/>
              </w:rPr>
              <w:t>jsonArgs</w:t>
            </w:r>
          </w:p>
        </w:tc>
        <w:tc>
          <w:tcPr>
            <w:tcW w:w="1067" w:type="dxa"/>
          </w:tcPr>
          <w:p w14:paraId="5B709D88" w14:textId="64C13483" w:rsidR="00370BF3" w:rsidRDefault="00370BF3" w:rsidP="002F11FD">
            <w:pPr>
              <w:pStyle w:val="Corpsdetexte"/>
              <w:jc w:val="center"/>
              <w:cnfStyle w:val="000000010000" w:firstRow="0" w:lastRow="0" w:firstColumn="0" w:lastColumn="0" w:oddVBand="0" w:evenVBand="0" w:oddHBand="0" w:evenHBand="1" w:firstRowFirstColumn="0" w:firstRowLastColumn="0" w:lastRowFirstColumn="0" w:lastRowLastColumn="0"/>
              <w:rPr>
                <w:i/>
              </w:rPr>
            </w:pPr>
            <w:r>
              <w:rPr>
                <w:i/>
              </w:rPr>
              <w:t>JSONArray</w:t>
            </w:r>
          </w:p>
        </w:tc>
        <w:tc>
          <w:tcPr>
            <w:tcW w:w="6829" w:type="dxa"/>
          </w:tcPr>
          <w:p w14:paraId="0A585C13" w14:textId="5914861F" w:rsidR="00370BF3" w:rsidRPr="00026591" w:rsidRDefault="000E3148" w:rsidP="00C909B9">
            <w:pPr>
              <w:pStyle w:val="Corpsdetexte"/>
              <w:jc w:val="both"/>
              <w:cnfStyle w:val="000000010000" w:firstRow="0" w:lastRow="0" w:firstColumn="0" w:lastColumn="0" w:oddVBand="0" w:evenVBand="0" w:oddHBand="0" w:evenHBand="1" w:firstRowFirstColumn="0" w:firstRowLastColumn="0" w:lastRowFirstColumn="0" w:lastRowLastColumn="0"/>
            </w:pPr>
            <w:r>
              <w:t xml:space="preserve">(required but might be empty) </w:t>
            </w:r>
            <w:r w:rsidR="00370BF3">
              <w:t xml:space="preserve">A list </w:t>
            </w:r>
            <w:r w:rsidR="00886C35">
              <w:t>of the methods arguments</w:t>
            </w:r>
            <w:r w:rsidR="00DB75EE">
              <w:t xml:space="preserve"> as key/value JSON </w:t>
            </w:r>
            <w:r w:rsidR="00C909B9">
              <w:t xml:space="preserve">, each one containing </w:t>
            </w:r>
            <w:r w:rsidR="00DB75EE">
              <w:t>the data type</w:t>
            </w:r>
            <w:r w:rsidR="00C909B9">
              <w:t xml:space="preserve"> and the data value</w:t>
            </w:r>
          </w:p>
        </w:tc>
      </w:tr>
      <w:tr w:rsidR="00370BF3" w14:paraId="4FD5A5AA" w14:textId="77777777"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0250ED79" w14:textId="2EAA05D7" w:rsidR="00370BF3" w:rsidRDefault="000D3021" w:rsidP="002F11FD">
            <w:pPr>
              <w:pStyle w:val="Corpsdetexte"/>
              <w:jc w:val="center"/>
              <w:rPr>
                <w:b w:val="0"/>
                <w:bCs w:val="0"/>
              </w:rPr>
            </w:pPr>
            <w:r>
              <w:rPr>
                <w:b w:val="0"/>
                <w:bCs w:val="0"/>
              </w:rPr>
              <w:t>callId</w:t>
            </w:r>
          </w:p>
        </w:tc>
        <w:tc>
          <w:tcPr>
            <w:tcW w:w="1067" w:type="dxa"/>
          </w:tcPr>
          <w:p w14:paraId="75B2E3B7" w14:textId="4BAEC772" w:rsidR="00370BF3" w:rsidRDefault="000D3021" w:rsidP="002F11FD">
            <w:pPr>
              <w:pStyle w:val="Corpsdetexte"/>
              <w:jc w:val="center"/>
              <w:cnfStyle w:val="000000100000" w:firstRow="0" w:lastRow="0" w:firstColumn="0" w:lastColumn="0" w:oddVBand="0" w:evenVBand="0" w:oddHBand="1" w:evenHBand="0" w:firstRowFirstColumn="0" w:firstRowLastColumn="0" w:lastRowFirstColumn="0" w:lastRowLastColumn="0"/>
              <w:rPr>
                <w:i/>
              </w:rPr>
            </w:pPr>
            <w:r>
              <w:rPr>
                <w:i/>
              </w:rPr>
              <w:t>String</w:t>
            </w:r>
          </w:p>
        </w:tc>
        <w:tc>
          <w:tcPr>
            <w:tcW w:w="6829" w:type="dxa"/>
          </w:tcPr>
          <w:p w14:paraId="6AD6DC7D" w14:textId="46C64992" w:rsidR="00370BF3" w:rsidRPr="00026591" w:rsidRDefault="000D3021" w:rsidP="002F11FD">
            <w:pPr>
              <w:pStyle w:val="Corpsdetexte"/>
              <w:jc w:val="both"/>
              <w:cnfStyle w:val="000000100000" w:firstRow="0" w:lastRow="0" w:firstColumn="0" w:lastColumn="0" w:oddVBand="0" w:evenVBand="0" w:oddHBand="1" w:evenHBand="0" w:firstRowFirstColumn="0" w:firstRowLastColumn="0" w:lastRowFirstColumn="0" w:lastRowLastColumn="0"/>
            </w:pPr>
            <w:r>
              <w:t>(optional)</w:t>
            </w:r>
            <w:r w:rsidR="001544CF">
              <w:t xml:space="preserve"> identifier </w:t>
            </w:r>
            <w:r w:rsidR="005733E6">
              <w:t>for the call in order to route the response</w:t>
            </w:r>
          </w:p>
        </w:tc>
      </w:tr>
      <w:tr w:rsidR="00370BF3" w14:paraId="00BA6439" w14:textId="77777777"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14:paraId="1548C17C" w14:textId="14553E31" w:rsidR="00370BF3" w:rsidRDefault="005733E6" w:rsidP="002F11FD">
            <w:pPr>
              <w:pStyle w:val="Corpsdetexte"/>
              <w:jc w:val="center"/>
              <w:rPr>
                <w:b w:val="0"/>
                <w:bCs w:val="0"/>
              </w:rPr>
            </w:pPr>
            <w:r>
              <w:rPr>
                <w:b w:val="0"/>
                <w:bCs w:val="0"/>
              </w:rPr>
              <w:t>listener</w:t>
            </w:r>
          </w:p>
        </w:tc>
        <w:tc>
          <w:tcPr>
            <w:tcW w:w="1067" w:type="dxa"/>
          </w:tcPr>
          <w:p w14:paraId="2333794E" w14:textId="253F9998" w:rsidR="00370BF3" w:rsidRDefault="005733E6" w:rsidP="002F11FD">
            <w:pPr>
              <w:pStyle w:val="Corpsdetexte"/>
              <w:jc w:val="center"/>
              <w:cnfStyle w:val="000000010000" w:firstRow="0" w:lastRow="0" w:firstColumn="0" w:lastColumn="0" w:oddVBand="0" w:evenVBand="0" w:oddHBand="0" w:evenHBand="1" w:firstRowFirstColumn="0" w:firstRowLastColumn="0" w:lastRowFirstColumn="0" w:lastRowLastColumn="0"/>
              <w:rPr>
                <w:i/>
              </w:rPr>
            </w:pPr>
            <w:r>
              <w:rPr>
                <w:i/>
              </w:rPr>
              <w:t>x</w:t>
            </w:r>
          </w:p>
        </w:tc>
        <w:tc>
          <w:tcPr>
            <w:tcW w:w="6829" w:type="dxa"/>
          </w:tcPr>
          <w:p w14:paraId="08C17537" w14:textId="093A6ED3" w:rsidR="00370BF3" w:rsidRPr="00026591" w:rsidRDefault="005733E6" w:rsidP="002F11FD">
            <w:pPr>
              <w:pStyle w:val="Corpsdetexte"/>
              <w:jc w:val="both"/>
              <w:cnfStyle w:val="000000010000" w:firstRow="0" w:lastRow="0" w:firstColumn="0" w:lastColumn="0" w:oddVBand="0" w:evenVBand="0" w:oddHBand="0" w:evenHBand="1" w:firstRowFirstColumn="0" w:firstRowLastColumn="0" w:lastRowFirstColumn="0" w:lastRowLastColumn="0"/>
            </w:pPr>
            <w:r>
              <w:t>(optional)</w:t>
            </w:r>
            <w:r w:rsidR="00C9317E">
              <w:t xml:space="preserve"> The java object that should receive asynchronously</w:t>
            </w:r>
            <w:r w:rsidR="006A2B7D">
              <w:t xml:space="preserve"> the command response</w:t>
            </w:r>
            <w:r w:rsidR="00B038DC">
              <w:t xml:space="preserve"> (should be </w:t>
            </w:r>
            <w:r w:rsidR="00B038DC" w:rsidRPr="003C09A9">
              <w:rPr>
                <w:b/>
              </w:rPr>
              <w:t>EHMIProxy</w:t>
            </w:r>
            <w:r w:rsidR="00B038DC">
              <w:t xml:space="preserve"> or null)</w:t>
            </w:r>
          </w:p>
        </w:tc>
      </w:tr>
    </w:tbl>
    <w:p w14:paraId="5F21104E" w14:textId="77777777" w:rsidR="00D429F8" w:rsidRDefault="00D429F8" w:rsidP="00164E0E">
      <w:pPr>
        <w:pStyle w:val="Corpsdetexte"/>
      </w:pPr>
    </w:p>
    <w:p w14:paraId="26CAFE6D" w14:textId="1F611144" w:rsidR="002137BA" w:rsidRPr="00E94AD3" w:rsidRDefault="002137BA" w:rsidP="004B4AE4">
      <w:pPr>
        <w:pStyle w:val="Corpsdetexte"/>
      </w:pPr>
    </w:p>
    <w:p w14:paraId="73CB3EA0" w14:textId="77777777" w:rsidR="00004591" w:rsidRPr="00E94AD3" w:rsidRDefault="00004591" w:rsidP="004B4AE4">
      <w:pPr>
        <w:pStyle w:val="Corpsdetexte"/>
      </w:pPr>
    </w:p>
    <w:p w14:paraId="4EDEB372" w14:textId="77777777" w:rsidR="00397C4A" w:rsidRDefault="00397C4A" w:rsidP="00397C4A">
      <w:pPr>
        <w:pStyle w:val="Titre2"/>
      </w:pPr>
      <w:bookmarkStart w:id="161" w:name="_Toc296959507"/>
      <w:r>
        <w:lastRenderedPageBreak/>
        <w:t>Client Communication Manager Service</w:t>
      </w:r>
      <w:bookmarkEnd w:id="161"/>
    </w:p>
    <w:p w14:paraId="00BC9A64" w14:textId="16F4923E" w:rsidR="00C57281" w:rsidRDefault="00177530" w:rsidP="004B4AE4">
      <w:pPr>
        <w:pStyle w:val="Corpsdetexte"/>
      </w:pPr>
      <w:r w:rsidRPr="00177530">
        <w:t xml:space="preserve">This small service is </w:t>
      </w:r>
      <w:r>
        <w:t xml:space="preserve">responsible </w:t>
      </w:r>
      <w:r w:rsidR="008E1058">
        <w:t>of communication with</w:t>
      </w:r>
      <w:r w:rsidR="000A4CBC">
        <w:t xml:space="preserve"> external applications</w:t>
      </w:r>
      <w:r w:rsidR="00AD5BBB">
        <w:t xml:space="preserve"> that does not run within the AppsGate server.</w:t>
      </w:r>
      <w:r w:rsidR="0011142F">
        <w:t xml:space="preserve"> </w:t>
      </w:r>
      <w:r w:rsidR="00C57281">
        <w:t>Typically, it handles communica</w:t>
      </w:r>
      <w:r w:rsidR="00E231D7">
        <w:t xml:space="preserve">tion with the </w:t>
      </w:r>
      <w:r w:rsidR="00E231D7" w:rsidRPr="00CB58C7">
        <w:rPr>
          <w:b/>
        </w:rPr>
        <w:t>AppsGate Clients</w:t>
      </w:r>
      <w:r w:rsidR="00E231D7">
        <w:t xml:space="preserve"> using </w:t>
      </w:r>
      <w:r w:rsidR="00E231D7" w:rsidRPr="00CB58C7">
        <w:rPr>
          <w:b/>
        </w:rPr>
        <w:t>WebSocket</w:t>
      </w:r>
      <w:r w:rsidR="00E231D7">
        <w:t>.</w:t>
      </w:r>
    </w:p>
    <w:p w14:paraId="078598EE" w14:textId="77777777" w:rsidR="0028396D" w:rsidRDefault="00251624" w:rsidP="0028396D">
      <w:pPr>
        <w:pStyle w:val="Corpsdetexte"/>
        <w:keepNext/>
      </w:pPr>
      <w:r>
        <w:rPr>
          <w:noProof/>
          <w:lang w:val="fr-FR" w:eastAsia="fr-FR"/>
        </w:rPr>
        <w:drawing>
          <wp:inline distT="0" distB="0" distL="0" distR="0" wp14:anchorId="687113B3" wp14:editId="06E18FD8">
            <wp:extent cx="5274945" cy="3302000"/>
            <wp:effectExtent l="0" t="0" r="8255" b="0"/>
            <wp:docPr id="27" name="Image 27" descr="Macintosh HD:Users:thibaud:Desktop:Capture d’écran 2015-06-26 à 14.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ibaud:Desktop:Capture d’écran 2015-06-26 à 14.23.17.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945" cy="3302000"/>
                    </a:xfrm>
                    <a:prstGeom prst="rect">
                      <a:avLst/>
                    </a:prstGeom>
                    <a:noFill/>
                    <a:ln>
                      <a:noFill/>
                    </a:ln>
                  </pic:spPr>
                </pic:pic>
              </a:graphicData>
            </a:graphic>
          </wp:inline>
        </w:drawing>
      </w:r>
    </w:p>
    <w:p w14:paraId="67300DD5" w14:textId="5DFA09C6" w:rsidR="00AD5BBB" w:rsidRDefault="0028396D" w:rsidP="0028396D">
      <w:pPr>
        <w:pStyle w:val="Lgende"/>
      </w:pPr>
      <w:r>
        <w:t xml:space="preserve">Figure </w:t>
      </w:r>
      <w:r>
        <w:fldChar w:fldCharType="begin"/>
      </w:r>
      <w:r>
        <w:instrText xml:space="preserve"> SEQ Figure \* ARABIC </w:instrText>
      </w:r>
      <w:r>
        <w:fldChar w:fldCharType="separate"/>
      </w:r>
      <w:r>
        <w:rPr>
          <w:noProof/>
        </w:rPr>
        <w:t>22</w:t>
      </w:r>
      <w:r>
        <w:fldChar w:fldCharType="end"/>
      </w:r>
      <w:r>
        <w:t>. Client Communication Manager Project</w:t>
      </w:r>
    </w:p>
    <w:p w14:paraId="73C970A2" w14:textId="1CA59CBB" w:rsidR="00122105" w:rsidRPr="00122105" w:rsidRDefault="00122105" w:rsidP="004B4AE4">
      <w:pPr>
        <w:pStyle w:val="Corpsdetexte"/>
        <w:rPr>
          <w:rStyle w:val="Accentuationdiscrte"/>
        </w:rPr>
      </w:pPr>
      <w:r w:rsidRPr="00122105">
        <w:rPr>
          <w:rStyle w:val="Accentuationdiscrte"/>
        </w:rPr>
        <w:t>WebSocketServer</w:t>
      </w:r>
    </w:p>
    <w:p w14:paraId="2E8FC1C5" w14:textId="34FE56F3" w:rsidR="00122105" w:rsidRDefault="00B721D4" w:rsidP="004B4AE4">
      <w:pPr>
        <w:pStyle w:val="Corpsdetexte"/>
      </w:pPr>
      <w:r>
        <w:t xml:space="preserve">This concrete class </w:t>
      </w:r>
      <w:r w:rsidR="00B61721">
        <w:t>o</w:t>
      </w:r>
      <w:r w:rsidR="00873D14">
        <w:t>pens</w:t>
      </w:r>
      <w:r w:rsidR="00CA10E5">
        <w:t xml:space="preserve"> a Web Socket server</w:t>
      </w:r>
      <w:r w:rsidR="004C1125">
        <w:t>. Port number should be configured using</w:t>
      </w:r>
      <w:r w:rsidR="00CF3F8F">
        <w:t xml:space="preserve"> OSGi property </w:t>
      </w:r>
      <w:r w:rsidR="00CF3F8F" w:rsidRPr="002B75A7">
        <w:rPr>
          <w:rFonts w:ascii="Courier New" w:hAnsi="Courier New" w:cs="Courier New"/>
        </w:rPr>
        <w:t>o</w:t>
      </w:r>
      <w:r w:rsidR="003225CF" w:rsidRPr="002B75A7">
        <w:rPr>
          <w:rFonts w:ascii="Courier New" w:hAnsi="Courier New" w:cs="Courier New"/>
        </w:rPr>
        <w:t>rg.lig.appsgate.websocket.port</w:t>
      </w:r>
      <w:r w:rsidR="003225CF">
        <w:t xml:space="preserve"> (if not provided, default </w:t>
      </w:r>
      <w:r w:rsidR="002B75A7">
        <w:t>value</w:t>
      </w:r>
      <w:r w:rsidR="003225CF">
        <w:t xml:space="preserve"> is 8087)</w:t>
      </w:r>
      <w:r w:rsidR="00CF3F8F">
        <w:t>.</w:t>
      </w:r>
    </w:p>
    <w:p w14:paraId="77A5A009" w14:textId="77777777" w:rsidR="00C53AAF" w:rsidRDefault="00C53AAF" w:rsidP="004B4AE4">
      <w:pPr>
        <w:pStyle w:val="Corpsdetexte"/>
        <w:rPr>
          <w:i/>
          <w:iCs/>
          <w:color w:val="808080"/>
          <w:lang w:val="fr-FR"/>
        </w:rPr>
      </w:pPr>
    </w:p>
    <w:p w14:paraId="0DFA8A66" w14:textId="05AF3F20" w:rsidR="00CF3F8F" w:rsidRDefault="00C53AAF" w:rsidP="004B4AE4">
      <w:pPr>
        <w:pStyle w:val="Corpsdetexte"/>
      </w:pPr>
      <w:r w:rsidRPr="00C53AAF">
        <w:rPr>
          <w:i/>
          <w:iCs/>
          <w:color w:val="808080"/>
          <w:lang w:val="fr-FR"/>
        </w:rPr>
        <w:t>SendWebsocketsService</w:t>
      </w:r>
    </w:p>
    <w:p w14:paraId="458E7E4A" w14:textId="621F96C8" w:rsidR="007B791E" w:rsidRDefault="00D70A22" w:rsidP="004B4AE4">
      <w:pPr>
        <w:pStyle w:val="Corpsdetexte"/>
      </w:pPr>
      <w:r>
        <w:t>This interface defines how to s</w:t>
      </w:r>
      <w:r w:rsidR="00C53AAF">
        <w:t>end message</w:t>
      </w:r>
      <w:r w:rsidR="00DD05CA">
        <w:t>s</w:t>
      </w:r>
      <w:r w:rsidR="00C53AAF">
        <w:t xml:space="preserve"> to connected applications (AppsGate clients)</w:t>
      </w:r>
      <w:r w:rsidR="00E767B7">
        <w:t>.</w:t>
      </w:r>
      <w:r w:rsidR="00377B6D">
        <w:t xml:space="preserve"> </w:t>
      </w:r>
      <w:r w:rsidR="007B791E">
        <w:t xml:space="preserve">Those messages should be provided by </w:t>
      </w:r>
      <w:r w:rsidR="007B791E" w:rsidRPr="00224482">
        <w:rPr>
          <w:b/>
        </w:rPr>
        <w:t>EHMIProxy</w:t>
      </w:r>
      <w:r w:rsidR="00377B6D">
        <w:t xml:space="preserve"> </w:t>
      </w:r>
      <w:r w:rsidR="006F1AFA">
        <w:t>and formatted as valid JSON</w:t>
      </w:r>
      <w:r w:rsidR="00E86CF2">
        <w:t xml:space="preserve"> </w:t>
      </w:r>
      <w:r w:rsidR="006F1AFA">
        <w:t>St</w:t>
      </w:r>
      <w:r w:rsidR="00224482">
        <w:t>rings.</w:t>
      </w:r>
    </w:p>
    <w:p w14:paraId="62EB4AE8" w14:textId="6F240CB1" w:rsidR="00C53AAF" w:rsidRDefault="00E86CF2" w:rsidP="00A804C1">
      <w:pPr>
        <w:pStyle w:val="Corpsdetexte"/>
        <w:numPr>
          <w:ilvl w:val="0"/>
          <w:numId w:val="30"/>
        </w:numPr>
      </w:pPr>
      <w:r>
        <w:t>A message can be broadcast to all connect</w:t>
      </w:r>
      <w:r w:rsidR="00484835">
        <w:t>e</w:t>
      </w:r>
      <w:r>
        <w:t>d clients</w:t>
      </w:r>
      <w:r w:rsidR="00762DCE">
        <w:t xml:space="preserve"> (for instance a state change of a Core Object)</w:t>
      </w:r>
      <w:r>
        <w:t>.</w:t>
      </w:r>
    </w:p>
    <w:p w14:paraId="5507C73A" w14:textId="218B019B" w:rsidR="00762DCE" w:rsidRDefault="00762DCE" w:rsidP="00A804C1">
      <w:pPr>
        <w:pStyle w:val="Corpsdetexte"/>
        <w:numPr>
          <w:ilvl w:val="0"/>
          <w:numId w:val="30"/>
        </w:numPr>
      </w:pPr>
      <w:r>
        <w:t xml:space="preserve">A message can be </w:t>
      </w:r>
      <w:r w:rsidR="001F29E6">
        <w:t xml:space="preserve">sent to one </w:t>
      </w:r>
      <w:r w:rsidR="001F29E6" w:rsidRPr="00065AB2">
        <w:rPr>
          <w:b/>
        </w:rPr>
        <w:t>clientId</w:t>
      </w:r>
      <w:r w:rsidR="001F29E6">
        <w:t xml:space="preserve"> only.</w:t>
      </w:r>
    </w:p>
    <w:p w14:paraId="3802B2AD" w14:textId="30AC7E0B" w:rsidR="007D6E6F" w:rsidRDefault="00E159F3" w:rsidP="00A804C1">
      <w:pPr>
        <w:pStyle w:val="Corpsdetexte"/>
        <w:numPr>
          <w:ilvl w:val="0"/>
          <w:numId w:val="30"/>
        </w:numPr>
      </w:pPr>
      <w:r>
        <w:t>A message can be sent as the asynchr</w:t>
      </w:r>
      <w:r w:rsidR="00A804C1">
        <w:t>on</w:t>
      </w:r>
      <w:r>
        <w:t>ous respons</w:t>
      </w:r>
      <w:r w:rsidR="00065AB2">
        <w:t>e</w:t>
      </w:r>
      <w:r>
        <w:t xml:space="preserve"> of a request.</w:t>
      </w:r>
    </w:p>
    <w:p w14:paraId="35AA2A92" w14:textId="77777777" w:rsidR="00696369" w:rsidRDefault="00696369" w:rsidP="00696369">
      <w:pPr>
        <w:pStyle w:val="Corpsdetexte"/>
        <w:rPr>
          <w:i/>
          <w:iCs/>
          <w:color w:val="808080"/>
          <w:lang w:val="fr-FR"/>
        </w:rPr>
      </w:pPr>
    </w:p>
    <w:p w14:paraId="3A486D53" w14:textId="50385398" w:rsidR="00696369" w:rsidRDefault="00696369" w:rsidP="00696369">
      <w:pPr>
        <w:pStyle w:val="Corpsdetexte"/>
      </w:pPr>
      <w:r w:rsidRPr="00696369">
        <w:rPr>
          <w:i/>
          <w:iCs/>
          <w:color w:val="808080"/>
          <w:lang w:val="fr-FR"/>
        </w:rPr>
        <w:t>ListenerService</w:t>
      </w:r>
    </w:p>
    <w:p w14:paraId="00E32BFC" w14:textId="088D2EB0" w:rsidR="006E4A67" w:rsidRDefault="00696369" w:rsidP="006E4A67">
      <w:pPr>
        <w:pStyle w:val="Corpsdetexte"/>
      </w:pPr>
      <w:r>
        <w:lastRenderedPageBreak/>
        <w:t xml:space="preserve">This interface defines how a listener can receive </w:t>
      </w:r>
      <w:r w:rsidR="006E4A67">
        <w:t xml:space="preserve">commands from the connected applications (AppsGate clients). </w:t>
      </w:r>
      <w:r w:rsidR="006E4A67" w:rsidRPr="00224482">
        <w:rPr>
          <w:b/>
        </w:rPr>
        <w:t>EHMIProxy</w:t>
      </w:r>
      <w:r w:rsidR="006E4A67">
        <w:t xml:space="preserve"> </w:t>
      </w:r>
      <w:r w:rsidR="00462022">
        <w:t xml:space="preserve">should be the only </w:t>
      </w:r>
      <w:r w:rsidR="00495765">
        <w:t>listener</w:t>
      </w:r>
      <w:r w:rsidR="006E4A67">
        <w:t>.</w:t>
      </w:r>
    </w:p>
    <w:p w14:paraId="3E6CA45F" w14:textId="7EF86EA3" w:rsidR="00696369" w:rsidRDefault="000E4EFB" w:rsidP="00696369">
      <w:pPr>
        <w:pStyle w:val="Corpsdetexte"/>
      </w:pPr>
      <w:r>
        <w:t>Ne</w:t>
      </w:r>
      <w:r w:rsidR="007B5C94">
        <w:t>v</w:t>
      </w:r>
      <w:r w:rsidR="00453DA4">
        <w:t xml:space="preserve">ertheless, any </w:t>
      </w:r>
      <w:r w:rsidR="006371E3" w:rsidRPr="006371E3">
        <w:rPr>
          <w:b/>
        </w:rPr>
        <w:t>CommandListener</w:t>
      </w:r>
      <w:r w:rsidR="00453DA4">
        <w:t xml:space="preserve"> can subscribe</w:t>
      </w:r>
      <w:r w:rsidR="006371E3">
        <w:t xml:space="preserve"> to the </w:t>
      </w:r>
      <w:r w:rsidR="006371E3" w:rsidRPr="006371E3">
        <w:rPr>
          <w:b/>
        </w:rPr>
        <w:t>ListenerService</w:t>
      </w:r>
      <w:r w:rsidR="006371E3">
        <w:t xml:space="preserve">, being registered </w:t>
      </w:r>
      <w:r w:rsidR="00245279">
        <w:t xml:space="preserve">with a </w:t>
      </w:r>
      <w:r w:rsidR="00245279" w:rsidRPr="00EE0807">
        <w:rPr>
          <w:b/>
        </w:rPr>
        <w:t>TARGET</w:t>
      </w:r>
      <w:r w:rsidR="00245279">
        <w:t xml:space="preserve"> name.</w:t>
      </w:r>
      <w:r w:rsidR="00736D11">
        <w:t xml:space="preserve"> The </w:t>
      </w:r>
      <w:r w:rsidR="00EB1B7C">
        <w:t>client with the request specifies</w:t>
      </w:r>
      <w:r w:rsidR="00736D11">
        <w:t xml:space="preserve"> the TARGET he wants to address.</w:t>
      </w:r>
    </w:p>
    <w:p w14:paraId="040B063B" w14:textId="6038241C" w:rsidR="002367AA" w:rsidRDefault="002367AA" w:rsidP="00696369">
      <w:pPr>
        <w:pStyle w:val="Corpsdetexte"/>
      </w:pPr>
      <w:r>
        <w:t>Due to legacy and history reasons several Listener have been defined so far:</w:t>
      </w:r>
    </w:p>
    <w:p w14:paraId="4D841C22" w14:textId="10511732" w:rsidR="002367AA" w:rsidRDefault="00CB448C" w:rsidP="00CB448C">
      <w:pPr>
        <w:pStyle w:val="Corpsdetexte"/>
        <w:numPr>
          <w:ilvl w:val="0"/>
          <w:numId w:val="31"/>
        </w:numPr>
      </w:pPr>
      <w:r w:rsidRPr="00CB448C">
        <w:rPr>
          <w:b/>
        </w:rPr>
        <w:t>EHMI</w:t>
      </w:r>
      <w:r>
        <w:t xml:space="preserve">: </w:t>
      </w:r>
      <w:r w:rsidR="00F238A9">
        <w:t xml:space="preserve">request are routed to </w:t>
      </w:r>
      <w:r w:rsidR="00F238A9" w:rsidRPr="00345C0A">
        <w:rPr>
          <w:b/>
        </w:rPr>
        <w:t>EHMIProxy</w:t>
      </w:r>
      <w:r w:rsidR="00182964">
        <w:t xml:space="preserve">, </w:t>
      </w:r>
      <w:r>
        <w:t>this should be the only target</w:t>
      </w:r>
    </w:p>
    <w:p w14:paraId="60FA062D" w14:textId="4FD6C60A" w:rsidR="00CB448C" w:rsidRDefault="00CB448C" w:rsidP="00CB448C">
      <w:pPr>
        <w:pStyle w:val="Corpsdetexte"/>
        <w:numPr>
          <w:ilvl w:val="0"/>
          <w:numId w:val="31"/>
        </w:numPr>
      </w:pPr>
      <w:r>
        <w:rPr>
          <w:b/>
        </w:rPr>
        <w:t>CHMI</w:t>
      </w:r>
      <w:r w:rsidRPr="00CB448C">
        <w:t>:</w:t>
      </w:r>
      <w:r>
        <w:t xml:space="preserve"> </w:t>
      </w:r>
      <w:r w:rsidR="00345C0A">
        <w:t xml:space="preserve">request are routed to </w:t>
      </w:r>
      <w:r w:rsidR="006B671A">
        <w:rPr>
          <w:b/>
        </w:rPr>
        <w:t>C</w:t>
      </w:r>
      <w:r w:rsidR="00345C0A" w:rsidRPr="00345C0A">
        <w:rPr>
          <w:b/>
        </w:rPr>
        <w:t>HMIProxy</w:t>
      </w:r>
      <w:r w:rsidR="00345C0A">
        <w:t>,</w:t>
      </w:r>
      <w:r w:rsidR="006B671A">
        <w:t xml:space="preserve"> now obsolete and unused</w:t>
      </w:r>
    </w:p>
    <w:p w14:paraId="459D77D2" w14:textId="3F59E320" w:rsidR="006B671A" w:rsidRDefault="006B671A" w:rsidP="006B671A">
      <w:pPr>
        <w:pStyle w:val="Corpsdetexte"/>
        <w:numPr>
          <w:ilvl w:val="0"/>
          <w:numId w:val="31"/>
        </w:numPr>
      </w:pPr>
      <w:r>
        <w:rPr>
          <w:b/>
        </w:rPr>
        <w:t>ENOCEAN</w:t>
      </w:r>
      <w:r w:rsidRPr="00CB448C">
        <w:t>:</w:t>
      </w:r>
      <w:r>
        <w:t xml:space="preserve"> request are routed to </w:t>
      </w:r>
      <w:r w:rsidR="00B93173">
        <w:rPr>
          <w:b/>
        </w:rPr>
        <w:t>UbikitAdapter</w:t>
      </w:r>
      <w:r>
        <w:t xml:space="preserve">, now obsolete and </w:t>
      </w:r>
      <w:r w:rsidR="00B93173">
        <w:t>replaced with the EnOcean Adapter as Core Device</w:t>
      </w:r>
    </w:p>
    <w:p w14:paraId="6AEB2D52" w14:textId="503F1B54" w:rsidR="00EA79AD" w:rsidRDefault="000232D5" w:rsidP="00EA79AD">
      <w:pPr>
        <w:pStyle w:val="Corpsdetexte"/>
        <w:numPr>
          <w:ilvl w:val="0"/>
          <w:numId w:val="31"/>
        </w:numPr>
      </w:pPr>
      <w:r>
        <w:rPr>
          <w:b/>
        </w:rPr>
        <w:t>WATTECO</w:t>
      </w:r>
      <w:r w:rsidR="00EA79AD" w:rsidRPr="00CB448C">
        <w:t>:</w:t>
      </w:r>
      <w:r w:rsidR="00EA79AD">
        <w:t xml:space="preserve"> request are routed to </w:t>
      </w:r>
      <w:r w:rsidR="00170585">
        <w:rPr>
          <w:b/>
        </w:rPr>
        <w:t xml:space="preserve">Watteco </w:t>
      </w:r>
      <w:r w:rsidR="00EA79AD">
        <w:rPr>
          <w:b/>
        </w:rPr>
        <w:t>Adapter</w:t>
      </w:r>
      <w:r w:rsidR="00EA79AD">
        <w:t xml:space="preserve">, now obsolete and </w:t>
      </w:r>
      <w:r w:rsidR="009D77E9">
        <w:t>un</w:t>
      </w:r>
      <w:r w:rsidR="00170585">
        <w:t>used</w:t>
      </w:r>
      <w:r w:rsidR="009D77E9">
        <w:t xml:space="preserve"> (technology is no more available)</w:t>
      </w:r>
    </w:p>
    <w:p w14:paraId="4103F4E5" w14:textId="42158E32" w:rsidR="006B671A" w:rsidRDefault="00EC1B47" w:rsidP="00CB448C">
      <w:pPr>
        <w:pStyle w:val="Corpsdetexte"/>
        <w:numPr>
          <w:ilvl w:val="0"/>
          <w:numId w:val="31"/>
        </w:numPr>
      </w:pPr>
      <w:r w:rsidRPr="00EC1B47">
        <w:rPr>
          <w:b/>
          <w:lang w:val="fr-FR"/>
        </w:rPr>
        <w:t>PHILIPSHUE </w:t>
      </w:r>
      <w:r>
        <w:rPr>
          <w:lang w:val="fr-FR"/>
        </w:rPr>
        <w:t xml:space="preserve">: request are routed to the </w:t>
      </w:r>
      <w:r w:rsidRPr="00FA18CC">
        <w:rPr>
          <w:b/>
          <w:lang w:val="fr-FR"/>
        </w:rPr>
        <w:t>Philips Hue Adapter</w:t>
      </w:r>
      <w:r>
        <w:rPr>
          <w:lang w:val="fr-FR"/>
        </w:rPr>
        <w:t>. That should be replaced soon by a HUE Adapter as Core Device</w:t>
      </w:r>
    </w:p>
    <w:p w14:paraId="05B1FB1C" w14:textId="13EA4C59" w:rsidR="00FF5F30" w:rsidRDefault="00FA18CC" w:rsidP="00FF5F30">
      <w:pPr>
        <w:pStyle w:val="Corpsdetexte"/>
        <w:numPr>
          <w:ilvl w:val="0"/>
          <w:numId w:val="31"/>
        </w:numPr>
      </w:pPr>
      <w:r>
        <w:rPr>
          <w:b/>
          <w:lang w:val="fr-FR"/>
        </w:rPr>
        <w:t>UPNP</w:t>
      </w:r>
      <w:r w:rsidR="00FF5F30">
        <w:rPr>
          <w:lang w:val="fr-FR"/>
        </w:rPr>
        <w:t xml:space="preserve">: request are routed to the </w:t>
      </w:r>
      <w:r w:rsidRPr="00FA18CC">
        <w:rPr>
          <w:b/>
          <w:lang w:val="fr-FR"/>
        </w:rPr>
        <w:t>UPnP Adapter</w:t>
      </w:r>
      <w:r w:rsidR="00FF5F30">
        <w:rPr>
          <w:lang w:val="fr-FR"/>
        </w:rPr>
        <w:t xml:space="preserve">. </w:t>
      </w:r>
      <w:r>
        <w:rPr>
          <w:lang w:val="fr-FR"/>
        </w:rPr>
        <w:t>This is almost unused</w:t>
      </w:r>
    </w:p>
    <w:p w14:paraId="69E015E6" w14:textId="77777777" w:rsidR="00FE0D8E" w:rsidRDefault="00FE0D8E" w:rsidP="00FE0D8E">
      <w:pPr>
        <w:pStyle w:val="Titre2"/>
      </w:pPr>
      <w:bookmarkStart w:id="162" w:name="_Toc296959508"/>
      <w:r>
        <w:t>EHMI Proxy Service</w:t>
      </w:r>
      <w:bookmarkEnd w:id="162"/>
    </w:p>
    <w:p w14:paraId="54B4FB3C" w14:textId="77777777" w:rsidR="00FE0D8E" w:rsidRDefault="00FE0D8E" w:rsidP="00FE0D8E">
      <w:pPr>
        <w:pStyle w:val="Corpsdetexte"/>
      </w:pPr>
      <w:r w:rsidRPr="00E94AD3">
        <w:t xml:space="preserve">The EHMI Proxy is the key of the AppsGate </w:t>
      </w:r>
      <w:r>
        <w:t xml:space="preserve">Server. It manages communication between the set of </w:t>
      </w:r>
      <w:r w:rsidRPr="00022DD9">
        <w:rPr>
          <w:b/>
        </w:rPr>
        <w:t>Extended Services</w:t>
      </w:r>
      <w:r>
        <w:t xml:space="preserve">, the </w:t>
      </w:r>
      <w:r w:rsidRPr="00022DD9">
        <w:rPr>
          <w:b/>
        </w:rPr>
        <w:t>CHMI Proxy</w:t>
      </w:r>
      <w:r>
        <w:t xml:space="preserve"> and the </w:t>
      </w:r>
      <w:r w:rsidRPr="00022DD9">
        <w:rPr>
          <w:b/>
        </w:rPr>
        <w:t>Communication Manager</w:t>
      </w:r>
      <w:r>
        <w:t>.</w:t>
      </w:r>
    </w:p>
    <w:p w14:paraId="3E170F1A" w14:textId="77777777" w:rsidR="00FE0D8E" w:rsidRDefault="00FE0D8E" w:rsidP="00FE0D8E">
      <w:pPr>
        <w:pStyle w:val="Corpsdetexte"/>
      </w:pPr>
      <w:r>
        <w:t>To sum up, it handle in some way every communication from/to:</w:t>
      </w:r>
    </w:p>
    <w:p w14:paraId="15AB3E47" w14:textId="77777777" w:rsidR="00FE0D8E" w:rsidRDefault="00FE0D8E" w:rsidP="00FE0D8E">
      <w:pPr>
        <w:pStyle w:val="Corpsdetexte"/>
        <w:numPr>
          <w:ilvl w:val="0"/>
          <w:numId w:val="29"/>
        </w:numPr>
      </w:pPr>
      <w:r>
        <w:t>the Extended HMI Middleware (its main purpose)</w:t>
      </w:r>
    </w:p>
    <w:p w14:paraId="6580D77F" w14:textId="77777777" w:rsidR="00FE0D8E" w:rsidRDefault="00FE0D8E" w:rsidP="00FE0D8E">
      <w:pPr>
        <w:pStyle w:val="Corpsdetexte"/>
        <w:numPr>
          <w:ilvl w:val="0"/>
          <w:numId w:val="29"/>
        </w:numPr>
      </w:pPr>
      <w:r>
        <w:t xml:space="preserve">the Core HMI Middleware </w:t>
      </w:r>
    </w:p>
    <w:p w14:paraId="1AD81BB3" w14:textId="77777777" w:rsidR="00FE0D8E" w:rsidRDefault="00FE0D8E" w:rsidP="00FE0D8E">
      <w:pPr>
        <w:pStyle w:val="Corpsdetexte"/>
        <w:numPr>
          <w:ilvl w:val="0"/>
          <w:numId w:val="29"/>
        </w:numPr>
      </w:pPr>
      <w:r>
        <w:t>the AppsGate Clients</w:t>
      </w:r>
    </w:p>
    <w:p w14:paraId="6A2934D2" w14:textId="77777777" w:rsidR="00E345BF" w:rsidRDefault="00FE0D8E" w:rsidP="00FE0D8E">
      <w:pPr>
        <w:pStyle w:val="Corpsdetexte"/>
      </w:pPr>
      <w:r>
        <w:t>Therefore it can intercept communication, add extra information and delegate methods.</w:t>
      </w:r>
    </w:p>
    <w:p w14:paraId="55F1BE48" w14:textId="361DB47C" w:rsidR="003C7135" w:rsidRPr="003C7135" w:rsidRDefault="003C7135" w:rsidP="00FE0D8E">
      <w:pPr>
        <w:pStyle w:val="Corpsdetexte"/>
        <w:rPr>
          <w:rStyle w:val="Accentuationdiscrte"/>
        </w:rPr>
      </w:pPr>
      <w:r w:rsidRPr="003C7135">
        <w:rPr>
          <w:rStyle w:val="Accentuationdiscrte"/>
        </w:rPr>
        <w:t>Work-in-progress</w:t>
      </w:r>
    </w:p>
    <w:p w14:paraId="239ED8ED" w14:textId="3C509AEE" w:rsidR="00E345BF" w:rsidRDefault="00F070D4" w:rsidP="00FE0D8E">
      <w:pPr>
        <w:pStyle w:val="Corpsdetexte"/>
      </w:pPr>
      <w:r>
        <w:t xml:space="preserve">For </w:t>
      </w:r>
      <w:r w:rsidR="00780547">
        <w:t>the moment</w:t>
      </w:r>
      <w:r w:rsidR="000C1F95">
        <w:t xml:space="preserve">, </w:t>
      </w:r>
      <w:r w:rsidR="00801933" w:rsidRPr="00B64E63">
        <w:rPr>
          <w:b/>
        </w:rPr>
        <w:t>EHMIProxy</w:t>
      </w:r>
      <w:r w:rsidR="00801933">
        <w:t xml:space="preserve"> </w:t>
      </w:r>
      <w:r w:rsidR="00CD292F">
        <w:t xml:space="preserve">has explicit dependencies with each </w:t>
      </w:r>
      <w:r w:rsidR="00BF573B" w:rsidRPr="00B64E63">
        <w:rPr>
          <w:b/>
        </w:rPr>
        <w:t>Context Manager</w:t>
      </w:r>
      <w:r w:rsidR="00EA7FD3">
        <w:t xml:space="preserve">, with </w:t>
      </w:r>
      <w:r w:rsidR="00EA7FD3" w:rsidRPr="00B64E63">
        <w:rPr>
          <w:b/>
        </w:rPr>
        <w:t>EUDE Interpreter</w:t>
      </w:r>
      <w:r w:rsidR="00EA7FD3">
        <w:t xml:space="preserve">, with </w:t>
      </w:r>
      <w:r w:rsidR="00EA7FD3" w:rsidRPr="00B64E63">
        <w:rPr>
          <w:b/>
        </w:rPr>
        <w:t>Dependency Manager</w:t>
      </w:r>
      <w:r w:rsidR="00EA7FD3">
        <w:t xml:space="preserve">, </w:t>
      </w:r>
      <w:r w:rsidR="00EA7FD3" w:rsidRPr="00B64E63">
        <w:rPr>
          <w:b/>
        </w:rPr>
        <w:t>Trace Manager</w:t>
      </w:r>
      <w:r w:rsidR="00EA7FD3">
        <w:t>…</w:t>
      </w:r>
      <w:r w:rsidR="00BF573B">
        <w:t>.</w:t>
      </w:r>
    </w:p>
    <w:p w14:paraId="7027E93B" w14:textId="657BDD8B" w:rsidR="00381E74" w:rsidRDefault="00F04AB2" w:rsidP="00FE0D8E">
      <w:pPr>
        <w:pStyle w:val="Corpsdetexte"/>
        <w:rPr>
          <w:lang w:val="fr-FR"/>
        </w:rPr>
      </w:pPr>
      <w:r>
        <w:t>If t</w:t>
      </w:r>
      <w:r w:rsidR="00B459A5">
        <w:t xml:space="preserve">he </w:t>
      </w:r>
      <w:r w:rsidR="00B459A5" w:rsidRPr="00F04AB2">
        <w:rPr>
          <w:b/>
        </w:rPr>
        <w:t>CHMIProxy</w:t>
      </w:r>
      <w:r w:rsidR="00B459A5">
        <w:t xml:space="preserve"> is generic </w:t>
      </w:r>
      <w:r>
        <w:t xml:space="preserve">using abstract </w:t>
      </w:r>
      <w:r w:rsidRPr="001E11D2">
        <w:rPr>
          <w:b/>
        </w:rPr>
        <w:t>CoreObjects</w:t>
      </w:r>
      <w:r>
        <w:t xml:space="preserve">, </w:t>
      </w:r>
      <w:r w:rsidR="00781535">
        <w:t xml:space="preserve">and if most of the Extended Services implements </w:t>
      </w:r>
      <w:r w:rsidR="00EF2EAC">
        <w:t>Core Object, some</w:t>
      </w:r>
      <w:r w:rsidR="004F2024">
        <w:t xml:space="preserve"> uses cases </w:t>
      </w:r>
      <w:r w:rsidR="002E488F">
        <w:t xml:space="preserve">of the Extended HMI </w:t>
      </w:r>
      <w:r w:rsidR="00EF2EAC">
        <w:t>remains</w:t>
      </w:r>
      <w:r w:rsidR="00B83622">
        <w:t xml:space="preserve"> hardcoded </w:t>
      </w:r>
      <w:r w:rsidR="004F2024">
        <w:t xml:space="preserve">as method call of </w:t>
      </w:r>
      <w:r w:rsidR="004F2024" w:rsidRPr="000846B4">
        <w:rPr>
          <w:b/>
          <w:lang w:val="fr-FR"/>
        </w:rPr>
        <w:t>EHMIProxySpec</w:t>
      </w:r>
      <w:r w:rsidR="004F2024">
        <w:rPr>
          <w:lang w:val="fr-FR"/>
        </w:rPr>
        <w:t xml:space="preserve"> interface</w:t>
      </w:r>
      <w:r w:rsidR="0030218F">
        <w:rPr>
          <w:lang w:val="fr-FR"/>
        </w:rPr>
        <w:t>.</w:t>
      </w:r>
      <w:r w:rsidR="00F419A7">
        <w:rPr>
          <w:lang w:val="fr-FR"/>
        </w:rPr>
        <w:t xml:space="preserve"> The EHMI being itself some kind </w:t>
      </w:r>
      <w:r w:rsidR="007C1030">
        <w:rPr>
          <w:lang w:val="fr-FR"/>
        </w:rPr>
        <w:t xml:space="preserve">of </w:t>
      </w:r>
      <w:r w:rsidR="003A489D">
        <w:rPr>
          <w:lang w:val="fr-FR"/>
        </w:rPr>
        <w:t>Core</w:t>
      </w:r>
      <w:r w:rsidR="00957428">
        <w:rPr>
          <w:lang w:val="fr-FR"/>
        </w:rPr>
        <w:t xml:space="preserve"> </w:t>
      </w:r>
      <w:r w:rsidR="003A489D">
        <w:rPr>
          <w:lang w:val="fr-FR"/>
        </w:rPr>
        <w:t>Object.</w:t>
      </w:r>
    </w:p>
    <w:p w14:paraId="03DCAB18" w14:textId="1F99A114" w:rsidR="00B76D83" w:rsidRPr="00C12C00" w:rsidRDefault="00B76D83" w:rsidP="00FE0D8E">
      <w:pPr>
        <w:pStyle w:val="Corpsdetexte"/>
        <w:rPr>
          <w:rStyle w:val="Accentuationdiscrte"/>
        </w:rPr>
      </w:pPr>
      <w:r w:rsidRPr="00C12C00">
        <w:rPr>
          <w:rStyle w:val="Accentuationdiscrte"/>
        </w:rPr>
        <w:t>EHMIProxySpec</w:t>
      </w:r>
    </w:p>
    <w:tbl>
      <w:tblPr>
        <w:tblW w:w="0" w:type="auto"/>
        <w:tblBorders>
          <w:top w:val="nil"/>
          <w:left w:val="nil"/>
          <w:right w:val="nil"/>
        </w:tblBorders>
        <w:tblLook w:val="0000" w:firstRow="0" w:lastRow="0" w:firstColumn="0" w:lastColumn="0" w:noHBand="0" w:noVBand="0"/>
      </w:tblPr>
      <w:tblGrid>
        <w:gridCol w:w="2377"/>
        <w:gridCol w:w="6479"/>
      </w:tblGrid>
      <w:tr w:rsidR="00F2072B" w:rsidRPr="00F2072B" w14:paraId="74B4F295" w14:textId="77777777" w:rsidTr="00F2072B">
        <w:tblPrEx>
          <w:tblCellMar>
            <w:top w:w="0" w:type="dxa"/>
            <w:bottom w:w="0" w:type="dxa"/>
          </w:tblCellMar>
        </w:tblPrEx>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14:paraId="245EA095" w14:textId="77777777" w:rsidR="00F2072B" w:rsidRPr="00F2072B" w:rsidRDefault="00F2072B">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F2072B">
              <w:rPr>
                <w:rFonts w:ascii="Arial" w:eastAsia="Times New Roman" w:hAnsi="Arial" w:cs="Arial"/>
                <w:b/>
                <w:bCs/>
                <w:color w:val="282B26"/>
                <w:kern w:val="0"/>
                <w:sz w:val="20"/>
                <w:lang w:val="fr-FR" w:eastAsia="fr-FR"/>
              </w:rPr>
              <w:t>Modifier and 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14:paraId="5D432A27" w14:textId="77777777" w:rsidR="00F2072B" w:rsidRPr="00F2072B" w:rsidRDefault="00F2072B">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F2072B">
              <w:rPr>
                <w:rFonts w:ascii="Arial" w:eastAsia="Times New Roman" w:hAnsi="Arial" w:cs="Arial"/>
                <w:b/>
                <w:bCs/>
                <w:color w:val="282B26"/>
                <w:kern w:val="0"/>
                <w:sz w:val="20"/>
                <w:lang w:val="fr-FR" w:eastAsia="fr-FR"/>
              </w:rPr>
              <w:t>Method and Description</w:t>
            </w:r>
          </w:p>
        </w:tc>
      </w:tr>
      <w:tr w:rsidR="00F2072B" w:rsidRPr="00F2072B" w14:paraId="57D2C05C"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5CCB24D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7851C09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1" w:history="1">
              <w:r w:rsidRPr="00F2072B">
                <w:rPr>
                  <w:rFonts w:ascii="Courier" w:eastAsia="Times New Roman" w:hAnsi="Courier" w:cs="Courier"/>
                  <w:b/>
                  <w:bCs/>
                  <w:color w:val="3C5774"/>
                  <w:kern w:val="0"/>
                  <w:sz w:val="20"/>
                  <w:lang w:val="fr-FR" w:eastAsia="fr-FR"/>
                </w:rPr>
                <w:t>addClientConnexion</w:t>
              </w:r>
            </w:hyperlink>
            <w:r w:rsidRPr="00F2072B">
              <w:rPr>
                <w:rFonts w:ascii="Courier" w:eastAsia="Times New Roman" w:hAnsi="Courier" w:cs="Courier"/>
                <w:color w:val="282B26"/>
                <w:kern w:val="0"/>
                <w:sz w:val="20"/>
                <w:lang w:val="fr-FR" w:eastAsia="fr-FR"/>
              </w:rPr>
              <w:t>(</w:t>
            </w:r>
            <w:hyperlink r:id="rId152" w:history="1">
              <w:r w:rsidRPr="00F2072B">
                <w:rPr>
                  <w:rFonts w:ascii="Courier" w:eastAsia="Times New Roman" w:hAnsi="Courier" w:cs="Courier"/>
                  <w:b/>
                  <w:bCs/>
                  <w:color w:val="3C5774"/>
                  <w:kern w:val="0"/>
                  <w:sz w:val="20"/>
                  <w:lang w:val="fr-FR" w:eastAsia="fr-FR"/>
                </w:rPr>
                <w:t>CommandListener</w:t>
              </w:r>
            </w:hyperlink>
            <w:r w:rsidRPr="00F2072B">
              <w:rPr>
                <w:rFonts w:ascii="Courier" w:eastAsia="Times New Roman" w:hAnsi="Courier" w:cs="Courier"/>
                <w:color w:val="282B26"/>
                <w:kern w:val="0"/>
                <w:sz w:val="20"/>
                <w:lang w:val="fr-FR" w:eastAsia="fr-FR"/>
              </w:rPr>
              <w:t xml:space="preserve"> cmdListener, </w:t>
            </w:r>
            <w:hyperlink r:id="rId153"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name, int port)</w:t>
            </w:r>
          </w:p>
          <w:p w14:paraId="73567BA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Add a new client connexion.</w:t>
            </w:r>
          </w:p>
        </w:tc>
      </w:tr>
      <w:tr w:rsidR="00F2072B" w:rsidRPr="00F2072B" w14:paraId="51299A9E"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4B2A6BA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lastRenderedPageBreak/>
              <w:t>void</w:t>
            </w:r>
          </w:p>
        </w:tc>
        <w:tc>
          <w:tcPr>
            <w:tcW w:w="0" w:type="auto"/>
            <w:tcBorders>
              <w:right w:val="single" w:sz="8" w:space="0" w:color="8D9DB3"/>
            </w:tcBorders>
            <w:shd w:val="clear" w:color="auto" w:fill="FFFFFF"/>
            <w:tcMar>
              <w:top w:w="140" w:type="nil"/>
              <w:left w:w="60" w:type="nil"/>
              <w:bottom w:w="60" w:type="nil"/>
              <w:right w:w="60" w:type="nil"/>
            </w:tcMar>
          </w:tcPr>
          <w:p w14:paraId="3570C48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4" w:history="1">
              <w:r w:rsidRPr="00F2072B">
                <w:rPr>
                  <w:rFonts w:ascii="Courier" w:eastAsia="Times New Roman" w:hAnsi="Courier" w:cs="Courier"/>
                  <w:b/>
                  <w:bCs/>
                  <w:color w:val="3C5774"/>
                  <w:kern w:val="0"/>
                  <w:sz w:val="20"/>
                  <w:lang w:val="fr-FR" w:eastAsia="fr-FR"/>
                </w:rPr>
                <w:t>addCoreListener</w:t>
              </w:r>
            </w:hyperlink>
            <w:r w:rsidRPr="00F2072B">
              <w:rPr>
                <w:rFonts w:ascii="Courier" w:eastAsia="Times New Roman" w:hAnsi="Courier" w:cs="Courier"/>
                <w:color w:val="282B26"/>
                <w:kern w:val="0"/>
                <w:sz w:val="20"/>
                <w:lang w:val="fr-FR" w:eastAsia="fr-FR"/>
              </w:rPr>
              <w:t>(</w:t>
            </w:r>
            <w:hyperlink r:id="rId155" w:history="1">
              <w:r w:rsidRPr="00F2072B">
                <w:rPr>
                  <w:rFonts w:ascii="Courier" w:eastAsia="Times New Roman" w:hAnsi="Courier" w:cs="Courier"/>
                  <w:b/>
                  <w:bCs/>
                  <w:color w:val="3C5774"/>
                  <w:kern w:val="0"/>
                  <w:sz w:val="20"/>
                  <w:lang w:val="fr-FR" w:eastAsia="fr-FR"/>
                </w:rPr>
                <w:t>CoreListener</w:t>
              </w:r>
            </w:hyperlink>
            <w:r w:rsidRPr="00F2072B">
              <w:rPr>
                <w:rFonts w:ascii="Courier" w:eastAsia="Times New Roman" w:hAnsi="Courier" w:cs="Courier"/>
                <w:color w:val="282B26"/>
                <w:kern w:val="0"/>
                <w:sz w:val="20"/>
                <w:lang w:val="fr-FR" w:eastAsia="fr-FR"/>
              </w:rPr>
              <w:t> coreListener)</w:t>
            </w:r>
          </w:p>
          <w:p w14:paraId="4230473C"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This method allow the caller to add a specific coreListener to follow core components state change.</w:t>
            </w:r>
          </w:p>
        </w:tc>
      </w:tr>
      <w:tr w:rsidR="00F2072B" w:rsidRPr="00F2072B" w14:paraId="4C67A64A"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41D86BA"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3BC6538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6" w:history="1">
              <w:r w:rsidRPr="00F2072B">
                <w:rPr>
                  <w:rFonts w:ascii="Courier" w:eastAsia="Times New Roman" w:hAnsi="Courier" w:cs="Courier"/>
                  <w:b/>
                  <w:bCs/>
                  <w:color w:val="3C5774"/>
                  <w:kern w:val="0"/>
                  <w:sz w:val="20"/>
                  <w:lang w:val="fr-FR" w:eastAsia="fr-FR"/>
                </w:rPr>
                <w:t>addProgram</w:t>
              </w:r>
            </w:hyperlink>
            <w:r w:rsidRPr="00F2072B">
              <w:rPr>
                <w:rFonts w:ascii="Courier" w:eastAsia="Times New Roman" w:hAnsi="Courier" w:cs="Courier"/>
                <w:color w:val="282B26"/>
                <w:kern w:val="0"/>
                <w:sz w:val="20"/>
                <w:lang w:val="fr-FR" w:eastAsia="fr-FR"/>
              </w:rPr>
              <w:t>(org.json.JSONObject jsonProgram)</w:t>
            </w:r>
          </w:p>
          <w:p w14:paraId="42803B1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Deploy a new end user program in AppsGate system</w:t>
            </w:r>
          </w:p>
        </w:tc>
      </w:tr>
      <w:tr w:rsidR="00F2072B" w:rsidRPr="00F2072B" w14:paraId="334A8892"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3F6342E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5E0B09A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7" w:history="1">
              <w:r w:rsidRPr="00F2072B">
                <w:rPr>
                  <w:rFonts w:ascii="Courier" w:eastAsia="Times New Roman" w:hAnsi="Courier" w:cs="Courier"/>
                  <w:b/>
                  <w:bCs/>
                  <w:color w:val="3C5774"/>
                  <w:kern w:val="0"/>
                  <w:sz w:val="20"/>
                  <w:lang w:val="fr-FR" w:eastAsia="fr-FR"/>
                </w:rPr>
                <w:t>callProgram</w:t>
              </w:r>
            </w:hyperlink>
            <w:r w:rsidRPr="00F2072B">
              <w:rPr>
                <w:rFonts w:ascii="Courier" w:eastAsia="Times New Roman" w:hAnsi="Courier" w:cs="Courier"/>
                <w:color w:val="282B26"/>
                <w:kern w:val="0"/>
                <w:sz w:val="20"/>
                <w:lang w:val="fr-FR" w:eastAsia="fr-FR"/>
              </w:rPr>
              <w:t>(</w:t>
            </w:r>
            <w:hyperlink r:id="rId158"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687D8B0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Run a deployed end user program</w:t>
            </w:r>
          </w:p>
        </w:tc>
      </w:tr>
      <w:tr w:rsidR="00F2072B" w:rsidRPr="00F2072B" w14:paraId="165D3D47"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D660F65"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5F69850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9" w:history="1">
              <w:r w:rsidRPr="00F2072B">
                <w:rPr>
                  <w:rFonts w:ascii="Courier" w:eastAsia="Times New Roman" w:hAnsi="Courier" w:cs="Courier"/>
                  <w:b/>
                  <w:bCs/>
                  <w:color w:val="3C5774"/>
                  <w:kern w:val="0"/>
                  <w:sz w:val="20"/>
                  <w:lang w:val="fr-FR" w:eastAsia="fr-FR"/>
                </w:rPr>
                <w:t>checkProgramIdScheduled</w:t>
              </w:r>
            </w:hyperlink>
            <w:r w:rsidRPr="00F2072B">
              <w:rPr>
                <w:rFonts w:ascii="Courier" w:eastAsia="Times New Roman" w:hAnsi="Courier" w:cs="Courier"/>
                <w:color w:val="282B26"/>
                <w:kern w:val="0"/>
                <w:sz w:val="20"/>
                <w:lang w:val="fr-FR" w:eastAsia="fr-FR"/>
              </w:rPr>
              <w:t>(</w:t>
            </w:r>
            <w:hyperlink r:id="rId160"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6E2180F6"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if a particular program Id is scheduled in the future (on start or on ending)</w:t>
            </w:r>
          </w:p>
        </w:tc>
      </w:tr>
      <w:tr w:rsidR="00F2072B" w:rsidRPr="00F2072B" w14:paraId="75A8D8DA"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12049374" w14:textId="502FA889" w:rsidR="00F2072B" w:rsidRPr="00F2072B" w:rsidRDefault="00F2072B" w:rsidP="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14:paraId="549987A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1" w:history="1">
              <w:r w:rsidRPr="00F2072B">
                <w:rPr>
                  <w:rFonts w:ascii="Courier" w:eastAsia="Times New Roman" w:hAnsi="Courier" w:cs="Courier"/>
                  <w:b/>
                  <w:bCs/>
                  <w:color w:val="3C5774"/>
                  <w:kern w:val="0"/>
                  <w:sz w:val="20"/>
                  <w:lang w:val="fr-FR" w:eastAsia="fr-FR"/>
                </w:rPr>
                <w:t>checkProgramsScheduled</w:t>
              </w:r>
            </w:hyperlink>
            <w:r w:rsidRPr="00F2072B">
              <w:rPr>
                <w:rFonts w:ascii="Courier" w:eastAsia="Times New Roman" w:hAnsi="Courier" w:cs="Courier"/>
                <w:color w:val="282B26"/>
                <w:kern w:val="0"/>
                <w:sz w:val="20"/>
                <w:lang w:val="fr-FR" w:eastAsia="fr-FR"/>
              </w:rPr>
              <w:t>()</w:t>
            </w:r>
          </w:p>
          <w:p w14:paraId="20F51810"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programs that are scheduled in the future (on start or on ending)</w:t>
            </w:r>
          </w:p>
        </w:tc>
      </w:tr>
      <w:tr w:rsidR="00F2072B" w:rsidRPr="00F2072B" w14:paraId="6557546B"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6994287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73E2490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2" w:history="1">
              <w:r w:rsidRPr="00F2072B">
                <w:rPr>
                  <w:rFonts w:ascii="Courier" w:eastAsia="Times New Roman" w:hAnsi="Courier" w:cs="Courier"/>
                  <w:b/>
                  <w:bCs/>
                  <w:color w:val="3C5774"/>
                  <w:kern w:val="0"/>
                  <w:sz w:val="20"/>
                  <w:lang w:val="fr-FR" w:eastAsia="fr-FR"/>
                </w:rPr>
                <w:t>deleteCoreListener</w:t>
              </w:r>
            </w:hyperlink>
            <w:r w:rsidRPr="00F2072B">
              <w:rPr>
                <w:rFonts w:ascii="Courier" w:eastAsia="Times New Roman" w:hAnsi="Courier" w:cs="Courier"/>
                <w:color w:val="282B26"/>
                <w:kern w:val="0"/>
                <w:sz w:val="20"/>
                <w:lang w:val="fr-FR" w:eastAsia="fr-FR"/>
              </w:rPr>
              <w:t>(</w:t>
            </w:r>
            <w:hyperlink r:id="rId163" w:history="1">
              <w:r w:rsidRPr="00F2072B">
                <w:rPr>
                  <w:rFonts w:ascii="Courier" w:eastAsia="Times New Roman" w:hAnsi="Courier" w:cs="Courier"/>
                  <w:b/>
                  <w:bCs/>
                  <w:color w:val="3C5774"/>
                  <w:kern w:val="0"/>
                  <w:sz w:val="20"/>
                  <w:lang w:val="fr-FR" w:eastAsia="fr-FR"/>
                </w:rPr>
                <w:t>CoreListener</w:t>
              </w:r>
            </w:hyperlink>
            <w:r w:rsidRPr="00F2072B">
              <w:rPr>
                <w:rFonts w:ascii="Courier" w:eastAsia="Times New Roman" w:hAnsi="Courier" w:cs="Courier"/>
                <w:color w:val="282B26"/>
                <w:kern w:val="0"/>
                <w:sz w:val="20"/>
                <w:lang w:val="fr-FR" w:eastAsia="fr-FR"/>
              </w:rPr>
              <w:t> coreListener)</w:t>
            </w:r>
          </w:p>
          <w:p w14:paraId="4B17A665"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This method allow the caller to unsubscribe itself from core components state change.</w:t>
            </w:r>
          </w:p>
        </w:tc>
      </w:tr>
      <w:tr w:rsidR="00F2072B" w:rsidRPr="00F2072B" w14:paraId="3B83EC70"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624E840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4" w:history="1">
              <w:r w:rsidRPr="00F2072B">
                <w:rPr>
                  <w:rFonts w:ascii="Courier" w:eastAsia="Times New Roman" w:hAnsi="Courier" w:cs="Courier"/>
                  <w:b/>
                  <w:bCs/>
                  <w:color w:val="3C5774"/>
                  <w:kern w:val="0"/>
                  <w:sz w:val="20"/>
                  <w:lang w:val="fr-FR" w:eastAsia="fr-FR"/>
                </w:rPr>
                <w:t>GenericCommand</w:t>
              </w:r>
            </w:hyperlink>
          </w:p>
        </w:tc>
        <w:tc>
          <w:tcPr>
            <w:tcW w:w="0" w:type="auto"/>
            <w:tcBorders>
              <w:right w:val="single" w:sz="8" w:space="0" w:color="8D9DB3"/>
            </w:tcBorders>
            <w:shd w:val="clear" w:color="auto" w:fill="FFFFFF"/>
            <w:tcMar>
              <w:top w:w="140" w:type="nil"/>
              <w:left w:w="60" w:type="nil"/>
              <w:bottom w:w="60" w:type="nil"/>
              <w:right w:w="60" w:type="nil"/>
            </w:tcMar>
          </w:tcPr>
          <w:p w14:paraId="792B133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5" w:history="1">
              <w:r w:rsidRPr="00F2072B">
                <w:rPr>
                  <w:rFonts w:ascii="Courier" w:eastAsia="Times New Roman" w:hAnsi="Courier" w:cs="Courier"/>
                  <w:b/>
                  <w:bCs/>
                  <w:color w:val="3C5774"/>
                  <w:kern w:val="0"/>
                  <w:sz w:val="20"/>
                  <w:lang w:val="fr-FR" w:eastAsia="fr-FR"/>
                </w:rPr>
                <w:t>executeRemoteCommand</w:t>
              </w:r>
            </w:hyperlink>
            <w:r w:rsidRPr="00F2072B">
              <w:rPr>
                <w:rFonts w:ascii="Courier" w:eastAsia="Times New Roman" w:hAnsi="Courier" w:cs="Courier"/>
                <w:color w:val="282B26"/>
                <w:kern w:val="0"/>
                <w:sz w:val="20"/>
                <w:lang w:val="fr-FR" w:eastAsia="fr-FR"/>
              </w:rPr>
              <w:t>(</w:t>
            </w:r>
            <w:hyperlink r:id="rId16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objIdentifier, </w:t>
            </w:r>
            <w:hyperlink r:id="rId167"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method, org.json.JSONArray args)</w:t>
            </w:r>
          </w:p>
          <w:p w14:paraId="048D4B0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 runnable object that can execute command from a remote device manager asynchronously</w:t>
            </w:r>
          </w:p>
        </w:tc>
      </w:tr>
      <w:tr w:rsidR="00F2072B" w:rsidRPr="00F2072B" w14:paraId="4201E145"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F12548F"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8" w:history="1">
              <w:r w:rsidRPr="00F2072B">
                <w:rPr>
                  <w:rFonts w:ascii="Courier" w:eastAsia="Times New Roman" w:hAnsi="Courier" w:cs="Courier"/>
                  <w:b/>
                  <w:bCs/>
                  <w:color w:val="3C5774"/>
                  <w:kern w:val="0"/>
                  <w:sz w:val="20"/>
                  <w:lang w:val="fr-FR" w:eastAsia="fr-FR"/>
                </w:rPr>
                <w:t>String</w:t>
              </w:r>
            </w:hyperlink>
          </w:p>
        </w:tc>
        <w:tc>
          <w:tcPr>
            <w:tcW w:w="0" w:type="auto"/>
            <w:tcBorders>
              <w:right w:val="single" w:sz="8" w:space="0" w:color="8D9DB3"/>
            </w:tcBorders>
            <w:shd w:val="clear" w:color="auto" w:fill="EAEAEB"/>
            <w:tcMar>
              <w:top w:w="140" w:type="nil"/>
              <w:left w:w="60" w:type="nil"/>
              <w:bottom w:w="60" w:type="nil"/>
              <w:right w:w="60" w:type="nil"/>
            </w:tcMar>
          </w:tcPr>
          <w:p w14:paraId="0D42E3E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9" w:history="1">
              <w:r w:rsidRPr="00F2072B">
                <w:rPr>
                  <w:rFonts w:ascii="Courier" w:eastAsia="Times New Roman" w:hAnsi="Courier" w:cs="Courier"/>
                  <w:b/>
                  <w:bCs/>
                  <w:color w:val="3C5774"/>
                  <w:kern w:val="0"/>
                  <w:sz w:val="20"/>
                  <w:lang w:val="fr-FR" w:eastAsia="fr-FR"/>
                </w:rPr>
                <w:t>getCoreObjectPlaceId</w:t>
              </w:r>
            </w:hyperlink>
            <w:r w:rsidRPr="00F2072B">
              <w:rPr>
                <w:rFonts w:ascii="Courier" w:eastAsia="Times New Roman" w:hAnsi="Courier" w:cs="Courier"/>
                <w:color w:val="282B26"/>
                <w:kern w:val="0"/>
                <w:sz w:val="20"/>
                <w:lang w:val="fr-FR" w:eastAsia="fr-FR"/>
              </w:rPr>
              <w:t>(</w:t>
            </w:r>
            <w:hyperlink r:id="rId170"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objId)</w:t>
            </w:r>
          </w:p>
          <w:p w14:paraId="5A2E6C6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place identifier of a core object</w:t>
            </w:r>
          </w:p>
        </w:tc>
      </w:tr>
      <w:tr w:rsidR="00F2072B" w:rsidRPr="00F2072B" w14:paraId="64F8C0B5"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5D2BE7D6"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long</w:t>
            </w:r>
          </w:p>
        </w:tc>
        <w:tc>
          <w:tcPr>
            <w:tcW w:w="0" w:type="auto"/>
            <w:tcBorders>
              <w:right w:val="single" w:sz="8" w:space="0" w:color="8D9DB3"/>
            </w:tcBorders>
            <w:shd w:val="clear" w:color="auto" w:fill="FFFFFF"/>
            <w:tcMar>
              <w:top w:w="140" w:type="nil"/>
              <w:left w:w="60" w:type="nil"/>
              <w:bottom w:w="60" w:type="nil"/>
              <w:right w:w="60" w:type="nil"/>
            </w:tcMar>
          </w:tcPr>
          <w:p w14:paraId="7869D96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1" w:history="1">
              <w:r w:rsidRPr="00F2072B">
                <w:rPr>
                  <w:rFonts w:ascii="Courier" w:eastAsia="Times New Roman" w:hAnsi="Courier" w:cs="Courier"/>
                  <w:b/>
                  <w:bCs/>
                  <w:color w:val="3C5774"/>
                  <w:kern w:val="0"/>
                  <w:sz w:val="20"/>
                  <w:lang w:val="fr-FR" w:eastAsia="fr-FR"/>
                </w:rPr>
                <w:t>getCurrentTimeInMillis</w:t>
              </w:r>
            </w:hyperlink>
            <w:r w:rsidRPr="00F2072B">
              <w:rPr>
                <w:rFonts w:ascii="Courier" w:eastAsia="Times New Roman" w:hAnsi="Courier" w:cs="Courier"/>
                <w:color w:val="282B26"/>
                <w:kern w:val="0"/>
                <w:sz w:val="20"/>
                <w:lang w:val="fr-FR" w:eastAsia="fr-FR"/>
              </w:rPr>
              <w:t>()</w:t>
            </w:r>
          </w:p>
          <w:p w14:paraId="0FC71EE4"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current system time from the local EHMI clock</w:t>
            </w:r>
          </w:p>
        </w:tc>
      </w:tr>
      <w:tr w:rsidR="00F2072B" w:rsidRPr="00F2072B" w14:paraId="68FF92AA"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3605BC37" w14:textId="4F61633D"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EAEAEB"/>
            <w:tcMar>
              <w:top w:w="140" w:type="nil"/>
              <w:left w:w="60" w:type="nil"/>
              <w:bottom w:w="60" w:type="nil"/>
              <w:right w:w="60" w:type="nil"/>
            </w:tcMar>
          </w:tcPr>
          <w:p w14:paraId="1512695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2" w:history="1">
              <w:r w:rsidRPr="00F2072B">
                <w:rPr>
                  <w:rFonts w:ascii="Courier" w:eastAsia="Times New Roman" w:hAnsi="Courier" w:cs="Courier"/>
                  <w:b/>
                  <w:bCs/>
                  <w:color w:val="3C5774"/>
                  <w:kern w:val="0"/>
                  <w:sz w:val="20"/>
                  <w:lang w:val="fr-FR" w:eastAsia="fr-FR"/>
                </w:rPr>
                <w:t>getDevice</w:t>
              </w:r>
            </w:hyperlink>
            <w:r w:rsidRPr="00F2072B">
              <w:rPr>
                <w:rFonts w:ascii="Courier" w:eastAsia="Times New Roman" w:hAnsi="Courier" w:cs="Courier"/>
                <w:color w:val="282B26"/>
                <w:kern w:val="0"/>
                <w:sz w:val="20"/>
                <w:lang w:val="fr-FR" w:eastAsia="fr-FR"/>
              </w:rPr>
              <w:t>(</w:t>
            </w:r>
            <w:hyperlink r:id="rId173"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deviceId)</w:t>
            </w:r>
          </w:p>
          <w:p w14:paraId="7E60F76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device details</w:t>
            </w:r>
          </w:p>
        </w:tc>
      </w:tr>
      <w:tr w:rsidR="00F2072B" w:rsidRPr="00F2072B" w14:paraId="771F4362"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2FAA6DC8" w14:textId="66290256"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14:paraId="38426C5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4" w:history="1">
              <w:r w:rsidRPr="00F2072B">
                <w:rPr>
                  <w:rFonts w:ascii="Courier" w:eastAsia="Times New Roman" w:hAnsi="Courier" w:cs="Courier"/>
                  <w:b/>
                  <w:bCs/>
                  <w:color w:val="3C5774"/>
                  <w:kern w:val="0"/>
                  <w:sz w:val="20"/>
                  <w:lang w:val="fr-FR" w:eastAsia="fr-FR"/>
                </w:rPr>
                <w:t>getDevices</w:t>
              </w:r>
            </w:hyperlink>
            <w:r w:rsidRPr="00F2072B">
              <w:rPr>
                <w:rFonts w:ascii="Courier" w:eastAsia="Times New Roman" w:hAnsi="Courier" w:cs="Courier"/>
                <w:color w:val="282B26"/>
                <w:kern w:val="0"/>
                <w:sz w:val="20"/>
                <w:lang w:val="fr-FR" w:eastAsia="fr-FR"/>
              </w:rPr>
              <w:t>()</w:t>
            </w:r>
          </w:p>
          <w:p w14:paraId="6742576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all the devices description</w:t>
            </w:r>
          </w:p>
        </w:tc>
      </w:tr>
      <w:tr w:rsidR="00F2072B" w:rsidRPr="00F2072B" w14:paraId="66CC633C"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0568FF51" w14:textId="4E4B7BA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EAEAEB"/>
            <w:tcMar>
              <w:top w:w="140" w:type="nil"/>
              <w:left w:w="60" w:type="nil"/>
              <w:bottom w:w="60" w:type="nil"/>
              <w:right w:w="60" w:type="nil"/>
            </w:tcMar>
          </w:tcPr>
          <w:p w14:paraId="28176B84"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5" w:history="1">
              <w:r w:rsidRPr="00F2072B">
                <w:rPr>
                  <w:rFonts w:ascii="Courier" w:eastAsia="Times New Roman" w:hAnsi="Courier" w:cs="Courier"/>
                  <w:b/>
                  <w:bCs/>
                  <w:color w:val="3C5774"/>
                  <w:kern w:val="0"/>
                  <w:sz w:val="20"/>
                  <w:lang w:val="fr-FR" w:eastAsia="fr-FR"/>
                </w:rPr>
                <w:t>getDevices</w:t>
              </w:r>
            </w:hyperlink>
            <w:r w:rsidRPr="00F2072B">
              <w:rPr>
                <w:rFonts w:ascii="Courier" w:eastAsia="Times New Roman" w:hAnsi="Courier" w:cs="Courier"/>
                <w:color w:val="282B26"/>
                <w:kern w:val="0"/>
                <w:sz w:val="20"/>
                <w:lang w:val="fr-FR" w:eastAsia="fr-FR"/>
              </w:rPr>
              <w:t>(</w:t>
            </w:r>
            <w:hyperlink r:id="rId17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type)</w:t>
            </w:r>
          </w:p>
          <w:p w14:paraId="25847D6C"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all the devices of a specify user type</w:t>
            </w:r>
          </w:p>
        </w:tc>
      </w:tr>
      <w:tr w:rsidR="00F2072B" w:rsidRPr="00F2072B" w14:paraId="429C8226"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4A07EE2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7" w:history="1">
              <w:r w:rsidRPr="00F2072B">
                <w:rPr>
                  <w:rFonts w:ascii="Courier" w:eastAsia="Times New Roman" w:hAnsi="Courier" w:cs="Courier"/>
                  <w:b/>
                  <w:bCs/>
                  <w:color w:val="3C5774"/>
                  <w:kern w:val="0"/>
                  <w:sz w:val="20"/>
                  <w:lang w:val="fr-FR" w:eastAsia="fr-FR"/>
                </w:rPr>
                <w:t>ArrayList</w:t>
              </w:r>
            </w:hyperlink>
            <w:r w:rsidRPr="00F2072B">
              <w:rPr>
                <w:rFonts w:ascii="Courier" w:eastAsia="Times New Roman" w:hAnsi="Courier" w:cs="Courier"/>
                <w:color w:val="282B26"/>
                <w:kern w:val="0"/>
                <w:sz w:val="20"/>
                <w:lang w:val="fr-FR" w:eastAsia="fr-FR"/>
              </w:rPr>
              <w:t>&lt;</w:t>
            </w:r>
            <w:hyperlink r:id="rId178"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FFFFFF"/>
            <w:tcMar>
              <w:top w:w="140" w:type="nil"/>
              <w:left w:w="60" w:type="nil"/>
              <w:bottom w:w="60" w:type="nil"/>
              <w:right w:w="60" w:type="nil"/>
            </w:tcMar>
          </w:tcPr>
          <w:p w14:paraId="2D493E7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9" w:history="1">
              <w:r w:rsidRPr="00F2072B">
                <w:rPr>
                  <w:rFonts w:ascii="Courier" w:eastAsia="Times New Roman" w:hAnsi="Courier" w:cs="Courier"/>
                  <w:b/>
                  <w:bCs/>
                  <w:color w:val="3C5774"/>
                  <w:kern w:val="0"/>
                  <w:sz w:val="20"/>
                  <w:lang w:val="fr-FR" w:eastAsia="fr-FR"/>
                </w:rPr>
                <w:t>getDevicesInSpaces</w:t>
              </w:r>
            </w:hyperlink>
            <w:r w:rsidRPr="00F2072B">
              <w:rPr>
                <w:rFonts w:ascii="Courier" w:eastAsia="Times New Roman" w:hAnsi="Courier" w:cs="Courier"/>
                <w:color w:val="282B26"/>
                <w:kern w:val="0"/>
                <w:sz w:val="20"/>
                <w:lang w:val="fr-FR" w:eastAsia="fr-FR"/>
              </w:rPr>
              <w:t>(</w:t>
            </w:r>
            <w:hyperlink r:id="rId180" w:history="1">
              <w:r w:rsidRPr="00F2072B">
                <w:rPr>
                  <w:rFonts w:ascii="Courier" w:eastAsia="Times New Roman" w:hAnsi="Courier" w:cs="Courier"/>
                  <w:b/>
                  <w:bCs/>
                  <w:color w:val="3C5774"/>
                  <w:kern w:val="0"/>
                  <w:sz w:val="20"/>
                  <w:lang w:val="fr-FR" w:eastAsia="fr-FR"/>
                </w:rPr>
                <w:t>ArrayList</w:t>
              </w:r>
            </w:hyperlink>
            <w:r w:rsidRPr="00F2072B">
              <w:rPr>
                <w:rFonts w:ascii="Courier" w:eastAsia="Times New Roman" w:hAnsi="Courier" w:cs="Courier"/>
                <w:color w:val="282B26"/>
                <w:kern w:val="0"/>
                <w:sz w:val="20"/>
                <w:lang w:val="fr-FR" w:eastAsia="fr-FR"/>
              </w:rPr>
              <w:t>&lt;</w:t>
            </w:r>
            <w:hyperlink r:id="rId181"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&gt; typeList, </w:t>
            </w:r>
            <w:hyperlink r:id="rId182" w:history="1">
              <w:r w:rsidRPr="00F2072B">
                <w:rPr>
                  <w:rFonts w:ascii="Courier" w:eastAsia="Times New Roman" w:hAnsi="Courier" w:cs="Courier"/>
                  <w:b/>
                  <w:bCs/>
                  <w:color w:val="3C5774"/>
                  <w:kern w:val="0"/>
                  <w:sz w:val="20"/>
                  <w:lang w:val="fr-FR" w:eastAsia="fr-FR"/>
                </w:rPr>
                <w:t>ArrayList</w:t>
              </w:r>
            </w:hyperlink>
            <w:r w:rsidRPr="00F2072B">
              <w:rPr>
                <w:rFonts w:ascii="Courier" w:eastAsia="Times New Roman" w:hAnsi="Courier" w:cs="Courier"/>
                <w:color w:val="282B26"/>
                <w:kern w:val="0"/>
                <w:sz w:val="20"/>
                <w:lang w:val="fr-FR" w:eastAsia="fr-FR"/>
              </w:rPr>
              <w:t>&lt;</w:t>
            </w:r>
            <w:hyperlink r:id="rId183"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&gt; spaces)</w:t>
            </w:r>
          </w:p>
          <w:p w14:paraId="6DED45D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the devices of a list of type presents in the places</w:t>
            </w:r>
          </w:p>
        </w:tc>
      </w:tr>
      <w:tr w:rsidR="00F2072B" w:rsidRPr="00F2072B" w14:paraId="35EC1E9B"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0939C53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4" w:history="1">
              <w:r w:rsidRPr="00F2072B">
                <w:rPr>
                  <w:rFonts w:ascii="Courier" w:eastAsia="Times New Roman" w:hAnsi="Courier" w:cs="Courier"/>
                  <w:b/>
                  <w:bCs/>
                  <w:color w:val="3C5774"/>
                  <w:kern w:val="0"/>
                  <w:sz w:val="20"/>
                  <w:lang w:val="fr-FR" w:eastAsia="fr-FR"/>
                </w:rPr>
                <w:t>StateDescription</w:t>
              </w:r>
            </w:hyperlink>
          </w:p>
        </w:tc>
        <w:tc>
          <w:tcPr>
            <w:tcW w:w="0" w:type="auto"/>
            <w:tcBorders>
              <w:right w:val="single" w:sz="8" w:space="0" w:color="8D9DB3"/>
            </w:tcBorders>
            <w:shd w:val="clear" w:color="auto" w:fill="EAEAEB"/>
            <w:tcMar>
              <w:top w:w="140" w:type="nil"/>
              <w:left w:w="60" w:type="nil"/>
              <w:bottom w:w="60" w:type="nil"/>
              <w:right w:w="60" w:type="nil"/>
            </w:tcMar>
          </w:tcPr>
          <w:p w14:paraId="084EDD65"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5" w:history="1">
              <w:r w:rsidRPr="00F2072B">
                <w:rPr>
                  <w:rFonts w:ascii="Courier" w:eastAsia="Times New Roman" w:hAnsi="Courier" w:cs="Courier"/>
                  <w:b/>
                  <w:bCs/>
                  <w:color w:val="3C5774"/>
                  <w:kern w:val="0"/>
                  <w:sz w:val="20"/>
                  <w:lang w:val="fr-FR" w:eastAsia="fr-FR"/>
                </w:rPr>
                <w:t>getEventsFromState</w:t>
              </w:r>
            </w:hyperlink>
            <w:r w:rsidRPr="00F2072B">
              <w:rPr>
                <w:rFonts w:ascii="Courier" w:eastAsia="Times New Roman" w:hAnsi="Courier" w:cs="Courier"/>
                <w:color w:val="282B26"/>
                <w:kern w:val="0"/>
                <w:sz w:val="20"/>
                <w:lang w:val="fr-FR" w:eastAsia="fr-FR"/>
              </w:rPr>
              <w:t>(</w:t>
            </w:r>
            <w:hyperlink r:id="rId18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objectId, </w:t>
            </w:r>
            <w:hyperlink r:id="rId187"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stateName)</w:t>
            </w:r>
          </w:p>
          <w:p w14:paraId="54901114"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state representation for a device type in the grammar</w:t>
            </w:r>
          </w:p>
        </w:tc>
      </w:tr>
      <w:tr w:rsidR="00F2072B" w:rsidRPr="00F2072B" w14:paraId="6CCD4166"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3E5F013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8" w:history="1">
              <w:r w:rsidRPr="00F2072B">
                <w:rPr>
                  <w:rFonts w:ascii="Courier" w:eastAsia="Times New Roman" w:hAnsi="Courier" w:cs="Courier"/>
                  <w:b/>
                  <w:bCs/>
                  <w:color w:val="3C5774"/>
                  <w:kern w:val="0"/>
                  <w:sz w:val="20"/>
                  <w:lang w:val="fr-FR" w:eastAsia="fr-FR"/>
                </w:rPr>
                <w:t>GrammarDescription</w:t>
              </w:r>
            </w:hyperlink>
          </w:p>
        </w:tc>
        <w:tc>
          <w:tcPr>
            <w:tcW w:w="0" w:type="auto"/>
            <w:tcBorders>
              <w:right w:val="single" w:sz="8" w:space="0" w:color="8D9DB3"/>
            </w:tcBorders>
            <w:shd w:val="clear" w:color="auto" w:fill="FFFFFF"/>
            <w:tcMar>
              <w:top w:w="140" w:type="nil"/>
              <w:left w:w="60" w:type="nil"/>
              <w:bottom w:w="60" w:type="nil"/>
              <w:right w:w="60" w:type="nil"/>
            </w:tcMar>
          </w:tcPr>
          <w:p w14:paraId="5DBD895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9" w:history="1">
              <w:r w:rsidRPr="00F2072B">
                <w:rPr>
                  <w:rFonts w:ascii="Courier" w:eastAsia="Times New Roman" w:hAnsi="Courier" w:cs="Courier"/>
                  <w:b/>
                  <w:bCs/>
                  <w:color w:val="3C5774"/>
                  <w:kern w:val="0"/>
                  <w:sz w:val="20"/>
                  <w:lang w:val="fr-FR" w:eastAsia="fr-FR"/>
                </w:rPr>
                <w:t>getGrammarFromDevice</w:t>
              </w:r>
            </w:hyperlink>
            <w:r w:rsidRPr="00F2072B">
              <w:rPr>
                <w:rFonts w:ascii="Courier" w:eastAsia="Times New Roman" w:hAnsi="Courier" w:cs="Courier"/>
                <w:color w:val="282B26"/>
                <w:kern w:val="0"/>
                <w:sz w:val="20"/>
                <w:lang w:val="fr-FR" w:eastAsia="fr-FR"/>
              </w:rPr>
              <w:t>(</w:t>
            </w:r>
            <w:hyperlink r:id="rId190"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deviceId)</w:t>
            </w:r>
          </w:p>
          <w:p w14:paraId="4B49E46F"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grammar associated to a device</w:t>
            </w:r>
          </w:p>
        </w:tc>
      </w:tr>
      <w:tr w:rsidR="00F2072B" w:rsidRPr="00F2072B" w14:paraId="6DF4552F"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1952E66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1" w:history="1">
              <w:r w:rsidRPr="00F2072B">
                <w:rPr>
                  <w:rFonts w:ascii="Courier" w:eastAsia="Times New Roman" w:hAnsi="Courier" w:cs="Courier"/>
                  <w:b/>
                  <w:bCs/>
                  <w:color w:val="3C5774"/>
                  <w:kern w:val="0"/>
                  <w:sz w:val="20"/>
                  <w:lang w:val="fr-FR" w:eastAsia="fr-FR"/>
                </w:rPr>
                <w:t>GrammarDescription</w:t>
              </w:r>
            </w:hyperlink>
          </w:p>
        </w:tc>
        <w:tc>
          <w:tcPr>
            <w:tcW w:w="0" w:type="auto"/>
            <w:tcBorders>
              <w:right w:val="single" w:sz="8" w:space="0" w:color="8D9DB3"/>
            </w:tcBorders>
            <w:shd w:val="clear" w:color="auto" w:fill="EAEAEB"/>
            <w:tcMar>
              <w:top w:w="140" w:type="nil"/>
              <w:left w:w="60" w:type="nil"/>
              <w:bottom w:w="60" w:type="nil"/>
              <w:right w:w="60" w:type="nil"/>
            </w:tcMar>
          </w:tcPr>
          <w:p w14:paraId="1C5E037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2" w:history="1">
              <w:r w:rsidRPr="00F2072B">
                <w:rPr>
                  <w:rFonts w:ascii="Courier" w:eastAsia="Times New Roman" w:hAnsi="Courier" w:cs="Courier"/>
                  <w:b/>
                  <w:bCs/>
                  <w:color w:val="3C5774"/>
                  <w:kern w:val="0"/>
                  <w:sz w:val="20"/>
                  <w:lang w:val="fr-FR" w:eastAsia="fr-FR"/>
                </w:rPr>
                <w:t>getGrammarFromType</w:t>
              </w:r>
            </w:hyperlink>
            <w:r w:rsidRPr="00F2072B">
              <w:rPr>
                <w:rFonts w:ascii="Courier" w:eastAsia="Times New Roman" w:hAnsi="Courier" w:cs="Courier"/>
                <w:color w:val="282B26"/>
                <w:kern w:val="0"/>
                <w:sz w:val="20"/>
                <w:lang w:val="fr-FR" w:eastAsia="fr-FR"/>
              </w:rPr>
              <w:t>(</w:t>
            </w:r>
            <w:hyperlink r:id="rId193"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deviceType)</w:t>
            </w:r>
          </w:p>
          <w:p w14:paraId="5DB7C45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grammar associated to a device type</w:t>
            </w:r>
          </w:p>
        </w:tc>
      </w:tr>
      <w:tr w:rsidR="00F2072B" w:rsidRPr="00F2072B" w14:paraId="76E0A7A5"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5174D785" w14:textId="40D38A6A"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FFFFFF"/>
            <w:tcMar>
              <w:top w:w="140" w:type="nil"/>
              <w:left w:w="60" w:type="nil"/>
              <w:bottom w:w="60" w:type="nil"/>
              <w:right w:w="60" w:type="nil"/>
            </w:tcMar>
          </w:tcPr>
          <w:p w14:paraId="0A7CF57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4" w:history="1">
              <w:r w:rsidRPr="00F2072B">
                <w:rPr>
                  <w:rFonts w:ascii="Courier" w:eastAsia="Times New Roman" w:hAnsi="Courier" w:cs="Courier"/>
                  <w:b/>
                  <w:bCs/>
                  <w:color w:val="3C5774"/>
                  <w:kern w:val="0"/>
                  <w:sz w:val="20"/>
                  <w:lang w:val="fr-FR" w:eastAsia="fr-FR"/>
                </w:rPr>
                <w:t>getGraph</w:t>
              </w:r>
            </w:hyperlink>
            <w:r w:rsidRPr="00F2072B">
              <w:rPr>
                <w:rFonts w:ascii="Courier" w:eastAsia="Times New Roman" w:hAnsi="Courier" w:cs="Courier"/>
                <w:color w:val="282B26"/>
                <w:kern w:val="0"/>
                <w:sz w:val="20"/>
                <w:lang w:val="fr-FR" w:eastAsia="fr-FR"/>
              </w:rPr>
              <w:t>(</w:t>
            </w:r>
            <w:hyperlink r:id="rId195" w:history="1">
              <w:r w:rsidRPr="00F2072B">
                <w:rPr>
                  <w:rFonts w:ascii="Courier" w:eastAsia="Times New Roman" w:hAnsi="Courier" w:cs="Courier"/>
                  <w:b/>
                  <w:bCs/>
                  <w:color w:val="3C5774"/>
                  <w:kern w:val="0"/>
                  <w:sz w:val="20"/>
                  <w:lang w:val="fr-FR" w:eastAsia="fr-FR"/>
                </w:rPr>
                <w:t>Boolean</w:t>
              </w:r>
            </w:hyperlink>
            <w:r w:rsidRPr="00F2072B">
              <w:rPr>
                <w:rFonts w:ascii="Courier" w:eastAsia="Times New Roman" w:hAnsi="Courier" w:cs="Courier"/>
                <w:color w:val="282B26"/>
                <w:kern w:val="0"/>
                <w:sz w:val="20"/>
                <w:lang w:val="fr-FR" w:eastAsia="fr-FR"/>
              </w:rPr>
              <w:t> buildGraph)</w:t>
            </w:r>
            <w:r w:rsidRPr="00F2072B">
              <w:rPr>
                <w:rFonts w:ascii="Arial" w:eastAsia="Times New Roman" w:hAnsi="Arial" w:cs="Arial"/>
                <w:color w:val="282B26"/>
                <w:kern w:val="0"/>
                <w:sz w:val="20"/>
                <w:lang w:val="fr-FR" w:eastAsia="fr-FR"/>
              </w:rPr>
              <w:t> </w:t>
            </w:r>
          </w:p>
        </w:tc>
      </w:tr>
      <w:tr w:rsidR="00F2072B" w:rsidRPr="00F2072B" w14:paraId="46B9D019"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238C5C9B" w14:textId="624D4B59"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EAEAEB"/>
            <w:tcMar>
              <w:top w:w="140" w:type="nil"/>
              <w:left w:w="60" w:type="nil"/>
              <w:bottom w:w="60" w:type="nil"/>
              <w:right w:w="60" w:type="nil"/>
            </w:tcMar>
          </w:tcPr>
          <w:p w14:paraId="79FF0042" w14:textId="75638E1D"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6" w:history="1">
              <w:r w:rsidRPr="00F2072B">
                <w:rPr>
                  <w:rFonts w:ascii="Courier" w:eastAsia="Times New Roman" w:hAnsi="Courier" w:cs="Courier"/>
                  <w:b/>
                  <w:bCs/>
                  <w:color w:val="3C5774"/>
                  <w:kern w:val="0"/>
                  <w:sz w:val="20"/>
                  <w:lang w:val="fr-FR" w:eastAsia="fr-FR"/>
                </w:rPr>
                <w:t>getPlaces</w:t>
              </w:r>
            </w:hyperlink>
            <w:r w:rsidRPr="00F2072B">
              <w:rPr>
                <w:rFonts w:ascii="Courier" w:eastAsia="Times New Roman" w:hAnsi="Courier" w:cs="Courier"/>
                <w:color w:val="282B26"/>
                <w:kern w:val="0"/>
                <w:sz w:val="20"/>
                <w:lang w:val="fr-FR" w:eastAsia="fr-FR"/>
              </w:rPr>
              <w:t>()</w:t>
            </w:r>
          </w:p>
        </w:tc>
      </w:tr>
      <w:tr w:rsidR="00F2072B" w:rsidRPr="00F2072B" w14:paraId="2890F391"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61712D1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7" w:history="1">
              <w:r w:rsidRPr="00F2072B">
                <w:rPr>
                  <w:rFonts w:ascii="Courier" w:eastAsia="Times New Roman" w:hAnsi="Courier" w:cs="Courier"/>
                  <w:b/>
                  <w:bCs/>
                  <w:color w:val="3C5774"/>
                  <w:kern w:val="0"/>
                  <w:sz w:val="20"/>
                  <w:lang w:val="fr-FR" w:eastAsia="fr-FR"/>
                </w:rPr>
                <w:t>SpokObject</w:t>
              </w:r>
            </w:hyperlink>
          </w:p>
        </w:tc>
        <w:tc>
          <w:tcPr>
            <w:tcW w:w="0" w:type="auto"/>
            <w:tcBorders>
              <w:right w:val="single" w:sz="8" w:space="0" w:color="8D9DB3"/>
            </w:tcBorders>
            <w:shd w:val="clear" w:color="auto" w:fill="FFFFFF"/>
            <w:tcMar>
              <w:top w:w="140" w:type="nil"/>
              <w:left w:w="60" w:type="nil"/>
              <w:bottom w:w="60" w:type="nil"/>
              <w:right w:w="60" w:type="nil"/>
            </w:tcMar>
          </w:tcPr>
          <w:p w14:paraId="4DDCB02A"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8" w:history="1">
              <w:r w:rsidRPr="00F2072B">
                <w:rPr>
                  <w:rFonts w:ascii="Courier" w:eastAsia="Times New Roman" w:hAnsi="Courier" w:cs="Courier"/>
                  <w:b/>
                  <w:bCs/>
                  <w:color w:val="3C5774"/>
                  <w:kern w:val="0"/>
                  <w:sz w:val="20"/>
                  <w:lang w:val="fr-FR" w:eastAsia="fr-FR"/>
                </w:rPr>
                <w:t>getProgram</w:t>
              </w:r>
            </w:hyperlink>
            <w:r w:rsidRPr="00F2072B">
              <w:rPr>
                <w:rFonts w:ascii="Courier" w:eastAsia="Times New Roman" w:hAnsi="Courier" w:cs="Courier"/>
                <w:color w:val="282B26"/>
                <w:kern w:val="0"/>
                <w:sz w:val="20"/>
                <w:lang w:val="fr-FR" w:eastAsia="fr-FR"/>
              </w:rPr>
              <w:t>(</w:t>
            </w:r>
            <w:hyperlink r:id="rId199"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265F140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a list of</w:t>
            </w:r>
          </w:p>
        </w:tc>
      </w:tr>
      <w:tr w:rsidR="00F2072B" w:rsidRPr="00F2072B" w14:paraId="71473075"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5BDCC80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0" w:history="1">
              <w:r w:rsidRPr="00F2072B">
                <w:rPr>
                  <w:rFonts w:ascii="Courier" w:eastAsia="Times New Roman" w:hAnsi="Courier" w:cs="Courier"/>
                  <w:b/>
                  <w:bCs/>
                  <w:color w:val="3C5774"/>
                  <w:kern w:val="0"/>
                  <w:sz w:val="20"/>
                  <w:lang w:val="fr-FR" w:eastAsia="fr-FR"/>
                </w:rPr>
                <w:t>SpokObject</w:t>
              </w:r>
            </w:hyperlink>
          </w:p>
        </w:tc>
        <w:tc>
          <w:tcPr>
            <w:tcW w:w="0" w:type="auto"/>
            <w:tcBorders>
              <w:right w:val="single" w:sz="8" w:space="0" w:color="8D9DB3"/>
            </w:tcBorders>
            <w:shd w:val="clear" w:color="auto" w:fill="EAEAEB"/>
            <w:tcMar>
              <w:top w:w="140" w:type="nil"/>
              <w:left w:w="60" w:type="nil"/>
              <w:bottom w:w="60" w:type="nil"/>
              <w:right w:w="60" w:type="nil"/>
            </w:tcMar>
          </w:tcPr>
          <w:p w14:paraId="3FF2CA40"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1" w:history="1">
              <w:r w:rsidRPr="00F2072B">
                <w:rPr>
                  <w:rFonts w:ascii="Courier" w:eastAsia="Times New Roman" w:hAnsi="Courier" w:cs="Courier"/>
                  <w:b/>
                  <w:bCs/>
                  <w:color w:val="3C5774"/>
                  <w:kern w:val="0"/>
                  <w:sz w:val="20"/>
                  <w:lang w:val="fr-FR" w:eastAsia="fr-FR"/>
                </w:rPr>
                <w:t>getProgramDependencies</w:t>
              </w:r>
            </w:hyperlink>
            <w:r w:rsidRPr="00F2072B">
              <w:rPr>
                <w:rFonts w:ascii="Courier" w:eastAsia="Times New Roman" w:hAnsi="Courier" w:cs="Courier"/>
                <w:color w:val="282B26"/>
                <w:kern w:val="0"/>
                <w:sz w:val="20"/>
                <w:lang w:val="fr-FR" w:eastAsia="fr-FR"/>
              </w:rPr>
              <w:t>(</w:t>
            </w:r>
            <w:hyperlink r:id="rId202"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6045CFF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a list of</w:t>
            </w:r>
          </w:p>
        </w:tc>
      </w:tr>
      <w:tr w:rsidR="00F2072B" w:rsidRPr="00F2072B" w14:paraId="2326B51F"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531AE586" w14:textId="5A1CA170"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14:paraId="49E42A9C"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3" w:history="1">
              <w:r w:rsidRPr="00F2072B">
                <w:rPr>
                  <w:rFonts w:ascii="Courier" w:eastAsia="Times New Roman" w:hAnsi="Courier" w:cs="Courier"/>
                  <w:b/>
                  <w:bCs/>
                  <w:color w:val="3C5774"/>
                  <w:kern w:val="0"/>
                  <w:sz w:val="20"/>
                  <w:lang w:val="fr-FR" w:eastAsia="fr-FR"/>
                </w:rPr>
                <w:t>getPrograms</w:t>
              </w:r>
            </w:hyperlink>
            <w:r w:rsidRPr="00F2072B">
              <w:rPr>
                <w:rFonts w:ascii="Courier" w:eastAsia="Times New Roman" w:hAnsi="Courier" w:cs="Courier"/>
                <w:color w:val="282B26"/>
                <w:kern w:val="0"/>
                <w:sz w:val="20"/>
                <w:lang w:val="fr-FR" w:eastAsia="fr-FR"/>
              </w:rPr>
              <w:t>()</w:t>
            </w:r>
          </w:p>
          <w:p w14:paraId="51436FD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list of current deployed programs</w:t>
            </w:r>
          </w:p>
        </w:tc>
      </w:tr>
      <w:tr w:rsidR="00F2072B" w:rsidRPr="00F2072B" w14:paraId="40CE4318"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1EFF1F36" w14:textId="176A224D"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EAEAEB"/>
            <w:tcMar>
              <w:top w:w="140" w:type="nil"/>
              <w:left w:w="60" w:type="nil"/>
              <w:bottom w:w="60" w:type="nil"/>
              <w:right w:w="60" w:type="nil"/>
            </w:tcMar>
          </w:tcPr>
          <w:p w14:paraId="3C5D0FE4"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4" w:history="1">
              <w:r w:rsidRPr="00F2072B">
                <w:rPr>
                  <w:rFonts w:ascii="Courier" w:eastAsia="Times New Roman" w:hAnsi="Courier" w:cs="Courier"/>
                  <w:b/>
                  <w:bCs/>
                  <w:color w:val="3C5774"/>
                  <w:kern w:val="0"/>
                  <w:sz w:val="20"/>
                  <w:lang w:val="fr-FR" w:eastAsia="fr-FR"/>
                </w:rPr>
                <w:t>getTraceManStatus</w:t>
              </w:r>
            </w:hyperlink>
            <w:r w:rsidRPr="00F2072B">
              <w:rPr>
                <w:rFonts w:ascii="Courier" w:eastAsia="Times New Roman" w:hAnsi="Courier" w:cs="Courier"/>
                <w:color w:val="282B26"/>
                <w:kern w:val="0"/>
                <w:sz w:val="20"/>
                <w:lang w:val="fr-FR" w:eastAsia="fr-FR"/>
              </w:rPr>
              <w:t>()</w:t>
            </w:r>
          </w:p>
          <w:p w14:paraId="59377D4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trace man status</w:t>
            </w:r>
          </w:p>
        </w:tc>
      </w:tr>
      <w:tr w:rsidR="00F2072B" w:rsidRPr="00F2072B" w14:paraId="28C6EC4C"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43F0C6EF"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070CA92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5" w:history="1">
              <w:r w:rsidRPr="00F2072B">
                <w:rPr>
                  <w:rFonts w:ascii="Courier" w:eastAsia="Times New Roman" w:hAnsi="Courier" w:cs="Courier"/>
                  <w:b/>
                  <w:bCs/>
                  <w:color w:val="3C5774"/>
                  <w:kern w:val="0"/>
                  <w:sz w:val="20"/>
                  <w:lang w:val="fr-FR" w:eastAsia="fr-FR"/>
                </w:rPr>
                <w:t>isProgramActive</w:t>
              </w:r>
            </w:hyperlink>
            <w:r w:rsidRPr="00F2072B">
              <w:rPr>
                <w:rFonts w:ascii="Courier" w:eastAsia="Times New Roman" w:hAnsi="Courier" w:cs="Courier"/>
                <w:color w:val="282B26"/>
                <w:kern w:val="0"/>
                <w:sz w:val="20"/>
                <w:lang w:val="fr-FR" w:eastAsia="fr-FR"/>
              </w:rPr>
              <w:t>(</w:t>
            </w:r>
            <w:hyperlink r:id="rId20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0BC1E6F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if a program is active or not</w:t>
            </w:r>
          </w:p>
        </w:tc>
      </w:tr>
      <w:tr w:rsidR="00F2072B" w:rsidRPr="00F2072B" w14:paraId="264212C6"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7263F38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7F826CAA"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7" w:history="1">
              <w:r w:rsidRPr="00F2072B">
                <w:rPr>
                  <w:rFonts w:ascii="Courier" w:eastAsia="Times New Roman" w:hAnsi="Courier" w:cs="Courier"/>
                  <w:b/>
                  <w:bCs/>
                  <w:color w:val="3C5774"/>
                  <w:kern w:val="0"/>
                  <w:sz w:val="20"/>
                  <w:lang w:val="fr-FR" w:eastAsia="fr-FR"/>
                </w:rPr>
                <w:t>moveDevice</w:t>
              </w:r>
            </w:hyperlink>
            <w:r w:rsidRPr="00F2072B">
              <w:rPr>
                <w:rFonts w:ascii="Courier" w:eastAsia="Times New Roman" w:hAnsi="Courier" w:cs="Courier"/>
                <w:color w:val="282B26"/>
                <w:kern w:val="0"/>
                <w:sz w:val="20"/>
                <w:lang w:val="fr-FR" w:eastAsia="fr-FR"/>
              </w:rPr>
              <w:t>(</w:t>
            </w:r>
            <w:hyperlink r:id="rId208"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objId, </w:t>
            </w:r>
            <w:hyperlink r:id="rId209"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srcPlaceId, </w:t>
            </w:r>
            <w:hyperlink r:id="rId210"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destPlaceId)</w:t>
            </w:r>
          </w:p>
          <w:p w14:paraId="498FA1E1"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Move a device in a specified place</w:t>
            </w:r>
          </w:p>
        </w:tc>
      </w:tr>
      <w:tr w:rsidR="00F2072B" w:rsidRPr="00F2072B" w14:paraId="5FCEDE30"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4FD70E3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08486CF5"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1" w:history="1">
              <w:r w:rsidRPr="00F2072B">
                <w:rPr>
                  <w:rFonts w:ascii="Courier" w:eastAsia="Times New Roman" w:hAnsi="Courier" w:cs="Courier"/>
                  <w:b/>
                  <w:bCs/>
                  <w:color w:val="3C5774"/>
                  <w:kern w:val="0"/>
                  <w:sz w:val="20"/>
                  <w:lang w:val="fr-FR" w:eastAsia="fr-FR"/>
                </w:rPr>
                <w:t>removeClientConnexion</w:t>
              </w:r>
            </w:hyperlink>
            <w:r w:rsidRPr="00F2072B">
              <w:rPr>
                <w:rFonts w:ascii="Courier" w:eastAsia="Times New Roman" w:hAnsi="Courier" w:cs="Courier"/>
                <w:color w:val="282B26"/>
                <w:kern w:val="0"/>
                <w:sz w:val="20"/>
                <w:lang w:val="fr-FR" w:eastAsia="fr-FR"/>
              </w:rPr>
              <w:t>(</w:t>
            </w:r>
            <w:hyperlink r:id="rId212"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name)</w:t>
            </w:r>
          </w:p>
          <w:p w14:paraId="5D88AFD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lastRenderedPageBreak/>
              <w:t>Remove an existing client connexion</w:t>
            </w:r>
          </w:p>
        </w:tc>
      </w:tr>
      <w:tr w:rsidR="00F2072B" w:rsidRPr="00F2072B" w14:paraId="0BA9142F"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1E2EC6C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lastRenderedPageBreak/>
              <w:t>boolean</w:t>
            </w:r>
          </w:p>
        </w:tc>
        <w:tc>
          <w:tcPr>
            <w:tcW w:w="0" w:type="auto"/>
            <w:tcBorders>
              <w:right w:val="single" w:sz="8" w:space="0" w:color="8D9DB3"/>
            </w:tcBorders>
            <w:shd w:val="clear" w:color="auto" w:fill="EAEAEB"/>
            <w:tcMar>
              <w:top w:w="140" w:type="nil"/>
              <w:left w:w="60" w:type="nil"/>
              <w:bottom w:w="60" w:type="nil"/>
              <w:right w:w="60" w:type="nil"/>
            </w:tcMar>
          </w:tcPr>
          <w:p w14:paraId="038CBD5A"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3" w:history="1">
              <w:r w:rsidRPr="00F2072B">
                <w:rPr>
                  <w:rFonts w:ascii="Courier" w:eastAsia="Times New Roman" w:hAnsi="Courier" w:cs="Courier"/>
                  <w:b/>
                  <w:bCs/>
                  <w:color w:val="3C5774"/>
                  <w:kern w:val="0"/>
                  <w:sz w:val="20"/>
                  <w:lang w:val="fr-FR" w:eastAsia="fr-FR"/>
                </w:rPr>
                <w:t>removeProgram</w:t>
              </w:r>
            </w:hyperlink>
            <w:r w:rsidRPr="00F2072B">
              <w:rPr>
                <w:rFonts w:ascii="Courier" w:eastAsia="Times New Roman" w:hAnsi="Courier" w:cs="Courier"/>
                <w:color w:val="282B26"/>
                <w:kern w:val="0"/>
                <w:sz w:val="20"/>
                <w:lang w:val="fr-FR" w:eastAsia="fr-FR"/>
              </w:rPr>
              <w:t>(</w:t>
            </w:r>
            <w:hyperlink r:id="rId214"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4948DF3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Remove a currently deployed program.</w:t>
            </w:r>
          </w:p>
        </w:tc>
      </w:tr>
      <w:tr w:rsidR="00F2072B" w:rsidRPr="00F2072B" w14:paraId="658F5E08"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70780D90"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48AD39E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5" w:history="1">
              <w:r w:rsidRPr="00F2072B">
                <w:rPr>
                  <w:rFonts w:ascii="Courier" w:eastAsia="Times New Roman" w:hAnsi="Courier" w:cs="Courier"/>
                  <w:b/>
                  <w:bCs/>
                  <w:color w:val="3C5774"/>
                  <w:kern w:val="0"/>
                  <w:sz w:val="20"/>
                  <w:lang w:val="fr-FR" w:eastAsia="fr-FR"/>
                </w:rPr>
                <w:t>removeProperty</w:t>
              </w:r>
            </w:hyperlink>
            <w:r w:rsidRPr="00F2072B">
              <w:rPr>
                <w:rFonts w:ascii="Courier" w:eastAsia="Times New Roman" w:hAnsi="Courier" w:cs="Courier"/>
                <w:color w:val="282B26"/>
                <w:kern w:val="0"/>
                <w:sz w:val="20"/>
                <w:lang w:val="fr-FR" w:eastAsia="fr-FR"/>
              </w:rPr>
              <w:t>(</w:t>
            </w:r>
            <w:hyperlink r:id="rId21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placeId, </w:t>
            </w:r>
            <w:hyperlink r:id="rId217"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key)</w:t>
            </w:r>
          </w:p>
          <w:p w14:paraId="38927496"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Remove a property from a specified place</w:t>
            </w:r>
          </w:p>
        </w:tc>
      </w:tr>
      <w:tr w:rsidR="00F2072B" w:rsidRPr="00F2072B" w14:paraId="5A787493"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81733F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3D3098F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8" w:history="1">
              <w:r w:rsidRPr="00F2072B">
                <w:rPr>
                  <w:rFonts w:ascii="Courier" w:eastAsia="Times New Roman" w:hAnsi="Courier" w:cs="Courier"/>
                  <w:b/>
                  <w:bCs/>
                  <w:color w:val="3C5774"/>
                  <w:kern w:val="0"/>
                  <w:sz w:val="20"/>
                  <w:lang w:val="fr-FR" w:eastAsia="fr-FR"/>
                </w:rPr>
                <w:t>restart</w:t>
              </w:r>
            </w:hyperlink>
            <w:r w:rsidRPr="00F2072B">
              <w:rPr>
                <w:rFonts w:ascii="Courier" w:eastAsia="Times New Roman" w:hAnsi="Courier" w:cs="Courier"/>
                <w:color w:val="282B26"/>
                <w:kern w:val="0"/>
                <w:sz w:val="20"/>
                <w:lang w:val="fr-FR" w:eastAsia="fr-FR"/>
              </w:rPr>
              <w:t>()</w:t>
            </w:r>
          </w:p>
          <w:p w14:paraId="0C6A061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restart the AppsGate system (Restart the system bundle from OSGi)</w:t>
            </w:r>
          </w:p>
        </w:tc>
      </w:tr>
      <w:tr w:rsidR="00F2072B" w:rsidRPr="00F2072B" w14:paraId="13FB16D9"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5A1D0B8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14:paraId="27506255"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9" w:history="1">
              <w:r w:rsidRPr="00F2072B">
                <w:rPr>
                  <w:rFonts w:ascii="Courier" w:eastAsia="Times New Roman" w:hAnsi="Courier" w:cs="Courier"/>
                  <w:b/>
                  <w:bCs/>
                  <w:color w:val="3C5774"/>
                  <w:kern w:val="0"/>
                  <w:sz w:val="20"/>
                  <w:lang w:val="fr-FR" w:eastAsia="fr-FR"/>
                </w:rPr>
                <w:t>scheduleProgram</w:t>
              </w:r>
            </w:hyperlink>
            <w:r w:rsidRPr="00F2072B">
              <w:rPr>
                <w:rFonts w:ascii="Courier" w:eastAsia="Times New Roman" w:hAnsi="Courier" w:cs="Courier"/>
                <w:color w:val="282B26"/>
                <w:kern w:val="0"/>
                <w:sz w:val="20"/>
                <w:lang w:val="fr-FR" w:eastAsia="fr-FR"/>
              </w:rPr>
              <w:t>(</w:t>
            </w:r>
            <w:hyperlink r:id="rId220"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eventName, </w:t>
            </w:r>
            <w:hyperlink r:id="rId221"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 boolean startOnBegin, boolean stopOnEnd)</w:t>
            </w:r>
          </w:p>
          <w:p w14:paraId="51D92F5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Try to schedule the start or stop of a program The Event is created just one hour before current Time, and last for 30 minutes (it up to the end user to modify this event according to its need)</w:t>
            </w:r>
          </w:p>
        </w:tc>
      </w:tr>
      <w:tr w:rsidR="00F2072B" w:rsidRPr="00F2072B" w14:paraId="61147B08"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22A83350"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29C54B8C"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2" w:history="1">
              <w:r w:rsidRPr="00F2072B">
                <w:rPr>
                  <w:rFonts w:ascii="Courier" w:eastAsia="Times New Roman" w:hAnsi="Courier" w:cs="Courier"/>
                  <w:b/>
                  <w:bCs/>
                  <w:color w:val="3C5774"/>
                  <w:kern w:val="0"/>
                  <w:sz w:val="20"/>
                  <w:lang w:val="fr-FR" w:eastAsia="fr-FR"/>
                </w:rPr>
                <w:t>sendFromConnection</w:t>
              </w:r>
            </w:hyperlink>
            <w:r w:rsidRPr="00F2072B">
              <w:rPr>
                <w:rFonts w:ascii="Courier" w:eastAsia="Times New Roman" w:hAnsi="Courier" w:cs="Courier"/>
                <w:color w:val="282B26"/>
                <w:kern w:val="0"/>
                <w:sz w:val="20"/>
                <w:lang w:val="fr-FR" w:eastAsia="fr-FR"/>
              </w:rPr>
              <w:t>(</w:t>
            </w:r>
            <w:hyperlink r:id="rId223"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name, int clientId, </w:t>
            </w:r>
            <w:hyperlink r:id="rId224"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msg)</w:t>
            </w:r>
          </w:p>
          <w:p w14:paraId="10EFF847"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Send message to on client throught a dedicated connection</w:t>
            </w:r>
          </w:p>
        </w:tc>
      </w:tr>
      <w:tr w:rsidR="00F2072B" w:rsidRPr="00F2072B" w14:paraId="2E8BFDF7"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69C0C76F"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14:paraId="23AFCBE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5" w:history="1">
              <w:r w:rsidRPr="00F2072B">
                <w:rPr>
                  <w:rFonts w:ascii="Courier" w:eastAsia="Times New Roman" w:hAnsi="Courier" w:cs="Courier"/>
                  <w:b/>
                  <w:bCs/>
                  <w:color w:val="3C5774"/>
                  <w:kern w:val="0"/>
                  <w:sz w:val="20"/>
                  <w:lang w:val="fr-FR" w:eastAsia="fr-FR"/>
                </w:rPr>
                <w:t>sendFromConnection</w:t>
              </w:r>
            </w:hyperlink>
            <w:r w:rsidRPr="00F2072B">
              <w:rPr>
                <w:rFonts w:ascii="Courier" w:eastAsia="Times New Roman" w:hAnsi="Courier" w:cs="Courier"/>
                <w:color w:val="282B26"/>
                <w:kern w:val="0"/>
                <w:sz w:val="20"/>
                <w:lang w:val="fr-FR" w:eastAsia="fr-FR"/>
              </w:rPr>
              <w:t>(</w:t>
            </w:r>
            <w:hyperlink r:id="rId226"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xml:space="preserve"> name, </w:t>
            </w:r>
            <w:hyperlink r:id="rId227"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msg)</w:t>
            </w:r>
          </w:p>
          <w:p w14:paraId="2A2D7FC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Send message to all clients behind a dedicated connection</w:t>
            </w:r>
          </w:p>
        </w:tc>
      </w:tr>
      <w:tr w:rsidR="00F2072B" w:rsidRPr="00F2072B" w14:paraId="34BCE514"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B9AAC3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14:paraId="07CCCE3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8" w:history="1">
              <w:r w:rsidRPr="00F2072B">
                <w:rPr>
                  <w:rFonts w:ascii="Courier" w:eastAsia="Times New Roman" w:hAnsi="Courier" w:cs="Courier"/>
                  <w:b/>
                  <w:bCs/>
                  <w:color w:val="3C5774"/>
                  <w:kern w:val="0"/>
                  <w:sz w:val="20"/>
                  <w:lang w:val="fr-FR" w:eastAsia="fr-FR"/>
                </w:rPr>
                <w:t>shutdown</w:t>
              </w:r>
            </w:hyperlink>
            <w:r w:rsidRPr="00F2072B">
              <w:rPr>
                <w:rFonts w:ascii="Courier" w:eastAsia="Times New Roman" w:hAnsi="Courier" w:cs="Courier"/>
                <w:color w:val="282B26"/>
                <w:kern w:val="0"/>
                <w:sz w:val="20"/>
                <w:lang w:val="fr-FR" w:eastAsia="fr-FR"/>
              </w:rPr>
              <w:t>()</w:t>
            </w:r>
          </w:p>
          <w:p w14:paraId="5710A5FE"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Shutdown the AppsGate system (Shutdown the OSGi distribution)</w:t>
            </w:r>
          </w:p>
        </w:tc>
      </w:tr>
      <w:tr w:rsidR="00F2072B" w:rsidRPr="00F2072B" w14:paraId="465BC074"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4DAD0802"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int</w:t>
            </w:r>
          </w:p>
        </w:tc>
        <w:tc>
          <w:tcPr>
            <w:tcW w:w="0" w:type="auto"/>
            <w:tcBorders>
              <w:right w:val="single" w:sz="8" w:space="0" w:color="8D9DB3"/>
            </w:tcBorders>
            <w:shd w:val="clear" w:color="auto" w:fill="FFFFFF"/>
            <w:tcMar>
              <w:top w:w="140" w:type="nil"/>
              <w:left w:w="60" w:type="nil"/>
              <w:bottom w:w="60" w:type="nil"/>
              <w:right w:w="60" w:type="nil"/>
            </w:tcMar>
          </w:tcPr>
          <w:p w14:paraId="0219031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9" w:history="1">
              <w:r w:rsidRPr="00F2072B">
                <w:rPr>
                  <w:rFonts w:ascii="Courier" w:eastAsia="Times New Roman" w:hAnsi="Courier" w:cs="Courier"/>
                  <w:b/>
                  <w:bCs/>
                  <w:color w:val="3C5774"/>
                  <w:kern w:val="0"/>
                  <w:sz w:val="20"/>
                  <w:lang w:val="fr-FR" w:eastAsia="fr-FR"/>
                </w:rPr>
                <w:t>startDebugger</w:t>
              </w:r>
            </w:hyperlink>
            <w:r w:rsidRPr="00F2072B">
              <w:rPr>
                <w:rFonts w:ascii="Courier" w:eastAsia="Times New Roman" w:hAnsi="Courier" w:cs="Courier"/>
                <w:color w:val="282B26"/>
                <w:kern w:val="0"/>
                <w:sz w:val="20"/>
                <w:lang w:val="fr-FR" w:eastAsia="fr-FR"/>
              </w:rPr>
              <w:t>()</w:t>
            </w:r>
          </w:p>
          <w:p w14:paraId="1498D62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Start the debugger on a new client connexion</w:t>
            </w:r>
          </w:p>
        </w:tc>
      </w:tr>
      <w:tr w:rsidR="00F2072B" w:rsidRPr="00F2072B" w14:paraId="3E8D9B06"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48F2F46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2B974AE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0" w:history="1">
              <w:r w:rsidRPr="00F2072B">
                <w:rPr>
                  <w:rFonts w:ascii="Courier" w:eastAsia="Times New Roman" w:hAnsi="Courier" w:cs="Courier"/>
                  <w:b/>
                  <w:bCs/>
                  <w:color w:val="3C5774"/>
                  <w:kern w:val="0"/>
                  <w:sz w:val="20"/>
                  <w:lang w:val="fr-FR" w:eastAsia="fr-FR"/>
                </w:rPr>
                <w:t>stopDebugger</w:t>
              </w:r>
            </w:hyperlink>
            <w:r w:rsidRPr="00F2072B">
              <w:rPr>
                <w:rFonts w:ascii="Courier" w:eastAsia="Times New Roman" w:hAnsi="Courier" w:cs="Courier"/>
                <w:color w:val="282B26"/>
                <w:kern w:val="0"/>
                <w:sz w:val="20"/>
                <w:lang w:val="fr-FR" w:eastAsia="fr-FR"/>
              </w:rPr>
              <w:t>()</w:t>
            </w:r>
          </w:p>
          <w:p w14:paraId="6621ECFD"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Close the debugger client connexion</w:t>
            </w:r>
          </w:p>
        </w:tc>
      </w:tr>
      <w:tr w:rsidR="00F2072B" w:rsidRPr="00F2072B" w14:paraId="64F214C3" w14:textId="77777777" w:rsidTr="00F2072B">
        <w:tblPrEx>
          <w:tblBorders>
            <w:top w:val="none" w:sz="0" w:space="0" w:color="auto"/>
          </w:tblBorders>
          <w:tblCellMar>
            <w:top w:w="0" w:type="dxa"/>
            <w:bottom w:w="0" w:type="dxa"/>
          </w:tblCellMar>
        </w:tblPrEx>
        <w:tc>
          <w:tcPr>
            <w:tcW w:w="0" w:type="auto"/>
            <w:tcBorders>
              <w:left w:val="single" w:sz="8" w:space="0" w:color="8D9DB3"/>
            </w:tcBorders>
            <w:shd w:val="clear" w:color="auto" w:fill="FFFFFF"/>
            <w:tcMar>
              <w:top w:w="140" w:type="nil"/>
              <w:left w:w="60" w:type="nil"/>
              <w:bottom w:w="60" w:type="nil"/>
              <w:right w:w="60" w:type="nil"/>
            </w:tcMar>
          </w:tcPr>
          <w:p w14:paraId="59810B5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14:paraId="469D2AD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1" w:history="1">
              <w:r w:rsidRPr="00F2072B">
                <w:rPr>
                  <w:rFonts w:ascii="Courier" w:eastAsia="Times New Roman" w:hAnsi="Courier" w:cs="Courier"/>
                  <w:b/>
                  <w:bCs/>
                  <w:color w:val="3C5774"/>
                  <w:kern w:val="0"/>
                  <w:sz w:val="20"/>
                  <w:lang w:val="fr-FR" w:eastAsia="fr-FR"/>
                </w:rPr>
                <w:t>stopProgram</w:t>
              </w:r>
            </w:hyperlink>
            <w:r w:rsidRPr="00F2072B">
              <w:rPr>
                <w:rFonts w:ascii="Courier" w:eastAsia="Times New Roman" w:hAnsi="Courier" w:cs="Courier"/>
                <w:color w:val="282B26"/>
                <w:kern w:val="0"/>
                <w:sz w:val="20"/>
                <w:lang w:val="fr-FR" w:eastAsia="fr-FR"/>
              </w:rPr>
              <w:t>(</w:t>
            </w:r>
            <w:hyperlink r:id="rId232" w:history="1">
              <w:r w:rsidRPr="00F2072B">
                <w:rPr>
                  <w:rFonts w:ascii="Courier" w:eastAsia="Times New Roman" w:hAnsi="Courier" w:cs="Courier"/>
                  <w:b/>
                  <w:bCs/>
                  <w:color w:val="3C5774"/>
                  <w:kern w:val="0"/>
                  <w:sz w:val="20"/>
                  <w:lang w:val="fr-FR" w:eastAsia="fr-FR"/>
                </w:rPr>
                <w:t>String</w:t>
              </w:r>
            </w:hyperlink>
            <w:r w:rsidRPr="00F2072B">
              <w:rPr>
                <w:rFonts w:ascii="Courier" w:eastAsia="Times New Roman" w:hAnsi="Courier" w:cs="Courier"/>
                <w:color w:val="282B26"/>
                <w:kern w:val="0"/>
                <w:sz w:val="20"/>
                <w:lang w:val="fr-FR" w:eastAsia="fr-FR"/>
              </w:rPr>
              <w:t> programId)</w:t>
            </w:r>
          </w:p>
          <w:p w14:paraId="1680C429"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Stop a deployed program execution</w:t>
            </w:r>
          </w:p>
        </w:tc>
      </w:tr>
      <w:tr w:rsidR="00F2072B" w:rsidRPr="00F2072B" w14:paraId="76A8DA95" w14:textId="77777777" w:rsidTr="00F2072B">
        <w:tblPrEx>
          <w:tblCellMar>
            <w:top w:w="0" w:type="dxa"/>
            <w:bottom w:w="0" w:type="dxa"/>
          </w:tblCellMar>
        </w:tblPrEx>
        <w:tc>
          <w:tcPr>
            <w:tcW w:w="0" w:type="auto"/>
            <w:tcBorders>
              <w:left w:val="single" w:sz="8" w:space="0" w:color="8D9DB3"/>
            </w:tcBorders>
            <w:shd w:val="clear" w:color="auto" w:fill="EAEAEB"/>
            <w:tcMar>
              <w:top w:w="140" w:type="nil"/>
              <w:left w:w="60" w:type="nil"/>
              <w:bottom w:w="60" w:type="nil"/>
              <w:right w:w="60" w:type="nil"/>
            </w:tcMar>
          </w:tcPr>
          <w:p w14:paraId="36135BB3"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14:paraId="1FB1BA38"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3" w:history="1">
              <w:r w:rsidRPr="00F2072B">
                <w:rPr>
                  <w:rFonts w:ascii="Courier" w:eastAsia="Times New Roman" w:hAnsi="Courier" w:cs="Courier"/>
                  <w:b/>
                  <w:bCs/>
                  <w:color w:val="3C5774"/>
                  <w:kern w:val="0"/>
                  <w:sz w:val="20"/>
                  <w:lang w:val="fr-FR" w:eastAsia="fr-FR"/>
                </w:rPr>
                <w:t>updateProgram</w:t>
              </w:r>
            </w:hyperlink>
            <w:r w:rsidRPr="00F2072B">
              <w:rPr>
                <w:rFonts w:ascii="Courier" w:eastAsia="Times New Roman" w:hAnsi="Courier" w:cs="Courier"/>
                <w:color w:val="282B26"/>
                <w:kern w:val="0"/>
                <w:sz w:val="20"/>
                <w:lang w:val="fr-FR" w:eastAsia="fr-FR"/>
              </w:rPr>
              <w:t>(org.json.JSONObject jsonProgram)</w:t>
            </w:r>
          </w:p>
          <w:p w14:paraId="0041C82B" w14:textId="77777777"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Update an existing program</w:t>
            </w:r>
          </w:p>
        </w:tc>
      </w:tr>
    </w:tbl>
    <w:p w14:paraId="1FF4B558" w14:textId="77777777" w:rsidR="00E345BF" w:rsidRDefault="00E345BF" w:rsidP="00FE0D8E">
      <w:pPr>
        <w:pStyle w:val="Corpsdetexte"/>
      </w:pPr>
    </w:p>
    <w:p w14:paraId="30143D87" w14:textId="71B1189B" w:rsidR="00F76286" w:rsidRPr="008D09A6" w:rsidRDefault="008D09A6" w:rsidP="008D09A6">
      <w:pPr>
        <w:pStyle w:val="Citation"/>
        <w:rPr>
          <w:rStyle w:val="Accentuationdiscrte"/>
          <w:i/>
        </w:rPr>
      </w:pPr>
      <w:r w:rsidRPr="008D09A6">
        <w:rPr>
          <w:rStyle w:val="Accentuationdiscrte"/>
          <w:i/>
        </w:rPr>
        <w:t>Recommendations</w:t>
      </w:r>
      <w:r w:rsidR="00300DCA" w:rsidRPr="008D09A6">
        <w:rPr>
          <w:rStyle w:val="Accentuationdiscrte"/>
          <w:i/>
        </w:rPr>
        <w:t xml:space="preserve"> for future work and refactoring of EHMIProxy</w:t>
      </w:r>
    </w:p>
    <w:p w14:paraId="620B927B" w14:textId="495BC902" w:rsidR="00CD3738" w:rsidRDefault="00BB3594" w:rsidP="00565BD9">
      <w:pPr>
        <w:pStyle w:val="Corpsdetexte"/>
      </w:pPr>
      <w:r>
        <w:t xml:space="preserve">A lot of </w:t>
      </w:r>
      <w:r w:rsidR="00FC0C64">
        <w:t>work has</w:t>
      </w:r>
      <w:r>
        <w:t xml:space="preserve"> been undertaken </w:t>
      </w:r>
      <w:r w:rsidR="00431E3D">
        <w:t>on EHMI Proxy to transform E</w:t>
      </w:r>
      <w:r w:rsidR="00DA10FB">
        <w:t xml:space="preserve">xtended </w:t>
      </w:r>
      <w:r w:rsidR="00431E3D">
        <w:t>S</w:t>
      </w:r>
      <w:r w:rsidR="00DA10FB">
        <w:t>ervice</w:t>
      </w:r>
      <w:r w:rsidR="00431E3D">
        <w:t>s</w:t>
      </w:r>
      <w:r w:rsidR="00DA10FB">
        <w:t xml:space="preserve"> in </w:t>
      </w:r>
      <w:r w:rsidR="00DA10FB" w:rsidRPr="00431E3D">
        <w:rPr>
          <w:b/>
        </w:rPr>
        <w:t>Core</w:t>
      </w:r>
      <w:r w:rsidR="00431E3D">
        <w:rPr>
          <w:b/>
        </w:rPr>
        <w:t xml:space="preserve"> </w:t>
      </w:r>
      <w:r w:rsidR="00DA10FB" w:rsidRPr="00431E3D">
        <w:rPr>
          <w:b/>
        </w:rPr>
        <w:t>Object</w:t>
      </w:r>
      <w:r w:rsidR="00DA10FB">
        <w:t>, thus providing abstraction.</w:t>
      </w:r>
      <w:r w:rsidR="00375DBF">
        <w:t xml:space="preserve"> </w:t>
      </w:r>
      <w:r w:rsidR="003F0A19">
        <w:t xml:space="preserve">But the Core Object pattern is not efficient </w:t>
      </w:r>
      <w:r w:rsidR="002F7673">
        <w:t>for s</w:t>
      </w:r>
      <w:r w:rsidR="006301A8">
        <w:t>ervice aggregation.</w:t>
      </w:r>
    </w:p>
    <w:p w14:paraId="630CB20D" w14:textId="6F0B9DEB" w:rsidR="00266816" w:rsidRDefault="00AD6073" w:rsidP="00565BD9">
      <w:pPr>
        <w:pStyle w:val="Corpsdetexte"/>
      </w:pPr>
      <w:r>
        <w:t xml:space="preserve">One way is to build </w:t>
      </w:r>
      <w:r w:rsidR="00975444">
        <w:t>an ontology</w:t>
      </w:r>
      <w:r w:rsidR="00266816">
        <w:t xml:space="preserve"> of expected</w:t>
      </w:r>
      <w:r>
        <w:t xml:space="preserve"> behaviour. For instance</w:t>
      </w:r>
      <w:r w:rsidR="00F23C77">
        <w:t>,</w:t>
      </w:r>
      <w:r>
        <w:t xml:space="preserve"> </w:t>
      </w:r>
      <w:r w:rsidR="0073401F" w:rsidRPr="003C7186">
        <w:rPr>
          <w:b/>
        </w:rPr>
        <w:t xml:space="preserve">Context </w:t>
      </w:r>
      <w:r w:rsidR="00F23C77" w:rsidRPr="003C7186">
        <w:rPr>
          <w:b/>
        </w:rPr>
        <w:t>Managers</w:t>
      </w:r>
      <w:r w:rsidR="00F23C77">
        <w:t xml:space="preserve"> might be a </w:t>
      </w:r>
      <w:r w:rsidR="00A74962">
        <w:t xml:space="preserve">generic </w:t>
      </w:r>
      <w:r w:rsidR="00A45472">
        <w:t xml:space="preserve">service </w:t>
      </w:r>
      <w:r w:rsidR="00A74962">
        <w:t xml:space="preserve">concept providing </w:t>
      </w:r>
      <w:r w:rsidR="00CA7FDF">
        <w:t>extra</w:t>
      </w:r>
      <w:r w:rsidR="00830637">
        <w:t>-</w:t>
      </w:r>
      <w:r w:rsidR="00CA7FDF">
        <w:t>information</w:t>
      </w:r>
      <w:r w:rsidR="00975444">
        <w:t xml:space="preserve"> upon </w:t>
      </w:r>
      <w:r w:rsidR="00DE6153">
        <w:t>Core Object Id</w:t>
      </w:r>
      <w:r w:rsidR="00F42358">
        <w:t xml:space="preserve"> or </w:t>
      </w:r>
      <w:r w:rsidR="009F28B9">
        <w:t xml:space="preserve">filtering </w:t>
      </w:r>
      <w:r w:rsidR="00F42358">
        <w:t>Core Object Selectors.</w:t>
      </w:r>
    </w:p>
    <w:p w14:paraId="37E6D786" w14:textId="0C104E4E" w:rsidR="005F291B" w:rsidRDefault="00732E8E" w:rsidP="00565BD9">
      <w:pPr>
        <w:pStyle w:val="Corpsdetexte"/>
      </w:pPr>
      <w:r>
        <w:t xml:space="preserve">Other mechanisms should be implemented </w:t>
      </w:r>
      <w:r w:rsidR="00027836">
        <w:t>as a generic publish subscribe</w:t>
      </w:r>
      <w:r w:rsidR="00EE7956">
        <w:t xml:space="preserve"> of an extended service</w:t>
      </w:r>
      <w:r w:rsidR="001536F9">
        <w:t xml:space="preserve">, interested </w:t>
      </w:r>
      <w:r w:rsidR="001B6C7C">
        <w:t>in what happen with a category of message, a category of Device.</w:t>
      </w:r>
      <w:r w:rsidR="00965FB6">
        <w:t xml:space="preserve"> </w:t>
      </w:r>
      <w:r w:rsidR="00582DD0">
        <w:t>T</w:t>
      </w:r>
      <w:r w:rsidR="003C1B0B">
        <w:t xml:space="preserve">he interesting case of End-User </w:t>
      </w:r>
      <w:r w:rsidR="00965FB6">
        <w:t>Development</w:t>
      </w:r>
      <w:r w:rsidR="00C92805">
        <w:t xml:space="preserve"> </w:t>
      </w:r>
      <w:r w:rsidR="00D27862">
        <w:t xml:space="preserve">is </w:t>
      </w:r>
      <w:r w:rsidR="00A4176D">
        <w:t>a good example.</w:t>
      </w:r>
    </w:p>
    <w:p w14:paraId="4CDBF17B" w14:textId="15B529A6" w:rsidR="009E7C43" w:rsidRDefault="009E7C43" w:rsidP="009E7C43">
      <w:pPr>
        <w:pStyle w:val="Titre1"/>
        <w:numPr>
          <w:ilvl w:val="0"/>
          <w:numId w:val="0"/>
        </w:numPr>
      </w:pPr>
      <w:bookmarkStart w:id="163" w:name="_Toc296959509"/>
      <w:r>
        <w:t xml:space="preserve">Annex </w:t>
      </w:r>
      <w:r w:rsidR="00DD0B98">
        <w:t>A</w:t>
      </w:r>
      <w:r>
        <w:t xml:space="preserve">: </w:t>
      </w:r>
      <w:r w:rsidR="001F6216">
        <w:t>ApAM components Application Architecture</w:t>
      </w:r>
      <w:bookmarkEnd w:id="163"/>
    </w:p>
    <w:p w14:paraId="087AC9D2" w14:textId="77777777" w:rsidR="004B4AE4" w:rsidRPr="00AF7AC2" w:rsidRDefault="004B4AE4" w:rsidP="004B4AE4">
      <w:pPr>
        <w:pStyle w:val="Corpsdetexte"/>
        <w:rPr>
          <w:highlight w:val="yellow"/>
        </w:rPr>
      </w:pPr>
      <w:r w:rsidRPr="00AF7AC2">
        <w:rPr>
          <w:highlight w:val="yellow"/>
        </w:rPr>
        <w:t>TODO</w:t>
      </w:r>
    </w:p>
    <w:p w14:paraId="222D2E77" w14:textId="77777777" w:rsidR="00696786" w:rsidRDefault="00696786" w:rsidP="00DD0B98">
      <w:pPr>
        <w:pStyle w:val="Corpsdetexte"/>
      </w:pPr>
      <w:r>
        <w:t>Diagram of the specs components and the Composites</w:t>
      </w:r>
    </w:p>
    <w:p w14:paraId="0E91EA68" w14:textId="77777777" w:rsidR="00CD3738" w:rsidRDefault="00CD3738">
      <w:pPr>
        <w:suppressAutoHyphens w:val="0"/>
        <w:rPr>
          <w:rFonts w:ascii="Calibri" w:hAnsi="Calibri"/>
          <w:b/>
          <w:bCs/>
          <w:color w:val="345A8A"/>
          <w:sz w:val="32"/>
          <w:szCs w:val="32"/>
        </w:rPr>
      </w:pPr>
      <w:bookmarkStart w:id="164" w:name="_Ref282872123"/>
      <w:r>
        <w:br w:type="page"/>
      </w:r>
    </w:p>
    <w:p w14:paraId="3A5C6119" w14:textId="70FF55F7" w:rsidR="00D402FA" w:rsidRDefault="00CB7028" w:rsidP="006B6F55">
      <w:pPr>
        <w:pStyle w:val="Titre1"/>
        <w:numPr>
          <w:ilvl w:val="0"/>
          <w:numId w:val="0"/>
        </w:numPr>
      </w:pPr>
      <w:bookmarkStart w:id="165" w:name="_Toc296959510"/>
      <w:r>
        <w:lastRenderedPageBreak/>
        <w:t xml:space="preserve">Annex </w:t>
      </w:r>
      <w:r w:rsidR="006817FE">
        <w:t>B</w:t>
      </w:r>
      <w:r>
        <w:t xml:space="preserve">: </w:t>
      </w:r>
      <w:r w:rsidR="00273DB9">
        <w:t xml:space="preserve">Existing </w:t>
      </w:r>
      <w:r>
        <w:t>Core Services and Devices Specifications</w:t>
      </w:r>
      <w:bookmarkEnd w:id="164"/>
      <w:bookmarkEnd w:id="165"/>
    </w:p>
    <w:p w14:paraId="0505DC12" w14:textId="77777777" w:rsidR="00D96AB3" w:rsidRDefault="00B37AFC" w:rsidP="00D96AB3">
      <w:pPr>
        <w:pStyle w:val="Titre2"/>
        <w:numPr>
          <w:ilvl w:val="0"/>
          <w:numId w:val="0"/>
        </w:numPr>
      </w:pPr>
      <w:bookmarkStart w:id="166" w:name="_Toc296959511"/>
      <w:r>
        <w:t>Exi</w:t>
      </w:r>
      <w:r w:rsidR="00961F86">
        <w:t>s</w:t>
      </w:r>
      <w:r w:rsidR="00A21CCF">
        <w:t>ting Core Service/Device</w:t>
      </w:r>
      <w:r>
        <w:t xml:space="preserve"> Type Codes</w:t>
      </w:r>
      <w:bookmarkEnd w:id="166"/>
    </w:p>
    <w:p w14:paraId="00A4EE37" w14:textId="4CADDCB3" w:rsidR="00256AC2" w:rsidRPr="00256AC2" w:rsidRDefault="00256AC2" w:rsidP="00256AC2">
      <w:pPr>
        <w:pStyle w:val="Corpsdetexte"/>
      </w:pPr>
      <w:r>
        <w:t>Important</w:t>
      </w:r>
      <w:r w:rsidR="006348A5">
        <w:t xml:space="preserve"> note: The code </w:t>
      </w:r>
      <w:r w:rsidR="001F0282">
        <w:t>values being nu</w:t>
      </w:r>
      <w:bookmarkStart w:id="167" w:name="_GoBack"/>
      <w:bookmarkEnd w:id="167"/>
      <w:r w:rsidR="001F0282">
        <w:t>mber are</w:t>
      </w:r>
      <w:r w:rsidR="006348A5">
        <w:t xml:space="preserve"> a legacy issue.</w:t>
      </w:r>
      <w:r w:rsidR="001F0282">
        <w:t xml:space="preserve"> A code is of type: String.  And the current recommendation </w:t>
      </w:r>
      <w:r w:rsidR="00686120">
        <w:t xml:space="preserve">for new DEVICE, SERVICE, ADAPTER, EXTENDED </w:t>
      </w:r>
      <w:r w:rsidR="001F0282">
        <w:t>is t</w:t>
      </w:r>
      <w:r w:rsidR="00FA0849">
        <w:t>o</w:t>
      </w:r>
      <w:r w:rsidR="001F0282">
        <w:t xml:space="preserve"> use the name </w:t>
      </w:r>
      <w:r w:rsidR="00686120">
        <w:t>of the specification component.</w:t>
      </w:r>
    </w:p>
    <w:tbl>
      <w:tblPr>
        <w:tblW w:w="9014"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Look w:val="04A0" w:firstRow="1" w:lastRow="0" w:firstColumn="1" w:lastColumn="0" w:noHBand="0" w:noVBand="1"/>
      </w:tblPr>
      <w:tblGrid>
        <w:gridCol w:w="3213"/>
        <w:gridCol w:w="2926"/>
        <w:gridCol w:w="1323"/>
        <w:gridCol w:w="1552"/>
      </w:tblGrid>
      <w:tr w:rsidR="000B6E74" w14:paraId="5005BEE4" w14:textId="77777777" w:rsidTr="003A1312">
        <w:tc>
          <w:tcPr>
            <w:tcW w:w="3213" w:type="dxa"/>
            <w:shd w:val="clear" w:color="auto" w:fill="auto"/>
          </w:tcPr>
          <w:p w14:paraId="4CD845CD" w14:textId="77777777" w:rsidR="000B6E74" w:rsidRDefault="000B6E74" w:rsidP="000B6E74">
            <w:pPr>
              <w:jc w:val="center"/>
            </w:pPr>
            <w:r w:rsidRPr="000B6E74">
              <w:rPr>
                <w:lang w:val="en-US"/>
              </w:rPr>
              <w:t>Value</w:t>
            </w:r>
          </w:p>
        </w:tc>
        <w:tc>
          <w:tcPr>
            <w:tcW w:w="2926" w:type="dxa"/>
            <w:shd w:val="clear" w:color="auto" w:fill="auto"/>
          </w:tcPr>
          <w:p w14:paraId="1FFAAA35" w14:textId="77777777" w:rsidR="000B6E74" w:rsidRDefault="000B6E74" w:rsidP="000B6E74">
            <w:pPr>
              <w:jc w:val="center"/>
            </w:pPr>
            <w:r w:rsidRPr="000B6E74">
              <w:rPr>
                <w:lang w:val="en-US"/>
              </w:rPr>
              <w:t>Friendly name</w:t>
            </w:r>
          </w:p>
        </w:tc>
        <w:tc>
          <w:tcPr>
            <w:tcW w:w="1323" w:type="dxa"/>
            <w:shd w:val="clear" w:color="auto" w:fill="auto"/>
          </w:tcPr>
          <w:p w14:paraId="6E6079D5" w14:textId="77777777" w:rsidR="000B6E74" w:rsidRDefault="000B6E74" w:rsidP="000B6E74">
            <w:pPr>
              <w:jc w:val="center"/>
            </w:pPr>
            <w:r w:rsidRPr="000B6E74">
              <w:rPr>
                <w:lang w:val="en-US"/>
              </w:rPr>
              <w:t>Category</w:t>
            </w:r>
          </w:p>
        </w:tc>
        <w:tc>
          <w:tcPr>
            <w:tcW w:w="1552" w:type="dxa"/>
            <w:shd w:val="clear" w:color="auto" w:fill="auto"/>
          </w:tcPr>
          <w:p w14:paraId="062EE4A2" w14:textId="77777777" w:rsidR="000B6E74" w:rsidRDefault="000B6E74" w:rsidP="000B6E74">
            <w:pPr>
              <w:jc w:val="center"/>
            </w:pPr>
            <w:r w:rsidRPr="000B6E74">
              <w:rPr>
                <w:lang w:val="en-US"/>
              </w:rPr>
              <w:t>Status</w:t>
            </w:r>
          </w:p>
        </w:tc>
      </w:tr>
      <w:tr w:rsidR="000B6E74" w14:paraId="050FD20C" w14:textId="77777777" w:rsidTr="003A1312">
        <w:tc>
          <w:tcPr>
            <w:tcW w:w="3213" w:type="dxa"/>
            <w:shd w:val="clear" w:color="auto" w:fill="auto"/>
          </w:tcPr>
          <w:p w14:paraId="077918D5" w14:textId="77777777" w:rsidR="000B6E74" w:rsidRDefault="000B6E74" w:rsidP="000B6E74">
            <w:pPr>
              <w:jc w:val="center"/>
            </w:pPr>
            <w:r w:rsidRPr="000B6E74">
              <w:rPr>
                <w:lang w:val="en-US"/>
              </w:rPr>
              <w:t>-1</w:t>
            </w:r>
          </w:p>
        </w:tc>
        <w:tc>
          <w:tcPr>
            <w:tcW w:w="2926" w:type="dxa"/>
            <w:shd w:val="clear" w:color="auto" w:fill="auto"/>
          </w:tcPr>
          <w:p w14:paraId="4BBA5B5A" w14:textId="77777777" w:rsidR="000B6E74" w:rsidRDefault="000B6E74" w:rsidP="000B6E74">
            <w:pPr>
              <w:jc w:val="center"/>
            </w:pPr>
            <w:r w:rsidRPr="000B6E74">
              <w:rPr>
                <w:lang w:val="en-US"/>
              </w:rPr>
              <w:t>Undefined</w:t>
            </w:r>
          </w:p>
        </w:tc>
        <w:tc>
          <w:tcPr>
            <w:tcW w:w="1323" w:type="dxa"/>
            <w:shd w:val="clear" w:color="auto" w:fill="auto"/>
          </w:tcPr>
          <w:p w14:paraId="474F5979" w14:textId="36C0E2D0"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4A283F43" w14:textId="77777777" w:rsidR="000B6E74" w:rsidRDefault="000B6E74" w:rsidP="000B6E74">
            <w:pPr>
              <w:jc w:val="center"/>
            </w:pPr>
            <w:r w:rsidRPr="000B6E74">
              <w:rPr>
                <w:lang w:val="en-US"/>
              </w:rPr>
              <w:t>Supported</w:t>
            </w:r>
          </w:p>
        </w:tc>
      </w:tr>
      <w:tr w:rsidR="000B6E74" w14:paraId="346FE7F9" w14:textId="77777777" w:rsidTr="003A1312">
        <w:tc>
          <w:tcPr>
            <w:tcW w:w="3213" w:type="dxa"/>
            <w:shd w:val="clear" w:color="auto" w:fill="auto"/>
          </w:tcPr>
          <w:p w14:paraId="4AF9CEA1" w14:textId="77777777" w:rsidR="000B6E74" w:rsidRDefault="000B6E74" w:rsidP="000B6E74">
            <w:pPr>
              <w:jc w:val="center"/>
            </w:pPr>
            <w:r w:rsidRPr="000B6E74">
              <w:rPr>
                <w:lang w:val="en-US"/>
              </w:rPr>
              <w:t>0</w:t>
            </w:r>
          </w:p>
        </w:tc>
        <w:tc>
          <w:tcPr>
            <w:tcW w:w="2926" w:type="dxa"/>
            <w:shd w:val="clear" w:color="auto" w:fill="auto"/>
          </w:tcPr>
          <w:p w14:paraId="6C78E023" w14:textId="77777777" w:rsidR="000B6E74" w:rsidRDefault="000B6E74" w:rsidP="000B6E74">
            <w:pPr>
              <w:jc w:val="center"/>
            </w:pPr>
            <w:r w:rsidRPr="000B6E74">
              <w:rPr>
                <w:lang w:val="en-US"/>
              </w:rPr>
              <w:t>Temperature</w:t>
            </w:r>
          </w:p>
        </w:tc>
        <w:tc>
          <w:tcPr>
            <w:tcW w:w="1323" w:type="dxa"/>
            <w:shd w:val="clear" w:color="auto" w:fill="auto"/>
          </w:tcPr>
          <w:p w14:paraId="743B7CE6" w14:textId="5841BD6E"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293369D5"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070D13A9" w14:textId="77777777" w:rsidTr="003A1312">
        <w:tc>
          <w:tcPr>
            <w:tcW w:w="3213" w:type="dxa"/>
            <w:shd w:val="clear" w:color="auto" w:fill="auto"/>
          </w:tcPr>
          <w:p w14:paraId="4422FBE5" w14:textId="77777777" w:rsidR="000B6E74" w:rsidRDefault="000B6E74" w:rsidP="000B6E74">
            <w:pPr>
              <w:jc w:val="center"/>
            </w:pPr>
            <w:r w:rsidRPr="000B6E74">
              <w:rPr>
                <w:lang w:val="en-US"/>
              </w:rPr>
              <w:t>1</w:t>
            </w:r>
          </w:p>
        </w:tc>
        <w:tc>
          <w:tcPr>
            <w:tcW w:w="2926" w:type="dxa"/>
            <w:shd w:val="clear" w:color="auto" w:fill="auto"/>
          </w:tcPr>
          <w:p w14:paraId="0D266220" w14:textId="77777777" w:rsidR="000B6E74" w:rsidRDefault="000B6E74" w:rsidP="000B6E74">
            <w:pPr>
              <w:jc w:val="center"/>
            </w:pPr>
            <w:r w:rsidRPr="000B6E74">
              <w:rPr>
                <w:lang w:val="en-US"/>
              </w:rPr>
              <w:t>Illumination</w:t>
            </w:r>
          </w:p>
        </w:tc>
        <w:tc>
          <w:tcPr>
            <w:tcW w:w="1323" w:type="dxa"/>
            <w:shd w:val="clear" w:color="auto" w:fill="auto"/>
          </w:tcPr>
          <w:p w14:paraId="148F289D" w14:textId="27AEA39A"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5315D159"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1B1BF57F" w14:textId="77777777" w:rsidTr="003A1312">
        <w:tc>
          <w:tcPr>
            <w:tcW w:w="3213" w:type="dxa"/>
            <w:shd w:val="clear" w:color="auto" w:fill="auto"/>
          </w:tcPr>
          <w:p w14:paraId="1BB7E315" w14:textId="77777777" w:rsidR="000B6E74" w:rsidRDefault="000B6E74" w:rsidP="000B6E74">
            <w:pPr>
              <w:jc w:val="center"/>
            </w:pPr>
            <w:r w:rsidRPr="000B6E74">
              <w:rPr>
                <w:lang w:val="en-US"/>
              </w:rPr>
              <w:t>2</w:t>
            </w:r>
          </w:p>
        </w:tc>
        <w:tc>
          <w:tcPr>
            <w:tcW w:w="2926" w:type="dxa"/>
            <w:shd w:val="clear" w:color="auto" w:fill="auto"/>
          </w:tcPr>
          <w:p w14:paraId="788F684E" w14:textId="77777777" w:rsidR="000B6E74" w:rsidRDefault="000B6E74" w:rsidP="000B6E74">
            <w:pPr>
              <w:jc w:val="center"/>
            </w:pPr>
            <w:r w:rsidRPr="000B6E74">
              <w:rPr>
                <w:lang w:val="en-US"/>
              </w:rPr>
              <w:t>Switch</w:t>
            </w:r>
          </w:p>
        </w:tc>
        <w:tc>
          <w:tcPr>
            <w:tcW w:w="1323" w:type="dxa"/>
            <w:shd w:val="clear" w:color="auto" w:fill="auto"/>
          </w:tcPr>
          <w:p w14:paraId="30A163B6" w14:textId="7D62A124"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3A7AFBD5"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02709E43" w14:textId="77777777" w:rsidTr="003A1312">
        <w:tc>
          <w:tcPr>
            <w:tcW w:w="3213" w:type="dxa"/>
            <w:shd w:val="clear" w:color="auto" w:fill="auto"/>
          </w:tcPr>
          <w:p w14:paraId="1AA5B7D2" w14:textId="77777777" w:rsidR="000B6E74" w:rsidRDefault="000B6E74" w:rsidP="000B6E74">
            <w:pPr>
              <w:jc w:val="center"/>
            </w:pPr>
            <w:r w:rsidRPr="000B6E74">
              <w:rPr>
                <w:lang w:val="en-US"/>
              </w:rPr>
              <w:t>3</w:t>
            </w:r>
          </w:p>
        </w:tc>
        <w:tc>
          <w:tcPr>
            <w:tcW w:w="2926" w:type="dxa"/>
            <w:shd w:val="clear" w:color="auto" w:fill="auto"/>
          </w:tcPr>
          <w:p w14:paraId="6289ACFB" w14:textId="77777777" w:rsidR="000B6E74" w:rsidRDefault="000B6E74" w:rsidP="000B6E74">
            <w:pPr>
              <w:jc w:val="center"/>
            </w:pPr>
            <w:r w:rsidRPr="000B6E74">
              <w:rPr>
                <w:lang w:val="en-US"/>
              </w:rPr>
              <w:t>Contact</w:t>
            </w:r>
          </w:p>
        </w:tc>
        <w:tc>
          <w:tcPr>
            <w:tcW w:w="1323" w:type="dxa"/>
            <w:shd w:val="clear" w:color="auto" w:fill="auto"/>
          </w:tcPr>
          <w:p w14:paraId="56BE1424" w14:textId="0BE9CEBD"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551785B0"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66058357" w14:textId="77777777" w:rsidTr="003A1312">
        <w:tc>
          <w:tcPr>
            <w:tcW w:w="3213" w:type="dxa"/>
            <w:shd w:val="clear" w:color="auto" w:fill="auto"/>
          </w:tcPr>
          <w:p w14:paraId="35742457" w14:textId="77777777" w:rsidR="000B6E74" w:rsidRDefault="000B6E74" w:rsidP="000B6E74">
            <w:pPr>
              <w:jc w:val="center"/>
            </w:pPr>
            <w:r w:rsidRPr="000B6E74">
              <w:rPr>
                <w:lang w:val="en-US"/>
              </w:rPr>
              <w:t>4</w:t>
            </w:r>
          </w:p>
        </w:tc>
        <w:tc>
          <w:tcPr>
            <w:tcW w:w="2926" w:type="dxa"/>
            <w:shd w:val="clear" w:color="auto" w:fill="auto"/>
          </w:tcPr>
          <w:p w14:paraId="43A2F9B2" w14:textId="77777777" w:rsidR="000B6E74" w:rsidRDefault="000B6E74" w:rsidP="000B6E74">
            <w:pPr>
              <w:jc w:val="center"/>
            </w:pPr>
            <w:r w:rsidRPr="000B6E74">
              <w:rPr>
                <w:lang w:val="en-US"/>
              </w:rPr>
              <w:t>Key card switch</w:t>
            </w:r>
          </w:p>
        </w:tc>
        <w:tc>
          <w:tcPr>
            <w:tcW w:w="1323" w:type="dxa"/>
            <w:shd w:val="clear" w:color="auto" w:fill="auto"/>
          </w:tcPr>
          <w:p w14:paraId="5E51F535" w14:textId="385829F7"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0938E067"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19E84A57" w14:textId="77777777" w:rsidTr="003A1312">
        <w:tc>
          <w:tcPr>
            <w:tcW w:w="3213" w:type="dxa"/>
            <w:shd w:val="clear" w:color="auto" w:fill="auto"/>
          </w:tcPr>
          <w:p w14:paraId="7C8C9C15" w14:textId="77777777" w:rsidR="000B6E74" w:rsidRDefault="000B6E74" w:rsidP="000B6E74">
            <w:pPr>
              <w:jc w:val="center"/>
            </w:pPr>
            <w:r w:rsidRPr="000B6E74">
              <w:rPr>
                <w:lang w:val="en-US"/>
              </w:rPr>
              <w:t>5</w:t>
            </w:r>
          </w:p>
        </w:tc>
        <w:tc>
          <w:tcPr>
            <w:tcW w:w="2926" w:type="dxa"/>
            <w:shd w:val="clear" w:color="auto" w:fill="auto"/>
          </w:tcPr>
          <w:p w14:paraId="394CDF05" w14:textId="77777777" w:rsidR="000B6E74" w:rsidRDefault="000B6E74" w:rsidP="000B6E74">
            <w:pPr>
              <w:jc w:val="center"/>
            </w:pPr>
            <w:r w:rsidRPr="000B6E74">
              <w:rPr>
                <w:lang w:val="en-US"/>
              </w:rPr>
              <w:t>Occupancy</w:t>
            </w:r>
          </w:p>
        </w:tc>
        <w:tc>
          <w:tcPr>
            <w:tcW w:w="1323" w:type="dxa"/>
            <w:shd w:val="clear" w:color="auto" w:fill="auto"/>
          </w:tcPr>
          <w:p w14:paraId="5514935D" w14:textId="4F14FAFE"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11663ABE"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7FA7869C" w14:textId="77777777" w:rsidTr="003A1312">
        <w:tc>
          <w:tcPr>
            <w:tcW w:w="3213" w:type="dxa"/>
            <w:shd w:val="clear" w:color="auto" w:fill="auto"/>
          </w:tcPr>
          <w:p w14:paraId="7F78B1BC" w14:textId="77777777" w:rsidR="000B6E74" w:rsidRDefault="000B6E74" w:rsidP="000B6E74">
            <w:pPr>
              <w:jc w:val="center"/>
            </w:pPr>
            <w:r w:rsidRPr="000B6E74">
              <w:rPr>
                <w:lang w:val="en-US"/>
              </w:rPr>
              <w:t>6</w:t>
            </w:r>
          </w:p>
        </w:tc>
        <w:tc>
          <w:tcPr>
            <w:tcW w:w="2926" w:type="dxa"/>
            <w:shd w:val="clear" w:color="auto" w:fill="auto"/>
          </w:tcPr>
          <w:p w14:paraId="54477A19" w14:textId="77777777" w:rsidR="000B6E74" w:rsidRDefault="000B6E74" w:rsidP="000B6E74">
            <w:pPr>
              <w:jc w:val="center"/>
            </w:pPr>
            <w:r w:rsidRPr="000B6E74">
              <w:rPr>
                <w:lang w:val="en-US"/>
              </w:rPr>
              <w:t>Smart plug</w:t>
            </w:r>
          </w:p>
        </w:tc>
        <w:tc>
          <w:tcPr>
            <w:tcW w:w="1323" w:type="dxa"/>
            <w:shd w:val="clear" w:color="auto" w:fill="auto"/>
          </w:tcPr>
          <w:p w14:paraId="5523F436" w14:textId="26E6043C"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5F5CA15E"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08F9093C" w14:textId="77777777" w:rsidTr="003A1312">
        <w:tc>
          <w:tcPr>
            <w:tcW w:w="3213" w:type="dxa"/>
            <w:shd w:val="clear" w:color="auto" w:fill="auto"/>
          </w:tcPr>
          <w:p w14:paraId="58E40B5A" w14:textId="77777777" w:rsidR="000B6E74" w:rsidRDefault="000B6E74" w:rsidP="000B6E74">
            <w:pPr>
              <w:jc w:val="center"/>
            </w:pPr>
            <w:r w:rsidRPr="000B6E74">
              <w:rPr>
                <w:lang w:val="en-US"/>
              </w:rPr>
              <w:t>7</w:t>
            </w:r>
          </w:p>
        </w:tc>
        <w:tc>
          <w:tcPr>
            <w:tcW w:w="2926" w:type="dxa"/>
            <w:shd w:val="clear" w:color="auto" w:fill="auto"/>
          </w:tcPr>
          <w:p w14:paraId="3F945F20" w14:textId="77777777" w:rsidR="000B6E74" w:rsidRDefault="000B6E74" w:rsidP="000B6E74">
            <w:pPr>
              <w:jc w:val="center"/>
            </w:pPr>
            <w:r w:rsidRPr="000B6E74">
              <w:rPr>
                <w:lang w:val="en-US"/>
              </w:rPr>
              <w:t>Color light</w:t>
            </w:r>
            <w:r w:rsidR="00B24ACF">
              <w:rPr>
                <w:lang w:val="en-US"/>
              </w:rPr>
              <w:t xml:space="preserve"> bulb</w:t>
            </w:r>
          </w:p>
        </w:tc>
        <w:tc>
          <w:tcPr>
            <w:tcW w:w="1323" w:type="dxa"/>
            <w:shd w:val="clear" w:color="auto" w:fill="auto"/>
          </w:tcPr>
          <w:p w14:paraId="3A1229E3" w14:textId="0221FC3A"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65DDCC71"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14940DB6" w14:textId="77777777" w:rsidTr="003A1312">
        <w:tc>
          <w:tcPr>
            <w:tcW w:w="0" w:type="auto"/>
            <w:shd w:val="clear" w:color="auto" w:fill="auto"/>
          </w:tcPr>
          <w:p w14:paraId="54E3F1C7" w14:textId="77777777" w:rsidR="000B6E74" w:rsidRDefault="000B6E74" w:rsidP="000B6E74">
            <w:pPr>
              <w:jc w:val="center"/>
            </w:pPr>
            <w:r w:rsidRPr="000B6E74">
              <w:rPr>
                <w:lang w:val="en-US"/>
              </w:rPr>
              <w:t>8</w:t>
            </w:r>
          </w:p>
        </w:tc>
        <w:tc>
          <w:tcPr>
            <w:tcW w:w="2926" w:type="dxa"/>
            <w:shd w:val="clear" w:color="auto" w:fill="auto"/>
          </w:tcPr>
          <w:p w14:paraId="47BF34DC" w14:textId="77777777" w:rsidR="000B6E74" w:rsidRDefault="000B6E74" w:rsidP="000B6E74">
            <w:pPr>
              <w:jc w:val="center"/>
            </w:pPr>
            <w:r w:rsidRPr="000B6E74">
              <w:rPr>
                <w:lang w:val="en-US"/>
              </w:rPr>
              <w:t>On/off actuator</w:t>
            </w:r>
          </w:p>
        </w:tc>
        <w:tc>
          <w:tcPr>
            <w:tcW w:w="1323" w:type="dxa"/>
            <w:shd w:val="clear" w:color="auto" w:fill="auto"/>
          </w:tcPr>
          <w:p w14:paraId="0D5BC666" w14:textId="65210C0D"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14D6EECE" w14:textId="77777777" w:rsidR="000B6E74" w:rsidRDefault="000B6E74" w:rsidP="000B6E74">
            <w:pPr>
              <w:jc w:val="center"/>
            </w:pPr>
            <w:r w:rsidRPr="000B6E74">
              <w:rPr>
                <w:rFonts w:ascii="Trebuchet MS" w:eastAsia="Trebuchet MS" w:hAnsi="Trebuchet MS" w:cs="Trebuchet MS"/>
                <w:lang w:val="en-US"/>
              </w:rPr>
              <w:t>Supported</w:t>
            </w:r>
          </w:p>
        </w:tc>
      </w:tr>
      <w:tr w:rsidR="000B6E74" w14:paraId="73A53867" w14:textId="77777777" w:rsidTr="003A1312">
        <w:tc>
          <w:tcPr>
            <w:tcW w:w="0" w:type="auto"/>
            <w:shd w:val="clear" w:color="auto" w:fill="auto"/>
          </w:tcPr>
          <w:p w14:paraId="0EDEAD6D" w14:textId="77777777" w:rsidR="000B6E74" w:rsidRDefault="000B6E74" w:rsidP="000B6E74">
            <w:pPr>
              <w:jc w:val="center"/>
            </w:pPr>
            <w:r w:rsidRPr="000B6E74">
              <w:rPr>
                <w:lang w:val="en-US"/>
              </w:rPr>
              <w:t>9</w:t>
            </w:r>
          </w:p>
        </w:tc>
        <w:tc>
          <w:tcPr>
            <w:tcW w:w="2926" w:type="dxa"/>
            <w:shd w:val="clear" w:color="auto" w:fill="auto"/>
          </w:tcPr>
          <w:p w14:paraId="0FAFEBD1" w14:textId="77777777" w:rsidR="000B6E74" w:rsidRDefault="000B6E74" w:rsidP="000B6E74">
            <w:pPr>
              <w:jc w:val="center"/>
            </w:pPr>
            <w:r w:rsidRPr="000B6E74">
              <w:rPr>
                <w:lang w:val="en-US"/>
              </w:rPr>
              <w:t>Co2</w:t>
            </w:r>
          </w:p>
        </w:tc>
        <w:tc>
          <w:tcPr>
            <w:tcW w:w="1323" w:type="dxa"/>
            <w:shd w:val="clear" w:color="auto" w:fill="auto"/>
          </w:tcPr>
          <w:p w14:paraId="6AF673C2" w14:textId="655C0E2B"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14:paraId="0BC3DA95" w14:textId="77777777" w:rsidR="000B6E74" w:rsidRDefault="000B6E74" w:rsidP="000B6E74">
            <w:pPr>
              <w:jc w:val="center"/>
            </w:pPr>
            <w:r w:rsidRPr="000B6E74">
              <w:rPr>
                <w:rFonts w:ascii="Trebuchet MS" w:eastAsia="Trebuchet MS" w:hAnsi="Trebuchet MS" w:cs="Trebuchet MS"/>
                <w:lang w:val="en-US"/>
              </w:rPr>
              <w:t>Supported</w:t>
            </w:r>
          </w:p>
        </w:tc>
      </w:tr>
      <w:tr w:rsidR="00417003" w14:paraId="462E8F67" w14:textId="77777777" w:rsidTr="003A1312">
        <w:tc>
          <w:tcPr>
            <w:tcW w:w="0" w:type="auto"/>
            <w:shd w:val="clear" w:color="auto" w:fill="auto"/>
          </w:tcPr>
          <w:p w14:paraId="2471C30D" w14:textId="1EB8CFE3" w:rsidR="00417003" w:rsidRPr="000B6E74" w:rsidRDefault="00417003" w:rsidP="000B6E74">
            <w:pPr>
              <w:jc w:val="center"/>
              <w:rPr>
                <w:lang w:val="en-US"/>
              </w:rPr>
            </w:pPr>
            <w:r w:rsidRPr="000B6E74">
              <w:rPr>
                <w:lang w:val="en-US"/>
              </w:rPr>
              <w:t>31</w:t>
            </w:r>
          </w:p>
        </w:tc>
        <w:tc>
          <w:tcPr>
            <w:tcW w:w="2926" w:type="dxa"/>
            <w:shd w:val="clear" w:color="auto" w:fill="auto"/>
          </w:tcPr>
          <w:p w14:paraId="3B549879" w14:textId="330BF894" w:rsidR="00417003" w:rsidRPr="000B6E74" w:rsidRDefault="00417003" w:rsidP="000B6E74">
            <w:pPr>
              <w:jc w:val="center"/>
              <w:rPr>
                <w:lang w:val="en-US"/>
              </w:rPr>
            </w:pPr>
            <w:r w:rsidRPr="000B6E74">
              <w:rPr>
                <w:lang w:val="en-US"/>
              </w:rPr>
              <w:t>Media player</w:t>
            </w:r>
          </w:p>
        </w:tc>
        <w:tc>
          <w:tcPr>
            <w:tcW w:w="1323" w:type="dxa"/>
            <w:shd w:val="clear" w:color="auto" w:fill="auto"/>
          </w:tcPr>
          <w:p w14:paraId="376A3020" w14:textId="6D4C19AF" w:rsidR="00417003" w:rsidRPr="000B6E74" w:rsidRDefault="00417003" w:rsidP="000B6E74">
            <w:pPr>
              <w:jc w:val="center"/>
              <w:rPr>
                <w:rFonts w:ascii="Trebuchet MS" w:eastAsia="Trebuchet MS" w:hAnsi="Trebuchet MS" w:cs="Trebuchet MS"/>
                <w:lang w:val="en-US"/>
              </w:rPr>
            </w:pPr>
            <w:r>
              <w:rPr>
                <w:rFonts w:ascii="Trebuchet MS" w:hAnsi="Trebuchet MS"/>
                <w:lang w:val="en-US"/>
              </w:rPr>
              <w:t>DEVICE</w:t>
            </w:r>
          </w:p>
        </w:tc>
        <w:tc>
          <w:tcPr>
            <w:tcW w:w="1552" w:type="dxa"/>
            <w:shd w:val="clear" w:color="auto" w:fill="auto"/>
          </w:tcPr>
          <w:p w14:paraId="7FC5111D" w14:textId="1B823933" w:rsidR="00417003" w:rsidRPr="000B6E74" w:rsidRDefault="00417003"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417003" w14:paraId="6314C034" w14:textId="77777777" w:rsidTr="003A1312">
        <w:tc>
          <w:tcPr>
            <w:tcW w:w="0" w:type="auto"/>
            <w:shd w:val="clear" w:color="auto" w:fill="auto"/>
          </w:tcPr>
          <w:p w14:paraId="034044A7" w14:textId="6DD91F48" w:rsidR="00417003" w:rsidRDefault="00417003" w:rsidP="000B6E74">
            <w:pPr>
              <w:jc w:val="center"/>
            </w:pPr>
            <w:r w:rsidRPr="000B6E74">
              <w:rPr>
                <w:lang w:val="en-US"/>
              </w:rPr>
              <w:t>36</w:t>
            </w:r>
          </w:p>
        </w:tc>
        <w:tc>
          <w:tcPr>
            <w:tcW w:w="2926" w:type="dxa"/>
            <w:shd w:val="clear" w:color="auto" w:fill="auto"/>
          </w:tcPr>
          <w:p w14:paraId="5396732A" w14:textId="3D92117B" w:rsidR="00417003" w:rsidRDefault="00417003" w:rsidP="000B6E74">
            <w:pPr>
              <w:jc w:val="center"/>
            </w:pPr>
            <w:r w:rsidRPr="000B6E74">
              <w:rPr>
                <w:lang w:val="en-US"/>
              </w:rPr>
              <w:t>Media browser</w:t>
            </w:r>
          </w:p>
        </w:tc>
        <w:tc>
          <w:tcPr>
            <w:tcW w:w="1323" w:type="dxa"/>
            <w:shd w:val="clear" w:color="auto" w:fill="auto"/>
          </w:tcPr>
          <w:p w14:paraId="4DCCEA73" w14:textId="27B56D22" w:rsidR="00417003" w:rsidRPr="000B6E74" w:rsidRDefault="00417003" w:rsidP="000B6E74">
            <w:pPr>
              <w:jc w:val="center"/>
              <w:rPr>
                <w:rFonts w:ascii="Trebuchet MS" w:hAnsi="Trebuchet MS"/>
              </w:rPr>
            </w:pPr>
            <w:r>
              <w:rPr>
                <w:rFonts w:ascii="Trebuchet MS" w:hAnsi="Trebuchet MS"/>
                <w:lang w:val="en-US"/>
              </w:rPr>
              <w:t>DEVICE</w:t>
            </w:r>
          </w:p>
        </w:tc>
        <w:tc>
          <w:tcPr>
            <w:tcW w:w="1552" w:type="dxa"/>
            <w:shd w:val="clear" w:color="auto" w:fill="auto"/>
          </w:tcPr>
          <w:p w14:paraId="494B269A" w14:textId="762875D5" w:rsidR="00417003" w:rsidRDefault="00417003" w:rsidP="000B6E74">
            <w:pPr>
              <w:jc w:val="center"/>
            </w:pPr>
            <w:r w:rsidRPr="000B6E74">
              <w:rPr>
                <w:rFonts w:ascii="Trebuchet MS" w:eastAsia="Trebuchet MS" w:hAnsi="Trebuchet MS" w:cs="Trebuchet MS"/>
                <w:lang w:val="en-US"/>
              </w:rPr>
              <w:t>Supported</w:t>
            </w:r>
          </w:p>
        </w:tc>
      </w:tr>
      <w:tr w:rsidR="00B12519" w14:paraId="2CA4D5B8" w14:textId="77777777" w:rsidTr="003A1312">
        <w:tc>
          <w:tcPr>
            <w:tcW w:w="0" w:type="auto"/>
            <w:shd w:val="clear" w:color="auto" w:fill="auto"/>
          </w:tcPr>
          <w:p w14:paraId="2E1E7810" w14:textId="79B1C079" w:rsidR="00B12519" w:rsidRDefault="00B12519" w:rsidP="000B6E74">
            <w:pPr>
              <w:jc w:val="center"/>
            </w:pPr>
            <w:r>
              <w:rPr>
                <w:lang w:val="en-US"/>
              </w:rPr>
              <w:t>124</w:t>
            </w:r>
          </w:p>
        </w:tc>
        <w:tc>
          <w:tcPr>
            <w:tcW w:w="2926" w:type="dxa"/>
            <w:shd w:val="clear" w:color="auto" w:fill="auto"/>
          </w:tcPr>
          <w:p w14:paraId="61F0CA3D" w14:textId="3331E71B" w:rsidR="00B12519" w:rsidRDefault="00B12519" w:rsidP="000B6E74">
            <w:pPr>
              <w:jc w:val="center"/>
            </w:pPr>
            <w:r>
              <w:rPr>
                <w:lang w:val="en-US"/>
              </w:rPr>
              <w:t>TV</w:t>
            </w:r>
          </w:p>
        </w:tc>
        <w:tc>
          <w:tcPr>
            <w:tcW w:w="1323" w:type="dxa"/>
            <w:shd w:val="clear" w:color="auto" w:fill="auto"/>
          </w:tcPr>
          <w:p w14:paraId="6D8B6A7D" w14:textId="1C7BC81C"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14:paraId="18811F92" w14:textId="53B890B8" w:rsidR="00B12519" w:rsidRDefault="00B12519" w:rsidP="000B6E74">
            <w:pPr>
              <w:jc w:val="center"/>
            </w:pPr>
            <w:r>
              <w:rPr>
                <w:rFonts w:ascii="Trebuchet MS" w:eastAsia="Trebuchet MS" w:hAnsi="Trebuchet MS" w:cs="Trebuchet MS"/>
                <w:lang w:val="en-US"/>
              </w:rPr>
              <w:t>Supported</w:t>
            </w:r>
          </w:p>
        </w:tc>
      </w:tr>
      <w:tr w:rsidR="00B12519" w14:paraId="765E2474" w14:textId="77777777" w:rsidTr="003A1312">
        <w:tc>
          <w:tcPr>
            <w:tcW w:w="0" w:type="auto"/>
            <w:shd w:val="clear" w:color="auto" w:fill="auto"/>
          </w:tcPr>
          <w:p w14:paraId="4AA7B7BA" w14:textId="6A94C5AC" w:rsidR="00B12519" w:rsidRDefault="00B12519" w:rsidP="000B6E74">
            <w:pPr>
              <w:jc w:val="center"/>
            </w:pPr>
            <w:r w:rsidRPr="000B6E74">
              <w:rPr>
                <w:lang w:val="en-US"/>
              </w:rPr>
              <w:t>200</w:t>
            </w:r>
          </w:p>
        </w:tc>
        <w:tc>
          <w:tcPr>
            <w:tcW w:w="2926" w:type="dxa"/>
            <w:shd w:val="clear" w:color="auto" w:fill="auto"/>
          </w:tcPr>
          <w:p w14:paraId="1F404A24" w14:textId="687047BA" w:rsidR="00B12519" w:rsidRDefault="00B12519" w:rsidP="000B6E74">
            <w:pPr>
              <w:jc w:val="center"/>
            </w:pPr>
            <w:r w:rsidRPr="000B6E74">
              <w:rPr>
                <w:lang w:val="en-US"/>
              </w:rPr>
              <w:t>Mobile device</w:t>
            </w:r>
          </w:p>
        </w:tc>
        <w:tc>
          <w:tcPr>
            <w:tcW w:w="1323" w:type="dxa"/>
            <w:shd w:val="clear" w:color="auto" w:fill="auto"/>
          </w:tcPr>
          <w:p w14:paraId="00690C51" w14:textId="367C8828"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14:paraId="590A2C9B" w14:textId="62803B59" w:rsidR="00B12519" w:rsidRDefault="00B12519" w:rsidP="000B6E74">
            <w:pPr>
              <w:jc w:val="center"/>
            </w:pPr>
            <w:r w:rsidRPr="000B6E74">
              <w:rPr>
                <w:rFonts w:ascii="Trebuchet MS" w:eastAsia="Trebuchet MS" w:hAnsi="Trebuchet MS" w:cs="Trebuchet MS"/>
                <w:lang w:val="en-US"/>
              </w:rPr>
              <w:t>Supported</w:t>
            </w:r>
          </w:p>
        </w:tc>
      </w:tr>
      <w:tr w:rsidR="00B12519" w14:paraId="464F7AF4" w14:textId="77777777" w:rsidTr="003A1312">
        <w:tc>
          <w:tcPr>
            <w:tcW w:w="0" w:type="auto"/>
            <w:shd w:val="clear" w:color="auto" w:fill="auto"/>
          </w:tcPr>
          <w:p w14:paraId="14A95ED2" w14:textId="6C71B6D9" w:rsidR="00B12519" w:rsidRDefault="00B12519" w:rsidP="000B6E74">
            <w:pPr>
              <w:jc w:val="center"/>
            </w:pPr>
            <w:r w:rsidRPr="000B6E74">
              <w:rPr>
                <w:lang w:val="en-US"/>
              </w:rPr>
              <w:t>210</w:t>
            </w:r>
          </w:p>
        </w:tc>
        <w:tc>
          <w:tcPr>
            <w:tcW w:w="2926" w:type="dxa"/>
            <w:shd w:val="clear" w:color="auto" w:fill="auto"/>
          </w:tcPr>
          <w:p w14:paraId="40A74853" w14:textId="618083CA" w:rsidR="00B12519" w:rsidRDefault="00B12519" w:rsidP="000B6E74">
            <w:pPr>
              <w:jc w:val="center"/>
            </w:pPr>
            <w:r w:rsidRPr="000B6E74">
              <w:rPr>
                <w:lang w:val="en-US"/>
              </w:rPr>
              <w:t>DomiCube</w:t>
            </w:r>
          </w:p>
        </w:tc>
        <w:tc>
          <w:tcPr>
            <w:tcW w:w="1323" w:type="dxa"/>
            <w:shd w:val="clear" w:color="auto" w:fill="auto"/>
          </w:tcPr>
          <w:p w14:paraId="6C8E6E2B" w14:textId="1A4CB806"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14:paraId="2F25558B" w14:textId="0C3C7747" w:rsidR="00B12519" w:rsidRDefault="00B12519" w:rsidP="000B6E74">
            <w:pPr>
              <w:jc w:val="center"/>
            </w:pPr>
            <w:r w:rsidRPr="000B6E74">
              <w:rPr>
                <w:rFonts w:ascii="Trebuchet MS" w:eastAsia="Trebuchet MS" w:hAnsi="Trebuchet MS" w:cs="Trebuchet MS"/>
                <w:lang w:val="en-US"/>
              </w:rPr>
              <w:t>Supported</w:t>
            </w:r>
          </w:p>
        </w:tc>
      </w:tr>
      <w:tr w:rsidR="00B12519" w14:paraId="265A22F6" w14:textId="77777777" w:rsidTr="003A1312">
        <w:tc>
          <w:tcPr>
            <w:tcW w:w="0" w:type="auto"/>
            <w:shd w:val="clear" w:color="auto" w:fill="auto"/>
          </w:tcPr>
          <w:p w14:paraId="722CCB17" w14:textId="542B5AA7" w:rsidR="00B12519" w:rsidRDefault="00DA122F" w:rsidP="000B6E74">
            <w:pPr>
              <w:jc w:val="center"/>
            </w:pPr>
            <w:r w:rsidRPr="00DA122F">
              <w:rPr>
                <w:lang w:val="fr-FR"/>
              </w:rPr>
              <w:t>CoreFairyLightsSpec</w:t>
            </w:r>
          </w:p>
        </w:tc>
        <w:tc>
          <w:tcPr>
            <w:tcW w:w="2926" w:type="dxa"/>
            <w:shd w:val="clear" w:color="auto" w:fill="auto"/>
          </w:tcPr>
          <w:p w14:paraId="3B781323" w14:textId="742BD794" w:rsidR="00B12519" w:rsidRDefault="00B12519" w:rsidP="000B6E74">
            <w:pPr>
              <w:jc w:val="center"/>
            </w:pPr>
            <w:r>
              <w:rPr>
                <w:lang w:val="en-US"/>
              </w:rPr>
              <w:t>Fairy Lights Actuator</w:t>
            </w:r>
          </w:p>
        </w:tc>
        <w:tc>
          <w:tcPr>
            <w:tcW w:w="1323" w:type="dxa"/>
            <w:shd w:val="clear" w:color="auto" w:fill="auto"/>
          </w:tcPr>
          <w:p w14:paraId="08830135" w14:textId="50FA3317"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14:paraId="24D1F96A" w14:textId="2986C99B" w:rsidR="00B12519" w:rsidRDefault="00B12519" w:rsidP="000B6E74">
            <w:pPr>
              <w:jc w:val="center"/>
            </w:pPr>
            <w:r>
              <w:rPr>
                <w:rFonts w:ascii="Trebuchet MS" w:eastAsia="Trebuchet MS" w:hAnsi="Trebuchet MS" w:cs="Trebuchet MS"/>
                <w:lang w:val="en-US"/>
              </w:rPr>
              <w:t>Supported</w:t>
            </w:r>
          </w:p>
        </w:tc>
      </w:tr>
      <w:tr w:rsidR="00894820" w14:paraId="602B3C40" w14:textId="77777777" w:rsidTr="003A1312">
        <w:tc>
          <w:tcPr>
            <w:tcW w:w="0" w:type="auto"/>
            <w:shd w:val="clear" w:color="auto" w:fill="auto"/>
          </w:tcPr>
          <w:p w14:paraId="6AFC0DD5" w14:textId="0F474F4A" w:rsidR="00894820" w:rsidRDefault="00894820" w:rsidP="000B6E74">
            <w:pPr>
              <w:jc w:val="center"/>
            </w:pPr>
            <w:r w:rsidRPr="00894820">
              <w:rPr>
                <w:lang w:val="fr-FR"/>
              </w:rPr>
              <w:t>MobileDevice</w:t>
            </w:r>
          </w:p>
        </w:tc>
        <w:tc>
          <w:tcPr>
            <w:tcW w:w="2926" w:type="dxa"/>
            <w:shd w:val="clear" w:color="auto" w:fill="auto"/>
          </w:tcPr>
          <w:p w14:paraId="62AB95BE" w14:textId="035E6F00" w:rsidR="00894820" w:rsidRDefault="00894820" w:rsidP="000B6E74">
            <w:pPr>
              <w:jc w:val="center"/>
            </w:pPr>
            <w:r w:rsidRPr="00894820">
              <w:rPr>
                <w:lang w:val="fr-FR"/>
              </w:rPr>
              <w:t>MobileDevice</w:t>
            </w:r>
          </w:p>
        </w:tc>
        <w:tc>
          <w:tcPr>
            <w:tcW w:w="1323" w:type="dxa"/>
            <w:shd w:val="clear" w:color="auto" w:fill="auto"/>
          </w:tcPr>
          <w:p w14:paraId="6B9C937B" w14:textId="2AD2403B" w:rsidR="00894820" w:rsidRPr="000B6E74" w:rsidRDefault="00894820" w:rsidP="000B6E74">
            <w:pPr>
              <w:jc w:val="center"/>
              <w:rPr>
                <w:rFonts w:ascii="Trebuchet MS" w:hAnsi="Trebuchet MS"/>
              </w:rPr>
            </w:pPr>
            <w:r>
              <w:rPr>
                <w:rFonts w:ascii="Trebuchet MS" w:hAnsi="Trebuchet MS"/>
                <w:lang w:val="en-US"/>
              </w:rPr>
              <w:t>DEVICE</w:t>
            </w:r>
          </w:p>
        </w:tc>
        <w:tc>
          <w:tcPr>
            <w:tcW w:w="1552" w:type="dxa"/>
            <w:shd w:val="clear" w:color="auto" w:fill="auto"/>
          </w:tcPr>
          <w:p w14:paraId="70D2C061" w14:textId="5EF6D5B3" w:rsidR="00894820" w:rsidRDefault="00894820" w:rsidP="000B6E74">
            <w:pPr>
              <w:jc w:val="center"/>
            </w:pPr>
            <w:r>
              <w:rPr>
                <w:rFonts w:ascii="Trebuchet MS" w:eastAsia="Trebuchet MS" w:hAnsi="Trebuchet MS" w:cs="Trebuchet MS"/>
                <w:lang w:val="en-US"/>
              </w:rPr>
              <w:t>Supported</w:t>
            </w:r>
          </w:p>
        </w:tc>
      </w:tr>
      <w:tr w:rsidR="00894820" w14:paraId="0191519B" w14:textId="77777777" w:rsidTr="003A1312">
        <w:tc>
          <w:tcPr>
            <w:tcW w:w="0" w:type="auto"/>
            <w:shd w:val="clear" w:color="auto" w:fill="auto"/>
          </w:tcPr>
          <w:p w14:paraId="0E6F364E" w14:textId="2C3C8C6A" w:rsidR="00894820" w:rsidRPr="000B6E74" w:rsidRDefault="00894820" w:rsidP="000B6E74">
            <w:pPr>
              <w:jc w:val="center"/>
              <w:rPr>
                <w:lang w:val="en-US"/>
              </w:rPr>
            </w:pPr>
          </w:p>
        </w:tc>
        <w:tc>
          <w:tcPr>
            <w:tcW w:w="2926" w:type="dxa"/>
            <w:shd w:val="clear" w:color="auto" w:fill="auto"/>
          </w:tcPr>
          <w:p w14:paraId="5B82FAC4" w14:textId="25AE5696" w:rsidR="00894820" w:rsidRPr="000B6E74" w:rsidRDefault="00894820" w:rsidP="000B6E74">
            <w:pPr>
              <w:jc w:val="center"/>
              <w:rPr>
                <w:lang w:val="en-US"/>
              </w:rPr>
            </w:pPr>
          </w:p>
        </w:tc>
        <w:tc>
          <w:tcPr>
            <w:tcW w:w="1323" w:type="dxa"/>
            <w:shd w:val="clear" w:color="auto" w:fill="auto"/>
          </w:tcPr>
          <w:p w14:paraId="4ADB2664" w14:textId="450681CC" w:rsidR="00894820" w:rsidRPr="000B6E74" w:rsidRDefault="00894820" w:rsidP="000B6E74">
            <w:pPr>
              <w:jc w:val="center"/>
              <w:rPr>
                <w:rFonts w:ascii="Trebuchet MS" w:hAnsi="Trebuchet MS"/>
                <w:lang w:val="en-US"/>
              </w:rPr>
            </w:pPr>
          </w:p>
        </w:tc>
        <w:tc>
          <w:tcPr>
            <w:tcW w:w="1552" w:type="dxa"/>
            <w:shd w:val="clear" w:color="auto" w:fill="auto"/>
          </w:tcPr>
          <w:p w14:paraId="545CA777" w14:textId="37EE1E20" w:rsidR="00894820" w:rsidRPr="000B6E74" w:rsidRDefault="00894820" w:rsidP="000B6E74">
            <w:pPr>
              <w:jc w:val="center"/>
              <w:rPr>
                <w:rFonts w:ascii="Trebuchet MS" w:eastAsia="Trebuchet MS" w:hAnsi="Trebuchet MS" w:cs="Trebuchet MS"/>
                <w:lang w:val="en-US"/>
              </w:rPr>
            </w:pPr>
          </w:p>
        </w:tc>
      </w:tr>
      <w:tr w:rsidR="00894820" w14:paraId="4C3F5083" w14:textId="77777777" w:rsidTr="003A1312">
        <w:tc>
          <w:tcPr>
            <w:tcW w:w="0" w:type="auto"/>
            <w:shd w:val="clear" w:color="auto" w:fill="auto"/>
          </w:tcPr>
          <w:p w14:paraId="3EF464D3" w14:textId="6C417A38" w:rsidR="00894820" w:rsidRDefault="00894820" w:rsidP="000B6E74">
            <w:pPr>
              <w:jc w:val="center"/>
            </w:pPr>
            <w:r w:rsidRPr="000B6E74">
              <w:rPr>
                <w:lang w:val="en-US"/>
              </w:rPr>
              <w:t>21</w:t>
            </w:r>
          </w:p>
        </w:tc>
        <w:tc>
          <w:tcPr>
            <w:tcW w:w="2926" w:type="dxa"/>
            <w:shd w:val="clear" w:color="auto" w:fill="auto"/>
          </w:tcPr>
          <w:p w14:paraId="40CCD15D" w14:textId="26FABA98" w:rsidR="00894820" w:rsidRDefault="00894820" w:rsidP="000B6E74">
            <w:pPr>
              <w:jc w:val="center"/>
            </w:pPr>
            <w:r w:rsidRPr="000B6E74">
              <w:rPr>
                <w:lang w:val="en-US"/>
              </w:rPr>
              <w:t>System clock</w:t>
            </w:r>
          </w:p>
        </w:tc>
        <w:tc>
          <w:tcPr>
            <w:tcW w:w="1323" w:type="dxa"/>
            <w:shd w:val="clear" w:color="auto" w:fill="auto"/>
          </w:tcPr>
          <w:p w14:paraId="0C88B282" w14:textId="7BD5239F"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7334D0E8" w14:textId="3AC472C3" w:rsidR="00894820" w:rsidRDefault="00894820" w:rsidP="000B6E74">
            <w:pPr>
              <w:jc w:val="center"/>
            </w:pPr>
            <w:r w:rsidRPr="000B6E74">
              <w:rPr>
                <w:rFonts w:ascii="Trebuchet MS" w:eastAsia="Trebuchet MS" w:hAnsi="Trebuchet MS" w:cs="Trebuchet MS"/>
                <w:lang w:val="en-US"/>
              </w:rPr>
              <w:t>Supported</w:t>
            </w:r>
          </w:p>
        </w:tc>
      </w:tr>
      <w:tr w:rsidR="00894820" w14:paraId="4171F8E5" w14:textId="77777777" w:rsidTr="003A1312">
        <w:tc>
          <w:tcPr>
            <w:tcW w:w="0" w:type="auto"/>
            <w:shd w:val="clear" w:color="auto" w:fill="auto"/>
          </w:tcPr>
          <w:p w14:paraId="5C93C60E" w14:textId="6D3C74D6" w:rsidR="00894820" w:rsidRDefault="00894820" w:rsidP="000B6E74">
            <w:pPr>
              <w:jc w:val="center"/>
            </w:pPr>
            <w:r w:rsidRPr="000B6E74">
              <w:rPr>
                <w:lang w:val="en-US"/>
              </w:rPr>
              <w:t>101</w:t>
            </w:r>
          </w:p>
        </w:tc>
        <w:tc>
          <w:tcPr>
            <w:tcW w:w="2926" w:type="dxa"/>
            <w:shd w:val="clear" w:color="auto" w:fill="auto"/>
          </w:tcPr>
          <w:p w14:paraId="2C21F2E9" w14:textId="435B223D" w:rsidR="00894820" w:rsidRDefault="00894820" w:rsidP="000B6E74">
            <w:pPr>
              <w:jc w:val="center"/>
            </w:pPr>
            <w:r w:rsidRPr="000B6E74">
              <w:rPr>
                <w:lang w:val="en-US"/>
              </w:rPr>
              <w:t>Google calendar</w:t>
            </w:r>
          </w:p>
        </w:tc>
        <w:tc>
          <w:tcPr>
            <w:tcW w:w="1323" w:type="dxa"/>
            <w:shd w:val="clear" w:color="auto" w:fill="auto"/>
          </w:tcPr>
          <w:p w14:paraId="2D7096BC" w14:textId="1A3D589A"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535365B7" w14:textId="3E7CC8A3" w:rsidR="00894820" w:rsidRDefault="00894820" w:rsidP="000B6E74">
            <w:pPr>
              <w:jc w:val="center"/>
            </w:pPr>
            <w:r w:rsidRPr="000B6E74">
              <w:rPr>
                <w:rFonts w:ascii="Trebuchet MS" w:eastAsia="Trebuchet MS" w:hAnsi="Trebuchet MS" w:cs="Trebuchet MS"/>
                <w:lang w:val="en-US"/>
              </w:rPr>
              <w:t>Supported</w:t>
            </w:r>
          </w:p>
        </w:tc>
      </w:tr>
      <w:tr w:rsidR="00894820" w14:paraId="019DA0F5" w14:textId="77777777" w:rsidTr="003A1312">
        <w:tc>
          <w:tcPr>
            <w:tcW w:w="0" w:type="auto"/>
            <w:shd w:val="clear" w:color="auto" w:fill="auto"/>
          </w:tcPr>
          <w:p w14:paraId="4C6633BF" w14:textId="5429F400" w:rsidR="00894820" w:rsidRDefault="00894820" w:rsidP="000B6E74">
            <w:pPr>
              <w:jc w:val="center"/>
            </w:pPr>
            <w:r w:rsidRPr="000B6E74">
              <w:rPr>
                <w:lang w:val="en-US"/>
              </w:rPr>
              <w:t>102</w:t>
            </w:r>
          </w:p>
        </w:tc>
        <w:tc>
          <w:tcPr>
            <w:tcW w:w="2926" w:type="dxa"/>
            <w:shd w:val="clear" w:color="auto" w:fill="auto"/>
          </w:tcPr>
          <w:p w14:paraId="07DBF5F7" w14:textId="68827538" w:rsidR="00894820" w:rsidRDefault="00894820" w:rsidP="000B6E74">
            <w:pPr>
              <w:jc w:val="center"/>
            </w:pPr>
            <w:r w:rsidRPr="000B6E74">
              <w:rPr>
                <w:lang w:val="en-US"/>
              </w:rPr>
              <w:t>mail</w:t>
            </w:r>
          </w:p>
        </w:tc>
        <w:tc>
          <w:tcPr>
            <w:tcW w:w="1323" w:type="dxa"/>
            <w:shd w:val="clear" w:color="auto" w:fill="auto"/>
          </w:tcPr>
          <w:p w14:paraId="1C77B476" w14:textId="6FD7E1A6"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3752E165" w14:textId="47F88442" w:rsidR="00894820" w:rsidRDefault="00894820" w:rsidP="000B6E74">
            <w:pPr>
              <w:jc w:val="center"/>
            </w:pPr>
            <w:r w:rsidRPr="000B6E74">
              <w:rPr>
                <w:rFonts w:ascii="Trebuchet MS" w:eastAsia="Trebuchet MS" w:hAnsi="Trebuchet MS" w:cs="Trebuchet MS"/>
                <w:lang w:val="en-US"/>
              </w:rPr>
              <w:t>Supported</w:t>
            </w:r>
          </w:p>
        </w:tc>
      </w:tr>
      <w:tr w:rsidR="00894820" w14:paraId="2F41ECE2" w14:textId="77777777" w:rsidTr="003A1312">
        <w:tc>
          <w:tcPr>
            <w:tcW w:w="0" w:type="auto"/>
            <w:shd w:val="clear" w:color="auto" w:fill="auto"/>
          </w:tcPr>
          <w:p w14:paraId="17349280" w14:textId="23F6A1A2" w:rsidR="00894820" w:rsidRDefault="00894820" w:rsidP="000B6E74">
            <w:pPr>
              <w:jc w:val="center"/>
            </w:pPr>
            <w:r w:rsidRPr="000B6E74">
              <w:rPr>
                <w:lang w:val="en-US"/>
              </w:rPr>
              <w:t>103</w:t>
            </w:r>
          </w:p>
        </w:tc>
        <w:tc>
          <w:tcPr>
            <w:tcW w:w="2926" w:type="dxa"/>
            <w:shd w:val="clear" w:color="auto" w:fill="auto"/>
          </w:tcPr>
          <w:p w14:paraId="56E4F485" w14:textId="47A38C88" w:rsidR="00894820" w:rsidRDefault="00894820" w:rsidP="000B6E74">
            <w:pPr>
              <w:jc w:val="center"/>
            </w:pPr>
            <w:r w:rsidRPr="000B6E74">
              <w:rPr>
                <w:lang w:val="en-US"/>
              </w:rPr>
              <w:t>Weather</w:t>
            </w:r>
          </w:p>
        </w:tc>
        <w:tc>
          <w:tcPr>
            <w:tcW w:w="1323" w:type="dxa"/>
            <w:shd w:val="clear" w:color="auto" w:fill="auto"/>
          </w:tcPr>
          <w:p w14:paraId="28856441" w14:textId="68531E96"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2063C9D0" w14:textId="57C950E2" w:rsidR="00894820" w:rsidRDefault="00894820" w:rsidP="000B6E74">
            <w:pPr>
              <w:jc w:val="center"/>
            </w:pPr>
            <w:r w:rsidRPr="000B6E74">
              <w:rPr>
                <w:rFonts w:ascii="Trebuchet MS" w:eastAsia="Trebuchet MS" w:hAnsi="Trebuchet MS" w:cs="Trebuchet MS"/>
                <w:lang w:val="en-US"/>
              </w:rPr>
              <w:t>Supported</w:t>
            </w:r>
          </w:p>
        </w:tc>
      </w:tr>
      <w:tr w:rsidR="00894820" w14:paraId="68C24138" w14:textId="77777777" w:rsidTr="003A1312">
        <w:tc>
          <w:tcPr>
            <w:tcW w:w="0" w:type="auto"/>
            <w:shd w:val="clear" w:color="auto" w:fill="auto"/>
          </w:tcPr>
          <w:p w14:paraId="0F29560C" w14:textId="71A09CDC" w:rsidR="00894820" w:rsidRDefault="00894820" w:rsidP="000B6E74">
            <w:pPr>
              <w:jc w:val="center"/>
            </w:pPr>
            <w:r>
              <w:rPr>
                <w:lang w:val="en-US"/>
              </w:rPr>
              <w:t>104</w:t>
            </w:r>
          </w:p>
        </w:tc>
        <w:tc>
          <w:tcPr>
            <w:tcW w:w="2926" w:type="dxa"/>
            <w:shd w:val="clear" w:color="auto" w:fill="auto"/>
          </w:tcPr>
          <w:p w14:paraId="3FD6C9D3" w14:textId="39AE97C3" w:rsidR="00894820" w:rsidRDefault="00894820" w:rsidP="000B6E74">
            <w:pPr>
              <w:jc w:val="center"/>
            </w:pPr>
            <w:r>
              <w:rPr>
                <w:lang w:val="en-US"/>
              </w:rPr>
              <w:t>TextToSpeech</w:t>
            </w:r>
          </w:p>
        </w:tc>
        <w:tc>
          <w:tcPr>
            <w:tcW w:w="1323" w:type="dxa"/>
            <w:shd w:val="clear" w:color="auto" w:fill="auto"/>
          </w:tcPr>
          <w:p w14:paraId="2E0977B9" w14:textId="7A00E6C8"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3C42C667" w14:textId="0FA289C9" w:rsidR="00894820" w:rsidRDefault="00894820" w:rsidP="000B6E74">
            <w:pPr>
              <w:jc w:val="center"/>
            </w:pPr>
            <w:r>
              <w:rPr>
                <w:rFonts w:ascii="Trebuchet MS" w:eastAsia="Trebuchet MS" w:hAnsi="Trebuchet MS" w:cs="Trebuchet MS"/>
                <w:lang w:val="en-US"/>
              </w:rPr>
              <w:t>Supported</w:t>
            </w:r>
          </w:p>
        </w:tc>
      </w:tr>
      <w:tr w:rsidR="00894820" w14:paraId="13B94368" w14:textId="77777777" w:rsidTr="003A1312">
        <w:tc>
          <w:tcPr>
            <w:tcW w:w="0" w:type="auto"/>
            <w:shd w:val="clear" w:color="auto" w:fill="auto"/>
          </w:tcPr>
          <w:p w14:paraId="79604274" w14:textId="04F2A1A1" w:rsidR="00894820" w:rsidRDefault="00894820" w:rsidP="000B6E74">
            <w:pPr>
              <w:jc w:val="center"/>
            </w:pPr>
            <w:r w:rsidRPr="00397185">
              <w:rPr>
                <w:lang w:val="fr-FR"/>
              </w:rPr>
              <w:t>CoreEnergyMonitoringGroup</w:t>
            </w:r>
          </w:p>
        </w:tc>
        <w:tc>
          <w:tcPr>
            <w:tcW w:w="2926" w:type="dxa"/>
            <w:shd w:val="clear" w:color="auto" w:fill="auto"/>
          </w:tcPr>
          <w:p w14:paraId="7CE24CFB" w14:textId="0F2C2846" w:rsidR="00894820" w:rsidRDefault="00894820" w:rsidP="000B6E74">
            <w:pPr>
              <w:jc w:val="center"/>
            </w:pPr>
            <w:r w:rsidRPr="00397185">
              <w:rPr>
                <w:lang w:val="fr-FR"/>
              </w:rPr>
              <w:t>EnergyMonitoringGroup</w:t>
            </w:r>
          </w:p>
        </w:tc>
        <w:tc>
          <w:tcPr>
            <w:tcW w:w="1323" w:type="dxa"/>
            <w:shd w:val="clear" w:color="auto" w:fill="auto"/>
          </w:tcPr>
          <w:p w14:paraId="10B0284E" w14:textId="1C24FA91"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14:paraId="5106FA32" w14:textId="51AD49F7" w:rsidR="00894820" w:rsidRDefault="00894820" w:rsidP="000B6E74">
            <w:pPr>
              <w:jc w:val="center"/>
            </w:pPr>
            <w:r>
              <w:rPr>
                <w:rFonts w:ascii="Trebuchet MS" w:eastAsia="Trebuchet MS" w:hAnsi="Trebuchet MS" w:cs="Trebuchet MS"/>
                <w:lang w:val="en-US"/>
              </w:rPr>
              <w:t>Supported</w:t>
            </w:r>
          </w:p>
        </w:tc>
      </w:tr>
      <w:tr w:rsidR="00894820" w14:paraId="56B72B39" w14:textId="77777777" w:rsidTr="003A1312">
        <w:tc>
          <w:tcPr>
            <w:tcW w:w="0" w:type="auto"/>
            <w:shd w:val="clear" w:color="auto" w:fill="auto"/>
          </w:tcPr>
          <w:p w14:paraId="5DFFA4BA" w14:textId="77777777" w:rsidR="00894820" w:rsidRPr="00E90A9B" w:rsidRDefault="00894820" w:rsidP="000B6E74">
            <w:pPr>
              <w:jc w:val="center"/>
              <w:rPr>
                <w:lang w:val="fr-FR"/>
              </w:rPr>
            </w:pPr>
          </w:p>
        </w:tc>
        <w:tc>
          <w:tcPr>
            <w:tcW w:w="2926" w:type="dxa"/>
            <w:shd w:val="clear" w:color="auto" w:fill="auto"/>
          </w:tcPr>
          <w:p w14:paraId="335F5AE6" w14:textId="77777777" w:rsidR="00894820" w:rsidRPr="00E90A9B" w:rsidRDefault="00894820" w:rsidP="000B6E74">
            <w:pPr>
              <w:jc w:val="center"/>
              <w:rPr>
                <w:lang w:val="fr-FR"/>
              </w:rPr>
            </w:pPr>
          </w:p>
        </w:tc>
        <w:tc>
          <w:tcPr>
            <w:tcW w:w="1323" w:type="dxa"/>
            <w:shd w:val="clear" w:color="auto" w:fill="auto"/>
          </w:tcPr>
          <w:p w14:paraId="6C2EEF89" w14:textId="77777777" w:rsidR="00894820" w:rsidRDefault="00894820" w:rsidP="000B6E74">
            <w:pPr>
              <w:jc w:val="center"/>
              <w:rPr>
                <w:rFonts w:ascii="Trebuchet MS" w:hAnsi="Trebuchet MS"/>
              </w:rPr>
            </w:pPr>
          </w:p>
        </w:tc>
        <w:tc>
          <w:tcPr>
            <w:tcW w:w="1552" w:type="dxa"/>
            <w:shd w:val="clear" w:color="auto" w:fill="auto"/>
          </w:tcPr>
          <w:p w14:paraId="5FA84DA2" w14:textId="77777777" w:rsidR="00894820" w:rsidRPr="000B6E74" w:rsidRDefault="00894820" w:rsidP="000B6E74">
            <w:pPr>
              <w:jc w:val="center"/>
              <w:rPr>
                <w:rFonts w:ascii="Trebuchet MS" w:eastAsia="Trebuchet MS" w:hAnsi="Trebuchet MS" w:cs="Trebuchet MS"/>
                <w:lang w:val="en-US"/>
              </w:rPr>
            </w:pPr>
          </w:p>
        </w:tc>
      </w:tr>
      <w:tr w:rsidR="003A1312" w14:paraId="4C0ADF59" w14:textId="77777777" w:rsidTr="003A1312">
        <w:tc>
          <w:tcPr>
            <w:tcW w:w="0" w:type="auto"/>
            <w:shd w:val="clear" w:color="auto" w:fill="auto"/>
          </w:tcPr>
          <w:p w14:paraId="3083E1FA" w14:textId="14290BFC" w:rsidR="003A1312" w:rsidRPr="00E90A9B" w:rsidRDefault="003A1312" w:rsidP="000B6E74">
            <w:pPr>
              <w:jc w:val="center"/>
              <w:rPr>
                <w:lang w:val="fr-FR"/>
              </w:rPr>
            </w:pPr>
            <w:r w:rsidRPr="003A1312">
              <w:rPr>
                <w:lang w:val="fr-FR"/>
              </w:rPr>
              <w:t>EnergyMonitoringAdapter</w:t>
            </w:r>
          </w:p>
        </w:tc>
        <w:tc>
          <w:tcPr>
            <w:tcW w:w="2926" w:type="dxa"/>
            <w:shd w:val="clear" w:color="auto" w:fill="auto"/>
          </w:tcPr>
          <w:p w14:paraId="4E80FEAC" w14:textId="3ABF082D" w:rsidR="003A1312" w:rsidRPr="00E90A9B" w:rsidRDefault="003A1312" w:rsidP="000B6E74">
            <w:pPr>
              <w:jc w:val="center"/>
              <w:rPr>
                <w:lang w:val="fr-FR"/>
              </w:rPr>
            </w:pPr>
            <w:r w:rsidRPr="003A1312">
              <w:rPr>
                <w:lang w:val="fr-FR"/>
              </w:rPr>
              <w:t>EnergyMonitoringAdapter</w:t>
            </w:r>
          </w:p>
        </w:tc>
        <w:tc>
          <w:tcPr>
            <w:tcW w:w="1323" w:type="dxa"/>
            <w:shd w:val="clear" w:color="auto" w:fill="auto"/>
          </w:tcPr>
          <w:p w14:paraId="45B6F7EE" w14:textId="4A98A574"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14:paraId="1752516F" w14:textId="5D103512"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771DBECF" w14:textId="77777777" w:rsidTr="003A1312">
        <w:tc>
          <w:tcPr>
            <w:tcW w:w="0" w:type="auto"/>
            <w:shd w:val="clear" w:color="auto" w:fill="auto"/>
          </w:tcPr>
          <w:p w14:paraId="5EEB4C03" w14:textId="3CC05379" w:rsidR="003A1312" w:rsidRPr="00E90A9B" w:rsidRDefault="003A1312" w:rsidP="000B6E74">
            <w:pPr>
              <w:jc w:val="center"/>
              <w:rPr>
                <w:lang w:val="fr-FR"/>
              </w:rPr>
            </w:pPr>
            <w:r w:rsidRPr="00E90A9B">
              <w:rPr>
                <w:lang w:val="fr-FR"/>
              </w:rPr>
              <w:t>WeatherAdapterSpec</w:t>
            </w:r>
          </w:p>
        </w:tc>
        <w:tc>
          <w:tcPr>
            <w:tcW w:w="2926" w:type="dxa"/>
            <w:shd w:val="clear" w:color="auto" w:fill="auto"/>
          </w:tcPr>
          <w:p w14:paraId="03D00302" w14:textId="7437BFDC" w:rsidR="003A1312" w:rsidRPr="00E90A9B" w:rsidRDefault="003A1312" w:rsidP="000B6E74">
            <w:pPr>
              <w:jc w:val="center"/>
              <w:rPr>
                <w:lang w:val="fr-FR"/>
              </w:rPr>
            </w:pPr>
            <w:r>
              <w:rPr>
                <w:lang w:val="fr-FR"/>
              </w:rPr>
              <w:t xml:space="preserve">Yahoo </w:t>
            </w:r>
            <w:r w:rsidRPr="00E90A9B">
              <w:rPr>
                <w:lang w:val="fr-FR"/>
              </w:rPr>
              <w:t>Weather</w:t>
            </w:r>
            <w:r>
              <w:rPr>
                <w:lang w:val="fr-FR"/>
              </w:rPr>
              <w:t xml:space="preserve"> </w:t>
            </w:r>
            <w:r w:rsidRPr="00E90A9B">
              <w:rPr>
                <w:lang w:val="fr-FR"/>
              </w:rPr>
              <w:t>Adapter</w:t>
            </w:r>
          </w:p>
        </w:tc>
        <w:tc>
          <w:tcPr>
            <w:tcW w:w="1323" w:type="dxa"/>
            <w:shd w:val="clear" w:color="auto" w:fill="auto"/>
          </w:tcPr>
          <w:p w14:paraId="5E101720" w14:textId="2B75639A"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14:paraId="2A5417B2" w14:textId="517ADDF7"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17119CB7" w14:textId="77777777" w:rsidTr="003A1312">
        <w:tc>
          <w:tcPr>
            <w:tcW w:w="0" w:type="auto"/>
            <w:shd w:val="clear" w:color="auto" w:fill="auto"/>
          </w:tcPr>
          <w:p w14:paraId="2EA7C407" w14:textId="2FBB75CA" w:rsidR="003A1312" w:rsidRPr="00E90A9B" w:rsidRDefault="003A1312" w:rsidP="000B6E74">
            <w:pPr>
              <w:jc w:val="center"/>
              <w:rPr>
                <w:lang w:val="fr-FR"/>
              </w:rPr>
            </w:pPr>
            <w:r w:rsidRPr="00966239">
              <w:rPr>
                <w:lang w:val="fr-FR"/>
              </w:rPr>
              <w:t>FairyLightsAdapterSpec</w:t>
            </w:r>
          </w:p>
        </w:tc>
        <w:tc>
          <w:tcPr>
            <w:tcW w:w="2926" w:type="dxa"/>
            <w:shd w:val="clear" w:color="auto" w:fill="auto"/>
          </w:tcPr>
          <w:p w14:paraId="75180D91" w14:textId="19C84E17" w:rsidR="003A1312" w:rsidRPr="00E90A9B" w:rsidRDefault="003A1312" w:rsidP="000B6E74">
            <w:pPr>
              <w:jc w:val="center"/>
              <w:rPr>
                <w:lang w:val="fr-FR"/>
              </w:rPr>
            </w:pPr>
            <w:r>
              <w:rPr>
                <w:lang w:val="fr-FR"/>
              </w:rPr>
              <w:t xml:space="preserve">FairyLights Adapter </w:t>
            </w:r>
          </w:p>
        </w:tc>
        <w:tc>
          <w:tcPr>
            <w:tcW w:w="1323" w:type="dxa"/>
            <w:shd w:val="clear" w:color="auto" w:fill="auto"/>
          </w:tcPr>
          <w:p w14:paraId="36CD6964" w14:textId="068EA235"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14:paraId="0150E298" w14:textId="28F18CBE"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1881AA84" w14:textId="77777777" w:rsidTr="003A1312">
        <w:tc>
          <w:tcPr>
            <w:tcW w:w="0" w:type="auto"/>
            <w:shd w:val="clear" w:color="auto" w:fill="auto"/>
          </w:tcPr>
          <w:p w14:paraId="61D5B3B6" w14:textId="5D036B28" w:rsidR="003A1312" w:rsidRPr="00E90A9B" w:rsidRDefault="003A1312" w:rsidP="000B6E74">
            <w:pPr>
              <w:jc w:val="center"/>
              <w:rPr>
                <w:lang w:val="fr-FR"/>
              </w:rPr>
            </w:pPr>
            <w:r w:rsidRPr="00B53D5A">
              <w:rPr>
                <w:lang w:val="fr-FR"/>
              </w:rPr>
              <w:t>MobileDeviceAdapter</w:t>
            </w:r>
          </w:p>
        </w:tc>
        <w:tc>
          <w:tcPr>
            <w:tcW w:w="2926" w:type="dxa"/>
            <w:shd w:val="clear" w:color="auto" w:fill="auto"/>
          </w:tcPr>
          <w:p w14:paraId="5E5C4021" w14:textId="3616B1D7" w:rsidR="003A1312" w:rsidRPr="00E90A9B" w:rsidRDefault="003A1312" w:rsidP="000B6E74">
            <w:pPr>
              <w:jc w:val="center"/>
              <w:rPr>
                <w:lang w:val="fr-FR"/>
              </w:rPr>
            </w:pPr>
            <w:r w:rsidRPr="00B53D5A">
              <w:rPr>
                <w:lang w:val="fr-FR"/>
              </w:rPr>
              <w:t>MobileDeviceAdapter</w:t>
            </w:r>
          </w:p>
        </w:tc>
        <w:tc>
          <w:tcPr>
            <w:tcW w:w="1323" w:type="dxa"/>
            <w:shd w:val="clear" w:color="auto" w:fill="auto"/>
          </w:tcPr>
          <w:p w14:paraId="14152B3A" w14:textId="6B198EFA"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14:paraId="0B27FF81" w14:textId="4E8EFF4F"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55B8BCCC" w14:textId="77777777" w:rsidTr="003A1312">
        <w:tc>
          <w:tcPr>
            <w:tcW w:w="0" w:type="auto"/>
            <w:shd w:val="clear" w:color="auto" w:fill="auto"/>
          </w:tcPr>
          <w:p w14:paraId="36F89894" w14:textId="77777777" w:rsidR="003A1312" w:rsidRPr="00E90A9B" w:rsidRDefault="003A1312" w:rsidP="000B6E74">
            <w:pPr>
              <w:jc w:val="center"/>
              <w:rPr>
                <w:lang w:val="fr-FR"/>
              </w:rPr>
            </w:pPr>
          </w:p>
        </w:tc>
        <w:tc>
          <w:tcPr>
            <w:tcW w:w="2926" w:type="dxa"/>
            <w:shd w:val="clear" w:color="auto" w:fill="auto"/>
          </w:tcPr>
          <w:p w14:paraId="7A02320A" w14:textId="77777777" w:rsidR="003A1312" w:rsidRPr="00E90A9B" w:rsidRDefault="003A1312" w:rsidP="000B6E74">
            <w:pPr>
              <w:jc w:val="center"/>
              <w:rPr>
                <w:lang w:val="fr-FR"/>
              </w:rPr>
            </w:pPr>
          </w:p>
        </w:tc>
        <w:tc>
          <w:tcPr>
            <w:tcW w:w="1323" w:type="dxa"/>
            <w:shd w:val="clear" w:color="auto" w:fill="auto"/>
          </w:tcPr>
          <w:p w14:paraId="4146A663" w14:textId="77777777" w:rsidR="003A1312" w:rsidRDefault="003A1312" w:rsidP="000B6E74">
            <w:pPr>
              <w:jc w:val="center"/>
              <w:rPr>
                <w:rFonts w:ascii="Trebuchet MS" w:hAnsi="Trebuchet MS"/>
              </w:rPr>
            </w:pPr>
          </w:p>
        </w:tc>
        <w:tc>
          <w:tcPr>
            <w:tcW w:w="1552" w:type="dxa"/>
            <w:shd w:val="clear" w:color="auto" w:fill="auto"/>
          </w:tcPr>
          <w:p w14:paraId="4E6A0E70" w14:textId="77777777" w:rsidR="003A1312" w:rsidRPr="000B6E74" w:rsidRDefault="003A1312" w:rsidP="000B6E74">
            <w:pPr>
              <w:jc w:val="center"/>
              <w:rPr>
                <w:rFonts w:ascii="Trebuchet MS" w:eastAsia="Trebuchet MS" w:hAnsi="Trebuchet MS" w:cs="Trebuchet MS"/>
                <w:lang w:val="en-US"/>
              </w:rPr>
            </w:pPr>
          </w:p>
        </w:tc>
      </w:tr>
      <w:tr w:rsidR="003A1312" w14:paraId="14E0FDA4" w14:textId="77777777" w:rsidTr="003A1312">
        <w:tc>
          <w:tcPr>
            <w:tcW w:w="0" w:type="auto"/>
            <w:shd w:val="clear" w:color="auto" w:fill="auto"/>
          </w:tcPr>
          <w:p w14:paraId="3268D3A7" w14:textId="2EE3F4B7" w:rsidR="003A1312" w:rsidRPr="00E90A9B" w:rsidRDefault="003A1312" w:rsidP="000B6E74">
            <w:pPr>
              <w:jc w:val="center"/>
              <w:rPr>
                <w:lang w:val="fr-FR"/>
              </w:rPr>
            </w:pPr>
            <w:r w:rsidRPr="00C03FF7">
              <w:rPr>
                <w:lang w:val="fr-FR"/>
              </w:rPr>
              <w:t>EUDE_InterpreterSpec</w:t>
            </w:r>
          </w:p>
        </w:tc>
        <w:tc>
          <w:tcPr>
            <w:tcW w:w="2926" w:type="dxa"/>
            <w:shd w:val="clear" w:color="auto" w:fill="auto"/>
          </w:tcPr>
          <w:p w14:paraId="7A8C863B" w14:textId="189F5B99" w:rsidR="003A1312" w:rsidRPr="00E90A9B" w:rsidRDefault="003A1312" w:rsidP="000B6E74">
            <w:pPr>
              <w:jc w:val="center"/>
              <w:rPr>
                <w:lang w:val="fr-FR"/>
              </w:rPr>
            </w:pPr>
            <w:r>
              <w:rPr>
                <w:lang w:val="fr-FR"/>
              </w:rPr>
              <w:t>EUDE Interpreter</w:t>
            </w:r>
          </w:p>
        </w:tc>
        <w:tc>
          <w:tcPr>
            <w:tcW w:w="1323" w:type="dxa"/>
            <w:shd w:val="clear" w:color="auto" w:fill="auto"/>
          </w:tcPr>
          <w:p w14:paraId="7C067A18" w14:textId="555B7609"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14:paraId="1F86E3E1" w14:textId="661294D5"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4B18C788" w14:textId="77777777" w:rsidTr="003A1312">
        <w:tc>
          <w:tcPr>
            <w:tcW w:w="0" w:type="auto"/>
            <w:shd w:val="clear" w:color="auto" w:fill="auto"/>
          </w:tcPr>
          <w:p w14:paraId="12436DAF" w14:textId="76257B24" w:rsidR="003A1312" w:rsidRPr="00E90A9B" w:rsidRDefault="003A1312" w:rsidP="000B6E74">
            <w:pPr>
              <w:jc w:val="center"/>
              <w:rPr>
                <w:lang w:val="fr-FR"/>
              </w:rPr>
            </w:pPr>
            <w:r w:rsidRPr="00C01E3B">
              <w:rPr>
                <w:lang w:val="fr-FR"/>
              </w:rPr>
              <w:t>PlaceManagerSpec</w:t>
            </w:r>
          </w:p>
        </w:tc>
        <w:tc>
          <w:tcPr>
            <w:tcW w:w="2926" w:type="dxa"/>
            <w:shd w:val="clear" w:color="auto" w:fill="auto"/>
          </w:tcPr>
          <w:p w14:paraId="3FD38826" w14:textId="613FF19F" w:rsidR="003A1312" w:rsidRPr="00E90A9B" w:rsidRDefault="003A1312" w:rsidP="000B6E74">
            <w:pPr>
              <w:jc w:val="center"/>
              <w:rPr>
                <w:lang w:val="fr-FR"/>
              </w:rPr>
            </w:pPr>
            <w:r>
              <w:rPr>
                <w:lang w:val="fr-FR"/>
              </w:rPr>
              <w:t>Place Manager</w:t>
            </w:r>
          </w:p>
        </w:tc>
        <w:tc>
          <w:tcPr>
            <w:tcW w:w="1323" w:type="dxa"/>
            <w:shd w:val="clear" w:color="auto" w:fill="auto"/>
          </w:tcPr>
          <w:p w14:paraId="311AEEC6" w14:textId="4E4CFAE9"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14:paraId="7146FB04" w14:textId="7A428C24"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7BB31393" w14:textId="77777777" w:rsidTr="003A1312">
        <w:tc>
          <w:tcPr>
            <w:tcW w:w="0" w:type="auto"/>
            <w:shd w:val="clear" w:color="auto" w:fill="auto"/>
          </w:tcPr>
          <w:p w14:paraId="62DB2CF0" w14:textId="799380E4" w:rsidR="003A1312" w:rsidRPr="00E90A9B" w:rsidRDefault="003A1312" w:rsidP="000B6E74">
            <w:pPr>
              <w:jc w:val="center"/>
              <w:rPr>
                <w:lang w:val="fr-FR"/>
              </w:rPr>
            </w:pPr>
            <w:r w:rsidRPr="000830AB">
              <w:rPr>
                <w:lang w:val="fr-FR"/>
              </w:rPr>
              <w:t>DevicePropertiesTableSpec</w:t>
            </w:r>
          </w:p>
        </w:tc>
        <w:tc>
          <w:tcPr>
            <w:tcW w:w="2926" w:type="dxa"/>
            <w:shd w:val="clear" w:color="auto" w:fill="auto"/>
          </w:tcPr>
          <w:p w14:paraId="0D57DE57" w14:textId="61680A55" w:rsidR="003A1312" w:rsidRPr="00E90A9B" w:rsidRDefault="003A1312" w:rsidP="000B6E74">
            <w:pPr>
              <w:jc w:val="center"/>
              <w:rPr>
                <w:lang w:val="fr-FR"/>
              </w:rPr>
            </w:pPr>
            <w:r>
              <w:rPr>
                <w:lang w:val="fr-FR"/>
              </w:rPr>
              <w:t>Device Props Manager</w:t>
            </w:r>
          </w:p>
        </w:tc>
        <w:tc>
          <w:tcPr>
            <w:tcW w:w="1323" w:type="dxa"/>
            <w:shd w:val="clear" w:color="auto" w:fill="auto"/>
          </w:tcPr>
          <w:p w14:paraId="7EF95956" w14:textId="006A9C86"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14:paraId="3EE53F1D" w14:textId="1503768E"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14:paraId="749B7CA7" w14:textId="77777777" w:rsidTr="003A1312">
        <w:tc>
          <w:tcPr>
            <w:tcW w:w="0" w:type="auto"/>
            <w:shd w:val="clear" w:color="auto" w:fill="auto"/>
          </w:tcPr>
          <w:p w14:paraId="7439872F" w14:textId="290924F3" w:rsidR="003A1312" w:rsidRPr="000830AB" w:rsidRDefault="003A1312" w:rsidP="000B6E74">
            <w:pPr>
              <w:jc w:val="center"/>
              <w:rPr>
                <w:lang w:val="fr-FR"/>
              </w:rPr>
            </w:pPr>
            <w:r w:rsidRPr="00CE4111">
              <w:rPr>
                <w:lang w:val="fr-FR"/>
              </w:rPr>
              <w:t>UserBaseSpec</w:t>
            </w:r>
          </w:p>
        </w:tc>
        <w:tc>
          <w:tcPr>
            <w:tcW w:w="2926" w:type="dxa"/>
            <w:shd w:val="clear" w:color="auto" w:fill="auto"/>
          </w:tcPr>
          <w:p w14:paraId="5E041048" w14:textId="1B46FCD2" w:rsidR="003A1312" w:rsidRDefault="003A1312" w:rsidP="000B6E74">
            <w:pPr>
              <w:jc w:val="center"/>
              <w:rPr>
                <w:lang w:val="fr-FR"/>
              </w:rPr>
            </w:pPr>
            <w:r>
              <w:rPr>
                <w:lang w:val="fr-FR"/>
              </w:rPr>
              <w:t>User Base Manager</w:t>
            </w:r>
          </w:p>
        </w:tc>
        <w:tc>
          <w:tcPr>
            <w:tcW w:w="1323" w:type="dxa"/>
            <w:shd w:val="clear" w:color="auto" w:fill="auto"/>
          </w:tcPr>
          <w:p w14:paraId="5CF17DE2" w14:textId="726F5540" w:rsidR="003A1312" w:rsidRPr="00824B1D" w:rsidRDefault="003A1312" w:rsidP="000B6E74">
            <w:pPr>
              <w:jc w:val="center"/>
              <w:rPr>
                <w:rFonts w:ascii="Trebuchet MS" w:hAnsi="Trebuchet MS"/>
                <w:lang w:val="fr-FR"/>
              </w:rPr>
            </w:pPr>
            <w:r w:rsidRPr="00824B1D">
              <w:rPr>
                <w:rFonts w:ascii="Trebuchet MS" w:hAnsi="Trebuchet MS"/>
                <w:lang w:val="fr-FR"/>
              </w:rPr>
              <w:t>EXTENDED</w:t>
            </w:r>
          </w:p>
        </w:tc>
        <w:tc>
          <w:tcPr>
            <w:tcW w:w="1552" w:type="dxa"/>
            <w:shd w:val="clear" w:color="auto" w:fill="auto"/>
          </w:tcPr>
          <w:p w14:paraId="37773E3D" w14:textId="3426613A"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bl>
    <w:p w14:paraId="54986CD2" w14:textId="77777777" w:rsidR="002A11A4" w:rsidRDefault="002A11A4" w:rsidP="002A3603">
      <w:pPr>
        <w:pStyle w:val="Titre2"/>
        <w:numPr>
          <w:ilvl w:val="0"/>
          <w:numId w:val="0"/>
        </w:numPr>
      </w:pPr>
    </w:p>
    <w:p w14:paraId="455BAE32" w14:textId="77777777" w:rsidR="002A3603" w:rsidRDefault="002A3603" w:rsidP="002A3603">
      <w:pPr>
        <w:pStyle w:val="Titre2"/>
        <w:numPr>
          <w:ilvl w:val="0"/>
          <w:numId w:val="0"/>
        </w:numPr>
      </w:pPr>
      <w:bookmarkStart w:id="168" w:name="_Toc296959512"/>
      <w:r>
        <w:t>CoreSmartPlugSpec</w:t>
      </w:r>
      <w:bookmarkEnd w:id="168"/>
    </w:p>
    <w:p w14:paraId="2C44E326" w14:textId="77777777" w:rsidR="0015654D" w:rsidRPr="00AF7AC2" w:rsidRDefault="0015654D" w:rsidP="0015654D">
      <w:pPr>
        <w:pStyle w:val="Corpsdetexte"/>
        <w:rPr>
          <w:highlight w:val="yellow"/>
        </w:rPr>
      </w:pPr>
      <w:r w:rsidRPr="00AF7AC2">
        <w:rPr>
          <w:highlight w:val="yellow"/>
        </w:rPr>
        <w:t>TODO</w:t>
      </w:r>
    </w:p>
    <w:p w14:paraId="69CAE0B3" w14:textId="77777777" w:rsidR="0015654D" w:rsidRDefault="0015654D" w:rsidP="0015654D">
      <w:pPr>
        <w:pStyle w:val="Corpsdetexte"/>
      </w:pPr>
      <w:r w:rsidRPr="00AF7AC2">
        <w:rPr>
          <w:highlight w:val="yellow"/>
        </w:rPr>
        <w:t>Please refer to the online documentation (appsgate/apidocs)</w:t>
      </w:r>
    </w:p>
    <w:p w14:paraId="6A7D0A5B" w14:textId="77777777" w:rsidR="002A3603" w:rsidRDefault="002A3603" w:rsidP="002A3603">
      <w:pPr>
        <w:pStyle w:val="Titre2"/>
        <w:numPr>
          <w:ilvl w:val="0"/>
          <w:numId w:val="0"/>
        </w:numPr>
      </w:pPr>
      <w:bookmarkStart w:id="169" w:name="_Toc296959513"/>
      <w:r>
        <w:t>CoreSwitchSensorSpec</w:t>
      </w:r>
      <w:bookmarkEnd w:id="169"/>
    </w:p>
    <w:p w14:paraId="6D86C195" w14:textId="77777777" w:rsidR="0015654D" w:rsidRPr="00AF7AC2" w:rsidRDefault="0015654D" w:rsidP="0015654D">
      <w:pPr>
        <w:pStyle w:val="Corpsdetexte"/>
        <w:rPr>
          <w:highlight w:val="yellow"/>
        </w:rPr>
      </w:pPr>
      <w:r w:rsidRPr="00AF7AC2">
        <w:rPr>
          <w:highlight w:val="yellow"/>
        </w:rPr>
        <w:t>TODO</w:t>
      </w:r>
    </w:p>
    <w:p w14:paraId="65BD5A7A" w14:textId="77777777" w:rsidR="0015654D" w:rsidRDefault="0015654D" w:rsidP="0015654D">
      <w:pPr>
        <w:pStyle w:val="Corpsdetexte"/>
      </w:pPr>
      <w:r w:rsidRPr="00AF7AC2">
        <w:rPr>
          <w:highlight w:val="yellow"/>
        </w:rPr>
        <w:t>Please refer to the online documentation (appsgate/apidocs)</w:t>
      </w:r>
    </w:p>
    <w:p w14:paraId="47B92D37" w14:textId="77777777" w:rsidR="002A3603" w:rsidRDefault="002A3603" w:rsidP="002A3603">
      <w:pPr>
        <w:pStyle w:val="Titre2"/>
        <w:numPr>
          <w:ilvl w:val="0"/>
          <w:numId w:val="0"/>
        </w:numPr>
      </w:pPr>
      <w:bookmarkStart w:id="170" w:name="_Toc296959514"/>
      <w:r>
        <w:t>CoreTempSensorSpec</w:t>
      </w:r>
      <w:bookmarkEnd w:id="170"/>
    </w:p>
    <w:p w14:paraId="05F9CEBF" w14:textId="77777777" w:rsidR="0015654D" w:rsidRPr="00AF7AC2" w:rsidRDefault="0015654D" w:rsidP="0015654D">
      <w:pPr>
        <w:pStyle w:val="Corpsdetexte"/>
        <w:rPr>
          <w:highlight w:val="yellow"/>
        </w:rPr>
      </w:pPr>
      <w:r w:rsidRPr="00AF7AC2">
        <w:rPr>
          <w:highlight w:val="yellow"/>
        </w:rPr>
        <w:t>TODO</w:t>
      </w:r>
    </w:p>
    <w:p w14:paraId="5B7D35D3" w14:textId="77777777" w:rsidR="0015654D" w:rsidRDefault="0015654D" w:rsidP="0015654D">
      <w:pPr>
        <w:pStyle w:val="Corpsdetexte"/>
      </w:pPr>
      <w:r w:rsidRPr="00AF7AC2">
        <w:rPr>
          <w:highlight w:val="yellow"/>
        </w:rPr>
        <w:t>Please refer to the online documentation (appsgate/apidocs)</w:t>
      </w:r>
    </w:p>
    <w:p w14:paraId="2B58EB6C" w14:textId="77777777" w:rsidR="009F1D1E" w:rsidRDefault="009F1D1E" w:rsidP="009F1D1E">
      <w:pPr>
        <w:pStyle w:val="Titre2"/>
        <w:numPr>
          <w:ilvl w:val="0"/>
          <w:numId w:val="0"/>
        </w:numPr>
      </w:pPr>
      <w:bookmarkStart w:id="171" w:name="_Toc296959515"/>
      <w:r>
        <w:t>Core</w:t>
      </w:r>
      <w:r w:rsidR="004C31DB">
        <w:t>CO2Sensor</w:t>
      </w:r>
      <w:r>
        <w:t>Spec</w:t>
      </w:r>
      <w:bookmarkEnd w:id="171"/>
    </w:p>
    <w:p w14:paraId="7944187C" w14:textId="77777777" w:rsidR="0015654D" w:rsidRPr="00AF7AC2" w:rsidRDefault="0015654D" w:rsidP="0015654D">
      <w:pPr>
        <w:pStyle w:val="Corpsdetexte"/>
        <w:rPr>
          <w:highlight w:val="yellow"/>
        </w:rPr>
      </w:pPr>
      <w:r w:rsidRPr="00AF7AC2">
        <w:rPr>
          <w:highlight w:val="yellow"/>
        </w:rPr>
        <w:t>TODO</w:t>
      </w:r>
    </w:p>
    <w:p w14:paraId="446C3353" w14:textId="77777777" w:rsidR="0015654D" w:rsidRDefault="0015654D" w:rsidP="0015654D">
      <w:pPr>
        <w:pStyle w:val="Corpsdetexte"/>
      </w:pPr>
      <w:r w:rsidRPr="00AF7AC2">
        <w:rPr>
          <w:highlight w:val="yellow"/>
        </w:rPr>
        <w:t>Please refer to the online documentation (appsgate/apidocs)</w:t>
      </w:r>
    </w:p>
    <w:p w14:paraId="44533454" w14:textId="77777777" w:rsidR="009F1D1E" w:rsidRDefault="009F1D1E" w:rsidP="009F1D1E">
      <w:pPr>
        <w:pStyle w:val="Titre2"/>
        <w:numPr>
          <w:ilvl w:val="0"/>
          <w:numId w:val="0"/>
        </w:numPr>
      </w:pPr>
      <w:bookmarkStart w:id="172" w:name="_Toc296959516"/>
      <w:r>
        <w:t>Core</w:t>
      </w:r>
      <w:r w:rsidR="004C31DB">
        <w:t>ContactSensor</w:t>
      </w:r>
      <w:r>
        <w:t>Spec</w:t>
      </w:r>
      <w:bookmarkEnd w:id="172"/>
    </w:p>
    <w:p w14:paraId="1B192DFE" w14:textId="77777777" w:rsidR="0015654D" w:rsidRPr="00AF7AC2" w:rsidRDefault="0015654D" w:rsidP="0015654D">
      <w:pPr>
        <w:pStyle w:val="Corpsdetexte"/>
        <w:rPr>
          <w:highlight w:val="yellow"/>
        </w:rPr>
      </w:pPr>
      <w:r w:rsidRPr="00AF7AC2">
        <w:rPr>
          <w:highlight w:val="yellow"/>
        </w:rPr>
        <w:t>TODO</w:t>
      </w:r>
    </w:p>
    <w:p w14:paraId="300635A0" w14:textId="77777777" w:rsidR="0015654D" w:rsidRDefault="0015654D" w:rsidP="0015654D">
      <w:pPr>
        <w:pStyle w:val="Corpsdetexte"/>
      </w:pPr>
      <w:r w:rsidRPr="00AF7AC2">
        <w:rPr>
          <w:highlight w:val="yellow"/>
        </w:rPr>
        <w:t>Please refer to the online documentation (appsgate/apidocs)</w:t>
      </w:r>
    </w:p>
    <w:p w14:paraId="18D5570D" w14:textId="77777777" w:rsidR="004C31DB" w:rsidRDefault="004C31DB" w:rsidP="004C31DB">
      <w:pPr>
        <w:pStyle w:val="Titre2"/>
        <w:numPr>
          <w:ilvl w:val="0"/>
          <w:numId w:val="0"/>
        </w:numPr>
      </w:pPr>
      <w:bookmarkStart w:id="173" w:name="_Toc296959517"/>
      <w:r>
        <w:t>Core</w:t>
      </w:r>
      <w:r w:rsidR="00861E66">
        <w:t>KeyCardSensor</w:t>
      </w:r>
      <w:r>
        <w:t>Spec</w:t>
      </w:r>
      <w:bookmarkEnd w:id="173"/>
    </w:p>
    <w:p w14:paraId="23FF100C" w14:textId="77777777" w:rsidR="0015654D" w:rsidRPr="00AF7AC2" w:rsidRDefault="0015654D" w:rsidP="0015654D">
      <w:pPr>
        <w:pStyle w:val="Corpsdetexte"/>
        <w:rPr>
          <w:highlight w:val="yellow"/>
        </w:rPr>
      </w:pPr>
      <w:r w:rsidRPr="00AF7AC2">
        <w:rPr>
          <w:highlight w:val="yellow"/>
        </w:rPr>
        <w:t>TODO</w:t>
      </w:r>
    </w:p>
    <w:p w14:paraId="0B17620C" w14:textId="77777777" w:rsidR="0015654D" w:rsidRDefault="0015654D" w:rsidP="0015654D">
      <w:pPr>
        <w:pStyle w:val="Corpsdetexte"/>
      </w:pPr>
      <w:r w:rsidRPr="00AF7AC2">
        <w:rPr>
          <w:highlight w:val="yellow"/>
        </w:rPr>
        <w:t>Please refer to the online documentation (appsgate/apidocs)</w:t>
      </w:r>
    </w:p>
    <w:p w14:paraId="092E0C04" w14:textId="77777777" w:rsidR="004C31DB" w:rsidRDefault="004C31DB" w:rsidP="004C31DB">
      <w:pPr>
        <w:pStyle w:val="Titre2"/>
        <w:numPr>
          <w:ilvl w:val="0"/>
          <w:numId w:val="0"/>
        </w:numPr>
      </w:pPr>
      <w:bookmarkStart w:id="174" w:name="_Toc296959518"/>
      <w:r>
        <w:t>Core</w:t>
      </w:r>
      <w:r w:rsidR="00861E66">
        <w:t>LumSensor</w:t>
      </w:r>
      <w:r>
        <w:t>Spec</w:t>
      </w:r>
      <w:bookmarkEnd w:id="174"/>
    </w:p>
    <w:p w14:paraId="4D279125" w14:textId="77777777" w:rsidR="0015654D" w:rsidRPr="00AF7AC2" w:rsidRDefault="0015654D" w:rsidP="0015654D">
      <w:pPr>
        <w:pStyle w:val="Corpsdetexte"/>
        <w:rPr>
          <w:highlight w:val="yellow"/>
        </w:rPr>
      </w:pPr>
      <w:r w:rsidRPr="00AF7AC2">
        <w:rPr>
          <w:highlight w:val="yellow"/>
        </w:rPr>
        <w:t>TODO</w:t>
      </w:r>
    </w:p>
    <w:p w14:paraId="01F80C5D" w14:textId="77777777" w:rsidR="0015654D" w:rsidRDefault="0015654D" w:rsidP="0015654D">
      <w:pPr>
        <w:pStyle w:val="Corpsdetexte"/>
      </w:pPr>
      <w:r w:rsidRPr="00AF7AC2">
        <w:rPr>
          <w:highlight w:val="yellow"/>
        </w:rPr>
        <w:t>Please refer to the online documentation (appsgate/apidocs)</w:t>
      </w:r>
    </w:p>
    <w:p w14:paraId="12D7470A" w14:textId="77777777" w:rsidR="00A909BC" w:rsidRDefault="00A909BC" w:rsidP="00A909BC">
      <w:pPr>
        <w:pStyle w:val="Titre2"/>
        <w:numPr>
          <w:ilvl w:val="0"/>
          <w:numId w:val="0"/>
        </w:numPr>
      </w:pPr>
      <w:bookmarkStart w:id="175" w:name="_Toc296959519"/>
      <w:r>
        <w:t>CoreOccupancySpec</w:t>
      </w:r>
      <w:bookmarkEnd w:id="175"/>
    </w:p>
    <w:p w14:paraId="3DBC9FB7" w14:textId="77777777" w:rsidR="0015654D" w:rsidRPr="00AF7AC2" w:rsidRDefault="0015654D" w:rsidP="0015654D">
      <w:pPr>
        <w:pStyle w:val="Corpsdetexte"/>
        <w:rPr>
          <w:highlight w:val="yellow"/>
        </w:rPr>
      </w:pPr>
      <w:r w:rsidRPr="00AF7AC2">
        <w:rPr>
          <w:highlight w:val="yellow"/>
        </w:rPr>
        <w:t>TODO</w:t>
      </w:r>
    </w:p>
    <w:p w14:paraId="0847FFA8" w14:textId="77777777" w:rsidR="0015654D" w:rsidRDefault="0015654D" w:rsidP="0015654D">
      <w:pPr>
        <w:pStyle w:val="Corpsdetexte"/>
      </w:pPr>
      <w:r w:rsidRPr="00AF7AC2">
        <w:rPr>
          <w:highlight w:val="yellow"/>
        </w:rPr>
        <w:t>Please refer to the online documentation (appsgate/apidocs)</w:t>
      </w:r>
    </w:p>
    <w:p w14:paraId="3D31F5DF" w14:textId="77777777" w:rsidR="00A909BC" w:rsidRDefault="00A909BC" w:rsidP="00A909BC">
      <w:pPr>
        <w:pStyle w:val="Titre2"/>
        <w:numPr>
          <w:ilvl w:val="0"/>
          <w:numId w:val="0"/>
        </w:numPr>
      </w:pPr>
      <w:bookmarkStart w:id="176" w:name="_Toc296959520"/>
      <w:r>
        <w:t>CoreOnOffActuatorSpec</w:t>
      </w:r>
      <w:bookmarkEnd w:id="176"/>
    </w:p>
    <w:p w14:paraId="130179A2" w14:textId="77777777" w:rsidR="0015654D" w:rsidRPr="00AF7AC2" w:rsidRDefault="0015654D" w:rsidP="0015654D">
      <w:pPr>
        <w:pStyle w:val="Corpsdetexte"/>
        <w:rPr>
          <w:highlight w:val="yellow"/>
        </w:rPr>
      </w:pPr>
      <w:r w:rsidRPr="00AF7AC2">
        <w:rPr>
          <w:highlight w:val="yellow"/>
        </w:rPr>
        <w:t>TODO</w:t>
      </w:r>
    </w:p>
    <w:p w14:paraId="3AA3ECB5" w14:textId="77777777" w:rsidR="0015654D" w:rsidRDefault="0015654D" w:rsidP="0015654D">
      <w:pPr>
        <w:pStyle w:val="Corpsdetexte"/>
      </w:pPr>
      <w:r w:rsidRPr="00AF7AC2">
        <w:rPr>
          <w:highlight w:val="yellow"/>
        </w:rPr>
        <w:t>Please refer to the online documentation (appsgate/apidocs)</w:t>
      </w:r>
    </w:p>
    <w:p w14:paraId="120EEF4B" w14:textId="77777777" w:rsidR="002A3603" w:rsidRDefault="002A3603" w:rsidP="002A3603">
      <w:pPr>
        <w:pStyle w:val="Titre2"/>
        <w:numPr>
          <w:ilvl w:val="0"/>
          <w:numId w:val="0"/>
        </w:numPr>
      </w:pPr>
      <w:bookmarkStart w:id="177" w:name="_Toc296959521"/>
      <w:r>
        <w:t>CoreColorLightBulbSpec</w:t>
      </w:r>
      <w:bookmarkEnd w:id="177"/>
    </w:p>
    <w:p w14:paraId="55C222A5" w14:textId="77777777" w:rsidR="0015654D" w:rsidRPr="00AF7AC2" w:rsidRDefault="0015654D" w:rsidP="0015654D">
      <w:pPr>
        <w:pStyle w:val="Corpsdetexte"/>
        <w:rPr>
          <w:highlight w:val="yellow"/>
        </w:rPr>
      </w:pPr>
      <w:r w:rsidRPr="00AF7AC2">
        <w:rPr>
          <w:highlight w:val="yellow"/>
        </w:rPr>
        <w:t>TODO</w:t>
      </w:r>
    </w:p>
    <w:p w14:paraId="13B7F367" w14:textId="77777777" w:rsidR="0015654D" w:rsidRDefault="0015654D" w:rsidP="0015654D">
      <w:pPr>
        <w:pStyle w:val="Corpsdetexte"/>
      </w:pPr>
      <w:r w:rsidRPr="00AF7AC2">
        <w:rPr>
          <w:highlight w:val="yellow"/>
        </w:rPr>
        <w:t>Please refer to the online documentation (appsgate/apidocs)</w:t>
      </w:r>
    </w:p>
    <w:p w14:paraId="06A176A2" w14:textId="77777777" w:rsidR="004C31DB" w:rsidRDefault="004C31DB" w:rsidP="004C31DB">
      <w:pPr>
        <w:pStyle w:val="Titre2"/>
        <w:numPr>
          <w:ilvl w:val="0"/>
          <w:numId w:val="0"/>
        </w:numPr>
      </w:pPr>
      <w:bookmarkStart w:id="178" w:name="_Toc296959522"/>
      <w:r>
        <w:lastRenderedPageBreak/>
        <w:t>Core</w:t>
      </w:r>
      <w:r w:rsidR="004E573C">
        <w:t>Mail</w:t>
      </w:r>
      <w:r>
        <w:t>Spec</w:t>
      </w:r>
      <w:bookmarkEnd w:id="178"/>
    </w:p>
    <w:p w14:paraId="0C024513" w14:textId="77777777" w:rsidR="0015654D" w:rsidRPr="00AF7AC2" w:rsidRDefault="0015654D" w:rsidP="0015654D">
      <w:pPr>
        <w:pStyle w:val="Corpsdetexte"/>
        <w:rPr>
          <w:highlight w:val="yellow"/>
        </w:rPr>
      </w:pPr>
      <w:r w:rsidRPr="00AF7AC2">
        <w:rPr>
          <w:highlight w:val="yellow"/>
        </w:rPr>
        <w:t>TODO</w:t>
      </w:r>
    </w:p>
    <w:p w14:paraId="4E20A761" w14:textId="77777777" w:rsidR="0015654D" w:rsidRDefault="0015654D" w:rsidP="0015654D">
      <w:pPr>
        <w:pStyle w:val="Corpsdetexte"/>
      </w:pPr>
      <w:r w:rsidRPr="00AF7AC2">
        <w:rPr>
          <w:highlight w:val="yellow"/>
        </w:rPr>
        <w:t>Please refer to the online documentation (appsgate/apidocs)</w:t>
      </w:r>
    </w:p>
    <w:p w14:paraId="6579D7DA" w14:textId="77777777" w:rsidR="004C31DB" w:rsidRDefault="004C31DB" w:rsidP="004C31DB">
      <w:pPr>
        <w:pStyle w:val="Titre2"/>
        <w:numPr>
          <w:ilvl w:val="0"/>
          <w:numId w:val="0"/>
        </w:numPr>
      </w:pPr>
      <w:bookmarkStart w:id="179" w:name="_Toc296959523"/>
      <w:r>
        <w:t>Core</w:t>
      </w:r>
      <w:r w:rsidR="004E573C">
        <w:t>MediaBrowser</w:t>
      </w:r>
      <w:r>
        <w:t>Spec</w:t>
      </w:r>
      <w:bookmarkEnd w:id="179"/>
    </w:p>
    <w:p w14:paraId="10AF1362" w14:textId="77777777" w:rsidR="0015654D" w:rsidRPr="00AF7AC2" w:rsidRDefault="0015654D" w:rsidP="0015654D">
      <w:pPr>
        <w:pStyle w:val="Corpsdetexte"/>
        <w:rPr>
          <w:highlight w:val="yellow"/>
        </w:rPr>
      </w:pPr>
      <w:r w:rsidRPr="00AF7AC2">
        <w:rPr>
          <w:highlight w:val="yellow"/>
        </w:rPr>
        <w:t>TODO</w:t>
      </w:r>
    </w:p>
    <w:p w14:paraId="278748D8" w14:textId="77777777" w:rsidR="0015654D" w:rsidRDefault="0015654D" w:rsidP="0015654D">
      <w:pPr>
        <w:pStyle w:val="Corpsdetexte"/>
      </w:pPr>
      <w:r w:rsidRPr="00AF7AC2">
        <w:rPr>
          <w:highlight w:val="yellow"/>
        </w:rPr>
        <w:t>Please refer to the online documentation (appsgate/apidocs)</w:t>
      </w:r>
    </w:p>
    <w:p w14:paraId="4974A001" w14:textId="77777777" w:rsidR="004C31DB" w:rsidRDefault="004C31DB" w:rsidP="004C31DB">
      <w:pPr>
        <w:pStyle w:val="Titre2"/>
        <w:numPr>
          <w:ilvl w:val="0"/>
          <w:numId w:val="0"/>
        </w:numPr>
      </w:pPr>
      <w:bookmarkStart w:id="180" w:name="_Toc296959524"/>
      <w:r>
        <w:t>Core</w:t>
      </w:r>
      <w:r w:rsidR="004E573C">
        <w:t>MediaPlayer</w:t>
      </w:r>
      <w:r>
        <w:t>Spec</w:t>
      </w:r>
      <w:bookmarkEnd w:id="180"/>
    </w:p>
    <w:p w14:paraId="273E8771" w14:textId="77777777" w:rsidR="0015654D" w:rsidRPr="00AF7AC2" w:rsidRDefault="0015654D" w:rsidP="0015654D">
      <w:pPr>
        <w:pStyle w:val="Corpsdetexte"/>
        <w:rPr>
          <w:highlight w:val="yellow"/>
        </w:rPr>
      </w:pPr>
      <w:r w:rsidRPr="00AF7AC2">
        <w:rPr>
          <w:highlight w:val="yellow"/>
        </w:rPr>
        <w:t>TODO</w:t>
      </w:r>
    </w:p>
    <w:p w14:paraId="24DEC16C" w14:textId="77777777" w:rsidR="0015654D" w:rsidRDefault="0015654D" w:rsidP="0015654D">
      <w:pPr>
        <w:pStyle w:val="Corpsdetexte"/>
      </w:pPr>
      <w:r w:rsidRPr="00AF7AC2">
        <w:rPr>
          <w:highlight w:val="yellow"/>
        </w:rPr>
        <w:t>Please refer to the online documentation (appsgate/apidocs)</w:t>
      </w:r>
    </w:p>
    <w:p w14:paraId="055C6719" w14:textId="77777777" w:rsidR="004C31DB" w:rsidRDefault="004C31DB" w:rsidP="004C31DB">
      <w:pPr>
        <w:pStyle w:val="Titre2"/>
        <w:numPr>
          <w:ilvl w:val="0"/>
          <w:numId w:val="0"/>
        </w:numPr>
      </w:pPr>
      <w:bookmarkStart w:id="181" w:name="_Toc296959525"/>
      <w:r>
        <w:t>Core</w:t>
      </w:r>
      <w:r w:rsidR="004E573C">
        <w:t>MobileDevice</w:t>
      </w:r>
      <w:r>
        <w:t>Spec</w:t>
      </w:r>
      <w:bookmarkEnd w:id="181"/>
    </w:p>
    <w:p w14:paraId="0088B862" w14:textId="77777777" w:rsidR="0015654D" w:rsidRPr="00AF7AC2" w:rsidRDefault="0015654D" w:rsidP="0015654D">
      <w:pPr>
        <w:pStyle w:val="Corpsdetexte"/>
        <w:rPr>
          <w:highlight w:val="yellow"/>
        </w:rPr>
      </w:pPr>
      <w:r w:rsidRPr="00AF7AC2">
        <w:rPr>
          <w:highlight w:val="yellow"/>
        </w:rPr>
        <w:t>TODO</w:t>
      </w:r>
    </w:p>
    <w:p w14:paraId="181636BC" w14:textId="77777777" w:rsidR="0015654D" w:rsidRDefault="0015654D" w:rsidP="0015654D">
      <w:pPr>
        <w:pStyle w:val="Corpsdetexte"/>
      </w:pPr>
      <w:r w:rsidRPr="00AF7AC2">
        <w:rPr>
          <w:highlight w:val="yellow"/>
        </w:rPr>
        <w:t>Please refer to the online documentation (appsgate/apidocs)</w:t>
      </w:r>
    </w:p>
    <w:p w14:paraId="28857E47" w14:textId="77777777" w:rsidR="008B636A" w:rsidRDefault="008B636A" w:rsidP="008B636A">
      <w:pPr>
        <w:pStyle w:val="Titre2"/>
        <w:numPr>
          <w:ilvl w:val="0"/>
          <w:numId w:val="0"/>
        </w:numPr>
      </w:pPr>
      <w:bookmarkStart w:id="182" w:name="_Toc296959526"/>
      <w:r>
        <w:t>Core</w:t>
      </w:r>
      <w:r w:rsidR="00E83FBB">
        <w:t>Shutter</w:t>
      </w:r>
      <w:r>
        <w:t>Spec</w:t>
      </w:r>
      <w:bookmarkEnd w:id="182"/>
    </w:p>
    <w:p w14:paraId="555F5958" w14:textId="77777777" w:rsidR="00131C53" w:rsidRPr="00AF7AC2" w:rsidRDefault="00131C53" w:rsidP="00131C53">
      <w:pPr>
        <w:pStyle w:val="Corpsdetexte"/>
        <w:rPr>
          <w:highlight w:val="yellow"/>
        </w:rPr>
      </w:pPr>
      <w:r w:rsidRPr="00AF7AC2">
        <w:rPr>
          <w:highlight w:val="yellow"/>
        </w:rPr>
        <w:t>TODO</w:t>
      </w:r>
    </w:p>
    <w:p w14:paraId="45F367B9" w14:textId="77777777" w:rsidR="00131C53" w:rsidRDefault="00131C53" w:rsidP="00131C53">
      <w:pPr>
        <w:pStyle w:val="Corpsdetexte"/>
      </w:pPr>
      <w:r w:rsidRPr="00AF7AC2">
        <w:rPr>
          <w:highlight w:val="yellow"/>
        </w:rPr>
        <w:t>Please refer to the online documentation (appsgate/apidocs)</w:t>
      </w:r>
    </w:p>
    <w:p w14:paraId="3EAC06F7" w14:textId="77777777" w:rsidR="002A3603" w:rsidRDefault="002A3603" w:rsidP="002A3603">
      <w:pPr>
        <w:pStyle w:val="Titre2"/>
        <w:numPr>
          <w:ilvl w:val="0"/>
          <w:numId w:val="0"/>
        </w:numPr>
      </w:pPr>
      <w:bookmarkStart w:id="183" w:name="_Toc296959527"/>
      <w:r>
        <w:t>CoreDomiCubeSpec</w:t>
      </w:r>
      <w:bookmarkEnd w:id="183"/>
    </w:p>
    <w:p w14:paraId="63D6AD44" w14:textId="77777777" w:rsidR="00131C53" w:rsidRPr="00AF7AC2" w:rsidRDefault="00131C53" w:rsidP="00131C53">
      <w:pPr>
        <w:pStyle w:val="Corpsdetexte"/>
        <w:rPr>
          <w:highlight w:val="yellow"/>
        </w:rPr>
      </w:pPr>
      <w:r w:rsidRPr="00AF7AC2">
        <w:rPr>
          <w:highlight w:val="yellow"/>
        </w:rPr>
        <w:t>TODO</w:t>
      </w:r>
    </w:p>
    <w:p w14:paraId="3DC1F84C" w14:textId="77777777" w:rsidR="00131C53" w:rsidRDefault="00131C53" w:rsidP="00131C53">
      <w:pPr>
        <w:pStyle w:val="Corpsdetexte"/>
      </w:pPr>
      <w:r w:rsidRPr="00AF7AC2">
        <w:rPr>
          <w:highlight w:val="yellow"/>
        </w:rPr>
        <w:t>Please refer to the online documentation (appsgate/apidocs)</w:t>
      </w:r>
    </w:p>
    <w:p w14:paraId="10A6E792" w14:textId="77777777" w:rsidR="008B636A" w:rsidRDefault="008B636A" w:rsidP="008B636A">
      <w:pPr>
        <w:pStyle w:val="Titre2"/>
        <w:numPr>
          <w:ilvl w:val="0"/>
          <w:numId w:val="0"/>
        </w:numPr>
      </w:pPr>
      <w:bookmarkStart w:id="184" w:name="_Toc296959528"/>
      <w:r>
        <w:t>Core</w:t>
      </w:r>
      <w:r w:rsidR="00E83FBB">
        <w:t>TV</w:t>
      </w:r>
      <w:r>
        <w:t>Spec</w:t>
      </w:r>
      <w:bookmarkEnd w:id="184"/>
    </w:p>
    <w:p w14:paraId="430436CA" w14:textId="77777777" w:rsidR="00131C53" w:rsidRPr="00AF7AC2" w:rsidRDefault="00131C53" w:rsidP="00131C53">
      <w:pPr>
        <w:pStyle w:val="Corpsdetexte"/>
        <w:rPr>
          <w:highlight w:val="yellow"/>
        </w:rPr>
      </w:pPr>
      <w:r w:rsidRPr="00AF7AC2">
        <w:rPr>
          <w:highlight w:val="yellow"/>
        </w:rPr>
        <w:t>TODO</w:t>
      </w:r>
    </w:p>
    <w:p w14:paraId="13B6B8A7" w14:textId="77777777" w:rsidR="00131C53" w:rsidRDefault="00131C53" w:rsidP="00131C53">
      <w:pPr>
        <w:pStyle w:val="Corpsdetexte"/>
      </w:pPr>
      <w:r w:rsidRPr="00AF7AC2">
        <w:rPr>
          <w:highlight w:val="yellow"/>
        </w:rPr>
        <w:t>Please refer to the online documentation (appsgate/apidocs)</w:t>
      </w:r>
    </w:p>
    <w:p w14:paraId="3E10932F" w14:textId="77777777" w:rsidR="002A3603" w:rsidRDefault="002A3603" w:rsidP="002A3603">
      <w:pPr>
        <w:pStyle w:val="Titre2"/>
        <w:numPr>
          <w:ilvl w:val="0"/>
          <w:numId w:val="0"/>
        </w:numPr>
      </w:pPr>
      <w:bookmarkStart w:id="185" w:name="_Toc296959529"/>
      <w:r>
        <w:t>CoreBadgeDoorSpec</w:t>
      </w:r>
      <w:bookmarkEnd w:id="185"/>
    </w:p>
    <w:p w14:paraId="287CF904" w14:textId="77777777" w:rsidR="00131C53" w:rsidRPr="00AF7AC2" w:rsidRDefault="00131C53" w:rsidP="00131C53">
      <w:pPr>
        <w:pStyle w:val="Corpsdetexte"/>
        <w:rPr>
          <w:highlight w:val="yellow"/>
        </w:rPr>
      </w:pPr>
      <w:r w:rsidRPr="00AF7AC2">
        <w:rPr>
          <w:highlight w:val="yellow"/>
        </w:rPr>
        <w:t>TODO</w:t>
      </w:r>
    </w:p>
    <w:p w14:paraId="5D69E85E" w14:textId="77777777" w:rsidR="00131C53" w:rsidRDefault="00131C53" w:rsidP="00131C53">
      <w:pPr>
        <w:pStyle w:val="Corpsdetexte"/>
      </w:pPr>
      <w:r w:rsidRPr="00AF7AC2">
        <w:rPr>
          <w:highlight w:val="yellow"/>
        </w:rPr>
        <w:t>Please refer to the online documentation (appsgate/apidocs)</w:t>
      </w:r>
    </w:p>
    <w:p w14:paraId="0AA697DB" w14:textId="77777777" w:rsidR="002A3603" w:rsidRDefault="002A3603" w:rsidP="002A3603">
      <w:pPr>
        <w:pStyle w:val="Titre2"/>
        <w:numPr>
          <w:ilvl w:val="0"/>
          <w:numId w:val="0"/>
        </w:numPr>
      </w:pPr>
      <w:bookmarkStart w:id="186" w:name="_Toc296959530"/>
      <w:r>
        <w:t>CoreCalendarSpec</w:t>
      </w:r>
      <w:bookmarkEnd w:id="186"/>
    </w:p>
    <w:p w14:paraId="299E8111" w14:textId="77777777" w:rsidR="00131C53" w:rsidRPr="00AF7AC2" w:rsidRDefault="00131C53" w:rsidP="00131C53">
      <w:pPr>
        <w:pStyle w:val="Corpsdetexte"/>
        <w:rPr>
          <w:highlight w:val="yellow"/>
        </w:rPr>
      </w:pPr>
      <w:r w:rsidRPr="00AF7AC2">
        <w:rPr>
          <w:highlight w:val="yellow"/>
        </w:rPr>
        <w:t>TODO</w:t>
      </w:r>
    </w:p>
    <w:p w14:paraId="40CA35C1" w14:textId="77777777" w:rsidR="00131C53" w:rsidRDefault="00131C53" w:rsidP="00131C53">
      <w:pPr>
        <w:pStyle w:val="Corpsdetexte"/>
      </w:pPr>
      <w:r w:rsidRPr="00AF7AC2">
        <w:rPr>
          <w:highlight w:val="yellow"/>
        </w:rPr>
        <w:t>Please refer to the online documentation (appsgate/apidocs)</w:t>
      </w:r>
    </w:p>
    <w:p w14:paraId="3E9A5695" w14:textId="77777777" w:rsidR="002A3603" w:rsidRDefault="002A3603" w:rsidP="002A3603">
      <w:pPr>
        <w:pStyle w:val="Titre2"/>
        <w:numPr>
          <w:ilvl w:val="0"/>
          <w:numId w:val="0"/>
        </w:numPr>
      </w:pPr>
      <w:bookmarkStart w:id="187" w:name="_Toc296959531"/>
      <w:r>
        <w:t>CoreClockSpec</w:t>
      </w:r>
      <w:bookmarkEnd w:id="187"/>
    </w:p>
    <w:p w14:paraId="42F2988F" w14:textId="77777777" w:rsidR="00131C53" w:rsidRPr="00AF7AC2" w:rsidRDefault="00131C53" w:rsidP="00131C53">
      <w:pPr>
        <w:pStyle w:val="Corpsdetexte"/>
        <w:rPr>
          <w:highlight w:val="yellow"/>
        </w:rPr>
      </w:pPr>
      <w:r w:rsidRPr="00AF7AC2">
        <w:rPr>
          <w:highlight w:val="yellow"/>
        </w:rPr>
        <w:t>TODO</w:t>
      </w:r>
    </w:p>
    <w:p w14:paraId="1F369DD7" w14:textId="1F981D08" w:rsidR="004C31DB" w:rsidRDefault="00131C53" w:rsidP="009F1D1E">
      <w:pPr>
        <w:pStyle w:val="Corpsdetexte"/>
      </w:pPr>
      <w:r w:rsidRPr="00AF7AC2">
        <w:rPr>
          <w:highlight w:val="yellow"/>
        </w:rPr>
        <w:t>Please refer to the online documentation (appsgate/apidocs)</w:t>
      </w:r>
    </w:p>
    <w:p w14:paraId="0D51F3D6" w14:textId="77777777" w:rsidR="00CB7028" w:rsidRDefault="006817FE" w:rsidP="00CD386A">
      <w:pPr>
        <w:pStyle w:val="Titre1"/>
        <w:numPr>
          <w:ilvl w:val="0"/>
          <w:numId w:val="0"/>
        </w:numPr>
      </w:pPr>
      <w:bookmarkStart w:id="188" w:name="_Ref282872048"/>
      <w:bookmarkStart w:id="189" w:name="_Toc296959532"/>
      <w:r>
        <w:lastRenderedPageBreak/>
        <w:t>Annex C</w:t>
      </w:r>
      <w:r w:rsidR="00CB7028">
        <w:t xml:space="preserve">: </w:t>
      </w:r>
      <w:r w:rsidR="00002A35">
        <w:t xml:space="preserve">Currently </w:t>
      </w:r>
      <w:r w:rsidR="002B6307">
        <w:t xml:space="preserve">Supported </w:t>
      </w:r>
      <w:r w:rsidR="006369D6">
        <w:t>T</w:t>
      </w:r>
      <w:r w:rsidR="002B6307">
        <w:t>echnolog</w:t>
      </w:r>
      <w:r w:rsidR="006369D6">
        <w:t>y</w:t>
      </w:r>
      <w:r w:rsidR="002B6307">
        <w:t xml:space="preserve"> Adapters</w:t>
      </w:r>
      <w:bookmarkEnd w:id="188"/>
      <w:bookmarkEnd w:id="189"/>
    </w:p>
    <w:p w14:paraId="1C040B19" w14:textId="77777777" w:rsidR="000D5588" w:rsidRDefault="000D5588" w:rsidP="000D5588">
      <w:pPr>
        <w:pStyle w:val="Titre2"/>
        <w:numPr>
          <w:ilvl w:val="0"/>
          <w:numId w:val="0"/>
        </w:numPr>
      </w:pPr>
      <w:bookmarkStart w:id="190" w:name="_Toc296959533"/>
      <w:r>
        <w:t>Clock</w:t>
      </w:r>
      <w:r w:rsidR="00642836">
        <w:t xml:space="preserve"> and Alarm Service</w:t>
      </w:r>
      <w:bookmarkEnd w:id="190"/>
    </w:p>
    <w:p w14:paraId="622A73F4" w14:textId="77777777" w:rsidR="000D5588" w:rsidRDefault="000D5588" w:rsidP="000D5588">
      <w:pPr>
        <w:pStyle w:val="Corpsdetexte"/>
      </w:pPr>
      <w:r>
        <w:t>Specific java implementation for appsgate</w:t>
      </w:r>
    </w:p>
    <w:p w14:paraId="653D2911" w14:textId="77777777" w:rsidR="00E02029" w:rsidRPr="00AF7AC2" w:rsidRDefault="00E02029" w:rsidP="00E02029">
      <w:pPr>
        <w:pStyle w:val="Corpsdetexte"/>
        <w:rPr>
          <w:highlight w:val="yellow"/>
        </w:rPr>
      </w:pPr>
      <w:r w:rsidRPr="00AF7AC2">
        <w:rPr>
          <w:highlight w:val="yellow"/>
        </w:rPr>
        <w:t>TODO</w:t>
      </w:r>
    </w:p>
    <w:p w14:paraId="765D53DA" w14:textId="77777777" w:rsidR="00E02029" w:rsidRDefault="00E02029" w:rsidP="00E02029">
      <w:pPr>
        <w:pStyle w:val="Corpsdetexte"/>
      </w:pPr>
      <w:r w:rsidRPr="00AF7AC2">
        <w:rPr>
          <w:highlight w:val="yellow"/>
        </w:rPr>
        <w:t>Please refer to the online documentation (appsgate/apidocs)</w:t>
      </w:r>
    </w:p>
    <w:p w14:paraId="52CB886A" w14:textId="77777777" w:rsidR="00E02029" w:rsidRDefault="00E02029" w:rsidP="000D5588">
      <w:pPr>
        <w:pStyle w:val="Corpsdetexte"/>
      </w:pPr>
    </w:p>
    <w:p w14:paraId="11AF487C" w14:textId="77777777" w:rsidR="00CB7028" w:rsidRDefault="009641C2" w:rsidP="009641C2">
      <w:pPr>
        <w:pStyle w:val="Titre2"/>
        <w:numPr>
          <w:ilvl w:val="0"/>
          <w:numId w:val="0"/>
        </w:numPr>
      </w:pPr>
      <w:bookmarkStart w:id="191" w:name="_Toc296959534"/>
      <w:r>
        <w:t>EnOcean Devices using Ubikit Adapter</w:t>
      </w:r>
      <w:bookmarkEnd w:id="191"/>
    </w:p>
    <w:p w14:paraId="0C7C85A8" w14:textId="77777777" w:rsidR="009641C2" w:rsidRDefault="000F2597" w:rsidP="009641C2">
      <w:pPr>
        <w:pStyle w:val="Corpsdetexte"/>
      </w:pPr>
      <w:r>
        <w:t>Low-consumption and e</w:t>
      </w:r>
      <w:r w:rsidR="008141E7">
        <w:t>nergy harve</w:t>
      </w:r>
      <w:r>
        <w:t>s</w:t>
      </w:r>
      <w:r w:rsidR="00906E6F">
        <w:t>t</w:t>
      </w:r>
      <w:r>
        <w:t>ing protocol</w:t>
      </w:r>
    </w:p>
    <w:p w14:paraId="202031E2" w14:textId="77777777" w:rsidR="000F2597" w:rsidRDefault="008141E7" w:rsidP="009641C2">
      <w:pPr>
        <w:pStyle w:val="Corpsdetexte"/>
      </w:pPr>
      <w:r>
        <w:t>Drivers and lower technology software provided by partner of the AppsGate project: Immotronic</w:t>
      </w:r>
    </w:p>
    <w:p w14:paraId="576A92E9" w14:textId="77777777" w:rsidR="00E02029" w:rsidRPr="00AF7AC2" w:rsidRDefault="00E02029" w:rsidP="00E02029">
      <w:pPr>
        <w:pStyle w:val="Corpsdetexte"/>
        <w:rPr>
          <w:highlight w:val="yellow"/>
        </w:rPr>
      </w:pPr>
      <w:r w:rsidRPr="00AF7AC2">
        <w:rPr>
          <w:highlight w:val="yellow"/>
        </w:rPr>
        <w:t>TODO</w:t>
      </w:r>
    </w:p>
    <w:p w14:paraId="2E92DA40" w14:textId="77777777" w:rsidR="00E02029" w:rsidRDefault="00E02029" w:rsidP="00E02029">
      <w:pPr>
        <w:pStyle w:val="Corpsdetexte"/>
      </w:pPr>
      <w:r w:rsidRPr="00AF7AC2">
        <w:rPr>
          <w:highlight w:val="yellow"/>
        </w:rPr>
        <w:t>Please refer to the online documentation (appsgate/apidocs)</w:t>
      </w:r>
    </w:p>
    <w:p w14:paraId="0E267941" w14:textId="77777777" w:rsidR="009641C2" w:rsidRDefault="009641C2" w:rsidP="009641C2">
      <w:pPr>
        <w:pStyle w:val="Titre2"/>
        <w:numPr>
          <w:ilvl w:val="0"/>
          <w:numId w:val="0"/>
        </w:numPr>
      </w:pPr>
      <w:bookmarkStart w:id="192" w:name="_Toc296959535"/>
      <w:r>
        <w:t>Philips HUE Lamps</w:t>
      </w:r>
      <w:bookmarkEnd w:id="192"/>
    </w:p>
    <w:p w14:paraId="75067765" w14:textId="77777777" w:rsidR="009641C2" w:rsidRDefault="00B94EC1" w:rsidP="009641C2">
      <w:pPr>
        <w:pStyle w:val="Corpsdetexte"/>
      </w:pPr>
      <w:r>
        <w:t>Phil</w:t>
      </w:r>
      <w:r w:rsidR="00B40629">
        <w:t>i</w:t>
      </w:r>
      <w:r>
        <w:t>ps API and Fuchsia Integration</w:t>
      </w:r>
    </w:p>
    <w:p w14:paraId="39F0B75F" w14:textId="77777777" w:rsidR="00E02029" w:rsidRPr="00AF7AC2" w:rsidRDefault="00E02029" w:rsidP="00E02029">
      <w:pPr>
        <w:pStyle w:val="Corpsdetexte"/>
        <w:rPr>
          <w:highlight w:val="yellow"/>
        </w:rPr>
      </w:pPr>
      <w:r w:rsidRPr="00AF7AC2">
        <w:rPr>
          <w:highlight w:val="yellow"/>
        </w:rPr>
        <w:t>TODO</w:t>
      </w:r>
    </w:p>
    <w:p w14:paraId="62B78E5A" w14:textId="77777777" w:rsidR="00E02029" w:rsidRDefault="00E02029" w:rsidP="00E02029">
      <w:pPr>
        <w:pStyle w:val="Corpsdetexte"/>
      </w:pPr>
      <w:r w:rsidRPr="00AF7AC2">
        <w:rPr>
          <w:highlight w:val="yellow"/>
        </w:rPr>
        <w:t>Please refer to the online documentation (appsgate/apidocs)</w:t>
      </w:r>
    </w:p>
    <w:p w14:paraId="141F5428" w14:textId="77777777" w:rsidR="009641C2" w:rsidRDefault="009641C2" w:rsidP="009641C2">
      <w:pPr>
        <w:pStyle w:val="Titre2"/>
        <w:numPr>
          <w:ilvl w:val="0"/>
          <w:numId w:val="0"/>
        </w:numPr>
      </w:pPr>
      <w:bookmarkStart w:id="193" w:name="_Toc296959536"/>
      <w:r>
        <w:t>UPnP Media players and browsers</w:t>
      </w:r>
      <w:bookmarkEnd w:id="193"/>
    </w:p>
    <w:p w14:paraId="10EC3CC1" w14:textId="77777777" w:rsidR="00A728E2" w:rsidRDefault="00BA5D19" w:rsidP="009641C2">
      <w:pPr>
        <w:pStyle w:val="Corpsdetexte"/>
      </w:pPr>
      <w:r>
        <w:t>Using UPnP base driver</w:t>
      </w:r>
    </w:p>
    <w:p w14:paraId="267857F4" w14:textId="77777777" w:rsidR="00E02029" w:rsidRPr="00AF7AC2" w:rsidRDefault="00E02029" w:rsidP="00E02029">
      <w:pPr>
        <w:pStyle w:val="Corpsdetexte"/>
        <w:rPr>
          <w:highlight w:val="yellow"/>
        </w:rPr>
      </w:pPr>
      <w:r w:rsidRPr="00AF7AC2">
        <w:rPr>
          <w:highlight w:val="yellow"/>
        </w:rPr>
        <w:t>TODO</w:t>
      </w:r>
    </w:p>
    <w:p w14:paraId="5C077DF7" w14:textId="471BB624" w:rsidR="00E02029" w:rsidRPr="009641C2" w:rsidRDefault="00E02029" w:rsidP="009641C2">
      <w:pPr>
        <w:pStyle w:val="Corpsdetexte"/>
      </w:pPr>
      <w:r w:rsidRPr="00AF7AC2">
        <w:rPr>
          <w:highlight w:val="yellow"/>
        </w:rPr>
        <w:t>Please refer to the online documentation (appsgate/apidocs)</w:t>
      </w:r>
    </w:p>
    <w:p w14:paraId="51E370C2" w14:textId="77777777" w:rsidR="009641C2" w:rsidRDefault="00192890" w:rsidP="009641C2">
      <w:pPr>
        <w:pStyle w:val="Titre2"/>
        <w:numPr>
          <w:ilvl w:val="0"/>
          <w:numId w:val="0"/>
        </w:numPr>
      </w:pPr>
      <w:bookmarkStart w:id="194" w:name="_Toc296959537"/>
      <w:r>
        <w:t>Domicube</w:t>
      </w:r>
      <w:bookmarkEnd w:id="194"/>
    </w:p>
    <w:p w14:paraId="1D69A89B" w14:textId="77777777" w:rsidR="009641C2" w:rsidRDefault="00071396" w:rsidP="009641C2">
      <w:pPr>
        <w:pStyle w:val="Corpsdetexte"/>
      </w:pPr>
      <w:r>
        <w:t xml:space="preserve">Specific device </w:t>
      </w:r>
      <w:r w:rsidR="001E1344">
        <w:t xml:space="preserve">developed </w:t>
      </w:r>
      <w:r w:rsidR="00D5699B">
        <w:t xml:space="preserve">by </w:t>
      </w:r>
      <w:r w:rsidR="005C05FC">
        <w:t xml:space="preserve">project </w:t>
      </w:r>
      <w:r w:rsidR="00D5699B">
        <w:t>Amiqual4Home</w:t>
      </w:r>
      <w:r w:rsidR="00237CE3">
        <w:t>, with Fuchsia integration</w:t>
      </w:r>
    </w:p>
    <w:p w14:paraId="233154F1" w14:textId="77777777" w:rsidR="00F3060B" w:rsidRPr="00AF7AC2" w:rsidRDefault="00F3060B" w:rsidP="00F3060B">
      <w:pPr>
        <w:pStyle w:val="Corpsdetexte"/>
        <w:rPr>
          <w:highlight w:val="yellow"/>
        </w:rPr>
      </w:pPr>
      <w:r w:rsidRPr="00AF7AC2">
        <w:rPr>
          <w:highlight w:val="yellow"/>
        </w:rPr>
        <w:t>TODO</w:t>
      </w:r>
    </w:p>
    <w:p w14:paraId="3694607E" w14:textId="068CA0F5" w:rsidR="00F3060B" w:rsidRDefault="00F3060B" w:rsidP="00F3060B">
      <w:pPr>
        <w:pStyle w:val="Corpsdetexte"/>
      </w:pPr>
      <w:r w:rsidRPr="00AF7AC2">
        <w:rPr>
          <w:highlight w:val="yellow"/>
        </w:rPr>
        <w:t>Please refer to the online documentation (appsgate</w:t>
      </w:r>
      <w:r w:rsidRPr="00E02029">
        <w:rPr>
          <w:highlight w:val="yellow"/>
        </w:rPr>
        <w:t>/apidocs)</w:t>
      </w:r>
      <w:r w:rsidR="00E02029" w:rsidRPr="00E02029">
        <w:rPr>
          <w:highlight w:val="yellow"/>
        </w:rPr>
        <w:t xml:space="preserve"> and the wiki</w:t>
      </w:r>
    </w:p>
    <w:p w14:paraId="1213F882" w14:textId="77777777" w:rsidR="00F3060B" w:rsidRPr="009641C2" w:rsidRDefault="00F3060B" w:rsidP="009641C2">
      <w:pPr>
        <w:pStyle w:val="Corpsdetexte"/>
      </w:pPr>
    </w:p>
    <w:p w14:paraId="79760BE3" w14:textId="77777777" w:rsidR="00192890" w:rsidRDefault="007C60D7" w:rsidP="00192890">
      <w:pPr>
        <w:pStyle w:val="Titre2"/>
        <w:numPr>
          <w:ilvl w:val="0"/>
          <w:numId w:val="0"/>
        </w:numPr>
      </w:pPr>
      <w:bookmarkStart w:id="195" w:name="_Toc296959538"/>
      <w:r>
        <w:t>Weather Web Service</w:t>
      </w:r>
      <w:bookmarkEnd w:id="195"/>
    </w:p>
    <w:p w14:paraId="40B2EB8A" w14:textId="77777777" w:rsidR="00192890" w:rsidRDefault="009D0EEF" w:rsidP="00192890">
      <w:pPr>
        <w:pStyle w:val="Corpsdetexte"/>
      </w:pPr>
      <w:r>
        <w:t>Using Yahoo Web Service</w:t>
      </w:r>
    </w:p>
    <w:p w14:paraId="64B5EF70" w14:textId="77777777" w:rsidR="00F3060B" w:rsidRPr="00AF7AC2" w:rsidRDefault="00F3060B" w:rsidP="00F3060B">
      <w:pPr>
        <w:pStyle w:val="Corpsdetexte"/>
        <w:rPr>
          <w:highlight w:val="yellow"/>
        </w:rPr>
      </w:pPr>
      <w:r w:rsidRPr="00AF7AC2">
        <w:rPr>
          <w:highlight w:val="yellow"/>
        </w:rPr>
        <w:t>TODO</w:t>
      </w:r>
    </w:p>
    <w:p w14:paraId="32AF81D1" w14:textId="77777777" w:rsidR="00F3060B" w:rsidRDefault="00F3060B" w:rsidP="00F3060B">
      <w:pPr>
        <w:pStyle w:val="Corpsdetexte"/>
      </w:pPr>
      <w:r w:rsidRPr="00AF7AC2">
        <w:rPr>
          <w:highlight w:val="yellow"/>
        </w:rPr>
        <w:t>Please refer to the online documentation (appsgate/apidocs)</w:t>
      </w:r>
    </w:p>
    <w:p w14:paraId="0CA9AF47" w14:textId="77777777" w:rsidR="00F3060B" w:rsidRPr="009641C2" w:rsidRDefault="00F3060B" w:rsidP="00192890">
      <w:pPr>
        <w:pStyle w:val="Corpsdetexte"/>
      </w:pPr>
    </w:p>
    <w:p w14:paraId="2B02F283" w14:textId="77777777" w:rsidR="009D0EEF" w:rsidRDefault="009D0EEF" w:rsidP="009D0EEF">
      <w:pPr>
        <w:pStyle w:val="Titre2"/>
        <w:numPr>
          <w:ilvl w:val="0"/>
          <w:numId w:val="0"/>
        </w:numPr>
      </w:pPr>
      <w:bookmarkStart w:id="196" w:name="_Toc296959539"/>
      <w:r>
        <w:t xml:space="preserve">Mail </w:t>
      </w:r>
      <w:r w:rsidR="00A05B72">
        <w:t xml:space="preserve">Web </w:t>
      </w:r>
      <w:r>
        <w:t>Service</w:t>
      </w:r>
      <w:bookmarkEnd w:id="196"/>
    </w:p>
    <w:p w14:paraId="2B1E5C37" w14:textId="77777777" w:rsidR="009D0EEF" w:rsidRDefault="002108F7" w:rsidP="009D0EEF">
      <w:pPr>
        <w:pStyle w:val="Corpsdetexte"/>
      </w:pPr>
      <w:r>
        <w:t>Using SMTP/IMAP service adapter (mostly using gmail addresses)</w:t>
      </w:r>
    </w:p>
    <w:p w14:paraId="05EB11AC" w14:textId="77777777" w:rsidR="00F3060B" w:rsidRPr="00AF7AC2" w:rsidRDefault="00F3060B" w:rsidP="00F3060B">
      <w:pPr>
        <w:pStyle w:val="Corpsdetexte"/>
        <w:rPr>
          <w:highlight w:val="yellow"/>
        </w:rPr>
      </w:pPr>
      <w:r w:rsidRPr="00AF7AC2">
        <w:rPr>
          <w:highlight w:val="yellow"/>
        </w:rPr>
        <w:lastRenderedPageBreak/>
        <w:t>TODO</w:t>
      </w:r>
    </w:p>
    <w:p w14:paraId="26119C66" w14:textId="77777777" w:rsidR="00F3060B" w:rsidRDefault="00F3060B" w:rsidP="00F3060B">
      <w:pPr>
        <w:pStyle w:val="Corpsdetexte"/>
      </w:pPr>
      <w:r w:rsidRPr="00AF7AC2">
        <w:rPr>
          <w:highlight w:val="yellow"/>
        </w:rPr>
        <w:t>Please refer to the online documentation (appsgate/apidocs)</w:t>
      </w:r>
    </w:p>
    <w:p w14:paraId="04F35406" w14:textId="77777777" w:rsidR="00F3060B" w:rsidRDefault="00F3060B" w:rsidP="009D0EEF">
      <w:pPr>
        <w:pStyle w:val="Corpsdetexte"/>
      </w:pPr>
    </w:p>
    <w:p w14:paraId="46C46E8A" w14:textId="77777777" w:rsidR="000A2C22" w:rsidRDefault="000A2C22" w:rsidP="000A2C22">
      <w:pPr>
        <w:pStyle w:val="Titre2"/>
        <w:numPr>
          <w:ilvl w:val="0"/>
          <w:numId w:val="0"/>
        </w:numPr>
      </w:pPr>
      <w:bookmarkStart w:id="197" w:name="_Toc296959540"/>
      <w:r>
        <w:t xml:space="preserve">Calendar </w:t>
      </w:r>
      <w:r w:rsidR="00A05B72">
        <w:t xml:space="preserve">Web </w:t>
      </w:r>
      <w:r>
        <w:t>Service</w:t>
      </w:r>
      <w:bookmarkEnd w:id="197"/>
    </w:p>
    <w:p w14:paraId="78D185B0" w14:textId="77777777" w:rsidR="000A2C22" w:rsidRDefault="000A2C22" w:rsidP="000A2C22">
      <w:pPr>
        <w:pStyle w:val="Corpsdetexte"/>
      </w:pPr>
      <w:r>
        <w:t>Using Google calendar service</w:t>
      </w:r>
    </w:p>
    <w:p w14:paraId="6C64FAC8" w14:textId="77777777" w:rsidR="00F3060B" w:rsidRPr="00AF7AC2" w:rsidRDefault="00F3060B" w:rsidP="00F3060B">
      <w:pPr>
        <w:pStyle w:val="Corpsdetexte"/>
        <w:rPr>
          <w:highlight w:val="yellow"/>
        </w:rPr>
      </w:pPr>
      <w:r w:rsidRPr="00AF7AC2">
        <w:rPr>
          <w:highlight w:val="yellow"/>
        </w:rPr>
        <w:t>TODO</w:t>
      </w:r>
    </w:p>
    <w:p w14:paraId="78F5B37A" w14:textId="77777777" w:rsidR="00F3060B" w:rsidRDefault="00F3060B" w:rsidP="00F3060B">
      <w:pPr>
        <w:pStyle w:val="Corpsdetexte"/>
      </w:pPr>
      <w:r w:rsidRPr="00AF7AC2">
        <w:rPr>
          <w:highlight w:val="yellow"/>
        </w:rPr>
        <w:t>Please refer to the online documentation (appsgate/apidocs)</w:t>
      </w:r>
    </w:p>
    <w:p w14:paraId="76386419" w14:textId="77777777" w:rsidR="00F3060B" w:rsidRDefault="00F3060B" w:rsidP="000A2C22">
      <w:pPr>
        <w:pStyle w:val="Corpsdetexte"/>
      </w:pPr>
    </w:p>
    <w:p w14:paraId="19029DD0" w14:textId="77777777" w:rsidR="00FB7111" w:rsidRDefault="00FB7111" w:rsidP="00FB7111">
      <w:pPr>
        <w:pStyle w:val="Titre2"/>
        <w:numPr>
          <w:ilvl w:val="0"/>
          <w:numId w:val="0"/>
        </w:numPr>
      </w:pPr>
      <w:bookmarkStart w:id="198" w:name="_Toc296959541"/>
      <w:r>
        <w:t>Pace TV Service</w:t>
      </w:r>
      <w:bookmarkEnd w:id="198"/>
    </w:p>
    <w:p w14:paraId="146CE532" w14:textId="77777777" w:rsidR="00FB7111" w:rsidRDefault="00FB7111" w:rsidP="00FB7111">
      <w:pPr>
        <w:pStyle w:val="Corpsdetexte"/>
      </w:pPr>
      <w:r>
        <w:t>Integration of software provided by partner of the project : Pace</w:t>
      </w:r>
    </w:p>
    <w:p w14:paraId="20E0EEAB" w14:textId="77777777" w:rsidR="00F3060B" w:rsidRPr="00AF7AC2" w:rsidRDefault="00F3060B" w:rsidP="00F3060B">
      <w:pPr>
        <w:pStyle w:val="Corpsdetexte"/>
        <w:rPr>
          <w:highlight w:val="yellow"/>
        </w:rPr>
      </w:pPr>
      <w:r w:rsidRPr="00AF7AC2">
        <w:rPr>
          <w:highlight w:val="yellow"/>
        </w:rPr>
        <w:t>TODO</w:t>
      </w:r>
    </w:p>
    <w:p w14:paraId="7030D343" w14:textId="77777777" w:rsidR="00F3060B" w:rsidRDefault="00F3060B" w:rsidP="00F3060B">
      <w:pPr>
        <w:pStyle w:val="Corpsdetexte"/>
      </w:pPr>
      <w:r w:rsidRPr="00AF7AC2">
        <w:rPr>
          <w:highlight w:val="yellow"/>
        </w:rPr>
        <w:t>Please refer to the online documentation (appsgate/apidocs)</w:t>
      </w:r>
    </w:p>
    <w:p w14:paraId="1163131D" w14:textId="77777777" w:rsidR="00F3060B" w:rsidRDefault="00F3060B" w:rsidP="00FB7111">
      <w:pPr>
        <w:pStyle w:val="Corpsdetexte"/>
      </w:pPr>
    </w:p>
    <w:p w14:paraId="30A15E38" w14:textId="77777777" w:rsidR="009302E1" w:rsidRDefault="009302E1" w:rsidP="009302E1">
      <w:pPr>
        <w:pStyle w:val="Titre2"/>
        <w:numPr>
          <w:ilvl w:val="0"/>
          <w:numId w:val="0"/>
        </w:numPr>
      </w:pPr>
      <w:bookmarkStart w:id="199" w:name="_Toc296959542"/>
      <w:r>
        <w:t>ARD</w:t>
      </w:r>
      <w:r w:rsidR="007F6028">
        <w:t xml:space="preserve"> alarm service</w:t>
      </w:r>
      <w:bookmarkEnd w:id="199"/>
      <w:r w:rsidR="007F6028">
        <w:t xml:space="preserve"> </w:t>
      </w:r>
    </w:p>
    <w:p w14:paraId="39A866E2" w14:textId="77777777" w:rsidR="009302E1" w:rsidRDefault="0042740D" w:rsidP="009302E1">
      <w:pPr>
        <w:pStyle w:val="Corpsdetexte"/>
      </w:pPr>
      <w:r>
        <w:t>Integration of software provided by partner of the pr</w:t>
      </w:r>
      <w:r w:rsidR="00B33421">
        <w:t>o</w:t>
      </w:r>
      <w:r>
        <w:t>ject : ARD</w:t>
      </w:r>
    </w:p>
    <w:p w14:paraId="689B26F9" w14:textId="77777777" w:rsidR="00F3060B" w:rsidRPr="00AF7AC2" w:rsidRDefault="00F3060B" w:rsidP="00F3060B">
      <w:pPr>
        <w:pStyle w:val="Corpsdetexte"/>
        <w:rPr>
          <w:highlight w:val="yellow"/>
        </w:rPr>
      </w:pPr>
      <w:r w:rsidRPr="00AF7AC2">
        <w:rPr>
          <w:highlight w:val="yellow"/>
        </w:rPr>
        <w:t>TODO</w:t>
      </w:r>
    </w:p>
    <w:p w14:paraId="2332FD9E" w14:textId="77777777" w:rsidR="00F3060B" w:rsidRDefault="00F3060B" w:rsidP="00F3060B">
      <w:pPr>
        <w:pStyle w:val="Corpsdetexte"/>
      </w:pPr>
      <w:r w:rsidRPr="00AF7AC2">
        <w:rPr>
          <w:highlight w:val="yellow"/>
        </w:rPr>
        <w:t>Please refer to the online documentation (appsgate/apidocs)</w:t>
      </w:r>
    </w:p>
    <w:p w14:paraId="1C259393" w14:textId="77777777" w:rsidR="00F3060B" w:rsidRDefault="00F3060B" w:rsidP="009302E1">
      <w:pPr>
        <w:pStyle w:val="Corpsdetexte"/>
      </w:pPr>
    </w:p>
    <w:p w14:paraId="0C7FAC18" w14:textId="77777777" w:rsidR="00621F50" w:rsidRDefault="00621F50" w:rsidP="00621F50">
      <w:pPr>
        <w:pStyle w:val="Titre2"/>
        <w:numPr>
          <w:ilvl w:val="0"/>
          <w:numId w:val="0"/>
        </w:numPr>
      </w:pPr>
      <w:bookmarkStart w:id="200" w:name="_Toc296959543"/>
      <w:r>
        <w:t>KNX Devices</w:t>
      </w:r>
      <w:bookmarkEnd w:id="200"/>
    </w:p>
    <w:p w14:paraId="18F9CCD8" w14:textId="77777777" w:rsidR="00621F50" w:rsidRDefault="00621F50" w:rsidP="00621F50">
      <w:pPr>
        <w:pStyle w:val="Corpsdetexte"/>
      </w:pPr>
      <w:r>
        <w:t xml:space="preserve">Currently in </w:t>
      </w:r>
      <w:r w:rsidR="00FB7111">
        <w:t>development</w:t>
      </w:r>
      <w:r w:rsidR="00597B1F">
        <w:t>, using Fuchsia</w:t>
      </w:r>
    </w:p>
    <w:p w14:paraId="42342FD1" w14:textId="77777777" w:rsidR="008C1829" w:rsidRDefault="008C1829" w:rsidP="008C1829">
      <w:pPr>
        <w:pStyle w:val="Titre2"/>
        <w:numPr>
          <w:ilvl w:val="0"/>
          <w:numId w:val="0"/>
        </w:numPr>
      </w:pPr>
      <w:bookmarkStart w:id="201" w:name="_Toc296959544"/>
      <w:r>
        <w:t>Watteco Devices</w:t>
      </w:r>
      <w:bookmarkEnd w:id="201"/>
    </w:p>
    <w:p w14:paraId="671B4B5A" w14:textId="77777777" w:rsidR="008C1829" w:rsidRDefault="008C1829" w:rsidP="008C1829">
      <w:pPr>
        <w:pStyle w:val="Corpsdetexte"/>
      </w:pPr>
      <w:r>
        <w:t>Not supported anymore</w:t>
      </w:r>
    </w:p>
    <w:p w14:paraId="1D26A127" w14:textId="77777777" w:rsidR="00FB7111" w:rsidRDefault="00FB7111" w:rsidP="00621F50">
      <w:pPr>
        <w:pStyle w:val="Corpsdetexte"/>
      </w:pPr>
    </w:p>
    <w:p w14:paraId="6E010665" w14:textId="77777777" w:rsidR="00621F50" w:rsidRDefault="00621F50" w:rsidP="00621F50">
      <w:pPr>
        <w:pStyle w:val="Corpsdetexte"/>
      </w:pPr>
    </w:p>
    <w:p w14:paraId="385F377E" w14:textId="77777777" w:rsidR="000A2C22" w:rsidRPr="009641C2" w:rsidRDefault="000A2C22" w:rsidP="009D0EEF">
      <w:pPr>
        <w:pStyle w:val="Corpsdetexte"/>
      </w:pPr>
    </w:p>
    <w:p w14:paraId="37E0BEB5" w14:textId="77777777" w:rsidR="00D402FA" w:rsidRDefault="00D402FA" w:rsidP="00D402FA">
      <w:pPr>
        <w:pStyle w:val="Corpsdetexte"/>
      </w:pPr>
    </w:p>
    <w:p w14:paraId="4400E8BD" w14:textId="77777777" w:rsidR="00CB7028" w:rsidRPr="00D402FA" w:rsidRDefault="00CB7028" w:rsidP="00D402FA">
      <w:pPr>
        <w:pStyle w:val="Corpsdetexte"/>
      </w:pPr>
    </w:p>
    <w:p w14:paraId="71ED8355" w14:textId="77777777" w:rsidR="0003220C" w:rsidRDefault="0003220C" w:rsidP="0003220C">
      <w:pPr>
        <w:rPr>
          <w:b/>
          <w:i/>
          <w:sz w:val="18"/>
          <w:szCs w:val="18"/>
        </w:rPr>
      </w:pPr>
    </w:p>
    <w:p w14:paraId="3FD44A91" w14:textId="77777777" w:rsidR="008E288C" w:rsidRPr="00A13111" w:rsidRDefault="008E288C" w:rsidP="008E288C">
      <w:pPr>
        <w:pStyle w:val="Lgende"/>
        <w:rPr>
          <w:sz w:val="18"/>
          <w:szCs w:val="18"/>
        </w:rPr>
      </w:pPr>
    </w:p>
    <w:sectPr w:rsidR="008E288C" w:rsidRPr="00A13111" w:rsidSect="008E288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86E43" w14:textId="77777777" w:rsidR="003A1312" w:rsidRDefault="003A1312" w:rsidP="00A62932">
      <w:r>
        <w:separator/>
      </w:r>
    </w:p>
  </w:endnote>
  <w:endnote w:type="continuationSeparator" w:id="0">
    <w:p w14:paraId="45D19AAD" w14:textId="77777777" w:rsidR="003A1312" w:rsidRDefault="003A1312" w:rsidP="00A6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font45">
    <w:altName w:val="Times New Roman"/>
    <w:charset w:val="01"/>
    <w:family w:val="auto"/>
    <w:pitch w:val="variable"/>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GｺﾞｼｯｸM">
    <w:panose1 w:val="00000000000000000000"/>
    <w:charset w:val="00"/>
    <w:family w:val="roman"/>
    <w:notTrueType/>
    <w:pitch w:val="default"/>
  </w:font>
  <w:font w:name="SimSun">
    <w:altName w:val="宋体"/>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49FD36" w14:textId="77777777" w:rsidR="003A1312" w:rsidRDefault="003A1312" w:rsidP="00A62932">
      <w:r>
        <w:separator/>
      </w:r>
    </w:p>
  </w:footnote>
  <w:footnote w:type="continuationSeparator" w:id="0">
    <w:p w14:paraId="226A0557" w14:textId="77777777" w:rsidR="003A1312" w:rsidRDefault="003A1312" w:rsidP="00A629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tblInd w:w="-601" w:type="dxa"/>
      <w:tblLook w:val="04A0" w:firstRow="1" w:lastRow="0" w:firstColumn="1" w:lastColumn="0" w:noHBand="0" w:noVBand="1"/>
    </w:tblPr>
    <w:tblGrid>
      <w:gridCol w:w="1985"/>
      <w:gridCol w:w="6470"/>
      <w:gridCol w:w="1559"/>
    </w:tblGrid>
    <w:tr w:rsidR="003A1312" w14:paraId="21A9F1ED" w14:textId="77777777" w:rsidTr="009D5C92">
      <w:tc>
        <w:tcPr>
          <w:tcW w:w="1985" w:type="dxa"/>
          <w:shd w:val="clear" w:color="auto" w:fill="auto"/>
        </w:tcPr>
        <w:p w14:paraId="2D9AA3FE" w14:textId="77777777" w:rsidR="003A1312" w:rsidRPr="009D5C92" w:rsidRDefault="003A1312" w:rsidP="00A62932">
          <w:pPr>
            <w:pStyle w:val="En-tte"/>
            <w:rPr>
              <w:rFonts w:ascii="Arial" w:hAnsi="Arial" w:cs="Arial"/>
              <w:smallCaps/>
              <w:kern w:val="24"/>
              <w:sz w:val="20"/>
              <w:szCs w:val="20"/>
            </w:rPr>
          </w:pPr>
          <w:r w:rsidRPr="009D5C92">
            <w:rPr>
              <w:rFonts w:ascii="Arial" w:hAnsi="Arial" w:cs="Arial"/>
              <w:smallCaps/>
              <w:kern w:val="24"/>
              <w:sz w:val="20"/>
              <w:szCs w:val="20"/>
            </w:rPr>
            <w:t>UJF / LIG</w:t>
          </w:r>
        </w:p>
        <w:p w14:paraId="20921D5E" w14:textId="77777777" w:rsidR="003A1312" w:rsidRPr="009D5C92" w:rsidRDefault="003A1312" w:rsidP="00A33C78">
          <w:pPr>
            <w:pStyle w:val="En-tte"/>
            <w:rPr>
              <w:rFonts w:ascii="Arial" w:hAnsi="Arial" w:cs="Arial"/>
              <w:sz w:val="20"/>
              <w:szCs w:val="20"/>
            </w:rPr>
          </w:pPr>
          <w:r w:rsidRPr="009D5C92">
            <w:rPr>
              <w:rFonts w:ascii="Arial" w:hAnsi="Arial" w:cs="Arial"/>
              <w:smallCaps/>
              <w:kern w:val="24"/>
              <w:sz w:val="20"/>
              <w:szCs w:val="20"/>
            </w:rPr>
            <w:t>CATRENE</w:t>
          </w:r>
        </w:p>
      </w:tc>
      <w:tc>
        <w:tcPr>
          <w:tcW w:w="6470" w:type="dxa"/>
          <w:shd w:val="clear" w:color="auto" w:fill="auto"/>
        </w:tcPr>
        <w:p w14:paraId="207D6DAD" w14:textId="77777777" w:rsidR="003A1312" w:rsidRPr="009D5C92" w:rsidRDefault="003A1312" w:rsidP="009D5C92">
          <w:pPr>
            <w:pStyle w:val="En-tte"/>
            <w:jc w:val="center"/>
            <w:rPr>
              <w:smallCaps/>
              <w:kern w:val="24"/>
            </w:rPr>
          </w:pPr>
          <w:r w:rsidRPr="009D5C92">
            <w:rPr>
              <w:smallCaps/>
              <w:kern w:val="24"/>
            </w:rPr>
            <w:t>AppsGate Server</w:t>
          </w:r>
        </w:p>
        <w:p w14:paraId="06E5471D" w14:textId="77777777" w:rsidR="003A1312" w:rsidRPr="009D5C92" w:rsidRDefault="003A1312" w:rsidP="009D5C92">
          <w:pPr>
            <w:pStyle w:val="En-tte"/>
            <w:jc w:val="center"/>
            <w:rPr>
              <w:smallCaps/>
              <w:kern w:val="24"/>
            </w:rPr>
          </w:pPr>
          <w:r w:rsidRPr="009D5C92">
            <w:rPr>
              <w:smallCaps/>
              <w:kern w:val="24"/>
            </w:rPr>
            <w:t>Developer’s Companion</w:t>
          </w:r>
        </w:p>
      </w:tc>
      <w:tc>
        <w:tcPr>
          <w:tcW w:w="1559" w:type="dxa"/>
          <w:shd w:val="clear" w:color="auto" w:fill="auto"/>
        </w:tcPr>
        <w:p w14:paraId="24E5DF08" w14:textId="77777777" w:rsidR="003A1312" w:rsidRPr="009D5C92" w:rsidRDefault="003A1312" w:rsidP="00760D40">
          <w:pPr>
            <w:pStyle w:val="En-tte"/>
            <w:jc w:val="right"/>
            <w:rPr>
              <w:rFonts w:ascii="Arial" w:hAnsi="Arial" w:cs="Arial"/>
              <w:sz w:val="20"/>
              <w:szCs w:val="20"/>
            </w:rPr>
          </w:pPr>
          <w:r w:rsidRPr="009D5C92">
            <w:rPr>
              <w:rFonts w:ascii="Arial" w:hAnsi="Arial" w:cs="Arial"/>
              <w:sz w:val="20"/>
              <w:szCs w:val="20"/>
            </w:rPr>
            <w:t>Version 1.</w:t>
          </w:r>
          <w:r>
            <w:rPr>
              <w:rFonts w:ascii="Arial" w:hAnsi="Arial" w:cs="Arial"/>
              <w:sz w:val="20"/>
              <w:szCs w:val="20"/>
            </w:rPr>
            <w:t>2</w:t>
          </w:r>
        </w:p>
      </w:tc>
    </w:tr>
  </w:tbl>
  <w:p w14:paraId="0FB2D789" w14:textId="77777777" w:rsidR="003A1312" w:rsidRDefault="003A1312" w:rsidP="00A33C78">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B4E794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multilevel"/>
    <w:tmpl w:val="040C0025"/>
    <w:name w:val="WW8Num2"/>
    <w:lvl w:ilvl="0">
      <w:start w:val="1"/>
      <w:numFmt w:val="decimal"/>
      <w:pStyle w:val="Titre1"/>
      <w:lvlText w:val="%1"/>
      <w:lvlJc w:val="left"/>
      <w:pPr>
        <w:ind w:left="432" w:hanging="432"/>
      </w:pPr>
      <w:rPr>
        <w:rFonts w:eastAsia="Cambria"/>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00000003"/>
    <w:multiLevelType w:val="multilevel"/>
    <w:tmpl w:val="00000003"/>
    <w:name w:val="WW8Num3"/>
    <w:lvl w:ilvl="0">
      <w:start w:val="1"/>
      <w:numFmt w:val="bullet"/>
      <w:lvlText w:val="-"/>
      <w:lvlJc w:val="left"/>
      <w:pPr>
        <w:tabs>
          <w:tab w:val="num" w:pos="0"/>
        </w:tabs>
        <w:ind w:left="360" w:hanging="360"/>
      </w:pPr>
      <w:rPr>
        <w:rFonts w:ascii="Cambria" w:hAnsi="Cambria" w:cs="Courier New"/>
      </w:rPr>
    </w:lvl>
    <w:lvl w:ilvl="1">
      <w:start w:val="1"/>
      <w:numFmt w:val="bullet"/>
      <w:lvlText w:val="o"/>
      <w:lvlJc w:val="left"/>
      <w:pPr>
        <w:tabs>
          <w:tab w:val="num" w:pos="0"/>
        </w:tabs>
        <w:ind w:left="1080" w:hanging="360"/>
      </w:pPr>
      <w:rPr>
        <w:rFonts w:ascii="Courier New" w:hAnsi="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rPr>
    </w:lvl>
    <w:lvl w:ilvl="8">
      <w:start w:val="1"/>
      <w:numFmt w:val="bullet"/>
      <w:lvlText w:val=""/>
      <w:lvlJc w:val="left"/>
      <w:pPr>
        <w:tabs>
          <w:tab w:val="num" w:pos="0"/>
        </w:tabs>
        <w:ind w:left="6120" w:hanging="360"/>
      </w:pPr>
      <w:rPr>
        <w:rFonts w:ascii="Wingdings" w:hAnsi="Wingdings"/>
      </w:rPr>
    </w:lvl>
  </w:abstractNum>
  <w:abstractNum w:abstractNumId="4">
    <w:nsid w:val="00000004"/>
    <w:multiLevelType w:val="multilevel"/>
    <w:tmpl w:val="00000004"/>
    <w:name w:val="WW8Num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00000005"/>
    <w:multiLevelType w:val="multilevel"/>
    <w:tmpl w:val="00000005"/>
    <w:name w:val="WW8Num5"/>
    <w:lvl w:ilvl="0">
      <w:start w:val="1"/>
      <w:numFmt w:val="decimal"/>
      <w:lvlText w:val="%1-"/>
      <w:lvlJc w:val="left"/>
      <w:pPr>
        <w:tabs>
          <w:tab w:val="num" w:pos="0"/>
        </w:tabs>
        <w:ind w:left="1080" w:hanging="360"/>
      </w:pPr>
      <w:rPr>
        <w:rFonts w:ascii="Symbol" w:hAnsi="Symbol" w:cs="Courier New"/>
      </w:rPr>
    </w:lvl>
    <w:lvl w:ilvl="1">
      <w:start w:val="1"/>
      <w:numFmt w:val="lowerLetter"/>
      <w:lvlText w:val="%2."/>
      <w:lvlJc w:val="left"/>
      <w:pPr>
        <w:tabs>
          <w:tab w:val="num" w:pos="0"/>
        </w:tabs>
        <w:ind w:left="1800" w:hanging="360"/>
      </w:pPr>
      <w:rPr>
        <w:rFonts w:ascii="OpenSymbol" w:hAnsi="OpenSymbol" w:cs="Courier New"/>
      </w:r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nsid w:val="00000006"/>
    <w:multiLevelType w:val="multilevel"/>
    <w:tmpl w:val="00000006"/>
    <w:name w:val="WW8Num6"/>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7">
    <w:nsid w:val="00000007"/>
    <w:multiLevelType w:val="multilevel"/>
    <w:tmpl w:val="00000007"/>
    <w:name w:val="WW8Num7"/>
    <w:lvl w:ilvl="0">
      <w:start w:val="1"/>
      <w:numFmt w:val="bullet"/>
      <w:lvlText w:val=""/>
      <w:lvlJc w:val="left"/>
      <w:pPr>
        <w:tabs>
          <w:tab w:val="num" w:pos="144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8">
    <w:nsid w:val="00000008"/>
    <w:multiLevelType w:val="multilevel"/>
    <w:tmpl w:val="00000008"/>
    <w:name w:val="WW8Num8"/>
    <w:lvl w:ilvl="0">
      <w:start w:val="1"/>
      <w:numFmt w:val="bullet"/>
      <w:lvlText w:val=""/>
      <w:lvlJc w:val="left"/>
      <w:pPr>
        <w:tabs>
          <w:tab w:val="num" w:pos="144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9">
    <w:nsid w:val="00000009"/>
    <w:multiLevelType w:val="multilevel"/>
    <w:tmpl w:val="00000009"/>
    <w:name w:val="WW8Num9"/>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0">
    <w:nsid w:val="0000000A"/>
    <w:multiLevelType w:val="multilevel"/>
    <w:tmpl w:val="0000000A"/>
    <w:name w:val="WW8Num10"/>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1">
    <w:nsid w:val="0000000B"/>
    <w:multiLevelType w:val="multilevel"/>
    <w:tmpl w:val="0000000B"/>
    <w:name w:val="WW8Num11"/>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2">
    <w:nsid w:val="0000000C"/>
    <w:multiLevelType w:val="multilevel"/>
    <w:tmpl w:val="0000000C"/>
    <w:name w:val="WW8Num12"/>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rPr>
    </w:lvl>
    <w:lvl w:ilvl="2">
      <w:start w:val="1"/>
      <w:numFmt w:val="bullet"/>
      <w:lvlText w:val="▪"/>
      <w:lvlJc w:val="left"/>
      <w:pPr>
        <w:tabs>
          <w:tab w:val="num" w:pos="2160"/>
        </w:tabs>
        <w:ind w:left="2160" w:hanging="360"/>
      </w:pPr>
      <w:rPr>
        <w:rFonts w:ascii="OpenSymbol" w:hAnsi="OpenSymbol"/>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rPr>
    </w:lvl>
    <w:lvl w:ilvl="5">
      <w:start w:val="1"/>
      <w:numFmt w:val="bullet"/>
      <w:lvlText w:val="▪"/>
      <w:lvlJc w:val="left"/>
      <w:pPr>
        <w:tabs>
          <w:tab w:val="num" w:pos="3240"/>
        </w:tabs>
        <w:ind w:left="3240" w:hanging="360"/>
      </w:pPr>
      <w:rPr>
        <w:rFonts w:ascii="OpenSymbol" w:hAnsi="OpenSymbol"/>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rPr>
    </w:lvl>
    <w:lvl w:ilvl="8">
      <w:start w:val="1"/>
      <w:numFmt w:val="bullet"/>
      <w:lvlText w:val="▪"/>
      <w:lvlJc w:val="left"/>
      <w:pPr>
        <w:tabs>
          <w:tab w:val="num" w:pos="4320"/>
        </w:tabs>
        <w:ind w:left="4320" w:hanging="360"/>
      </w:pPr>
      <w:rPr>
        <w:rFonts w:ascii="OpenSymbol" w:hAnsi="OpenSymbol"/>
      </w:rPr>
    </w:lvl>
  </w:abstractNum>
  <w:abstractNum w:abstractNumId="13">
    <w:nsid w:val="008050A4"/>
    <w:multiLevelType w:val="hybridMultilevel"/>
    <w:tmpl w:val="ED100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69D6E80"/>
    <w:multiLevelType w:val="hybridMultilevel"/>
    <w:tmpl w:val="E6000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06CD2070"/>
    <w:multiLevelType w:val="hybridMultilevel"/>
    <w:tmpl w:val="42F2C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0FA264BD"/>
    <w:multiLevelType w:val="hybridMultilevel"/>
    <w:tmpl w:val="F2463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5C970FF"/>
    <w:multiLevelType w:val="hybridMultilevel"/>
    <w:tmpl w:val="564C3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BD027FE"/>
    <w:multiLevelType w:val="hybridMultilevel"/>
    <w:tmpl w:val="CA4EA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0A33F61"/>
    <w:multiLevelType w:val="hybridMultilevel"/>
    <w:tmpl w:val="115095FA"/>
    <w:lvl w:ilvl="0" w:tplc="225EC76C">
      <w:start w:val="1"/>
      <w:numFmt w:val="bullet"/>
      <w:pStyle w:val="Bulleted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403C63"/>
    <w:multiLevelType w:val="hybridMultilevel"/>
    <w:tmpl w:val="A8A0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7F9486D"/>
    <w:multiLevelType w:val="hybridMultilevel"/>
    <w:tmpl w:val="6E6A5142"/>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A52466D"/>
    <w:multiLevelType w:val="hybridMultilevel"/>
    <w:tmpl w:val="25E67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DEA38D2"/>
    <w:multiLevelType w:val="hybridMultilevel"/>
    <w:tmpl w:val="2C3AF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702ACD"/>
    <w:multiLevelType w:val="hybridMultilevel"/>
    <w:tmpl w:val="BCB4F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19B0FEE"/>
    <w:multiLevelType w:val="hybridMultilevel"/>
    <w:tmpl w:val="2CC044C8"/>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4473B6"/>
    <w:multiLevelType w:val="hybridMultilevel"/>
    <w:tmpl w:val="B7D86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2D706B9"/>
    <w:multiLevelType w:val="hybridMultilevel"/>
    <w:tmpl w:val="30326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6003617"/>
    <w:multiLevelType w:val="hybridMultilevel"/>
    <w:tmpl w:val="8376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9933E70"/>
    <w:multiLevelType w:val="hybridMultilevel"/>
    <w:tmpl w:val="12329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D01AC3"/>
    <w:multiLevelType w:val="hybridMultilevel"/>
    <w:tmpl w:val="B94C1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0064AA0"/>
    <w:multiLevelType w:val="hybridMultilevel"/>
    <w:tmpl w:val="3B023236"/>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95C715C"/>
    <w:multiLevelType w:val="hybridMultilevel"/>
    <w:tmpl w:val="5D9CA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2F6B14"/>
    <w:multiLevelType w:val="hybridMultilevel"/>
    <w:tmpl w:val="568EE552"/>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C02797D"/>
    <w:multiLevelType w:val="hybridMultilevel"/>
    <w:tmpl w:val="F3689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3922F6"/>
    <w:multiLevelType w:val="hybridMultilevel"/>
    <w:tmpl w:val="04209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6A323DF"/>
    <w:multiLevelType w:val="hybridMultilevel"/>
    <w:tmpl w:val="A254F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9A3480E"/>
    <w:multiLevelType w:val="hybridMultilevel"/>
    <w:tmpl w:val="1568A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D086B27"/>
    <w:multiLevelType w:val="hybridMultilevel"/>
    <w:tmpl w:val="1BE0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D5387D"/>
    <w:multiLevelType w:val="hybridMultilevel"/>
    <w:tmpl w:val="BBC64038"/>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EB37EAA"/>
    <w:multiLevelType w:val="hybridMultilevel"/>
    <w:tmpl w:val="47607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17"/>
  </w:num>
  <w:num w:numId="4">
    <w:abstractNumId w:val="19"/>
  </w:num>
  <w:num w:numId="5">
    <w:abstractNumId w:val="0"/>
  </w:num>
  <w:num w:numId="6">
    <w:abstractNumId w:val="28"/>
  </w:num>
  <w:num w:numId="7">
    <w:abstractNumId w:val="36"/>
  </w:num>
  <w:num w:numId="8">
    <w:abstractNumId w:val="35"/>
  </w:num>
  <w:num w:numId="9">
    <w:abstractNumId w:val="38"/>
  </w:num>
  <w:num w:numId="10">
    <w:abstractNumId w:val="27"/>
  </w:num>
  <w:num w:numId="11">
    <w:abstractNumId w:val="23"/>
  </w:num>
  <w:num w:numId="12">
    <w:abstractNumId w:val="22"/>
  </w:num>
  <w:num w:numId="13">
    <w:abstractNumId w:val="24"/>
  </w:num>
  <w:num w:numId="14">
    <w:abstractNumId w:val="34"/>
  </w:num>
  <w:num w:numId="15">
    <w:abstractNumId w:val="25"/>
  </w:num>
  <w:num w:numId="16">
    <w:abstractNumId w:val="21"/>
  </w:num>
  <w:num w:numId="17">
    <w:abstractNumId w:val="33"/>
  </w:num>
  <w:num w:numId="18">
    <w:abstractNumId w:val="39"/>
  </w:num>
  <w:num w:numId="19">
    <w:abstractNumId w:val="13"/>
  </w:num>
  <w:num w:numId="20">
    <w:abstractNumId w:val="31"/>
  </w:num>
  <w:num w:numId="21">
    <w:abstractNumId w:val="30"/>
  </w:num>
  <w:num w:numId="22">
    <w:abstractNumId w:val="14"/>
  </w:num>
  <w:num w:numId="23">
    <w:abstractNumId w:val="15"/>
  </w:num>
  <w:num w:numId="24">
    <w:abstractNumId w:val="40"/>
  </w:num>
  <w:num w:numId="25">
    <w:abstractNumId w:val="16"/>
  </w:num>
  <w:num w:numId="26">
    <w:abstractNumId w:val="18"/>
  </w:num>
  <w:num w:numId="27">
    <w:abstractNumId w:val="1"/>
  </w:num>
  <w:num w:numId="28">
    <w:abstractNumId w:val="37"/>
  </w:num>
  <w:num w:numId="29">
    <w:abstractNumId w:val="29"/>
  </w:num>
  <w:num w:numId="30">
    <w:abstractNumId w:val="32"/>
  </w:num>
  <w:num w:numId="31">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D9B"/>
    <w:rsid w:val="00001CD2"/>
    <w:rsid w:val="0000280D"/>
    <w:rsid w:val="00002A35"/>
    <w:rsid w:val="00003A8E"/>
    <w:rsid w:val="00004591"/>
    <w:rsid w:val="000047F3"/>
    <w:rsid w:val="000064B0"/>
    <w:rsid w:val="000073F1"/>
    <w:rsid w:val="000074EC"/>
    <w:rsid w:val="000105CB"/>
    <w:rsid w:val="000107CE"/>
    <w:rsid w:val="000109C9"/>
    <w:rsid w:val="000113DB"/>
    <w:rsid w:val="000119FA"/>
    <w:rsid w:val="0001266D"/>
    <w:rsid w:val="00014420"/>
    <w:rsid w:val="00015551"/>
    <w:rsid w:val="00016543"/>
    <w:rsid w:val="00016E78"/>
    <w:rsid w:val="00017B45"/>
    <w:rsid w:val="00017C50"/>
    <w:rsid w:val="00020BA3"/>
    <w:rsid w:val="00020F5F"/>
    <w:rsid w:val="00022700"/>
    <w:rsid w:val="00022803"/>
    <w:rsid w:val="00022A8D"/>
    <w:rsid w:val="00022DD9"/>
    <w:rsid w:val="00023005"/>
    <w:rsid w:val="000232D5"/>
    <w:rsid w:val="00023828"/>
    <w:rsid w:val="00024807"/>
    <w:rsid w:val="000248E4"/>
    <w:rsid w:val="0002635D"/>
    <w:rsid w:val="00026591"/>
    <w:rsid w:val="00027836"/>
    <w:rsid w:val="000304F5"/>
    <w:rsid w:val="00030E8C"/>
    <w:rsid w:val="0003169F"/>
    <w:rsid w:val="00031A51"/>
    <w:rsid w:val="00031C1A"/>
    <w:rsid w:val="0003220C"/>
    <w:rsid w:val="00032417"/>
    <w:rsid w:val="0003360E"/>
    <w:rsid w:val="00033CAD"/>
    <w:rsid w:val="0003404C"/>
    <w:rsid w:val="0003516B"/>
    <w:rsid w:val="0003580D"/>
    <w:rsid w:val="000366DB"/>
    <w:rsid w:val="00037935"/>
    <w:rsid w:val="00037F1F"/>
    <w:rsid w:val="00041E8F"/>
    <w:rsid w:val="000425F6"/>
    <w:rsid w:val="0004320A"/>
    <w:rsid w:val="00043401"/>
    <w:rsid w:val="00043788"/>
    <w:rsid w:val="000444C1"/>
    <w:rsid w:val="0004525A"/>
    <w:rsid w:val="00045B73"/>
    <w:rsid w:val="00045F7C"/>
    <w:rsid w:val="000463DE"/>
    <w:rsid w:val="00050337"/>
    <w:rsid w:val="0005076D"/>
    <w:rsid w:val="00050B07"/>
    <w:rsid w:val="00050CDF"/>
    <w:rsid w:val="00051B62"/>
    <w:rsid w:val="000521DF"/>
    <w:rsid w:val="00052857"/>
    <w:rsid w:val="00055472"/>
    <w:rsid w:val="00055527"/>
    <w:rsid w:val="000556BC"/>
    <w:rsid w:val="0005679B"/>
    <w:rsid w:val="00056A78"/>
    <w:rsid w:val="00056CAD"/>
    <w:rsid w:val="00056CB8"/>
    <w:rsid w:val="00057593"/>
    <w:rsid w:val="00057BB2"/>
    <w:rsid w:val="00057CD8"/>
    <w:rsid w:val="00061E1B"/>
    <w:rsid w:val="00063A7A"/>
    <w:rsid w:val="00065AB2"/>
    <w:rsid w:val="00066265"/>
    <w:rsid w:val="00066F4D"/>
    <w:rsid w:val="000704CD"/>
    <w:rsid w:val="00070AF4"/>
    <w:rsid w:val="00071396"/>
    <w:rsid w:val="000715F0"/>
    <w:rsid w:val="00072C73"/>
    <w:rsid w:val="00072C97"/>
    <w:rsid w:val="00073EF1"/>
    <w:rsid w:val="00074189"/>
    <w:rsid w:val="00075254"/>
    <w:rsid w:val="00075D1E"/>
    <w:rsid w:val="00075F18"/>
    <w:rsid w:val="0007667E"/>
    <w:rsid w:val="0007693C"/>
    <w:rsid w:val="00076970"/>
    <w:rsid w:val="00076BB7"/>
    <w:rsid w:val="000777F6"/>
    <w:rsid w:val="000778DD"/>
    <w:rsid w:val="00077E8C"/>
    <w:rsid w:val="0008066B"/>
    <w:rsid w:val="0008230A"/>
    <w:rsid w:val="0008284B"/>
    <w:rsid w:val="000830AB"/>
    <w:rsid w:val="0008425B"/>
    <w:rsid w:val="000846B4"/>
    <w:rsid w:val="000853A0"/>
    <w:rsid w:val="00086631"/>
    <w:rsid w:val="00087553"/>
    <w:rsid w:val="00087B8A"/>
    <w:rsid w:val="00090336"/>
    <w:rsid w:val="000903C9"/>
    <w:rsid w:val="00090ACE"/>
    <w:rsid w:val="000910A7"/>
    <w:rsid w:val="00092643"/>
    <w:rsid w:val="00092D93"/>
    <w:rsid w:val="00092E13"/>
    <w:rsid w:val="00092FDA"/>
    <w:rsid w:val="00093B96"/>
    <w:rsid w:val="000940F6"/>
    <w:rsid w:val="0009441D"/>
    <w:rsid w:val="0009610A"/>
    <w:rsid w:val="00096395"/>
    <w:rsid w:val="00096E8C"/>
    <w:rsid w:val="0009734A"/>
    <w:rsid w:val="00097CD0"/>
    <w:rsid w:val="000A00DE"/>
    <w:rsid w:val="000A1941"/>
    <w:rsid w:val="000A25C1"/>
    <w:rsid w:val="000A2B20"/>
    <w:rsid w:val="000A2C22"/>
    <w:rsid w:val="000A395F"/>
    <w:rsid w:val="000A3F72"/>
    <w:rsid w:val="000A462E"/>
    <w:rsid w:val="000A4CBC"/>
    <w:rsid w:val="000A73A3"/>
    <w:rsid w:val="000B1074"/>
    <w:rsid w:val="000B12E4"/>
    <w:rsid w:val="000B1300"/>
    <w:rsid w:val="000B16A8"/>
    <w:rsid w:val="000B1BE5"/>
    <w:rsid w:val="000B1CC1"/>
    <w:rsid w:val="000B33CB"/>
    <w:rsid w:val="000B3E6B"/>
    <w:rsid w:val="000B490F"/>
    <w:rsid w:val="000B49C8"/>
    <w:rsid w:val="000B563E"/>
    <w:rsid w:val="000B5674"/>
    <w:rsid w:val="000B5A29"/>
    <w:rsid w:val="000B6D99"/>
    <w:rsid w:val="000B6E74"/>
    <w:rsid w:val="000B7FF8"/>
    <w:rsid w:val="000C1814"/>
    <w:rsid w:val="000C1F95"/>
    <w:rsid w:val="000C2801"/>
    <w:rsid w:val="000C2A64"/>
    <w:rsid w:val="000C3787"/>
    <w:rsid w:val="000C49F7"/>
    <w:rsid w:val="000C6819"/>
    <w:rsid w:val="000C6EE3"/>
    <w:rsid w:val="000D2CEA"/>
    <w:rsid w:val="000D2E69"/>
    <w:rsid w:val="000D3021"/>
    <w:rsid w:val="000D3C91"/>
    <w:rsid w:val="000D5588"/>
    <w:rsid w:val="000D64CD"/>
    <w:rsid w:val="000D707F"/>
    <w:rsid w:val="000D7232"/>
    <w:rsid w:val="000E05E2"/>
    <w:rsid w:val="000E124F"/>
    <w:rsid w:val="000E2329"/>
    <w:rsid w:val="000E2D37"/>
    <w:rsid w:val="000E3148"/>
    <w:rsid w:val="000E3CC9"/>
    <w:rsid w:val="000E4EE7"/>
    <w:rsid w:val="000E4EFB"/>
    <w:rsid w:val="000E7068"/>
    <w:rsid w:val="000E7A3B"/>
    <w:rsid w:val="000E7E75"/>
    <w:rsid w:val="000F015C"/>
    <w:rsid w:val="000F0CBD"/>
    <w:rsid w:val="000F139A"/>
    <w:rsid w:val="000F155F"/>
    <w:rsid w:val="000F2597"/>
    <w:rsid w:val="000F2640"/>
    <w:rsid w:val="000F2780"/>
    <w:rsid w:val="000F37B2"/>
    <w:rsid w:val="000F3DA6"/>
    <w:rsid w:val="000F3EA6"/>
    <w:rsid w:val="000F547B"/>
    <w:rsid w:val="000F56E2"/>
    <w:rsid w:val="00100305"/>
    <w:rsid w:val="001008E8"/>
    <w:rsid w:val="00101425"/>
    <w:rsid w:val="001017B0"/>
    <w:rsid w:val="001017F0"/>
    <w:rsid w:val="0010246F"/>
    <w:rsid w:val="001049D9"/>
    <w:rsid w:val="001051FF"/>
    <w:rsid w:val="0010580C"/>
    <w:rsid w:val="0010645D"/>
    <w:rsid w:val="0010728D"/>
    <w:rsid w:val="00107807"/>
    <w:rsid w:val="001104CD"/>
    <w:rsid w:val="00110B66"/>
    <w:rsid w:val="0011142F"/>
    <w:rsid w:val="00112A2D"/>
    <w:rsid w:val="00112C9E"/>
    <w:rsid w:val="00112CC3"/>
    <w:rsid w:val="00113374"/>
    <w:rsid w:val="0011340D"/>
    <w:rsid w:val="00113A0F"/>
    <w:rsid w:val="00114515"/>
    <w:rsid w:val="00114DCB"/>
    <w:rsid w:val="001157F3"/>
    <w:rsid w:val="0011592E"/>
    <w:rsid w:val="00115B2E"/>
    <w:rsid w:val="0011655F"/>
    <w:rsid w:val="00116A62"/>
    <w:rsid w:val="0011710F"/>
    <w:rsid w:val="001176C4"/>
    <w:rsid w:val="001207D8"/>
    <w:rsid w:val="00120931"/>
    <w:rsid w:val="00122105"/>
    <w:rsid w:val="00122672"/>
    <w:rsid w:val="001226A4"/>
    <w:rsid w:val="00122E44"/>
    <w:rsid w:val="001231FA"/>
    <w:rsid w:val="001235BB"/>
    <w:rsid w:val="00124890"/>
    <w:rsid w:val="00124BC9"/>
    <w:rsid w:val="00125C77"/>
    <w:rsid w:val="00126294"/>
    <w:rsid w:val="00126932"/>
    <w:rsid w:val="00127439"/>
    <w:rsid w:val="00127B93"/>
    <w:rsid w:val="00130B6C"/>
    <w:rsid w:val="00131C53"/>
    <w:rsid w:val="0013261E"/>
    <w:rsid w:val="00132854"/>
    <w:rsid w:val="00133252"/>
    <w:rsid w:val="00133272"/>
    <w:rsid w:val="001337F1"/>
    <w:rsid w:val="00134196"/>
    <w:rsid w:val="0013524C"/>
    <w:rsid w:val="00135E04"/>
    <w:rsid w:val="00136584"/>
    <w:rsid w:val="00136D4B"/>
    <w:rsid w:val="0013712E"/>
    <w:rsid w:val="00142EAE"/>
    <w:rsid w:val="00144877"/>
    <w:rsid w:val="00147A3E"/>
    <w:rsid w:val="001507CE"/>
    <w:rsid w:val="00150911"/>
    <w:rsid w:val="001512CC"/>
    <w:rsid w:val="0015148E"/>
    <w:rsid w:val="0015171D"/>
    <w:rsid w:val="001536F9"/>
    <w:rsid w:val="001544CF"/>
    <w:rsid w:val="00154948"/>
    <w:rsid w:val="0015654D"/>
    <w:rsid w:val="00157480"/>
    <w:rsid w:val="00157B83"/>
    <w:rsid w:val="00160200"/>
    <w:rsid w:val="00160F3A"/>
    <w:rsid w:val="001627E5"/>
    <w:rsid w:val="0016435B"/>
    <w:rsid w:val="00164535"/>
    <w:rsid w:val="001646FB"/>
    <w:rsid w:val="0016492B"/>
    <w:rsid w:val="00164E0E"/>
    <w:rsid w:val="00166403"/>
    <w:rsid w:val="00166469"/>
    <w:rsid w:val="00166D07"/>
    <w:rsid w:val="00167051"/>
    <w:rsid w:val="001703B4"/>
    <w:rsid w:val="00170585"/>
    <w:rsid w:val="00170AB8"/>
    <w:rsid w:val="00171B00"/>
    <w:rsid w:val="001722C2"/>
    <w:rsid w:val="00172B52"/>
    <w:rsid w:val="0017360E"/>
    <w:rsid w:val="0017361C"/>
    <w:rsid w:val="0017533A"/>
    <w:rsid w:val="0017556F"/>
    <w:rsid w:val="00175E7D"/>
    <w:rsid w:val="00177530"/>
    <w:rsid w:val="001802FF"/>
    <w:rsid w:val="00182964"/>
    <w:rsid w:val="00182AC3"/>
    <w:rsid w:val="00183706"/>
    <w:rsid w:val="00183C61"/>
    <w:rsid w:val="00184409"/>
    <w:rsid w:val="001846B5"/>
    <w:rsid w:val="001855ED"/>
    <w:rsid w:val="00185FBB"/>
    <w:rsid w:val="001865F7"/>
    <w:rsid w:val="00187603"/>
    <w:rsid w:val="00190E73"/>
    <w:rsid w:val="001910D0"/>
    <w:rsid w:val="0019226C"/>
    <w:rsid w:val="00192890"/>
    <w:rsid w:val="00193D3C"/>
    <w:rsid w:val="00194996"/>
    <w:rsid w:val="00195335"/>
    <w:rsid w:val="00197CD1"/>
    <w:rsid w:val="001A18CC"/>
    <w:rsid w:val="001A1FC5"/>
    <w:rsid w:val="001A3686"/>
    <w:rsid w:val="001A4F2F"/>
    <w:rsid w:val="001A5A3B"/>
    <w:rsid w:val="001A61B8"/>
    <w:rsid w:val="001A690A"/>
    <w:rsid w:val="001A7316"/>
    <w:rsid w:val="001A736E"/>
    <w:rsid w:val="001A750D"/>
    <w:rsid w:val="001B01A7"/>
    <w:rsid w:val="001B0E5A"/>
    <w:rsid w:val="001B211C"/>
    <w:rsid w:val="001B22D1"/>
    <w:rsid w:val="001B4AA4"/>
    <w:rsid w:val="001B51D5"/>
    <w:rsid w:val="001B5541"/>
    <w:rsid w:val="001B682C"/>
    <w:rsid w:val="001B6920"/>
    <w:rsid w:val="001B6C7C"/>
    <w:rsid w:val="001B6CAA"/>
    <w:rsid w:val="001B723D"/>
    <w:rsid w:val="001B7761"/>
    <w:rsid w:val="001C1A41"/>
    <w:rsid w:val="001C234F"/>
    <w:rsid w:val="001C2AE9"/>
    <w:rsid w:val="001C2D6E"/>
    <w:rsid w:val="001C30B2"/>
    <w:rsid w:val="001C3518"/>
    <w:rsid w:val="001C481F"/>
    <w:rsid w:val="001C618C"/>
    <w:rsid w:val="001C677D"/>
    <w:rsid w:val="001C752F"/>
    <w:rsid w:val="001C7730"/>
    <w:rsid w:val="001D02B8"/>
    <w:rsid w:val="001D09F8"/>
    <w:rsid w:val="001D0DAB"/>
    <w:rsid w:val="001D2812"/>
    <w:rsid w:val="001D2EB0"/>
    <w:rsid w:val="001D3D0C"/>
    <w:rsid w:val="001D4B61"/>
    <w:rsid w:val="001D4E87"/>
    <w:rsid w:val="001D59A9"/>
    <w:rsid w:val="001D5D2E"/>
    <w:rsid w:val="001D7483"/>
    <w:rsid w:val="001D7E31"/>
    <w:rsid w:val="001E03A9"/>
    <w:rsid w:val="001E077E"/>
    <w:rsid w:val="001E0CE7"/>
    <w:rsid w:val="001E11D2"/>
    <w:rsid w:val="001E1344"/>
    <w:rsid w:val="001E174A"/>
    <w:rsid w:val="001E257A"/>
    <w:rsid w:val="001E3E8B"/>
    <w:rsid w:val="001E43AD"/>
    <w:rsid w:val="001E49F7"/>
    <w:rsid w:val="001E597D"/>
    <w:rsid w:val="001F021A"/>
    <w:rsid w:val="001F0282"/>
    <w:rsid w:val="001F0D5F"/>
    <w:rsid w:val="001F116C"/>
    <w:rsid w:val="001F26C6"/>
    <w:rsid w:val="001F298B"/>
    <w:rsid w:val="001F29E6"/>
    <w:rsid w:val="001F4D60"/>
    <w:rsid w:val="001F6071"/>
    <w:rsid w:val="001F6216"/>
    <w:rsid w:val="001F6E60"/>
    <w:rsid w:val="001F6E8E"/>
    <w:rsid w:val="001F73D1"/>
    <w:rsid w:val="001F7E45"/>
    <w:rsid w:val="00200FE0"/>
    <w:rsid w:val="00202543"/>
    <w:rsid w:val="00202DC6"/>
    <w:rsid w:val="002038FB"/>
    <w:rsid w:val="002062E3"/>
    <w:rsid w:val="002063B9"/>
    <w:rsid w:val="00207B64"/>
    <w:rsid w:val="00210576"/>
    <w:rsid w:val="002108F7"/>
    <w:rsid w:val="0021093F"/>
    <w:rsid w:val="002109A9"/>
    <w:rsid w:val="00211809"/>
    <w:rsid w:val="00212110"/>
    <w:rsid w:val="002122F1"/>
    <w:rsid w:val="002126BC"/>
    <w:rsid w:val="00213059"/>
    <w:rsid w:val="0021327B"/>
    <w:rsid w:val="002134CC"/>
    <w:rsid w:val="002135F3"/>
    <w:rsid w:val="002137BA"/>
    <w:rsid w:val="00214132"/>
    <w:rsid w:val="00215B1A"/>
    <w:rsid w:val="002168B9"/>
    <w:rsid w:val="00216DA0"/>
    <w:rsid w:val="00217D02"/>
    <w:rsid w:val="00220460"/>
    <w:rsid w:val="0022050C"/>
    <w:rsid w:val="002207EC"/>
    <w:rsid w:val="002209FD"/>
    <w:rsid w:val="00220B97"/>
    <w:rsid w:val="00220EC1"/>
    <w:rsid w:val="0022180A"/>
    <w:rsid w:val="002221BB"/>
    <w:rsid w:val="00224482"/>
    <w:rsid w:val="002247EE"/>
    <w:rsid w:val="00225036"/>
    <w:rsid w:val="00225D83"/>
    <w:rsid w:val="002262BC"/>
    <w:rsid w:val="002263DB"/>
    <w:rsid w:val="0022717E"/>
    <w:rsid w:val="00231FA3"/>
    <w:rsid w:val="00233096"/>
    <w:rsid w:val="002339BC"/>
    <w:rsid w:val="00233AAD"/>
    <w:rsid w:val="00234131"/>
    <w:rsid w:val="002349F9"/>
    <w:rsid w:val="00234B2E"/>
    <w:rsid w:val="00234B63"/>
    <w:rsid w:val="00234CB5"/>
    <w:rsid w:val="00235728"/>
    <w:rsid w:val="00236243"/>
    <w:rsid w:val="002367AA"/>
    <w:rsid w:val="00236BFF"/>
    <w:rsid w:val="00237CE3"/>
    <w:rsid w:val="00241E56"/>
    <w:rsid w:val="002425DA"/>
    <w:rsid w:val="002427BC"/>
    <w:rsid w:val="00242D0C"/>
    <w:rsid w:val="00243452"/>
    <w:rsid w:val="0024369E"/>
    <w:rsid w:val="00243EB7"/>
    <w:rsid w:val="0024416A"/>
    <w:rsid w:val="00244C3B"/>
    <w:rsid w:val="00245279"/>
    <w:rsid w:val="002500CE"/>
    <w:rsid w:val="00250214"/>
    <w:rsid w:val="002504D2"/>
    <w:rsid w:val="00250B6C"/>
    <w:rsid w:val="00251624"/>
    <w:rsid w:val="00251722"/>
    <w:rsid w:val="00254128"/>
    <w:rsid w:val="00254EA8"/>
    <w:rsid w:val="00254F5F"/>
    <w:rsid w:val="00254FB1"/>
    <w:rsid w:val="00255C76"/>
    <w:rsid w:val="00255EE9"/>
    <w:rsid w:val="00256AC2"/>
    <w:rsid w:val="00256D47"/>
    <w:rsid w:val="00261F2A"/>
    <w:rsid w:val="00262804"/>
    <w:rsid w:val="0026342B"/>
    <w:rsid w:val="002640F3"/>
    <w:rsid w:val="00264A63"/>
    <w:rsid w:val="00265CD2"/>
    <w:rsid w:val="00266816"/>
    <w:rsid w:val="0027000C"/>
    <w:rsid w:val="002705BC"/>
    <w:rsid w:val="00270B7D"/>
    <w:rsid w:val="00272C56"/>
    <w:rsid w:val="00272D1F"/>
    <w:rsid w:val="00273DB0"/>
    <w:rsid w:val="00273DB9"/>
    <w:rsid w:val="002764F5"/>
    <w:rsid w:val="0027720A"/>
    <w:rsid w:val="00280B97"/>
    <w:rsid w:val="00281572"/>
    <w:rsid w:val="00281F8F"/>
    <w:rsid w:val="00282149"/>
    <w:rsid w:val="002836A3"/>
    <w:rsid w:val="0028396D"/>
    <w:rsid w:val="002839E1"/>
    <w:rsid w:val="00283AD3"/>
    <w:rsid w:val="002855EE"/>
    <w:rsid w:val="00286524"/>
    <w:rsid w:val="002870DF"/>
    <w:rsid w:val="002909A8"/>
    <w:rsid w:val="0029136F"/>
    <w:rsid w:val="00291A4D"/>
    <w:rsid w:val="002924DF"/>
    <w:rsid w:val="00292688"/>
    <w:rsid w:val="002946A0"/>
    <w:rsid w:val="00297A19"/>
    <w:rsid w:val="002A006E"/>
    <w:rsid w:val="002A11A4"/>
    <w:rsid w:val="002A34E6"/>
    <w:rsid w:val="002A3603"/>
    <w:rsid w:val="002A48C2"/>
    <w:rsid w:val="002A785A"/>
    <w:rsid w:val="002B0A66"/>
    <w:rsid w:val="002B214F"/>
    <w:rsid w:val="002B396C"/>
    <w:rsid w:val="002B4012"/>
    <w:rsid w:val="002B521D"/>
    <w:rsid w:val="002B5F00"/>
    <w:rsid w:val="002B6307"/>
    <w:rsid w:val="002B7060"/>
    <w:rsid w:val="002B74F9"/>
    <w:rsid w:val="002B75A7"/>
    <w:rsid w:val="002C15BF"/>
    <w:rsid w:val="002C1919"/>
    <w:rsid w:val="002C2424"/>
    <w:rsid w:val="002C2F31"/>
    <w:rsid w:val="002C30E9"/>
    <w:rsid w:val="002C4EE4"/>
    <w:rsid w:val="002C6B36"/>
    <w:rsid w:val="002C76F1"/>
    <w:rsid w:val="002D011F"/>
    <w:rsid w:val="002D0AD2"/>
    <w:rsid w:val="002D15F3"/>
    <w:rsid w:val="002D16E4"/>
    <w:rsid w:val="002D172C"/>
    <w:rsid w:val="002D2CE4"/>
    <w:rsid w:val="002D364B"/>
    <w:rsid w:val="002D3CD0"/>
    <w:rsid w:val="002D3DF9"/>
    <w:rsid w:val="002D4696"/>
    <w:rsid w:val="002D4DE8"/>
    <w:rsid w:val="002D6557"/>
    <w:rsid w:val="002D697E"/>
    <w:rsid w:val="002D6E62"/>
    <w:rsid w:val="002D7838"/>
    <w:rsid w:val="002D7ACE"/>
    <w:rsid w:val="002E1246"/>
    <w:rsid w:val="002E2CFF"/>
    <w:rsid w:val="002E321D"/>
    <w:rsid w:val="002E43DC"/>
    <w:rsid w:val="002E488F"/>
    <w:rsid w:val="002E54E3"/>
    <w:rsid w:val="002E6B01"/>
    <w:rsid w:val="002F00A8"/>
    <w:rsid w:val="002F0A8C"/>
    <w:rsid w:val="002F0C2D"/>
    <w:rsid w:val="002F11FD"/>
    <w:rsid w:val="002F1312"/>
    <w:rsid w:val="002F201B"/>
    <w:rsid w:val="002F2067"/>
    <w:rsid w:val="002F270F"/>
    <w:rsid w:val="002F4230"/>
    <w:rsid w:val="002F675B"/>
    <w:rsid w:val="002F687D"/>
    <w:rsid w:val="002F725B"/>
    <w:rsid w:val="002F7673"/>
    <w:rsid w:val="002F7B6E"/>
    <w:rsid w:val="0030028B"/>
    <w:rsid w:val="00300DCA"/>
    <w:rsid w:val="00301800"/>
    <w:rsid w:val="00301BEB"/>
    <w:rsid w:val="00301DCB"/>
    <w:rsid w:val="0030218F"/>
    <w:rsid w:val="00304E4B"/>
    <w:rsid w:val="0030520A"/>
    <w:rsid w:val="00305EC3"/>
    <w:rsid w:val="0031086C"/>
    <w:rsid w:val="00311221"/>
    <w:rsid w:val="003141C5"/>
    <w:rsid w:val="00314485"/>
    <w:rsid w:val="00315D9A"/>
    <w:rsid w:val="00316103"/>
    <w:rsid w:val="00316187"/>
    <w:rsid w:val="00316691"/>
    <w:rsid w:val="0031671C"/>
    <w:rsid w:val="00316B10"/>
    <w:rsid w:val="003225CF"/>
    <w:rsid w:val="00323891"/>
    <w:rsid w:val="00323F4C"/>
    <w:rsid w:val="00326A4E"/>
    <w:rsid w:val="00327771"/>
    <w:rsid w:val="003278D1"/>
    <w:rsid w:val="00330015"/>
    <w:rsid w:val="00330142"/>
    <w:rsid w:val="00332213"/>
    <w:rsid w:val="00332409"/>
    <w:rsid w:val="0033243D"/>
    <w:rsid w:val="00332800"/>
    <w:rsid w:val="00332C68"/>
    <w:rsid w:val="00333D0F"/>
    <w:rsid w:val="003344BD"/>
    <w:rsid w:val="003352C7"/>
    <w:rsid w:val="00335384"/>
    <w:rsid w:val="00335538"/>
    <w:rsid w:val="00335929"/>
    <w:rsid w:val="0033616C"/>
    <w:rsid w:val="003379C7"/>
    <w:rsid w:val="00341B36"/>
    <w:rsid w:val="00341B8A"/>
    <w:rsid w:val="003430D3"/>
    <w:rsid w:val="003439A7"/>
    <w:rsid w:val="003443FE"/>
    <w:rsid w:val="00344D94"/>
    <w:rsid w:val="00345A4B"/>
    <w:rsid w:val="00345C0A"/>
    <w:rsid w:val="00346D49"/>
    <w:rsid w:val="00350493"/>
    <w:rsid w:val="0035084D"/>
    <w:rsid w:val="00350D0C"/>
    <w:rsid w:val="003531BD"/>
    <w:rsid w:val="00353ADF"/>
    <w:rsid w:val="00357C01"/>
    <w:rsid w:val="00360167"/>
    <w:rsid w:val="00360571"/>
    <w:rsid w:val="003614AF"/>
    <w:rsid w:val="00361BB8"/>
    <w:rsid w:val="00362612"/>
    <w:rsid w:val="003632AA"/>
    <w:rsid w:val="003639DF"/>
    <w:rsid w:val="00363E86"/>
    <w:rsid w:val="00364D3F"/>
    <w:rsid w:val="003651CC"/>
    <w:rsid w:val="00365570"/>
    <w:rsid w:val="003660E1"/>
    <w:rsid w:val="00366AB5"/>
    <w:rsid w:val="0036703C"/>
    <w:rsid w:val="00367511"/>
    <w:rsid w:val="00367542"/>
    <w:rsid w:val="00370556"/>
    <w:rsid w:val="00370BF3"/>
    <w:rsid w:val="00371266"/>
    <w:rsid w:val="0037135A"/>
    <w:rsid w:val="0037190E"/>
    <w:rsid w:val="003725CE"/>
    <w:rsid w:val="0037306B"/>
    <w:rsid w:val="00373736"/>
    <w:rsid w:val="003748B7"/>
    <w:rsid w:val="00375DBF"/>
    <w:rsid w:val="00376057"/>
    <w:rsid w:val="00377AD7"/>
    <w:rsid w:val="00377B6D"/>
    <w:rsid w:val="00381657"/>
    <w:rsid w:val="00381E74"/>
    <w:rsid w:val="00381F0B"/>
    <w:rsid w:val="00381F72"/>
    <w:rsid w:val="00384184"/>
    <w:rsid w:val="003853BC"/>
    <w:rsid w:val="00386347"/>
    <w:rsid w:val="0038739A"/>
    <w:rsid w:val="00387910"/>
    <w:rsid w:val="00390AED"/>
    <w:rsid w:val="0039234C"/>
    <w:rsid w:val="003925BC"/>
    <w:rsid w:val="003927AC"/>
    <w:rsid w:val="003956C3"/>
    <w:rsid w:val="00395806"/>
    <w:rsid w:val="003968ED"/>
    <w:rsid w:val="00397185"/>
    <w:rsid w:val="00397C4A"/>
    <w:rsid w:val="003A1312"/>
    <w:rsid w:val="003A18B1"/>
    <w:rsid w:val="003A2570"/>
    <w:rsid w:val="003A259B"/>
    <w:rsid w:val="003A28B3"/>
    <w:rsid w:val="003A3F35"/>
    <w:rsid w:val="003A4501"/>
    <w:rsid w:val="003A489D"/>
    <w:rsid w:val="003A4A91"/>
    <w:rsid w:val="003A4D2C"/>
    <w:rsid w:val="003A6C0D"/>
    <w:rsid w:val="003A6ECB"/>
    <w:rsid w:val="003A7896"/>
    <w:rsid w:val="003B1B6F"/>
    <w:rsid w:val="003B228F"/>
    <w:rsid w:val="003B2989"/>
    <w:rsid w:val="003B3473"/>
    <w:rsid w:val="003B71C3"/>
    <w:rsid w:val="003B79DD"/>
    <w:rsid w:val="003C041A"/>
    <w:rsid w:val="003C09A9"/>
    <w:rsid w:val="003C0DBF"/>
    <w:rsid w:val="003C13D9"/>
    <w:rsid w:val="003C183F"/>
    <w:rsid w:val="003C1B0B"/>
    <w:rsid w:val="003C1D26"/>
    <w:rsid w:val="003C2BFC"/>
    <w:rsid w:val="003C30D6"/>
    <w:rsid w:val="003C3869"/>
    <w:rsid w:val="003C7135"/>
    <w:rsid w:val="003C7186"/>
    <w:rsid w:val="003C7B8F"/>
    <w:rsid w:val="003D0432"/>
    <w:rsid w:val="003D1739"/>
    <w:rsid w:val="003D2B32"/>
    <w:rsid w:val="003D3BBE"/>
    <w:rsid w:val="003D4B4F"/>
    <w:rsid w:val="003D4C41"/>
    <w:rsid w:val="003D5C95"/>
    <w:rsid w:val="003D63A1"/>
    <w:rsid w:val="003D706C"/>
    <w:rsid w:val="003D783C"/>
    <w:rsid w:val="003E02F6"/>
    <w:rsid w:val="003E0D09"/>
    <w:rsid w:val="003E1198"/>
    <w:rsid w:val="003E2866"/>
    <w:rsid w:val="003E3172"/>
    <w:rsid w:val="003E33DA"/>
    <w:rsid w:val="003E435B"/>
    <w:rsid w:val="003E4B0F"/>
    <w:rsid w:val="003E5644"/>
    <w:rsid w:val="003E65B6"/>
    <w:rsid w:val="003E6BF9"/>
    <w:rsid w:val="003E6E45"/>
    <w:rsid w:val="003E6FFC"/>
    <w:rsid w:val="003E7D27"/>
    <w:rsid w:val="003E7F66"/>
    <w:rsid w:val="003F00C3"/>
    <w:rsid w:val="003F0A19"/>
    <w:rsid w:val="003F1029"/>
    <w:rsid w:val="003F1CE1"/>
    <w:rsid w:val="003F426A"/>
    <w:rsid w:val="003F54C2"/>
    <w:rsid w:val="003F6A9A"/>
    <w:rsid w:val="003F70D0"/>
    <w:rsid w:val="00400ACF"/>
    <w:rsid w:val="00401BE6"/>
    <w:rsid w:val="004028BF"/>
    <w:rsid w:val="00403ECD"/>
    <w:rsid w:val="004040C4"/>
    <w:rsid w:val="0040430C"/>
    <w:rsid w:val="0040456B"/>
    <w:rsid w:val="00404CE4"/>
    <w:rsid w:val="004053D6"/>
    <w:rsid w:val="00405B3D"/>
    <w:rsid w:val="00406C58"/>
    <w:rsid w:val="00406CA2"/>
    <w:rsid w:val="004071EC"/>
    <w:rsid w:val="00407CB5"/>
    <w:rsid w:val="004102AF"/>
    <w:rsid w:val="004119B3"/>
    <w:rsid w:val="0041262A"/>
    <w:rsid w:val="00413C26"/>
    <w:rsid w:val="0041486A"/>
    <w:rsid w:val="00414C49"/>
    <w:rsid w:val="00417003"/>
    <w:rsid w:val="00417112"/>
    <w:rsid w:val="0041715B"/>
    <w:rsid w:val="004179A7"/>
    <w:rsid w:val="00417CBD"/>
    <w:rsid w:val="00420699"/>
    <w:rsid w:val="00420FCC"/>
    <w:rsid w:val="004212A7"/>
    <w:rsid w:val="004214C4"/>
    <w:rsid w:val="00424B82"/>
    <w:rsid w:val="00425776"/>
    <w:rsid w:val="00425ACC"/>
    <w:rsid w:val="00425EFC"/>
    <w:rsid w:val="00426852"/>
    <w:rsid w:val="0042740D"/>
    <w:rsid w:val="00427ACF"/>
    <w:rsid w:val="00431E3D"/>
    <w:rsid w:val="00431F24"/>
    <w:rsid w:val="00432064"/>
    <w:rsid w:val="004342AA"/>
    <w:rsid w:val="004349AF"/>
    <w:rsid w:val="0043714D"/>
    <w:rsid w:val="004377F6"/>
    <w:rsid w:val="004424C7"/>
    <w:rsid w:val="00442C0F"/>
    <w:rsid w:val="00443A9F"/>
    <w:rsid w:val="00444EB9"/>
    <w:rsid w:val="00446202"/>
    <w:rsid w:val="004471C9"/>
    <w:rsid w:val="0045005A"/>
    <w:rsid w:val="00450BCB"/>
    <w:rsid w:val="00451C27"/>
    <w:rsid w:val="00452309"/>
    <w:rsid w:val="00453DA4"/>
    <w:rsid w:val="00455D21"/>
    <w:rsid w:val="00455EBF"/>
    <w:rsid w:val="004563C6"/>
    <w:rsid w:val="0045729D"/>
    <w:rsid w:val="00460C20"/>
    <w:rsid w:val="00460EA0"/>
    <w:rsid w:val="00461B33"/>
    <w:rsid w:val="00462022"/>
    <w:rsid w:val="0046250F"/>
    <w:rsid w:val="00462D9A"/>
    <w:rsid w:val="00465037"/>
    <w:rsid w:val="00470013"/>
    <w:rsid w:val="00470D3E"/>
    <w:rsid w:val="00472609"/>
    <w:rsid w:val="00473672"/>
    <w:rsid w:val="00474058"/>
    <w:rsid w:val="00474355"/>
    <w:rsid w:val="00474B27"/>
    <w:rsid w:val="004752B3"/>
    <w:rsid w:val="004755E5"/>
    <w:rsid w:val="00477420"/>
    <w:rsid w:val="004801DE"/>
    <w:rsid w:val="00480200"/>
    <w:rsid w:val="004805D3"/>
    <w:rsid w:val="00480D68"/>
    <w:rsid w:val="004814C4"/>
    <w:rsid w:val="00481A96"/>
    <w:rsid w:val="00482749"/>
    <w:rsid w:val="00482911"/>
    <w:rsid w:val="0048338D"/>
    <w:rsid w:val="0048399A"/>
    <w:rsid w:val="00483B20"/>
    <w:rsid w:val="00483B50"/>
    <w:rsid w:val="00484835"/>
    <w:rsid w:val="00484B52"/>
    <w:rsid w:val="00484D9A"/>
    <w:rsid w:val="00484F58"/>
    <w:rsid w:val="004869B5"/>
    <w:rsid w:val="00487868"/>
    <w:rsid w:val="00487E53"/>
    <w:rsid w:val="00490DA8"/>
    <w:rsid w:val="00491427"/>
    <w:rsid w:val="004926B1"/>
    <w:rsid w:val="00492FE8"/>
    <w:rsid w:val="0049359F"/>
    <w:rsid w:val="00493614"/>
    <w:rsid w:val="00495765"/>
    <w:rsid w:val="00496D4C"/>
    <w:rsid w:val="0049775D"/>
    <w:rsid w:val="00497974"/>
    <w:rsid w:val="00497C2E"/>
    <w:rsid w:val="00497E2B"/>
    <w:rsid w:val="004A0821"/>
    <w:rsid w:val="004A3B95"/>
    <w:rsid w:val="004A44D1"/>
    <w:rsid w:val="004A4623"/>
    <w:rsid w:val="004A4FE6"/>
    <w:rsid w:val="004A526E"/>
    <w:rsid w:val="004A6552"/>
    <w:rsid w:val="004A7B12"/>
    <w:rsid w:val="004B0029"/>
    <w:rsid w:val="004B0F1D"/>
    <w:rsid w:val="004B1B0C"/>
    <w:rsid w:val="004B211B"/>
    <w:rsid w:val="004B4AE4"/>
    <w:rsid w:val="004B50D4"/>
    <w:rsid w:val="004B54CE"/>
    <w:rsid w:val="004B5A9D"/>
    <w:rsid w:val="004B643C"/>
    <w:rsid w:val="004B68FD"/>
    <w:rsid w:val="004B6C30"/>
    <w:rsid w:val="004B6E86"/>
    <w:rsid w:val="004B71C6"/>
    <w:rsid w:val="004B7694"/>
    <w:rsid w:val="004B78F5"/>
    <w:rsid w:val="004C0AE7"/>
    <w:rsid w:val="004C1125"/>
    <w:rsid w:val="004C17F6"/>
    <w:rsid w:val="004C31DB"/>
    <w:rsid w:val="004C535B"/>
    <w:rsid w:val="004C57B6"/>
    <w:rsid w:val="004C5F2C"/>
    <w:rsid w:val="004C65E8"/>
    <w:rsid w:val="004C6ED0"/>
    <w:rsid w:val="004C7B4A"/>
    <w:rsid w:val="004D0994"/>
    <w:rsid w:val="004D26E9"/>
    <w:rsid w:val="004D3510"/>
    <w:rsid w:val="004D3726"/>
    <w:rsid w:val="004D410F"/>
    <w:rsid w:val="004D4F13"/>
    <w:rsid w:val="004D5393"/>
    <w:rsid w:val="004D76EF"/>
    <w:rsid w:val="004D7E7F"/>
    <w:rsid w:val="004E01E0"/>
    <w:rsid w:val="004E09CD"/>
    <w:rsid w:val="004E1767"/>
    <w:rsid w:val="004E2312"/>
    <w:rsid w:val="004E234B"/>
    <w:rsid w:val="004E34B7"/>
    <w:rsid w:val="004E395E"/>
    <w:rsid w:val="004E3AD6"/>
    <w:rsid w:val="004E3C0C"/>
    <w:rsid w:val="004E4014"/>
    <w:rsid w:val="004E4D18"/>
    <w:rsid w:val="004E4ECF"/>
    <w:rsid w:val="004E5337"/>
    <w:rsid w:val="004E573C"/>
    <w:rsid w:val="004E5887"/>
    <w:rsid w:val="004E6341"/>
    <w:rsid w:val="004E67C8"/>
    <w:rsid w:val="004E79C5"/>
    <w:rsid w:val="004F0189"/>
    <w:rsid w:val="004F0C00"/>
    <w:rsid w:val="004F1072"/>
    <w:rsid w:val="004F2024"/>
    <w:rsid w:val="004F30B6"/>
    <w:rsid w:val="004F33C9"/>
    <w:rsid w:val="004F3432"/>
    <w:rsid w:val="004F4D96"/>
    <w:rsid w:val="004F5512"/>
    <w:rsid w:val="004F6850"/>
    <w:rsid w:val="005004C2"/>
    <w:rsid w:val="00500BB8"/>
    <w:rsid w:val="00500CA9"/>
    <w:rsid w:val="00501E5D"/>
    <w:rsid w:val="00501F98"/>
    <w:rsid w:val="00502187"/>
    <w:rsid w:val="00502BEE"/>
    <w:rsid w:val="0050335A"/>
    <w:rsid w:val="00503FAE"/>
    <w:rsid w:val="00504241"/>
    <w:rsid w:val="00505967"/>
    <w:rsid w:val="005059D1"/>
    <w:rsid w:val="00505A60"/>
    <w:rsid w:val="0050796C"/>
    <w:rsid w:val="00510867"/>
    <w:rsid w:val="00510DDD"/>
    <w:rsid w:val="005122BC"/>
    <w:rsid w:val="005129EC"/>
    <w:rsid w:val="005137FF"/>
    <w:rsid w:val="00515050"/>
    <w:rsid w:val="00515FC5"/>
    <w:rsid w:val="0051702A"/>
    <w:rsid w:val="00517517"/>
    <w:rsid w:val="00517A0F"/>
    <w:rsid w:val="00517A3D"/>
    <w:rsid w:val="00517C46"/>
    <w:rsid w:val="005204B2"/>
    <w:rsid w:val="0052072F"/>
    <w:rsid w:val="00523F0B"/>
    <w:rsid w:val="00523FE6"/>
    <w:rsid w:val="005257C0"/>
    <w:rsid w:val="00525905"/>
    <w:rsid w:val="00525EAA"/>
    <w:rsid w:val="00526BBD"/>
    <w:rsid w:val="00526F23"/>
    <w:rsid w:val="005271C9"/>
    <w:rsid w:val="00530EA7"/>
    <w:rsid w:val="00532CC6"/>
    <w:rsid w:val="005330EF"/>
    <w:rsid w:val="00534231"/>
    <w:rsid w:val="00534F00"/>
    <w:rsid w:val="00535DAC"/>
    <w:rsid w:val="00536DE1"/>
    <w:rsid w:val="00536DF9"/>
    <w:rsid w:val="00537297"/>
    <w:rsid w:val="005379CA"/>
    <w:rsid w:val="00540FB8"/>
    <w:rsid w:val="005410C9"/>
    <w:rsid w:val="005414A1"/>
    <w:rsid w:val="00541CE9"/>
    <w:rsid w:val="005438F4"/>
    <w:rsid w:val="00543C8F"/>
    <w:rsid w:val="00543FD2"/>
    <w:rsid w:val="00544719"/>
    <w:rsid w:val="00544822"/>
    <w:rsid w:val="0054626E"/>
    <w:rsid w:val="0054719E"/>
    <w:rsid w:val="00547212"/>
    <w:rsid w:val="0054768E"/>
    <w:rsid w:val="00547B80"/>
    <w:rsid w:val="00550A33"/>
    <w:rsid w:val="00551502"/>
    <w:rsid w:val="00554B12"/>
    <w:rsid w:val="00554D29"/>
    <w:rsid w:val="0055575C"/>
    <w:rsid w:val="00557CB2"/>
    <w:rsid w:val="00557CD5"/>
    <w:rsid w:val="00561D90"/>
    <w:rsid w:val="00562317"/>
    <w:rsid w:val="0056278D"/>
    <w:rsid w:val="005628E4"/>
    <w:rsid w:val="00562EAB"/>
    <w:rsid w:val="00563B8A"/>
    <w:rsid w:val="00563D60"/>
    <w:rsid w:val="005644D2"/>
    <w:rsid w:val="00565619"/>
    <w:rsid w:val="00565BD9"/>
    <w:rsid w:val="00565FA0"/>
    <w:rsid w:val="005674F7"/>
    <w:rsid w:val="00567A13"/>
    <w:rsid w:val="00570947"/>
    <w:rsid w:val="00570BED"/>
    <w:rsid w:val="00572A77"/>
    <w:rsid w:val="005733E6"/>
    <w:rsid w:val="0057352C"/>
    <w:rsid w:val="00573649"/>
    <w:rsid w:val="00573D5C"/>
    <w:rsid w:val="0057419B"/>
    <w:rsid w:val="00574721"/>
    <w:rsid w:val="00576144"/>
    <w:rsid w:val="00577163"/>
    <w:rsid w:val="005777F7"/>
    <w:rsid w:val="00577BF3"/>
    <w:rsid w:val="0058080A"/>
    <w:rsid w:val="00581313"/>
    <w:rsid w:val="00581518"/>
    <w:rsid w:val="005817F3"/>
    <w:rsid w:val="00581FCC"/>
    <w:rsid w:val="0058214C"/>
    <w:rsid w:val="00582DD0"/>
    <w:rsid w:val="00583D84"/>
    <w:rsid w:val="00584720"/>
    <w:rsid w:val="00584AA2"/>
    <w:rsid w:val="00584D76"/>
    <w:rsid w:val="005907EA"/>
    <w:rsid w:val="005909EA"/>
    <w:rsid w:val="00590B00"/>
    <w:rsid w:val="00590B24"/>
    <w:rsid w:val="00590C41"/>
    <w:rsid w:val="005919A7"/>
    <w:rsid w:val="00593460"/>
    <w:rsid w:val="00593498"/>
    <w:rsid w:val="005939ED"/>
    <w:rsid w:val="00594166"/>
    <w:rsid w:val="00594483"/>
    <w:rsid w:val="00594CB0"/>
    <w:rsid w:val="00595085"/>
    <w:rsid w:val="005953C8"/>
    <w:rsid w:val="00596E93"/>
    <w:rsid w:val="005972E5"/>
    <w:rsid w:val="005975C8"/>
    <w:rsid w:val="00597B1F"/>
    <w:rsid w:val="00597ED5"/>
    <w:rsid w:val="00597F8C"/>
    <w:rsid w:val="00597FDC"/>
    <w:rsid w:val="005A0D3B"/>
    <w:rsid w:val="005A160B"/>
    <w:rsid w:val="005A378D"/>
    <w:rsid w:val="005A540D"/>
    <w:rsid w:val="005A5461"/>
    <w:rsid w:val="005A5C5C"/>
    <w:rsid w:val="005A6BBF"/>
    <w:rsid w:val="005B01EF"/>
    <w:rsid w:val="005B0A68"/>
    <w:rsid w:val="005B0D23"/>
    <w:rsid w:val="005B0E69"/>
    <w:rsid w:val="005B0EF1"/>
    <w:rsid w:val="005B17B0"/>
    <w:rsid w:val="005B17D3"/>
    <w:rsid w:val="005B28B2"/>
    <w:rsid w:val="005B30DC"/>
    <w:rsid w:val="005B3C1F"/>
    <w:rsid w:val="005B42B3"/>
    <w:rsid w:val="005B440F"/>
    <w:rsid w:val="005B540E"/>
    <w:rsid w:val="005B581E"/>
    <w:rsid w:val="005B5C98"/>
    <w:rsid w:val="005B5D44"/>
    <w:rsid w:val="005B63FD"/>
    <w:rsid w:val="005B7FEF"/>
    <w:rsid w:val="005C05FC"/>
    <w:rsid w:val="005C3017"/>
    <w:rsid w:val="005C5AD9"/>
    <w:rsid w:val="005C5EB7"/>
    <w:rsid w:val="005C6390"/>
    <w:rsid w:val="005D0087"/>
    <w:rsid w:val="005D0142"/>
    <w:rsid w:val="005D1261"/>
    <w:rsid w:val="005D155F"/>
    <w:rsid w:val="005D2D36"/>
    <w:rsid w:val="005D5AA9"/>
    <w:rsid w:val="005D60ED"/>
    <w:rsid w:val="005D6CF7"/>
    <w:rsid w:val="005E0C04"/>
    <w:rsid w:val="005E0C7C"/>
    <w:rsid w:val="005E31DE"/>
    <w:rsid w:val="005E3BDC"/>
    <w:rsid w:val="005E599F"/>
    <w:rsid w:val="005E6406"/>
    <w:rsid w:val="005E68AF"/>
    <w:rsid w:val="005E6956"/>
    <w:rsid w:val="005E6C69"/>
    <w:rsid w:val="005E78BD"/>
    <w:rsid w:val="005E7D66"/>
    <w:rsid w:val="005F087C"/>
    <w:rsid w:val="005F2103"/>
    <w:rsid w:val="005F291B"/>
    <w:rsid w:val="005F29D1"/>
    <w:rsid w:val="005F363C"/>
    <w:rsid w:val="005F4622"/>
    <w:rsid w:val="005F598A"/>
    <w:rsid w:val="005F5B7C"/>
    <w:rsid w:val="005F71AB"/>
    <w:rsid w:val="005F74EC"/>
    <w:rsid w:val="0060015D"/>
    <w:rsid w:val="00600980"/>
    <w:rsid w:val="006009A5"/>
    <w:rsid w:val="00601B78"/>
    <w:rsid w:val="00602D42"/>
    <w:rsid w:val="00603486"/>
    <w:rsid w:val="006041C1"/>
    <w:rsid w:val="00604F76"/>
    <w:rsid w:val="00605321"/>
    <w:rsid w:val="00605517"/>
    <w:rsid w:val="00605855"/>
    <w:rsid w:val="00605B72"/>
    <w:rsid w:val="0060616B"/>
    <w:rsid w:val="006131A2"/>
    <w:rsid w:val="00615355"/>
    <w:rsid w:val="00616093"/>
    <w:rsid w:val="00616320"/>
    <w:rsid w:val="006176FF"/>
    <w:rsid w:val="0062102A"/>
    <w:rsid w:val="0062134D"/>
    <w:rsid w:val="00621EC7"/>
    <w:rsid w:val="00621F50"/>
    <w:rsid w:val="006221EC"/>
    <w:rsid w:val="00622FF6"/>
    <w:rsid w:val="006243F8"/>
    <w:rsid w:val="0062444C"/>
    <w:rsid w:val="006248BC"/>
    <w:rsid w:val="00624B33"/>
    <w:rsid w:val="006259B7"/>
    <w:rsid w:val="00625A9A"/>
    <w:rsid w:val="006301A8"/>
    <w:rsid w:val="006322EB"/>
    <w:rsid w:val="006325B4"/>
    <w:rsid w:val="00632B69"/>
    <w:rsid w:val="00632FD0"/>
    <w:rsid w:val="006348A5"/>
    <w:rsid w:val="00634D2D"/>
    <w:rsid w:val="00635027"/>
    <w:rsid w:val="00636776"/>
    <w:rsid w:val="006369D6"/>
    <w:rsid w:val="006371E3"/>
    <w:rsid w:val="00637606"/>
    <w:rsid w:val="006409BB"/>
    <w:rsid w:val="00641BFB"/>
    <w:rsid w:val="006420D2"/>
    <w:rsid w:val="00642836"/>
    <w:rsid w:val="006436F3"/>
    <w:rsid w:val="00643A5D"/>
    <w:rsid w:val="00643DF6"/>
    <w:rsid w:val="00645B51"/>
    <w:rsid w:val="00650D72"/>
    <w:rsid w:val="006511F6"/>
    <w:rsid w:val="00651F6B"/>
    <w:rsid w:val="00652A25"/>
    <w:rsid w:val="00652C58"/>
    <w:rsid w:val="00653C6A"/>
    <w:rsid w:val="00654294"/>
    <w:rsid w:val="0065452B"/>
    <w:rsid w:val="00654CEC"/>
    <w:rsid w:val="00655099"/>
    <w:rsid w:val="006556E3"/>
    <w:rsid w:val="006557F9"/>
    <w:rsid w:val="006565FC"/>
    <w:rsid w:val="0065754E"/>
    <w:rsid w:val="0066051A"/>
    <w:rsid w:val="0066067B"/>
    <w:rsid w:val="006606C5"/>
    <w:rsid w:val="00660BFB"/>
    <w:rsid w:val="00662F18"/>
    <w:rsid w:val="00665399"/>
    <w:rsid w:val="00665887"/>
    <w:rsid w:val="006668C8"/>
    <w:rsid w:val="00670046"/>
    <w:rsid w:val="00670318"/>
    <w:rsid w:val="006703C7"/>
    <w:rsid w:val="006714FC"/>
    <w:rsid w:val="00673553"/>
    <w:rsid w:val="0067357D"/>
    <w:rsid w:val="006744E5"/>
    <w:rsid w:val="0067456C"/>
    <w:rsid w:val="00674CB4"/>
    <w:rsid w:val="00674CE9"/>
    <w:rsid w:val="006767B9"/>
    <w:rsid w:val="00676D78"/>
    <w:rsid w:val="00677BD2"/>
    <w:rsid w:val="00680094"/>
    <w:rsid w:val="006804D4"/>
    <w:rsid w:val="00681674"/>
    <w:rsid w:val="006817FE"/>
    <w:rsid w:val="0068207D"/>
    <w:rsid w:val="0068304E"/>
    <w:rsid w:val="0068573F"/>
    <w:rsid w:val="00686120"/>
    <w:rsid w:val="00687A06"/>
    <w:rsid w:val="00690AE9"/>
    <w:rsid w:val="00691A55"/>
    <w:rsid w:val="00691B50"/>
    <w:rsid w:val="00691CA2"/>
    <w:rsid w:val="00692895"/>
    <w:rsid w:val="00693B9E"/>
    <w:rsid w:val="006940FC"/>
    <w:rsid w:val="006945DE"/>
    <w:rsid w:val="00694FA2"/>
    <w:rsid w:val="00696369"/>
    <w:rsid w:val="00696669"/>
    <w:rsid w:val="00696786"/>
    <w:rsid w:val="00696E23"/>
    <w:rsid w:val="00697B7F"/>
    <w:rsid w:val="006A0186"/>
    <w:rsid w:val="006A183D"/>
    <w:rsid w:val="006A28DF"/>
    <w:rsid w:val="006A2B7D"/>
    <w:rsid w:val="006A3F18"/>
    <w:rsid w:val="006A55D2"/>
    <w:rsid w:val="006A5C89"/>
    <w:rsid w:val="006B002D"/>
    <w:rsid w:val="006B22C4"/>
    <w:rsid w:val="006B3456"/>
    <w:rsid w:val="006B37F8"/>
    <w:rsid w:val="006B3A59"/>
    <w:rsid w:val="006B4371"/>
    <w:rsid w:val="006B59AF"/>
    <w:rsid w:val="006B671A"/>
    <w:rsid w:val="006B6F55"/>
    <w:rsid w:val="006B776B"/>
    <w:rsid w:val="006B7FFD"/>
    <w:rsid w:val="006C10C3"/>
    <w:rsid w:val="006C20F4"/>
    <w:rsid w:val="006C2C7A"/>
    <w:rsid w:val="006C2FBF"/>
    <w:rsid w:val="006C3689"/>
    <w:rsid w:val="006C3A1D"/>
    <w:rsid w:val="006C4966"/>
    <w:rsid w:val="006C5399"/>
    <w:rsid w:val="006C5780"/>
    <w:rsid w:val="006C5815"/>
    <w:rsid w:val="006C5912"/>
    <w:rsid w:val="006C6D57"/>
    <w:rsid w:val="006D0570"/>
    <w:rsid w:val="006D0D74"/>
    <w:rsid w:val="006D11B2"/>
    <w:rsid w:val="006D2E66"/>
    <w:rsid w:val="006D3418"/>
    <w:rsid w:val="006D358F"/>
    <w:rsid w:val="006D48D1"/>
    <w:rsid w:val="006D4E4F"/>
    <w:rsid w:val="006D63D0"/>
    <w:rsid w:val="006D6680"/>
    <w:rsid w:val="006D6917"/>
    <w:rsid w:val="006D6B32"/>
    <w:rsid w:val="006E22B9"/>
    <w:rsid w:val="006E3813"/>
    <w:rsid w:val="006E398A"/>
    <w:rsid w:val="006E45E5"/>
    <w:rsid w:val="006E4A67"/>
    <w:rsid w:val="006E5A18"/>
    <w:rsid w:val="006E6073"/>
    <w:rsid w:val="006E64E8"/>
    <w:rsid w:val="006E6C91"/>
    <w:rsid w:val="006E7588"/>
    <w:rsid w:val="006E7AEB"/>
    <w:rsid w:val="006E7F4B"/>
    <w:rsid w:val="006F08F6"/>
    <w:rsid w:val="006F0C66"/>
    <w:rsid w:val="006F148A"/>
    <w:rsid w:val="006F1AFA"/>
    <w:rsid w:val="006F1F23"/>
    <w:rsid w:val="006F2912"/>
    <w:rsid w:val="006F311F"/>
    <w:rsid w:val="006F3222"/>
    <w:rsid w:val="006F3752"/>
    <w:rsid w:val="006F4400"/>
    <w:rsid w:val="006F498F"/>
    <w:rsid w:val="006F61E4"/>
    <w:rsid w:val="006F71BB"/>
    <w:rsid w:val="006F78F2"/>
    <w:rsid w:val="00700073"/>
    <w:rsid w:val="00700308"/>
    <w:rsid w:val="00700D6B"/>
    <w:rsid w:val="00700F84"/>
    <w:rsid w:val="007019F6"/>
    <w:rsid w:val="00702581"/>
    <w:rsid w:val="00702C4E"/>
    <w:rsid w:val="007030DE"/>
    <w:rsid w:val="007048EB"/>
    <w:rsid w:val="00704D79"/>
    <w:rsid w:val="007055BC"/>
    <w:rsid w:val="007064F9"/>
    <w:rsid w:val="00706E6F"/>
    <w:rsid w:val="00711683"/>
    <w:rsid w:val="0071182F"/>
    <w:rsid w:val="0071300F"/>
    <w:rsid w:val="00713814"/>
    <w:rsid w:val="00715C6E"/>
    <w:rsid w:val="007161BD"/>
    <w:rsid w:val="007165DF"/>
    <w:rsid w:val="007169CD"/>
    <w:rsid w:val="00720616"/>
    <w:rsid w:val="00721342"/>
    <w:rsid w:val="00722345"/>
    <w:rsid w:val="007237F6"/>
    <w:rsid w:val="00723B8F"/>
    <w:rsid w:val="007240FC"/>
    <w:rsid w:val="00724812"/>
    <w:rsid w:val="00725135"/>
    <w:rsid w:val="00725FD1"/>
    <w:rsid w:val="0072655E"/>
    <w:rsid w:val="00726626"/>
    <w:rsid w:val="007272A6"/>
    <w:rsid w:val="00727EC2"/>
    <w:rsid w:val="007306E7"/>
    <w:rsid w:val="00730B8F"/>
    <w:rsid w:val="007317B0"/>
    <w:rsid w:val="007320E4"/>
    <w:rsid w:val="00732A25"/>
    <w:rsid w:val="00732E8E"/>
    <w:rsid w:val="00733161"/>
    <w:rsid w:val="0073401F"/>
    <w:rsid w:val="00734078"/>
    <w:rsid w:val="00736359"/>
    <w:rsid w:val="00736D11"/>
    <w:rsid w:val="007379B3"/>
    <w:rsid w:val="00737ED0"/>
    <w:rsid w:val="00740772"/>
    <w:rsid w:val="0074095C"/>
    <w:rsid w:val="00740D61"/>
    <w:rsid w:val="007410FE"/>
    <w:rsid w:val="00741326"/>
    <w:rsid w:val="00741803"/>
    <w:rsid w:val="00744916"/>
    <w:rsid w:val="0074587D"/>
    <w:rsid w:val="007461B4"/>
    <w:rsid w:val="007461FF"/>
    <w:rsid w:val="007518FD"/>
    <w:rsid w:val="00752BE0"/>
    <w:rsid w:val="00753C59"/>
    <w:rsid w:val="0075617C"/>
    <w:rsid w:val="00756E09"/>
    <w:rsid w:val="00760D40"/>
    <w:rsid w:val="00760E8A"/>
    <w:rsid w:val="007610AE"/>
    <w:rsid w:val="0076236A"/>
    <w:rsid w:val="007624EF"/>
    <w:rsid w:val="00762863"/>
    <w:rsid w:val="00762DCE"/>
    <w:rsid w:val="0076479E"/>
    <w:rsid w:val="00764D9B"/>
    <w:rsid w:val="00766DEF"/>
    <w:rsid w:val="0076704B"/>
    <w:rsid w:val="00767A51"/>
    <w:rsid w:val="00770795"/>
    <w:rsid w:val="00772E1B"/>
    <w:rsid w:val="00773501"/>
    <w:rsid w:val="00773A33"/>
    <w:rsid w:val="00774C5A"/>
    <w:rsid w:val="00775B0A"/>
    <w:rsid w:val="00777533"/>
    <w:rsid w:val="00780547"/>
    <w:rsid w:val="00781535"/>
    <w:rsid w:val="0078267E"/>
    <w:rsid w:val="00782AC8"/>
    <w:rsid w:val="007834B9"/>
    <w:rsid w:val="0078422D"/>
    <w:rsid w:val="00784BA2"/>
    <w:rsid w:val="00784CC0"/>
    <w:rsid w:val="007874D0"/>
    <w:rsid w:val="00791354"/>
    <w:rsid w:val="007915BD"/>
    <w:rsid w:val="00792290"/>
    <w:rsid w:val="007922E0"/>
    <w:rsid w:val="00792478"/>
    <w:rsid w:val="007925EF"/>
    <w:rsid w:val="00794DC2"/>
    <w:rsid w:val="0079516F"/>
    <w:rsid w:val="007953DA"/>
    <w:rsid w:val="0079673F"/>
    <w:rsid w:val="00796BA8"/>
    <w:rsid w:val="007975ED"/>
    <w:rsid w:val="007A08BA"/>
    <w:rsid w:val="007A17C9"/>
    <w:rsid w:val="007A1D16"/>
    <w:rsid w:val="007A1DC5"/>
    <w:rsid w:val="007A24B4"/>
    <w:rsid w:val="007A3639"/>
    <w:rsid w:val="007A366D"/>
    <w:rsid w:val="007A3E9A"/>
    <w:rsid w:val="007A4A5D"/>
    <w:rsid w:val="007A4B73"/>
    <w:rsid w:val="007A7AD2"/>
    <w:rsid w:val="007A7BD6"/>
    <w:rsid w:val="007B0035"/>
    <w:rsid w:val="007B0852"/>
    <w:rsid w:val="007B290B"/>
    <w:rsid w:val="007B2CCD"/>
    <w:rsid w:val="007B2DFE"/>
    <w:rsid w:val="007B2FCC"/>
    <w:rsid w:val="007B42DA"/>
    <w:rsid w:val="007B5C94"/>
    <w:rsid w:val="007B68D5"/>
    <w:rsid w:val="007B74C8"/>
    <w:rsid w:val="007B7501"/>
    <w:rsid w:val="007B791E"/>
    <w:rsid w:val="007C0D30"/>
    <w:rsid w:val="007C1030"/>
    <w:rsid w:val="007C540B"/>
    <w:rsid w:val="007C5B80"/>
    <w:rsid w:val="007C60D7"/>
    <w:rsid w:val="007D018B"/>
    <w:rsid w:val="007D06AE"/>
    <w:rsid w:val="007D06EB"/>
    <w:rsid w:val="007D0895"/>
    <w:rsid w:val="007D1502"/>
    <w:rsid w:val="007D1F31"/>
    <w:rsid w:val="007D51CA"/>
    <w:rsid w:val="007D6270"/>
    <w:rsid w:val="007D6E6F"/>
    <w:rsid w:val="007D725A"/>
    <w:rsid w:val="007E0C4C"/>
    <w:rsid w:val="007E10A0"/>
    <w:rsid w:val="007E1485"/>
    <w:rsid w:val="007E14D5"/>
    <w:rsid w:val="007E1A05"/>
    <w:rsid w:val="007E20EA"/>
    <w:rsid w:val="007E40CB"/>
    <w:rsid w:val="007E670D"/>
    <w:rsid w:val="007E7511"/>
    <w:rsid w:val="007E75AF"/>
    <w:rsid w:val="007F2863"/>
    <w:rsid w:val="007F3585"/>
    <w:rsid w:val="007F3D0A"/>
    <w:rsid w:val="007F4BE3"/>
    <w:rsid w:val="007F54CB"/>
    <w:rsid w:val="007F592E"/>
    <w:rsid w:val="007F59F0"/>
    <w:rsid w:val="007F6028"/>
    <w:rsid w:val="007F66F8"/>
    <w:rsid w:val="007F6814"/>
    <w:rsid w:val="00800DDF"/>
    <w:rsid w:val="00800EB7"/>
    <w:rsid w:val="00800FBE"/>
    <w:rsid w:val="00801933"/>
    <w:rsid w:val="00802C30"/>
    <w:rsid w:val="00802E90"/>
    <w:rsid w:val="00804726"/>
    <w:rsid w:val="00804F99"/>
    <w:rsid w:val="0080521B"/>
    <w:rsid w:val="00806066"/>
    <w:rsid w:val="00807707"/>
    <w:rsid w:val="008108CC"/>
    <w:rsid w:val="00810937"/>
    <w:rsid w:val="00810B4F"/>
    <w:rsid w:val="00812111"/>
    <w:rsid w:val="00813163"/>
    <w:rsid w:val="00813667"/>
    <w:rsid w:val="008141E7"/>
    <w:rsid w:val="00814701"/>
    <w:rsid w:val="00814EB6"/>
    <w:rsid w:val="0081525A"/>
    <w:rsid w:val="008159F4"/>
    <w:rsid w:val="008162D8"/>
    <w:rsid w:val="00816A29"/>
    <w:rsid w:val="0081735A"/>
    <w:rsid w:val="00817DF7"/>
    <w:rsid w:val="00820C5B"/>
    <w:rsid w:val="008226AC"/>
    <w:rsid w:val="00822915"/>
    <w:rsid w:val="00822D57"/>
    <w:rsid w:val="00822F4D"/>
    <w:rsid w:val="00823661"/>
    <w:rsid w:val="008245F8"/>
    <w:rsid w:val="00824B1D"/>
    <w:rsid w:val="00824FDA"/>
    <w:rsid w:val="00825D38"/>
    <w:rsid w:val="00830637"/>
    <w:rsid w:val="00831821"/>
    <w:rsid w:val="00833923"/>
    <w:rsid w:val="00833D29"/>
    <w:rsid w:val="0083431B"/>
    <w:rsid w:val="00834867"/>
    <w:rsid w:val="00834F60"/>
    <w:rsid w:val="008361D3"/>
    <w:rsid w:val="0084083D"/>
    <w:rsid w:val="00841615"/>
    <w:rsid w:val="00841CB0"/>
    <w:rsid w:val="00844A2D"/>
    <w:rsid w:val="00846C90"/>
    <w:rsid w:val="00847B2E"/>
    <w:rsid w:val="0085086D"/>
    <w:rsid w:val="00851D47"/>
    <w:rsid w:val="0085232F"/>
    <w:rsid w:val="008535E9"/>
    <w:rsid w:val="00854C4B"/>
    <w:rsid w:val="00855578"/>
    <w:rsid w:val="00856A3E"/>
    <w:rsid w:val="00856E52"/>
    <w:rsid w:val="00857476"/>
    <w:rsid w:val="00861E66"/>
    <w:rsid w:val="0086276E"/>
    <w:rsid w:val="008632DD"/>
    <w:rsid w:val="0086472D"/>
    <w:rsid w:val="00865D30"/>
    <w:rsid w:val="00865F40"/>
    <w:rsid w:val="008702B0"/>
    <w:rsid w:val="008711AE"/>
    <w:rsid w:val="008711FA"/>
    <w:rsid w:val="00873A6D"/>
    <w:rsid w:val="00873D14"/>
    <w:rsid w:val="008765EF"/>
    <w:rsid w:val="008777D9"/>
    <w:rsid w:val="00877DCA"/>
    <w:rsid w:val="008817A8"/>
    <w:rsid w:val="00881B5A"/>
    <w:rsid w:val="00882385"/>
    <w:rsid w:val="00882C35"/>
    <w:rsid w:val="00882FAC"/>
    <w:rsid w:val="00883068"/>
    <w:rsid w:val="00885372"/>
    <w:rsid w:val="008857BC"/>
    <w:rsid w:val="0088610A"/>
    <w:rsid w:val="008868CD"/>
    <w:rsid w:val="00886C35"/>
    <w:rsid w:val="00887B16"/>
    <w:rsid w:val="008909C4"/>
    <w:rsid w:val="00890BA1"/>
    <w:rsid w:val="0089109A"/>
    <w:rsid w:val="00891BC1"/>
    <w:rsid w:val="00892836"/>
    <w:rsid w:val="00894820"/>
    <w:rsid w:val="0089560C"/>
    <w:rsid w:val="008962AE"/>
    <w:rsid w:val="0089660B"/>
    <w:rsid w:val="00897728"/>
    <w:rsid w:val="00897CFB"/>
    <w:rsid w:val="008A01D9"/>
    <w:rsid w:val="008A0794"/>
    <w:rsid w:val="008A2C66"/>
    <w:rsid w:val="008A30D4"/>
    <w:rsid w:val="008A332B"/>
    <w:rsid w:val="008A4725"/>
    <w:rsid w:val="008A5D36"/>
    <w:rsid w:val="008B0057"/>
    <w:rsid w:val="008B00DE"/>
    <w:rsid w:val="008B0363"/>
    <w:rsid w:val="008B03D1"/>
    <w:rsid w:val="008B1B81"/>
    <w:rsid w:val="008B23FD"/>
    <w:rsid w:val="008B2715"/>
    <w:rsid w:val="008B3BDA"/>
    <w:rsid w:val="008B5FF6"/>
    <w:rsid w:val="008B6143"/>
    <w:rsid w:val="008B636A"/>
    <w:rsid w:val="008B6605"/>
    <w:rsid w:val="008B799A"/>
    <w:rsid w:val="008C069B"/>
    <w:rsid w:val="008C0B9A"/>
    <w:rsid w:val="008C1761"/>
    <w:rsid w:val="008C17C4"/>
    <w:rsid w:val="008C1829"/>
    <w:rsid w:val="008C1DF1"/>
    <w:rsid w:val="008C25D6"/>
    <w:rsid w:val="008C263B"/>
    <w:rsid w:val="008C290A"/>
    <w:rsid w:val="008C2CDC"/>
    <w:rsid w:val="008C2D54"/>
    <w:rsid w:val="008C4008"/>
    <w:rsid w:val="008C4624"/>
    <w:rsid w:val="008C4860"/>
    <w:rsid w:val="008C5175"/>
    <w:rsid w:val="008C51BB"/>
    <w:rsid w:val="008C53B3"/>
    <w:rsid w:val="008C61A3"/>
    <w:rsid w:val="008C67FE"/>
    <w:rsid w:val="008C6F50"/>
    <w:rsid w:val="008D02E9"/>
    <w:rsid w:val="008D0461"/>
    <w:rsid w:val="008D08E2"/>
    <w:rsid w:val="008D09A6"/>
    <w:rsid w:val="008D1334"/>
    <w:rsid w:val="008D49C7"/>
    <w:rsid w:val="008D4C10"/>
    <w:rsid w:val="008D4C2F"/>
    <w:rsid w:val="008D5F94"/>
    <w:rsid w:val="008D6E92"/>
    <w:rsid w:val="008E1058"/>
    <w:rsid w:val="008E17ED"/>
    <w:rsid w:val="008E1FAE"/>
    <w:rsid w:val="008E288C"/>
    <w:rsid w:val="008E318A"/>
    <w:rsid w:val="008E42B3"/>
    <w:rsid w:val="008E45A9"/>
    <w:rsid w:val="008E4785"/>
    <w:rsid w:val="008E5E9B"/>
    <w:rsid w:val="008E5FD5"/>
    <w:rsid w:val="008E71B6"/>
    <w:rsid w:val="008F0648"/>
    <w:rsid w:val="008F266F"/>
    <w:rsid w:val="008F29AF"/>
    <w:rsid w:val="008F3385"/>
    <w:rsid w:val="008F3652"/>
    <w:rsid w:val="008F3675"/>
    <w:rsid w:val="008F6B6A"/>
    <w:rsid w:val="0090098C"/>
    <w:rsid w:val="00900B6D"/>
    <w:rsid w:val="00901810"/>
    <w:rsid w:val="009022F3"/>
    <w:rsid w:val="0090282A"/>
    <w:rsid w:val="009029A1"/>
    <w:rsid w:val="009040D4"/>
    <w:rsid w:val="0090539B"/>
    <w:rsid w:val="00906662"/>
    <w:rsid w:val="00906A71"/>
    <w:rsid w:val="00906B82"/>
    <w:rsid w:val="00906E6F"/>
    <w:rsid w:val="009071AB"/>
    <w:rsid w:val="0090771C"/>
    <w:rsid w:val="00907A34"/>
    <w:rsid w:val="00910105"/>
    <w:rsid w:val="00910641"/>
    <w:rsid w:val="00910AD3"/>
    <w:rsid w:val="0091140A"/>
    <w:rsid w:val="00911F40"/>
    <w:rsid w:val="00912410"/>
    <w:rsid w:val="00914D73"/>
    <w:rsid w:val="009151F4"/>
    <w:rsid w:val="009156F7"/>
    <w:rsid w:val="00916278"/>
    <w:rsid w:val="00921A8F"/>
    <w:rsid w:val="00922492"/>
    <w:rsid w:val="0092280D"/>
    <w:rsid w:val="00922903"/>
    <w:rsid w:val="00922A20"/>
    <w:rsid w:val="00922FCA"/>
    <w:rsid w:val="009242D6"/>
    <w:rsid w:val="00924D52"/>
    <w:rsid w:val="0092537E"/>
    <w:rsid w:val="0092591B"/>
    <w:rsid w:val="0092613C"/>
    <w:rsid w:val="009268FA"/>
    <w:rsid w:val="00927B6B"/>
    <w:rsid w:val="0093013E"/>
    <w:rsid w:val="009302E1"/>
    <w:rsid w:val="009305F0"/>
    <w:rsid w:val="00931127"/>
    <w:rsid w:val="00931832"/>
    <w:rsid w:val="00933CD1"/>
    <w:rsid w:val="00933FC2"/>
    <w:rsid w:val="009341CC"/>
    <w:rsid w:val="00935EE7"/>
    <w:rsid w:val="009364E1"/>
    <w:rsid w:val="00940A62"/>
    <w:rsid w:val="00942B76"/>
    <w:rsid w:val="00942D8A"/>
    <w:rsid w:val="00944D94"/>
    <w:rsid w:val="009455CC"/>
    <w:rsid w:val="00946101"/>
    <w:rsid w:val="009469B2"/>
    <w:rsid w:val="00946F2B"/>
    <w:rsid w:val="00947DD7"/>
    <w:rsid w:val="00950D12"/>
    <w:rsid w:val="0095266D"/>
    <w:rsid w:val="00954BA1"/>
    <w:rsid w:val="00954BEC"/>
    <w:rsid w:val="009557D2"/>
    <w:rsid w:val="00956C66"/>
    <w:rsid w:val="00956FC1"/>
    <w:rsid w:val="00957428"/>
    <w:rsid w:val="00957C11"/>
    <w:rsid w:val="0096052B"/>
    <w:rsid w:val="00961126"/>
    <w:rsid w:val="00961F86"/>
    <w:rsid w:val="009632CF"/>
    <w:rsid w:val="009641C2"/>
    <w:rsid w:val="00964836"/>
    <w:rsid w:val="00965FB6"/>
    <w:rsid w:val="0096614E"/>
    <w:rsid w:val="00966239"/>
    <w:rsid w:val="00966531"/>
    <w:rsid w:val="00966A7D"/>
    <w:rsid w:val="00966E7C"/>
    <w:rsid w:val="00967030"/>
    <w:rsid w:val="009672C8"/>
    <w:rsid w:val="009703C1"/>
    <w:rsid w:val="00971421"/>
    <w:rsid w:val="009726CF"/>
    <w:rsid w:val="0097292D"/>
    <w:rsid w:val="00972D4B"/>
    <w:rsid w:val="00973104"/>
    <w:rsid w:val="00973BEB"/>
    <w:rsid w:val="00975444"/>
    <w:rsid w:val="009776FA"/>
    <w:rsid w:val="00977BD1"/>
    <w:rsid w:val="0098014D"/>
    <w:rsid w:val="00981743"/>
    <w:rsid w:val="009820EC"/>
    <w:rsid w:val="0098300C"/>
    <w:rsid w:val="00983146"/>
    <w:rsid w:val="00983ADE"/>
    <w:rsid w:val="009841C4"/>
    <w:rsid w:val="009845BA"/>
    <w:rsid w:val="00985EFF"/>
    <w:rsid w:val="00986EF3"/>
    <w:rsid w:val="00986F5C"/>
    <w:rsid w:val="0098718E"/>
    <w:rsid w:val="00990600"/>
    <w:rsid w:val="00990786"/>
    <w:rsid w:val="00990AE1"/>
    <w:rsid w:val="009924B8"/>
    <w:rsid w:val="00992C6D"/>
    <w:rsid w:val="00993CCE"/>
    <w:rsid w:val="009948DE"/>
    <w:rsid w:val="00994C38"/>
    <w:rsid w:val="00994CE2"/>
    <w:rsid w:val="009950F5"/>
    <w:rsid w:val="00995D1D"/>
    <w:rsid w:val="00996AD2"/>
    <w:rsid w:val="009A076A"/>
    <w:rsid w:val="009A1543"/>
    <w:rsid w:val="009A2133"/>
    <w:rsid w:val="009A27C2"/>
    <w:rsid w:val="009A40AA"/>
    <w:rsid w:val="009A414B"/>
    <w:rsid w:val="009A4792"/>
    <w:rsid w:val="009A6CC6"/>
    <w:rsid w:val="009B019C"/>
    <w:rsid w:val="009B14C5"/>
    <w:rsid w:val="009B1B6C"/>
    <w:rsid w:val="009B2BD4"/>
    <w:rsid w:val="009B338A"/>
    <w:rsid w:val="009B39CE"/>
    <w:rsid w:val="009B45B8"/>
    <w:rsid w:val="009B63FD"/>
    <w:rsid w:val="009B6671"/>
    <w:rsid w:val="009B7008"/>
    <w:rsid w:val="009B7040"/>
    <w:rsid w:val="009C04B5"/>
    <w:rsid w:val="009C1A67"/>
    <w:rsid w:val="009C20F3"/>
    <w:rsid w:val="009C2FEB"/>
    <w:rsid w:val="009C3174"/>
    <w:rsid w:val="009C43A3"/>
    <w:rsid w:val="009C4B85"/>
    <w:rsid w:val="009C734B"/>
    <w:rsid w:val="009D013A"/>
    <w:rsid w:val="009D0EEF"/>
    <w:rsid w:val="009D39DF"/>
    <w:rsid w:val="009D3D83"/>
    <w:rsid w:val="009D514D"/>
    <w:rsid w:val="009D5C92"/>
    <w:rsid w:val="009D5DAA"/>
    <w:rsid w:val="009D688A"/>
    <w:rsid w:val="009D713A"/>
    <w:rsid w:val="009D71DD"/>
    <w:rsid w:val="009D77E9"/>
    <w:rsid w:val="009D7880"/>
    <w:rsid w:val="009E0E76"/>
    <w:rsid w:val="009E3EEC"/>
    <w:rsid w:val="009E403F"/>
    <w:rsid w:val="009E5810"/>
    <w:rsid w:val="009E6964"/>
    <w:rsid w:val="009E72B7"/>
    <w:rsid w:val="009E7C43"/>
    <w:rsid w:val="009E7DEF"/>
    <w:rsid w:val="009F0161"/>
    <w:rsid w:val="009F078B"/>
    <w:rsid w:val="009F1D1E"/>
    <w:rsid w:val="009F28B9"/>
    <w:rsid w:val="009F299E"/>
    <w:rsid w:val="009F2AE7"/>
    <w:rsid w:val="009F3B32"/>
    <w:rsid w:val="009F5D8C"/>
    <w:rsid w:val="009F6486"/>
    <w:rsid w:val="009F775A"/>
    <w:rsid w:val="00A00D9B"/>
    <w:rsid w:val="00A019C9"/>
    <w:rsid w:val="00A01E25"/>
    <w:rsid w:val="00A033DD"/>
    <w:rsid w:val="00A03408"/>
    <w:rsid w:val="00A034AA"/>
    <w:rsid w:val="00A03E9B"/>
    <w:rsid w:val="00A03EDD"/>
    <w:rsid w:val="00A050A0"/>
    <w:rsid w:val="00A05531"/>
    <w:rsid w:val="00A05B72"/>
    <w:rsid w:val="00A103D3"/>
    <w:rsid w:val="00A117D0"/>
    <w:rsid w:val="00A120D7"/>
    <w:rsid w:val="00A125DE"/>
    <w:rsid w:val="00A14EA4"/>
    <w:rsid w:val="00A170B7"/>
    <w:rsid w:val="00A17465"/>
    <w:rsid w:val="00A17C43"/>
    <w:rsid w:val="00A20AB1"/>
    <w:rsid w:val="00A2133A"/>
    <w:rsid w:val="00A21CCF"/>
    <w:rsid w:val="00A21F4E"/>
    <w:rsid w:val="00A23083"/>
    <w:rsid w:val="00A232AF"/>
    <w:rsid w:val="00A24A1D"/>
    <w:rsid w:val="00A24CBB"/>
    <w:rsid w:val="00A254BD"/>
    <w:rsid w:val="00A25670"/>
    <w:rsid w:val="00A25C50"/>
    <w:rsid w:val="00A27E34"/>
    <w:rsid w:val="00A27ECC"/>
    <w:rsid w:val="00A30C2B"/>
    <w:rsid w:val="00A31DDD"/>
    <w:rsid w:val="00A32078"/>
    <w:rsid w:val="00A33C78"/>
    <w:rsid w:val="00A36516"/>
    <w:rsid w:val="00A36F49"/>
    <w:rsid w:val="00A400AF"/>
    <w:rsid w:val="00A4176D"/>
    <w:rsid w:val="00A41898"/>
    <w:rsid w:val="00A420BA"/>
    <w:rsid w:val="00A4274D"/>
    <w:rsid w:val="00A43742"/>
    <w:rsid w:val="00A438D3"/>
    <w:rsid w:val="00A442CB"/>
    <w:rsid w:val="00A445F9"/>
    <w:rsid w:val="00A451B1"/>
    <w:rsid w:val="00A45472"/>
    <w:rsid w:val="00A45E75"/>
    <w:rsid w:val="00A468C3"/>
    <w:rsid w:val="00A46F8D"/>
    <w:rsid w:val="00A47099"/>
    <w:rsid w:val="00A471FE"/>
    <w:rsid w:val="00A47AD8"/>
    <w:rsid w:val="00A51C4D"/>
    <w:rsid w:val="00A55FEF"/>
    <w:rsid w:val="00A565B0"/>
    <w:rsid w:val="00A569F5"/>
    <w:rsid w:val="00A57B12"/>
    <w:rsid w:val="00A60A98"/>
    <w:rsid w:val="00A60F60"/>
    <w:rsid w:val="00A61871"/>
    <w:rsid w:val="00A61AE3"/>
    <w:rsid w:val="00A61BC6"/>
    <w:rsid w:val="00A61E15"/>
    <w:rsid w:val="00A62932"/>
    <w:rsid w:val="00A63375"/>
    <w:rsid w:val="00A6401F"/>
    <w:rsid w:val="00A66845"/>
    <w:rsid w:val="00A66CAC"/>
    <w:rsid w:val="00A66E03"/>
    <w:rsid w:val="00A67B82"/>
    <w:rsid w:val="00A67D01"/>
    <w:rsid w:val="00A67DBB"/>
    <w:rsid w:val="00A67FD3"/>
    <w:rsid w:val="00A707F6"/>
    <w:rsid w:val="00A708BA"/>
    <w:rsid w:val="00A70E1C"/>
    <w:rsid w:val="00A71092"/>
    <w:rsid w:val="00A714C4"/>
    <w:rsid w:val="00A71D77"/>
    <w:rsid w:val="00A72321"/>
    <w:rsid w:val="00A728E2"/>
    <w:rsid w:val="00A72C15"/>
    <w:rsid w:val="00A72CBC"/>
    <w:rsid w:val="00A732EB"/>
    <w:rsid w:val="00A734A8"/>
    <w:rsid w:val="00A735D8"/>
    <w:rsid w:val="00A73A0E"/>
    <w:rsid w:val="00A73A6D"/>
    <w:rsid w:val="00A74584"/>
    <w:rsid w:val="00A74962"/>
    <w:rsid w:val="00A75288"/>
    <w:rsid w:val="00A7652D"/>
    <w:rsid w:val="00A77886"/>
    <w:rsid w:val="00A77C68"/>
    <w:rsid w:val="00A804C1"/>
    <w:rsid w:val="00A8139C"/>
    <w:rsid w:val="00A82A84"/>
    <w:rsid w:val="00A82B63"/>
    <w:rsid w:val="00A8305A"/>
    <w:rsid w:val="00A838FB"/>
    <w:rsid w:val="00A83DBB"/>
    <w:rsid w:val="00A841A3"/>
    <w:rsid w:val="00A84998"/>
    <w:rsid w:val="00A84E07"/>
    <w:rsid w:val="00A8502F"/>
    <w:rsid w:val="00A858C7"/>
    <w:rsid w:val="00A85AA6"/>
    <w:rsid w:val="00A85D2A"/>
    <w:rsid w:val="00A862B8"/>
    <w:rsid w:val="00A86AFE"/>
    <w:rsid w:val="00A87B64"/>
    <w:rsid w:val="00A9048F"/>
    <w:rsid w:val="00A90631"/>
    <w:rsid w:val="00A908EF"/>
    <w:rsid w:val="00A909BC"/>
    <w:rsid w:val="00A90EB9"/>
    <w:rsid w:val="00A914A0"/>
    <w:rsid w:val="00A91826"/>
    <w:rsid w:val="00A91919"/>
    <w:rsid w:val="00A91957"/>
    <w:rsid w:val="00A91DC4"/>
    <w:rsid w:val="00A91E1E"/>
    <w:rsid w:val="00A92C2B"/>
    <w:rsid w:val="00A93E49"/>
    <w:rsid w:val="00A94CEE"/>
    <w:rsid w:val="00A94F6D"/>
    <w:rsid w:val="00A9500B"/>
    <w:rsid w:val="00A961D3"/>
    <w:rsid w:val="00A9645D"/>
    <w:rsid w:val="00A9678F"/>
    <w:rsid w:val="00A97CC7"/>
    <w:rsid w:val="00AA079C"/>
    <w:rsid w:val="00AA0DEE"/>
    <w:rsid w:val="00AA1200"/>
    <w:rsid w:val="00AA12C4"/>
    <w:rsid w:val="00AA1C52"/>
    <w:rsid w:val="00AA1E53"/>
    <w:rsid w:val="00AA224A"/>
    <w:rsid w:val="00AA284A"/>
    <w:rsid w:val="00AA2B15"/>
    <w:rsid w:val="00AA35B4"/>
    <w:rsid w:val="00AA45F4"/>
    <w:rsid w:val="00AA69DF"/>
    <w:rsid w:val="00AB0C31"/>
    <w:rsid w:val="00AB1DE9"/>
    <w:rsid w:val="00AB235B"/>
    <w:rsid w:val="00AB342E"/>
    <w:rsid w:val="00AB3729"/>
    <w:rsid w:val="00AB52E1"/>
    <w:rsid w:val="00AB6321"/>
    <w:rsid w:val="00AB65F5"/>
    <w:rsid w:val="00AC119B"/>
    <w:rsid w:val="00AC23A3"/>
    <w:rsid w:val="00AC27DD"/>
    <w:rsid w:val="00AC38B7"/>
    <w:rsid w:val="00AC3CE1"/>
    <w:rsid w:val="00AC584D"/>
    <w:rsid w:val="00AC678E"/>
    <w:rsid w:val="00AC67D7"/>
    <w:rsid w:val="00AC7AE0"/>
    <w:rsid w:val="00AD06B5"/>
    <w:rsid w:val="00AD0871"/>
    <w:rsid w:val="00AD3459"/>
    <w:rsid w:val="00AD3FC3"/>
    <w:rsid w:val="00AD59EC"/>
    <w:rsid w:val="00AD5A03"/>
    <w:rsid w:val="00AD5BBB"/>
    <w:rsid w:val="00AD6073"/>
    <w:rsid w:val="00AD635E"/>
    <w:rsid w:val="00AD7290"/>
    <w:rsid w:val="00AE018C"/>
    <w:rsid w:val="00AE0E98"/>
    <w:rsid w:val="00AE1E6D"/>
    <w:rsid w:val="00AE255B"/>
    <w:rsid w:val="00AE2C71"/>
    <w:rsid w:val="00AE3857"/>
    <w:rsid w:val="00AE5328"/>
    <w:rsid w:val="00AE5FB5"/>
    <w:rsid w:val="00AE6D3B"/>
    <w:rsid w:val="00AE6DBF"/>
    <w:rsid w:val="00AE73AE"/>
    <w:rsid w:val="00AF04ED"/>
    <w:rsid w:val="00AF062B"/>
    <w:rsid w:val="00AF156E"/>
    <w:rsid w:val="00AF16F9"/>
    <w:rsid w:val="00AF221D"/>
    <w:rsid w:val="00AF22EF"/>
    <w:rsid w:val="00AF25FA"/>
    <w:rsid w:val="00AF4268"/>
    <w:rsid w:val="00AF445F"/>
    <w:rsid w:val="00AF52CA"/>
    <w:rsid w:val="00AF5ABA"/>
    <w:rsid w:val="00AF6B61"/>
    <w:rsid w:val="00AF7AC2"/>
    <w:rsid w:val="00B00192"/>
    <w:rsid w:val="00B005BA"/>
    <w:rsid w:val="00B038DC"/>
    <w:rsid w:val="00B03D43"/>
    <w:rsid w:val="00B076B6"/>
    <w:rsid w:val="00B077CB"/>
    <w:rsid w:val="00B07C2B"/>
    <w:rsid w:val="00B108BB"/>
    <w:rsid w:val="00B11B77"/>
    <w:rsid w:val="00B11B7A"/>
    <w:rsid w:val="00B124EE"/>
    <w:rsid w:val="00B12519"/>
    <w:rsid w:val="00B12746"/>
    <w:rsid w:val="00B12EEB"/>
    <w:rsid w:val="00B135A4"/>
    <w:rsid w:val="00B13774"/>
    <w:rsid w:val="00B143EE"/>
    <w:rsid w:val="00B146D5"/>
    <w:rsid w:val="00B14730"/>
    <w:rsid w:val="00B14D54"/>
    <w:rsid w:val="00B14DDA"/>
    <w:rsid w:val="00B14FA5"/>
    <w:rsid w:val="00B166C3"/>
    <w:rsid w:val="00B17676"/>
    <w:rsid w:val="00B17913"/>
    <w:rsid w:val="00B17BCE"/>
    <w:rsid w:val="00B20443"/>
    <w:rsid w:val="00B209B2"/>
    <w:rsid w:val="00B20E22"/>
    <w:rsid w:val="00B21045"/>
    <w:rsid w:val="00B216DD"/>
    <w:rsid w:val="00B22CDF"/>
    <w:rsid w:val="00B22EA1"/>
    <w:rsid w:val="00B23CB5"/>
    <w:rsid w:val="00B24ACF"/>
    <w:rsid w:val="00B24B25"/>
    <w:rsid w:val="00B26695"/>
    <w:rsid w:val="00B31883"/>
    <w:rsid w:val="00B33421"/>
    <w:rsid w:val="00B336F6"/>
    <w:rsid w:val="00B3416B"/>
    <w:rsid w:val="00B349AB"/>
    <w:rsid w:val="00B35973"/>
    <w:rsid w:val="00B3600C"/>
    <w:rsid w:val="00B37034"/>
    <w:rsid w:val="00B3706E"/>
    <w:rsid w:val="00B37AFC"/>
    <w:rsid w:val="00B40629"/>
    <w:rsid w:val="00B408E3"/>
    <w:rsid w:val="00B40931"/>
    <w:rsid w:val="00B4213F"/>
    <w:rsid w:val="00B435A7"/>
    <w:rsid w:val="00B438CF"/>
    <w:rsid w:val="00B44235"/>
    <w:rsid w:val="00B45241"/>
    <w:rsid w:val="00B45414"/>
    <w:rsid w:val="00B459A5"/>
    <w:rsid w:val="00B472BD"/>
    <w:rsid w:val="00B478A7"/>
    <w:rsid w:val="00B51F36"/>
    <w:rsid w:val="00B53D5A"/>
    <w:rsid w:val="00B53F25"/>
    <w:rsid w:val="00B57492"/>
    <w:rsid w:val="00B574C8"/>
    <w:rsid w:val="00B575E6"/>
    <w:rsid w:val="00B5776E"/>
    <w:rsid w:val="00B605B4"/>
    <w:rsid w:val="00B607AD"/>
    <w:rsid w:val="00B60B2A"/>
    <w:rsid w:val="00B6169E"/>
    <w:rsid w:val="00B61721"/>
    <w:rsid w:val="00B63D69"/>
    <w:rsid w:val="00B64B96"/>
    <w:rsid w:val="00B64E63"/>
    <w:rsid w:val="00B65580"/>
    <w:rsid w:val="00B65F42"/>
    <w:rsid w:val="00B66A8B"/>
    <w:rsid w:val="00B713EC"/>
    <w:rsid w:val="00B721D4"/>
    <w:rsid w:val="00B72A50"/>
    <w:rsid w:val="00B72F40"/>
    <w:rsid w:val="00B73E6F"/>
    <w:rsid w:val="00B75E17"/>
    <w:rsid w:val="00B766DE"/>
    <w:rsid w:val="00B76B50"/>
    <w:rsid w:val="00B76D83"/>
    <w:rsid w:val="00B7704E"/>
    <w:rsid w:val="00B80143"/>
    <w:rsid w:val="00B80743"/>
    <w:rsid w:val="00B81A4C"/>
    <w:rsid w:val="00B822E7"/>
    <w:rsid w:val="00B83622"/>
    <w:rsid w:val="00B839A4"/>
    <w:rsid w:val="00B84AF9"/>
    <w:rsid w:val="00B84F86"/>
    <w:rsid w:val="00B8561A"/>
    <w:rsid w:val="00B90374"/>
    <w:rsid w:val="00B921CC"/>
    <w:rsid w:val="00B92667"/>
    <w:rsid w:val="00B92855"/>
    <w:rsid w:val="00B93173"/>
    <w:rsid w:val="00B94EC1"/>
    <w:rsid w:val="00B95059"/>
    <w:rsid w:val="00B957A7"/>
    <w:rsid w:val="00B9604A"/>
    <w:rsid w:val="00B96613"/>
    <w:rsid w:val="00B9700C"/>
    <w:rsid w:val="00BA010F"/>
    <w:rsid w:val="00BA02FD"/>
    <w:rsid w:val="00BA154A"/>
    <w:rsid w:val="00BA21BD"/>
    <w:rsid w:val="00BA268D"/>
    <w:rsid w:val="00BA4584"/>
    <w:rsid w:val="00BA5341"/>
    <w:rsid w:val="00BA5D19"/>
    <w:rsid w:val="00BA6EE6"/>
    <w:rsid w:val="00BB1091"/>
    <w:rsid w:val="00BB2166"/>
    <w:rsid w:val="00BB2405"/>
    <w:rsid w:val="00BB2C29"/>
    <w:rsid w:val="00BB3594"/>
    <w:rsid w:val="00BB3E1D"/>
    <w:rsid w:val="00BB473A"/>
    <w:rsid w:val="00BB48CF"/>
    <w:rsid w:val="00BC207E"/>
    <w:rsid w:val="00BC2829"/>
    <w:rsid w:val="00BC2AC6"/>
    <w:rsid w:val="00BC3B4E"/>
    <w:rsid w:val="00BC3BA6"/>
    <w:rsid w:val="00BC3F2C"/>
    <w:rsid w:val="00BC47B0"/>
    <w:rsid w:val="00BC538D"/>
    <w:rsid w:val="00BC61BB"/>
    <w:rsid w:val="00BC61EB"/>
    <w:rsid w:val="00BC670C"/>
    <w:rsid w:val="00BC7185"/>
    <w:rsid w:val="00BC76B5"/>
    <w:rsid w:val="00BC7910"/>
    <w:rsid w:val="00BC7E57"/>
    <w:rsid w:val="00BD08F8"/>
    <w:rsid w:val="00BD1796"/>
    <w:rsid w:val="00BD21F5"/>
    <w:rsid w:val="00BD3472"/>
    <w:rsid w:val="00BD4403"/>
    <w:rsid w:val="00BD4A12"/>
    <w:rsid w:val="00BD632E"/>
    <w:rsid w:val="00BE0F76"/>
    <w:rsid w:val="00BE0FEC"/>
    <w:rsid w:val="00BE14F2"/>
    <w:rsid w:val="00BE1E1B"/>
    <w:rsid w:val="00BE285E"/>
    <w:rsid w:val="00BE2A89"/>
    <w:rsid w:val="00BE447D"/>
    <w:rsid w:val="00BE5987"/>
    <w:rsid w:val="00BE7394"/>
    <w:rsid w:val="00BE7BD8"/>
    <w:rsid w:val="00BE7BFB"/>
    <w:rsid w:val="00BF1482"/>
    <w:rsid w:val="00BF1F99"/>
    <w:rsid w:val="00BF573B"/>
    <w:rsid w:val="00BF66E3"/>
    <w:rsid w:val="00BF6A66"/>
    <w:rsid w:val="00C0000B"/>
    <w:rsid w:val="00C009C2"/>
    <w:rsid w:val="00C00D06"/>
    <w:rsid w:val="00C01DCD"/>
    <w:rsid w:val="00C01E3B"/>
    <w:rsid w:val="00C02455"/>
    <w:rsid w:val="00C03017"/>
    <w:rsid w:val="00C03FF7"/>
    <w:rsid w:val="00C06EBF"/>
    <w:rsid w:val="00C124B8"/>
    <w:rsid w:val="00C12C00"/>
    <w:rsid w:val="00C145CC"/>
    <w:rsid w:val="00C15D5E"/>
    <w:rsid w:val="00C161B5"/>
    <w:rsid w:val="00C1672D"/>
    <w:rsid w:val="00C171C7"/>
    <w:rsid w:val="00C17FDE"/>
    <w:rsid w:val="00C2091C"/>
    <w:rsid w:val="00C20ECF"/>
    <w:rsid w:val="00C2345F"/>
    <w:rsid w:val="00C248FF"/>
    <w:rsid w:val="00C30327"/>
    <w:rsid w:val="00C30B8D"/>
    <w:rsid w:val="00C31D9E"/>
    <w:rsid w:val="00C32348"/>
    <w:rsid w:val="00C33FAF"/>
    <w:rsid w:val="00C36451"/>
    <w:rsid w:val="00C37158"/>
    <w:rsid w:val="00C403F9"/>
    <w:rsid w:val="00C4044B"/>
    <w:rsid w:val="00C40B82"/>
    <w:rsid w:val="00C41E09"/>
    <w:rsid w:val="00C4276A"/>
    <w:rsid w:val="00C43DC1"/>
    <w:rsid w:val="00C43EAA"/>
    <w:rsid w:val="00C44B24"/>
    <w:rsid w:val="00C44B6B"/>
    <w:rsid w:val="00C4553F"/>
    <w:rsid w:val="00C45CA9"/>
    <w:rsid w:val="00C47311"/>
    <w:rsid w:val="00C50B40"/>
    <w:rsid w:val="00C5112A"/>
    <w:rsid w:val="00C512C1"/>
    <w:rsid w:val="00C51B35"/>
    <w:rsid w:val="00C5268B"/>
    <w:rsid w:val="00C526FE"/>
    <w:rsid w:val="00C528FB"/>
    <w:rsid w:val="00C52AC4"/>
    <w:rsid w:val="00C53AAF"/>
    <w:rsid w:val="00C5414D"/>
    <w:rsid w:val="00C5428F"/>
    <w:rsid w:val="00C54383"/>
    <w:rsid w:val="00C54751"/>
    <w:rsid w:val="00C547BF"/>
    <w:rsid w:val="00C5507E"/>
    <w:rsid w:val="00C55BD8"/>
    <w:rsid w:val="00C5626A"/>
    <w:rsid w:val="00C56456"/>
    <w:rsid w:val="00C56F1F"/>
    <w:rsid w:val="00C57281"/>
    <w:rsid w:val="00C60691"/>
    <w:rsid w:val="00C607E7"/>
    <w:rsid w:val="00C607FC"/>
    <w:rsid w:val="00C60961"/>
    <w:rsid w:val="00C61752"/>
    <w:rsid w:val="00C62791"/>
    <w:rsid w:val="00C63FFC"/>
    <w:rsid w:val="00C64C47"/>
    <w:rsid w:val="00C65599"/>
    <w:rsid w:val="00C657FC"/>
    <w:rsid w:val="00C659D9"/>
    <w:rsid w:val="00C65BBC"/>
    <w:rsid w:val="00C6634C"/>
    <w:rsid w:val="00C666BA"/>
    <w:rsid w:val="00C70CB9"/>
    <w:rsid w:val="00C71045"/>
    <w:rsid w:val="00C7467B"/>
    <w:rsid w:val="00C8016A"/>
    <w:rsid w:val="00C8037F"/>
    <w:rsid w:val="00C803FD"/>
    <w:rsid w:val="00C80ACC"/>
    <w:rsid w:val="00C81147"/>
    <w:rsid w:val="00C81F73"/>
    <w:rsid w:val="00C83276"/>
    <w:rsid w:val="00C83735"/>
    <w:rsid w:val="00C84D43"/>
    <w:rsid w:val="00C84EC1"/>
    <w:rsid w:val="00C8536B"/>
    <w:rsid w:val="00C86996"/>
    <w:rsid w:val="00C87B55"/>
    <w:rsid w:val="00C909B9"/>
    <w:rsid w:val="00C91D47"/>
    <w:rsid w:val="00C92805"/>
    <w:rsid w:val="00C9317E"/>
    <w:rsid w:val="00C9718C"/>
    <w:rsid w:val="00C9790A"/>
    <w:rsid w:val="00C97E1F"/>
    <w:rsid w:val="00CA0D89"/>
    <w:rsid w:val="00CA10E5"/>
    <w:rsid w:val="00CA12A0"/>
    <w:rsid w:val="00CA1514"/>
    <w:rsid w:val="00CA18D9"/>
    <w:rsid w:val="00CA2645"/>
    <w:rsid w:val="00CA31CD"/>
    <w:rsid w:val="00CA3272"/>
    <w:rsid w:val="00CA3E45"/>
    <w:rsid w:val="00CA46FD"/>
    <w:rsid w:val="00CA4B9F"/>
    <w:rsid w:val="00CA59D0"/>
    <w:rsid w:val="00CA60D4"/>
    <w:rsid w:val="00CA639F"/>
    <w:rsid w:val="00CA6CA6"/>
    <w:rsid w:val="00CA7754"/>
    <w:rsid w:val="00CA77AA"/>
    <w:rsid w:val="00CA7D70"/>
    <w:rsid w:val="00CA7DB6"/>
    <w:rsid w:val="00CA7FDF"/>
    <w:rsid w:val="00CB001C"/>
    <w:rsid w:val="00CB146F"/>
    <w:rsid w:val="00CB164A"/>
    <w:rsid w:val="00CB1F77"/>
    <w:rsid w:val="00CB328A"/>
    <w:rsid w:val="00CB3803"/>
    <w:rsid w:val="00CB448C"/>
    <w:rsid w:val="00CB4A99"/>
    <w:rsid w:val="00CB58C7"/>
    <w:rsid w:val="00CB6ECF"/>
    <w:rsid w:val="00CB6FE2"/>
    <w:rsid w:val="00CB7028"/>
    <w:rsid w:val="00CB7509"/>
    <w:rsid w:val="00CB7B47"/>
    <w:rsid w:val="00CB7F4B"/>
    <w:rsid w:val="00CC03B8"/>
    <w:rsid w:val="00CC1866"/>
    <w:rsid w:val="00CC1921"/>
    <w:rsid w:val="00CC1A17"/>
    <w:rsid w:val="00CC29BE"/>
    <w:rsid w:val="00CC362A"/>
    <w:rsid w:val="00CC36D4"/>
    <w:rsid w:val="00CC4A1F"/>
    <w:rsid w:val="00CC4EB3"/>
    <w:rsid w:val="00CC6659"/>
    <w:rsid w:val="00CC665D"/>
    <w:rsid w:val="00CC6BEF"/>
    <w:rsid w:val="00CC6CDB"/>
    <w:rsid w:val="00CD0352"/>
    <w:rsid w:val="00CD18F1"/>
    <w:rsid w:val="00CD1B45"/>
    <w:rsid w:val="00CD1C12"/>
    <w:rsid w:val="00CD237B"/>
    <w:rsid w:val="00CD25E8"/>
    <w:rsid w:val="00CD292F"/>
    <w:rsid w:val="00CD2A1D"/>
    <w:rsid w:val="00CD3738"/>
    <w:rsid w:val="00CD386A"/>
    <w:rsid w:val="00CD43ED"/>
    <w:rsid w:val="00CD517D"/>
    <w:rsid w:val="00CD5765"/>
    <w:rsid w:val="00CD5B18"/>
    <w:rsid w:val="00CD7206"/>
    <w:rsid w:val="00CE0008"/>
    <w:rsid w:val="00CE26BF"/>
    <w:rsid w:val="00CE310B"/>
    <w:rsid w:val="00CE3796"/>
    <w:rsid w:val="00CE4111"/>
    <w:rsid w:val="00CE4EAB"/>
    <w:rsid w:val="00CE6118"/>
    <w:rsid w:val="00CE6302"/>
    <w:rsid w:val="00CE6C73"/>
    <w:rsid w:val="00CF0747"/>
    <w:rsid w:val="00CF2055"/>
    <w:rsid w:val="00CF256A"/>
    <w:rsid w:val="00CF2C12"/>
    <w:rsid w:val="00CF3AF7"/>
    <w:rsid w:val="00CF3F8F"/>
    <w:rsid w:val="00CF4310"/>
    <w:rsid w:val="00CF4B1A"/>
    <w:rsid w:val="00CF5E11"/>
    <w:rsid w:val="00CF77CF"/>
    <w:rsid w:val="00D004B3"/>
    <w:rsid w:val="00D006D6"/>
    <w:rsid w:val="00D0157A"/>
    <w:rsid w:val="00D021E0"/>
    <w:rsid w:val="00D02BA9"/>
    <w:rsid w:val="00D05330"/>
    <w:rsid w:val="00D05521"/>
    <w:rsid w:val="00D05A71"/>
    <w:rsid w:val="00D067F7"/>
    <w:rsid w:val="00D073BA"/>
    <w:rsid w:val="00D07F6E"/>
    <w:rsid w:val="00D10C52"/>
    <w:rsid w:val="00D10F25"/>
    <w:rsid w:val="00D11076"/>
    <w:rsid w:val="00D111AB"/>
    <w:rsid w:val="00D112C6"/>
    <w:rsid w:val="00D13DA8"/>
    <w:rsid w:val="00D14378"/>
    <w:rsid w:val="00D150DC"/>
    <w:rsid w:val="00D17514"/>
    <w:rsid w:val="00D207D5"/>
    <w:rsid w:val="00D217AE"/>
    <w:rsid w:val="00D23619"/>
    <w:rsid w:val="00D2417B"/>
    <w:rsid w:val="00D25CF2"/>
    <w:rsid w:val="00D264C6"/>
    <w:rsid w:val="00D27862"/>
    <w:rsid w:val="00D27AE8"/>
    <w:rsid w:val="00D27DF2"/>
    <w:rsid w:val="00D313E3"/>
    <w:rsid w:val="00D3148C"/>
    <w:rsid w:val="00D316F2"/>
    <w:rsid w:val="00D3195A"/>
    <w:rsid w:val="00D33695"/>
    <w:rsid w:val="00D343C9"/>
    <w:rsid w:val="00D354AE"/>
    <w:rsid w:val="00D355C3"/>
    <w:rsid w:val="00D35961"/>
    <w:rsid w:val="00D36BE2"/>
    <w:rsid w:val="00D36FEB"/>
    <w:rsid w:val="00D37505"/>
    <w:rsid w:val="00D37C6C"/>
    <w:rsid w:val="00D4022F"/>
    <w:rsid w:val="00D402FA"/>
    <w:rsid w:val="00D41202"/>
    <w:rsid w:val="00D41677"/>
    <w:rsid w:val="00D41F13"/>
    <w:rsid w:val="00D429F8"/>
    <w:rsid w:val="00D431C3"/>
    <w:rsid w:val="00D44FC4"/>
    <w:rsid w:val="00D46026"/>
    <w:rsid w:val="00D466FB"/>
    <w:rsid w:val="00D4699F"/>
    <w:rsid w:val="00D472D9"/>
    <w:rsid w:val="00D51203"/>
    <w:rsid w:val="00D52331"/>
    <w:rsid w:val="00D52FC0"/>
    <w:rsid w:val="00D53480"/>
    <w:rsid w:val="00D53624"/>
    <w:rsid w:val="00D54308"/>
    <w:rsid w:val="00D54D13"/>
    <w:rsid w:val="00D550A7"/>
    <w:rsid w:val="00D560CB"/>
    <w:rsid w:val="00D5619D"/>
    <w:rsid w:val="00D56287"/>
    <w:rsid w:val="00D5699B"/>
    <w:rsid w:val="00D569E2"/>
    <w:rsid w:val="00D57215"/>
    <w:rsid w:val="00D60620"/>
    <w:rsid w:val="00D606C2"/>
    <w:rsid w:val="00D60CA5"/>
    <w:rsid w:val="00D61E96"/>
    <w:rsid w:val="00D61ECC"/>
    <w:rsid w:val="00D61FE5"/>
    <w:rsid w:val="00D62F61"/>
    <w:rsid w:val="00D636CF"/>
    <w:rsid w:val="00D63C23"/>
    <w:rsid w:val="00D64746"/>
    <w:rsid w:val="00D658FB"/>
    <w:rsid w:val="00D668D2"/>
    <w:rsid w:val="00D7049D"/>
    <w:rsid w:val="00D70839"/>
    <w:rsid w:val="00D70A22"/>
    <w:rsid w:val="00D70C82"/>
    <w:rsid w:val="00D71173"/>
    <w:rsid w:val="00D713B0"/>
    <w:rsid w:val="00D7266C"/>
    <w:rsid w:val="00D72C9A"/>
    <w:rsid w:val="00D73372"/>
    <w:rsid w:val="00D733E3"/>
    <w:rsid w:val="00D7365A"/>
    <w:rsid w:val="00D7402A"/>
    <w:rsid w:val="00D74EAE"/>
    <w:rsid w:val="00D807D9"/>
    <w:rsid w:val="00D80A04"/>
    <w:rsid w:val="00D81166"/>
    <w:rsid w:val="00D814B8"/>
    <w:rsid w:val="00D8155E"/>
    <w:rsid w:val="00D81916"/>
    <w:rsid w:val="00D81A46"/>
    <w:rsid w:val="00D830C1"/>
    <w:rsid w:val="00D83CB7"/>
    <w:rsid w:val="00D84142"/>
    <w:rsid w:val="00D85018"/>
    <w:rsid w:val="00D86B9B"/>
    <w:rsid w:val="00D86E1B"/>
    <w:rsid w:val="00D92F24"/>
    <w:rsid w:val="00D9341C"/>
    <w:rsid w:val="00D93C6F"/>
    <w:rsid w:val="00D94AEC"/>
    <w:rsid w:val="00D95161"/>
    <w:rsid w:val="00D957CC"/>
    <w:rsid w:val="00D96AB3"/>
    <w:rsid w:val="00D96D0F"/>
    <w:rsid w:val="00DA10FB"/>
    <w:rsid w:val="00DA122F"/>
    <w:rsid w:val="00DA1353"/>
    <w:rsid w:val="00DA1C40"/>
    <w:rsid w:val="00DA1E1A"/>
    <w:rsid w:val="00DA34F3"/>
    <w:rsid w:val="00DA45B1"/>
    <w:rsid w:val="00DA4C20"/>
    <w:rsid w:val="00DA4DD6"/>
    <w:rsid w:val="00DA5EBB"/>
    <w:rsid w:val="00DA6593"/>
    <w:rsid w:val="00DA71F5"/>
    <w:rsid w:val="00DA77DF"/>
    <w:rsid w:val="00DB0B5D"/>
    <w:rsid w:val="00DB11B8"/>
    <w:rsid w:val="00DB20A1"/>
    <w:rsid w:val="00DB2533"/>
    <w:rsid w:val="00DB26CF"/>
    <w:rsid w:val="00DB2ED9"/>
    <w:rsid w:val="00DB4856"/>
    <w:rsid w:val="00DB554D"/>
    <w:rsid w:val="00DB6E34"/>
    <w:rsid w:val="00DB6E6B"/>
    <w:rsid w:val="00DB75EE"/>
    <w:rsid w:val="00DC00C0"/>
    <w:rsid w:val="00DC0327"/>
    <w:rsid w:val="00DC0669"/>
    <w:rsid w:val="00DC11E6"/>
    <w:rsid w:val="00DC1D30"/>
    <w:rsid w:val="00DC2203"/>
    <w:rsid w:val="00DC2E03"/>
    <w:rsid w:val="00DC3052"/>
    <w:rsid w:val="00DC5142"/>
    <w:rsid w:val="00DC5B06"/>
    <w:rsid w:val="00DC6496"/>
    <w:rsid w:val="00DC7286"/>
    <w:rsid w:val="00DD05CA"/>
    <w:rsid w:val="00DD0767"/>
    <w:rsid w:val="00DD09BE"/>
    <w:rsid w:val="00DD0B98"/>
    <w:rsid w:val="00DD0C0D"/>
    <w:rsid w:val="00DD1E8B"/>
    <w:rsid w:val="00DD2BB7"/>
    <w:rsid w:val="00DD41A2"/>
    <w:rsid w:val="00DD6C5E"/>
    <w:rsid w:val="00DD743F"/>
    <w:rsid w:val="00DE0C38"/>
    <w:rsid w:val="00DE165B"/>
    <w:rsid w:val="00DE2B47"/>
    <w:rsid w:val="00DE2C77"/>
    <w:rsid w:val="00DE5ECC"/>
    <w:rsid w:val="00DE6153"/>
    <w:rsid w:val="00DE67DD"/>
    <w:rsid w:val="00DF0278"/>
    <w:rsid w:val="00DF1C5A"/>
    <w:rsid w:val="00DF26CF"/>
    <w:rsid w:val="00DF35AC"/>
    <w:rsid w:val="00DF3872"/>
    <w:rsid w:val="00DF3957"/>
    <w:rsid w:val="00DF4421"/>
    <w:rsid w:val="00DF4B7C"/>
    <w:rsid w:val="00DF548E"/>
    <w:rsid w:val="00DF66B9"/>
    <w:rsid w:val="00DF6DC6"/>
    <w:rsid w:val="00DF739B"/>
    <w:rsid w:val="00DF7463"/>
    <w:rsid w:val="00E00515"/>
    <w:rsid w:val="00E00E4D"/>
    <w:rsid w:val="00E015B3"/>
    <w:rsid w:val="00E01B2D"/>
    <w:rsid w:val="00E01CD6"/>
    <w:rsid w:val="00E02029"/>
    <w:rsid w:val="00E02309"/>
    <w:rsid w:val="00E03614"/>
    <w:rsid w:val="00E04199"/>
    <w:rsid w:val="00E047FD"/>
    <w:rsid w:val="00E064A9"/>
    <w:rsid w:val="00E064AE"/>
    <w:rsid w:val="00E0701A"/>
    <w:rsid w:val="00E0796E"/>
    <w:rsid w:val="00E0797E"/>
    <w:rsid w:val="00E11128"/>
    <w:rsid w:val="00E11857"/>
    <w:rsid w:val="00E12695"/>
    <w:rsid w:val="00E13BB6"/>
    <w:rsid w:val="00E1411F"/>
    <w:rsid w:val="00E148FB"/>
    <w:rsid w:val="00E14A15"/>
    <w:rsid w:val="00E15675"/>
    <w:rsid w:val="00E159F3"/>
    <w:rsid w:val="00E1605C"/>
    <w:rsid w:val="00E1631E"/>
    <w:rsid w:val="00E1721B"/>
    <w:rsid w:val="00E17DCA"/>
    <w:rsid w:val="00E217C6"/>
    <w:rsid w:val="00E229BD"/>
    <w:rsid w:val="00E231D7"/>
    <w:rsid w:val="00E23249"/>
    <w:rsid w:val="00E242B3"/>
    <w:rsid w:val="00E24F0E"/>
    <w:rsid w:val="00E2574F"/>
    <w:rsid w:val="00E25A90"/>
    <w:rsid w:val="00E25CEF"/>
    <w:rsid w:val="00E26038"/>
    <w:rsid w:val="00E26300"/>
    <w:rsid w:val="00E27228"/>
    <w:rsid w:val="00E27AA1"/>
    <w:rsid w:val="00E309E7"/>
    <w:rsid w:val="00E30E70"/>
    <w:rsid w:val="00E323C9"/>
    <w:rsid w:val="00E323DA"/>
    <w:rsid w:val="00E325BB"/>
    <w:rsid w:val="00E32C36"/>
    <w:rsid w:val="00E3375E"/>
    <w:rsid w:val="00E3442F"/>
    <w:rsid w:val="00E345BF"/>
    <w:rsid w:val="00E3482F"/>
    <w:rsid w:val="00E34F04"/>
    <w:rsid w:val="00E35A1E"/>
    <w:rsid w:val="00E35A5B"/>
    <w:rsid w:val="00E36CED"/>
    <w:rsid w:val="00E4014E"/>
    <w:rsid w:val="00E419D8"/>
    <w:rsid w:val="00E41CD3"/>
    <w:rsid w:val="00E4215B"/>
    <w:rsid w:val="00E425C9"/>
    <w:rsid w:val="00E43B9A"/>
    <w:rsid w:val="00E47079"/>
    <w:rsid w:val="00E47EED"/>
    <w:rsid w:val="00E50CC6"/>
    <w:rsid w:val="00E5111B"/>
    <w:rsid w:val="00E52D66"/>
    <w:rsid w:val="00E53F8A"/>
    <w:rsid w:val="00E5422F"/>
    <w:rsid w:val="00E55281"/>
    <w:rsid w:val="00E56919"/>
    <w:rsid w:val="00E6268F"/>
    <w:rsid w:val="00E62B0A"/>
    <w:rsid w:val="00E62F23"/>
    <w:rsid w:val="00E63FB5"/>
    <w:rsid w:val="00E64F2A"/>
    <w:rsid w:val="00E65771"/>
    <w:rsid w:val="00E65F53"/>
    <w:rsid w:val="00E66967"/>
    <w:rsid w:val="00E66AD7"/>
    <w:rsid w:val="00E6785B"/>
    <w:rsid w:val="00E70159"/>
    <w:rsid w:val="00E704D7"/>
    <w:rsid w:val="00E705B2"/>
    <w:rsid w:val="00E7079E"/>
    <w:rsid w:val="00E709AD"/>
    <w:rsid w:val="00E71ABA"/>
    <w:rsid w:val="00E72EB1"/>
    <w:rsid w:val="00E73B3B"/>
    <w:rsid w:val="00E73C3B"/>
    <w:rsid w:val="00E76272"/>
    <w:rsid w:val="00E76788"/>
    <w:rsid w:val="00E767B7"/>
    <w:rsid w:val="00E800F6"/>
    <w:rsid w:val="00E80985"/>
    <w:rsid w:val="00E82F47"/>
    <w:rsid w:val="00E83A41"/>
    <w:rsid w:val="00E83FBB"/>
    <w:rsid w:val="00E84371"/>
    <w:rsid w:val="00E8467C"/>
    <w:rsid w:val="00E859BE"/>
    <w:rsid w:val="00E85A9E"/>
    <w:rsid w:val="00E863D8"/>
    <w:rsid w:val="00E86488"/>
    <w:rsid w:val="00E86856"/>
    <w:rsid w:val="00E86CF2"/>
    <w:rsid w:val="00E873EE"/>
    <w:rsid w:val="00E874D2"/>
    <w:rsid w:val="00E90A9B"/>
    <w:rsid w:val="00E90E8E"/>
    <w:rsid w:val="00E9229C"/>
    <w:rsid w:val="00E922C2"/>
    <w:rsid w:val="00E935C3"/>
    <w:rsid w:val="00E94397"/>
    <w:rsid w:val="00E94A44"/>
    <w:rsid w:val="00E94AD3"/>
    <w:rsid w:val="00E94D3F"/>
    <w:rsid w:val="00E9599B"/>
    <w:rsid w:val="00E96A1C"/>
    <w:rsid w:val="00E9775A"/>
    <w:rsid w:val="00E97E72"/>
    <w:rsid w:val="00EA17F7"/>
    <w:rsid w:val="00EA1F7F"/>
    <w:rsid w:val="00EA4041"/>
    <w:rsid w:val="00EA483E"/>
    <w:rsid w:val="00EA4D3F"/>
    <w:rsid w:val="00EA5465"/>
    <w:rsid w:val="00EA5BA0"/>
    <w:rsid w:val="00EA5DD1"/>
    <w:rsid w:val="00EA5DF5"/>
    <w:rsid w:val="00EA6F7A"/>
    <w:rsid w:val="00EA735A"/>
    <w:rsid w:val="00EA7603"/>
    <w:rsid w:val="00EA780F"/>
    <w:rsid w:val="00EA79AD"/>
    <w:rsid w:val="00EA7F4F"/>
    <w:rsid w:val="00EA7FD3"/>
    <w:rsid w:val="00EB16E8"/>
    <w:rsid w:val="00EB1B7C"/>
    <w:rsid w:val="00EB1D6C"/>
    <w:rsid w:val="00EB3439"/>
    <w:rsid w:val="00EB3C17"/>
    <w:rsid w:val="00EB3D4D"/>
    <w:rsid w:val="00EB43A8"/>
    <w:rsid w:val="00EB4ABB"/>
    <w:rsid w:val="00EB4E4C"/>
    <w:rsid w:val="00EB58B3"/>
    <w:rsid w:val="00EB5E43"/>
    <w:rsid w:val="00EB665C"/>
    <w:rsid w:val="00EB70DC"/>
    <w:rsid w:val="00EB7362"/>
    <w:rsid w:val="00EB787A"/>
    <w:rsid w:val="00EC06FC"/>
    <w:rsid w:val="00EC07E0"/>
    <w:rsid w:val="00EC0812"/>
    <w:rsid w:val="00EC10B0"/>
    <w:rsid w:val="00EC1159"/>
    <w:rsid w:val="00EC1B47"/>
    <w:rsid w:val="00EC2776"/>
    <w:rsid w:val="00EC329E"/>
    <w:rsid w:val="00EC37CB"/>
    <w:rsid w:val="00EC43C0"/>
    <w:rsid w:val="00EC47E9"/>
    <w:rsid w:val="00EC66EA"/>
    <w:rsid w:val="00EC7CBC"/>
    <w:rsid w:val="00ED113A"/>
    <w:rsid w:val="00ED116E"/>
    <w:rsid w:val="00ED16C7"/>
    <w:rsid w:val="00ED223A"/>
    <w:rsid w:val="00ED264A"/>
    <w:rsid w:val="00ED2726"/>
    <w:rsid w:val="00ED2822"/>
    <w:rsid w:val="00ED29DD"/>
    <w:rsid w:val="00ED2EA2"/>
    <w:rsid w:val="00ED38D5"/>
    <w:rsid w:val="00ED3B43"/>
    <w:rsid w:val="00ED61E0"/>
    <w:rsid w:val="00ED71C7"/>
    <w:rsid w:val="00ED7F4A"/>
    <w:rsid w:val="00EE05DE"/>
    <w:rsid w:val="00EE0807"/>
    <w:rsid w:val="00EE0BC0"/>
    <w:rsid w:val="00EE1635"/>
    <w:rsid w:val="00EE3398"/>
    <w:rsid w:val="00EE3E50"/>
    <w:rsid w:val="00EE4B16"/>
    <w:rsid w:val="00EE5CD9"/>
    <w:rsid w:val="00EE681A"/>
    <w:rsid w:val="00EE698A"/>
    <w:rsid w:val="00EE7956"/>
    <w:rsid w:val="00EF0FD3"/>
    <w:rsid w:val="00EF1F16"/>
    <w:rsid w:val="00EF286C"/>
    <w:rsid w:val="00EF2EAC"/>
    <w:rsid w:val="00EF3BE6"/>
    <w:rsid w:val="00EF4C39"/>
    <w:rsid w:val="00EF566A"/>
    <w:rsid w:val="00EF5A23"/>
    <w:rsid w:val="00EF65CD"/>
    <w:rsid w:val="00EF65E9"/>
    <w:rsid w:val="00EF678F"/>
    <w:rsid w:val="00F03091"/>
    <w:rsid w:val="00F03D25"/>
    <w:rsid w:val="00F04311"/>
    <w:rsid w:val="00F04982"/>
    <w:rsid w:val="00F04AB2"/>
    <w:rsid w:val="00F04CB6"/>
    <w:rsid w:val="00F05F9F"/>
    <w:rsid w:val="00F070D4"/>
    <w:rsid w:val="00F119BC"/>
    <w:rsid w:val="00F12F3B"/>
    <w:rsid w:val="00F13673"/>
    <w:rsid w:val="00F13E5F"/>
    <w:rsid w:val="00F15930"/>
    <w:rsid w:val="00F15DEB"/>
    <w:rsid w:val="00F2072B"/>
    <w:rsid w:val="00F22191"/>
    <w:rsid w:val="00F238A9"/>
    <w:rsid w:val="00F23C77"/>
    <w:rsid w:val="00F2446E"/>
    <w:rsid w:val="00F269D8"/>
    <w:rsid w:val="00F2775D"/>
    <w:rsid w:val="00F3060B"/>
    <w:rsid w:val="00F3166E"/>
    <w:rsid w:val="00F32C85"/>
    <w:rsid w:val="00F3381C"/>
    <w:rsid w:val="00F3472F"/>
    <w:rsid w:val="00F352C0"/>
    <w:rsid w:val="00F402E6"/>
    <w:rsid w:val="00F4092F"/>
    <w:rsid w:val="00F419A7"/>
    <w:rsid w:val="00F41EA0"/>
    <w:rsid w:val="00F42358"/>
    <w:rsid w:val="00F42605"/>
    <w:rsid w:val="00F42906"/>
    <w:rsid w:val="00F429CF"/>
    <w:rsid w:val="00F459A6"/>
    <w:rsid w:val="00F45E99"/>
    <w:rsid w:val="00F47B33"/>
    <w:rsid w:val="00F50278"/>
    <w:rsid w:val="00F52DFA"/>
    <w:rsid w:val="00F53785"/>
    <w:rsid w:val="00F538F8"/>
    <w:rsid w:val="00F553EC"/>
    <w:rsid w:val="00F565BC"/>
    <w:rsid w:val="00F602B3"/>
    <w:rsid w:val="00F60ADC"/>
    <w:rsid w:val="00F61157"/>
    <w:rsid w:val="00F6155D"/>
    <w:rsid w:val="00F616AD"/>
    <w:rsid w:val="00F61791"/>
    <w:rsid w:val="00F61797"/>
    <w:rsid w:val="00F6191C"/>
    <w:rsid w:val="00F62542"/>
    <w:rsid w:val="00F65855"/>
    <w:rsid w:val="00F66284"/>
    <w:rsid w:val="00F675D5"/>
    <w:rsid w:val="00F71649"/>
    <w:rsid w:val="00F7293E"/>
    <w:rsid w:val="00F735DD"/>
    <w:rsid w:val="00F76286"/>
    <w:rsid w:val="00F8144E"/>
    <w:rsid w:val="00F81DED"/>
    <w:rsid w:val="00F81E36"/>
    <w:rsid w:val="00F83575"/>
    <w:rsid w:val="00F838CA"/>
    <w:rsid w:val="00F83B15"/>
    <w:rsid w:val="00F83D9A"/>
    <w:rsid w:val="00F83DC1"/>
    <w:rsid w:val="00F84B78"/>
    <w:rsid w:val="00F85311"/>
    <w:rsid w:val="00F85ADE"/>
    <w:rsid w:val="00F871FF"/>
    <w:rsid w:val="00F8732B"/>
    <w:rsid w:val="00F90271"/>
    <w:rsid w:val="00F90299"/>
    <w:rsid w:val="00F9032A"/>
    <w:rsid w:val="00F90801"/>
    <w:rsid w:val="00F91F8B"/>
    <w:rsid w:val="00F92DF4"/>
    <w:rsid w:val="00F95AD5"/>
    <w:rsid w:val="00F95CD8"/>
    <w:rsid w:val="00F96284"/>
    <w:rsid w:val="00F96763"/>
    <w:rsid w:val="00F978E9"/>
    <w:rsid w:val="00F97985"/>
    <w:rsid w:val="00F97A2E"/>
    <w:rsid w:val="00FA0849"/>
    <w:rsid w:val="00FA092F"/>
    <w:rsid w:val="00FA0B4F"/>
    <w:rsid w:val="00FA18CC"/>
    <w:rsid w:val="00FA2CAE"/>
    <w:rsid w:val="00FA3AF0"/>
    <w:rsid w:val="00FA3DD2"/>
    <w:rsid w:val="00FA3EAE"/>
    <w:rsid w:val="00FA42FB"/>
    <w:rsid w:val="00FA50F8"/>
    <w:rsid w:val="00FA65E9"/>
    <w:rsid w:val="00FA6B2D"/>
    <w:rsid w:val="00FA6F43"/>
    <w:rsid w:val="00FB04B8"/>
    <w:rsid w:val="00FB1073"/>
    <w:rsid w:val="00FB15D7"/>
    <w:rsid w:val="00FB2455"/>
    <w:rsid w:val="00FB2753"/>
    <w:rsid w:val="00FB452D"/>
    <w:rsid w:val="00FB5AE0"/>
    <w:rsid w:val="00FB6919"/>
    <w:rsid w:val="00FB6971"/>
    <w:rsid w:val="00FB7111"/>
    <w:rsid w:val="00FB7374"/>
    <w:rsid w:val="00FC090A"/>
    <w:rsid w:val="00FC0C64"/>
    <w:rsid w:val="00FC2415"/>
    <w:rsid w:val="00FC2640"/>
    <w:rsid w:val="00FC2FC6"/>
    <w:rsid w:val="00FC39DA"/>
    <w:rsid w:val="00FC4F20"/>
    <w:rsid w:val="00FC5915"/>
    <w:rsid w:val="00FC6366"/>
    <w:rsid w:val="00FC6ECC"/>
    <w:rsid w:val="00FD0A09"/>
    <w:rsid w:val="00FD1995"/>
    <w:rsid w:val="00FD1B9D"/>
    <w:rsid w:val="00FD20FF"/>
    <w:rsid w:val="00FD2B20"/>
    <w:rsid w:val="00FD2D89"/>
    <w:rsid w:val="00FD2E19"/>
    <w:rsid w:val="00FD47B6"/>
    <w:rsid w:val="00FD4DA4"/>
    <w:rsid w:val="00FD6F80"/>
    <w:rsid w:val="00FD740E"/>
    <w:rsid w:val="00FD7CA3"/>
    <w:rsid w:val="00FE0D8E"/>
    <w:rsid w:val="00FE18CB"/>
    <w:rsid w:val="00FE2AD8"/>
    <w:rsid w:val="00FE4835"/>
    <w:rsid w:val="00FE5D43"/>
    <w:rsid w:val="00FE6CE8"/>
    <w:rsid w:val="00FE7342"/>
    <w:rsid w:val="00FE7A0C"/>
    <w:rsid w:val="00FF0558"/>
    <w:rsid w:val="00FF46F4"/>
    <w:rsid w:val="00FF59E9"/>
    <w:rsid w:val="00FF5F2D"/>
    <w:rsid w:val="00FF5F30"/>
    <w:rsid w:val="00FF6327"/>
    <w:rsid w:val="00FF6EBB"/>
    <w:rsid w:val="00FF70E4"/>
    <w:rsid w:val="00FF7DB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F32C8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eastAsia="Arial Unicode MS" w:hAnsi="Cambria" w:cs="font45"/>
      <w:kern w:val="1"/>
      <w:sz w:val="24"/>
      <w:szCs w:val="24"/>
      <w:lang w:val="en-CA" w:eastAsia="zh-CN"/>
    </w:rPr>
  </w:style>
  <w:style w:type="paragraph" w:styleId="Titre1">
    <w:name w:val="heading 1"/>
    <w:basedOn w:val="Normal"/>
    <w:next w:val="Corpsdetexte"/>
    <w:qFormat/>
    <w:pPr>
      <w:keepNext/>
      <w:keepLines/>
      <w:numPr>
        <w:numId w:val="1"/>
      </w:numPr>
      <w:spacing w:before="480"/>
      <w:outlineLvl w:val="0"/>
    </w:pPr>
    <w:rPr>
      <w:rFonts w:ascii="Calibri" w:hAnsi="Calibri"/>
      <w:b/>
      <w:bCs/>
      <w:color w:val="345A8A"/>
      <w:sz w:val="32"/>
      <w:szCs w:val="32"/>
    </w:rPr>
  </w:style>
  <w:style w:type="paragraph" w:styleId="Titre2">
    <w:name w:val="heading 2"/>
    <w:basedOn w:val="Normal"/>
    <w:next w:val="Corpsdetexte"/>
    <w:link w:val="Titre2Car"/>
    <w:qFormat/>
    <w:pPr>
      <w:keepNext/>
      <w:keepLines/>
      <w:numPr>
        <w:ilvl w:val="1"/>
        <w:numId w:val="1"/>
      </w:numPr>
      <w:spacing w:before="200"/>
      <w:outlineLvl w:val="1"/>
    </w:pPr>
    <w:rPr>
      <w:rFonts w:ascii="Calibri" w:hAnsi="Calibri"/>
      <w:b/>
      <w:bCs/>
      <w:color w:val="4F81BD"/>
      <w:sz w:val="26"/>
      <w:szCs w:val="26"/>
    </w:rPr>
  </w:style>
  <w:style w:type="paragraph" w:styleId="Titre3">
    <w:name w:val="heading 3"/>
    <w:basedOn w:val="Normal"/>
    <w:next w:val="Corpsdetexte"/>
    <w:qFormat/>
    <w:pPr>
      <w:keepNext/>
      <w:keepLines/>
      <w:numPr>
        <w:ilvl w:val="2"/>
        <w:numId w:val="1"/>
      </w:numPr>
      <w:spacing w:before="200"/>
      <w:outlineLvl w:val="2"/>
    </w:pPr>
    <w:rPr>
      <w:rFonts w:ascii="Calibri" w:hAnsi="Calibri"/>
      <w:b/>
      <w:bCs/>
      <w:color w:val="4F81BD"/>
    </w:rPr>
  </w:style>
  <w:style w:type="paragraph" w:styleId="Titre4">
    <w:name w:val="heading 4"/>
    <w:basedOn w:val="Normal"/>
    <w:next w:val="Normal"/>
    <w:link w:val="Titre4Car"/>
    <w:uiPriority w:val="9"/>
    <w:unhideWhenUsed/>
    <w:qFormat/>
    <w:rsid w:val="002D2387"/>
    <w:pPr>
      <w:keepNext/>
      <w:numPr>
        <w:ilvl w:val="3"/>
        <w:numId w:val="1"/>
      </w:numPr>
      <w:spacing w:before="240" w:after="60"/>
      <w:outlineLvl w:val="3"/>
    </w:pPr>
    <w:rPr>
      <w:rFonts w:eastAsia="ＭＳ 明朝" w:cs="Times New Roman"/>
      <w:b/>
      <w:bCs/>
      <w:sz w:val="28"/>
      <w:szCs w:val="28"/>
    </w:rPr>
  </w:style>
  <w:style w:type="paragraph" w:styleId="Titre5">
    <w:name w:val="heading 5"/>
    <w:basedOn w:val="Normal"/>
    <w:next w:val="Normal"/>
    <w:link w:val="Titre5Car"/>
    <w:uiPriority w:val="9"/>
    <w:unhideWhenUsed/>
    <w:qFormat/>
    <w:rsid w:val="002D2387"/>
    <w:pPr>
      <w:numPr>
        <w:ilvl w:val="4"/>
        <w:numId w:val="1"/>
      </w:numPr>
      <w:spacing w:before="240" w:after="60"/>
      <w:outlineLvl w:val="4"/>
    </w:pPr>
    <w:rPr>
      <w:rFonts w:eastAsia="ＭＳ 明朝" w:cs="Times New Roman"/>
      <w:b/>
      <w:bCs/>
      <w:i/>
      <w:iCs/>
      <w:sz w:val="26"/>
      <w:szCs w:val="26"/>
    </w:rPr>
  </w:style>
  <w:style w:type="paragraph" w:styleId="Titre6">
    <w:name w:val="heading 6"/>
    <w:basedOn w:val="Normal"/>
    <w:next w:val="Normal"/>
    <w:link w:val="Titre6Car"/>
    <w:uiPriority w:val="9"/>
    <w:semiHidden/>
    <w:unhideWhenUsed/>
    <w:qFormat/>
    <w:rsid w:val="002D2387"/>
    <w:pPr>
      <w:numPr>
        <w:ilvl w:val="5"/>
        <w:numId w:val="1"/>
      </w:numPr>
      <w:spacing w:before="240" w:after="60"/>
      <w:outlineLvl w:val="5"/>
    </w:pPr>
    <w:rPr>
      <w:rFonts w:eastAsia="ＭＳ 明朝" w:cs="Times New Roman"/>
      <w:b/>
      <w:bCs/>
      <w:sz w:val="22"/>
      <w:szCs w:val="22"/>
    </w:rPr>
  </w:style>
  <w:style w:type="paragraph" w:styleId="Titre7">
    <w:name w:val="heading 7"/>
    <w:basedOn w:val="Normal"/>
    <w:next w:val="Normal"/>
    <w:link w:val="Titre7Car"/>
    <w:uiPriority w:val="9"/>
    <w:semiHidden/>
    <w:unhideWhenUsed/>
    <w:qFormat/>
    <w:rsid w:val="002D2387"/>
    <w:pPr>
      <w:numPr>
        <w:ilvl w:val="6"/>
        <w:numId w:val="1"/>
      </w:numPr>
      <w:spacing w:before="240" w:after="60"/>
      <w:outlineLvl w:val="6"/>
    </w:pPr>
    <w:rPr>
      <w:rFonts w:eastAsia="ＭＳ 明朝" w:cs="Times New Roman"/>
    </w:rPr>
  </w:style>
  <w:style w:type="paragraph" w:styleId="Titre8">
    <w:name w:val="heading 8"/>
    <w:basedOn w:val="Normal"/>
    <w:next w:val="Normal"/>
    <w:link w:val="Titre8Car"/>
    <w:uiPriority w:val="9"/>
    <w:semiHidden/>
    <w:unhideWhenUsed/>
    <w:qFormat/>
    <w:rsid w:val="002D2387"/>
    <w:pPr>
      <w:numPr>
        <w:ilvl w:val="7"/>
        <w:numId w:val="1"/>
      </w:numPr>
      <w:spacing w:before="240" w:after="60"/>
      <w:outlineLvl w:val="7"/>
    </w:pPr>
    <w:rPr>
      <w:rFonts w:eastAsia="ＭＳ 明朝" w:cs="Times New Roman"/>
      <w:i/>
      <w:iCs/>
    </w:rPr>
  </w:style>
  <w:style w:type="paragraph" w:styleId="Titre9">
    <w:name w:val="heading 9"/>
    <w:basedOn w:val="Normal"/>
    <w:next w:val="Normal"/>
    <w:link w:val="Titre9Car"/>
    <w:uiPriority w:val="9"/>
    <w:semiHidden/>
    <w:unhideWhenUsed/>
    <w:qFormat/>
    <w:rsid w:val="002D2387"/>
    <w:pPr>
      <w:numPr>
        <w:ilvl w:val="8"/>
        <w:numId w:val="1"/>
      </w:numPr>
      <w:spacing w:before="240" w:after="60"/>
      <w:outlineLvl w:val="8"/>
    </w:pPr>
    <w:rPr>
      <w:rFonts w:ascii="Calibri" w:eastAsia="ＭＳ ゴシック" w:hAnsi="Calibri" w:cs="Times New Roman"/>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mbria" w:eastAsia="Cambria" w:hAnsi="Cambria" w:cs="font45"/>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eastAsia="Cambria" w:cs="Cambria"/>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cs="Consolas"/>
    </w:rPr>
  </w:style>
  <w:style w:type="character" w:customStyle="1" w:styleId="WW8Num12z1">
    <w:name w:val="WW8Num12z1"/>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DefaultParagraphFont">
    <w:name w:val="WW-Default Paragraph Font"/>
  </w:style>
  <w:style w:type="character" w:customStyle="1" w:styleId="Heading1Char">
    <w:name w:val="Heading 1 Char"/>
    <w:rPr>
      <w:rFonts w:ascii="Calibri" w:hAnsi="Calibri" w:cs="font45"/>
      <w:b/>
      <w:bCs/>
      <w:color w:val="345A8A"/>
      <w:sz w:val="32"/>
      <w:szCs w:val="32"/>
      <w:lang w:val="en-CA"/>
    </w:rPr>
  </w:style>
  <w:style w:type="character" w:customStyle="1" w:styleId="BalloonTextChar">
    <w:name w:val="Balloon Text Char"/>
    <w:rPr>
      <w:rFonts w:ascii="Lucida Grande" w:hAnsi="Lucida Grande" w:cs="Lucida Grande"/>
      <w:sz w:val="18"/>
      <w:szCs w:val="18"/>
      <w:lang w:val="en-CA"/>
    </w:rPr>
  </w:style>
  <w:style w:type="character" w:styleId="Lienhypertexte">
    <w:name w:val="Hyperlink"/>
    <w:rPr>
      <w:color w:val="0000FF"/>
      <w:u w:val="single"/>
    </w:rPr>
  </w:style>
  <w:style w:type="character" w:customStyle="1" w:styleId="Heading2Char">
    <w:name w:val="Heading 2 Char"/>
    <w:rPr>
      <w:rFonts w:ascii="Calibri" w:hAnsi="Calibri" w:cs="font45"/>
      <w:b/>
      <w:bCs/>
      <w:color w:val="4F81BD"/>
      <w:sz w:val="26"/>
      <w:szCs w:val="26"/>
      <w:lang w:val="en-CA"/>
    </w:rPr>
  </w:style>
  <w:style w:type="character" w:customStyle="1" w:styleId="apple-tab-span">
    <w:name w:val="apple-tab-span"/>
    <w:basedOn w:val="WW-DefaultParagraphFont"/>
  </w:style>
  <w:style w:type="character" w:customStyle="1" w:styleId="Heading3Char">
    <w:name w:val="Heading 3 Char"/>
    <w:rPr>
      <w:rFonts w:ascii="Calibri" w:hAnsi="Calibri" w:cs="font45"/>
      <w:b/>
      <w:bCs/>
      <w:color w:val="4F81BD"/>
      <w:lang w:val="en-CA"/>
    </w:rPr>
  </w:style>
  <w:style w:type="character" w:customStyle="1" w:styleId="HeaderChar">
    <w:name w:val="Header Char"/>
    <w:rPr>
      <w:lang w:val="en-CA"/>
    </w:rPr>
  </w:style>
  <w:style w:type="character" w:customStyle="1" w:styleId="FooterChar">
    <w:name w:val="Footer Char"/>
    <w:rPr>
      <w:lang w:val="en-CA"/>
    </w:rPr>
  </w:style>
  <w:style w:type="character" w:customStyle="1" w:styleId="Marquedannotation1">
    <w:name w:val="Marque d'annotation1"/>
    <w:rPr>
      <w:sz w:val="18"/>
      <w:szCs w:val="18"/>
    </w:rPr>
  </w:style>
  <w:style w:type="character" w:customStyle="1" w:styleId="CommentTextChar">
    <w:name w:val="Comment Text Char"/>
    <w:rPr>
      <w:lang w:val="en-CA"/>
    </w:rPr>
  </w:style>
  <w:style w:type="character" w:customStyle="1" w:styleId="CommentSubjectChar">
    <w:name w:val="Comment Subject Char"/>
    <w:rPr>
      <w:b/>
      <w:bCs/>
      <w:sz w:val="20"/>
      <w:szCs w:val="20"/>
      <w:lang w:val="en-CA"/>
    </w:rPr>
  </w:style>
  <w:style w:type="character" w:styleId="Lienhypertextesuivi">
    <w:name w:val="FollowedHyperlink"/>
    <w:rPr>
      <w:color w:val="800000"/>
      <w:u w:val="single"/>
    </w:rPr>
  </w:style>
  <w:style w:type="character" w:customStyle="1" w:styleId="ListLabel1">
    <w:name w:val="ListLabel 1"/>
    <w:rPr>
      <w:rFonts w:cs="font45"/>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Marquedannotation">
    <w:name w:val="annotation reference"/>
    <w:rPr>
      <w:sz w:val="18"/>
      <w:szCs w:val="18"/>
    </w:rPr>
  </w:style>
  <w:style w:type="character" w:customStyle="1" w:styleId="CommentTextChar1">
    <w:name w:val="Comment Text Char1"/>
    <w:uiPriority w:val="99"/>
    <w:rPr>
      <w:rFonts w:ascii="Cambria" w:eastAsia="Arial Unicode MS" w:hAnsi="Cambria" w:cs="font45"/>
      <w:kern w:val="1"/>
      <w:sz w:val="24"/>
      <w:szCs w:val="24"/>
      <w:lang w:val="en-CA"/>
    </w:rPr>
  </w:style>
  <w:style w:type="character" w:customStyle="1" w:styleId="CommentSubjectChar1">
    <w:name w:val="Comment Subject Char1"/>
    <w:rPr>
      <w:rFonts w:ascii="Cambria" w:eastAsia="Arial Unicode MS" w:hAnsi="Cambria" w:cs="font45"/>
      <w:b/>
      <w:bCs/>
      <w:kern w:val="1"/>
      <w:sz w:val="24"/>
      <w:szCs w:val="24"/>
      <w:lang w:val="en-CA"/>
    </w:rPr>
  </w:style>
  <w:style w:type="paragraph" w:customStyle="1" w:styleId="Heading">
    <w:name w:val="Heading"/>
    <w:basedOn w:val="Normal"/>
    <w:next w:val="Corpsdetexte"/>
    <w:pPr>
      <w:keepNext/>
      <w:spacing w:before="240" w:after="120"/>
    </w:pPr>
    <w:rPr>
      <w:rFonts w:ascii="Arial" w:hAnsi="Arial" w:cs="Arial Unicode M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uiPriority w:val="35"/>
    <w:qFormat/>
    <w:rsid w:val="007748A4"/>
    <w:pPr>
      <w:suppressLineNumbers/>
      <w:spacing w:before="120" w:after="120"/>
      <w:jc w:val="center"/>
    </w:pPr>
    <w:rPr>
      <w:b/>
      <w:iCs/>
      <w:color w:val="3366FF"/>
      <w:sz w:val="20"/>
      <w:szCs w:val="20"/>
    </w:rPr>
  </w:style>
  <w:style w:type="paragraph" w:customStyle="1" w:styleId="Index">
    <w:name w:val="Index"/>
    <w:basedOn w:val="Normal"/>
    <w:pPr>
      <w:suppressLineNumbers/>
    </w:pPr>
  </w:style>
  <w:style w:type="paragraph" w:styleId="Titredetablederfrences">
    <w:name w:val="toa heading"/>
    <w:basedOn w:val="Titre1"/>
    <w:pPr>
      <w:spacing w:line="276" w:lineRule="auto"/>
    </w:pPr>
    <w:rPr>
      <w:color w:val="365F91"/>
      <w:sz w:val="28"/>
      <w:szCs w:val="28"/>
      <w:lang w:val="en-US"/>
    </w:rPr>
  </w:style>
  <w:style w:type="paragraph" w:styleId="Textedebulles">
    <w:name w:val="Balloon Text"/>
    <w:basedOn w:val="Normal"/>
    <w:rPr>
      <w:rFonts w:ascii="Lucida Grande" w:hAnsi="Lucida Grande" w:cs="Lucida Grande"/>
      <w:sz w:val="18"/>
      <w:szCs w:val="18"/>
    </w:rPr>
  </w:style>
  <w:style w:type="paragraph" w:styleId="TM1">
    <w:name w:val="toc 1"/>
    <w:basedOn w:val="Normal"/>
    <w:uiPriority w:val="39"/>
    <w:pPr>
      <w:spacing w:before="120"/>
    </w:pPr>
    <w:rPr>
      <w:rFonts w:ascii="Calibri" w:hAnsi="Calibri"/>
      <w:b/>
      <w:color w:val="548DD4"/>
    </w:rPr>
  </w:style>
  <w:style w:type="paragraph" w:styleId="TM2">
    <w:name w:val="toc 2"/>
    <w:basedOn w:val="Normal"/>
    <w:uiPriority w:val="39"/>
    <w:rPr>
      <w:sz w:val="22"/>
      <w:szCs w:val="22"/>
    </w:rPr>
  </w:style>
  <w:style w:type="paragraph" w:styleId="TM3">
    <w:name w:val="toc 3"/>
    <w:basedOn w:val="Normal"/>
    <w:uiPriority w:val="39"/>
    <w:pPr>
      <w:ind w:left="240"/>
    </w:pPr>
    <w:rPr>
      <w:i/>
      <w:sz w:val="22"/>
      <w:szCs w:val="22"/>
    </w:rPr>
  </w:style>
  <w:style w:type="paragraph" w:styleId="TM4">
    <w:name w:val="toc 4"/>
    <w:basedOn w:val="Normal"/>
    <w:uiPriority w:val="39"/>
    <w:pPr>
      <w:pBdr>
        <w:between w:val="double" w:sz="6" w:space="0" w:color="auto"/>
      </w:pBdr>
      <w:ind w:left="480"/>
    </w:pPr>
    <w:rPr>
      <w:sz w:val="20"/>
      <w:szCs w:val="20"/>
    </w:rPr>
  </w:style>
  <w:style w:type="paragraph" w:styleId="TM5">
    <w:name w:val="toc 5"/>
    <w:basedOn w:val="Normal"/>
    <w:uiPriority w:val="39"/>
    <w:pPr>
      <w:pBdr>
        <w:between w:val="double" w:sz="6" w:space="0" w:color="auto"/>
      </w:pBdr>
      <w:ind w:left="720"/>
    </w:pPr>
    <w:rPr>
      <w:sz w:val="20"/>
      <w:szCs w:val="20"/>
    </w:rPr>
  </w:style>
  <w:style w:type="paragraph" w:styleId="TM6">
    <w:name w:val="toc 6"/>
    <w:basedOn w:val="Normal"/>
    <w:uiPriority w:val="39"/>
    <w:pPr>
      <w:pBdr>
        <w:between w:val="double" w:sz="6" w:space="0" w:color="auto"/>
      </w:pBdr>
      <w:ind w:left="960"/>
    </w:pPr>
    <w:rPr>
      <w:sz w:val="20"/>
      <w:szCs w:val="20"/>
    </w:rPr>
  </w:style>
  <w:style w:type="paragraph" w:styleId="TM7">
    <w:name w:val="toc 7"/>
    <w:basedOn w:val="Normal"/>
    <w:uiPriority w:val="39"/>
    <w:pPr>
      <w:pBdr>
        <w:between w:val="double" w:sz="6" w:space="0" w:color="auto"/>
      </w:pBdr>
      <w:ind w:left="1200"/>
    </w:pPr>
    <w:rPr>
      <w:sz w:val="20"/>
      <w:szCs w:val="20"/>
    </w:rPr>
  </w:style>
  <w:style w:type="paragraph" w:styleId="TM8">
    <w:name w:val="toc 8"/>
    <w:basedOn w:val="Normal"/>
    <w:uiPriority w:val="39"/>
    <w:pPr>
      <w:pBdr>
        <w:between w:val="double" w:sz="6" w:space="0" w:color="auto"/>
      </w:pBdr>
      <w:ind w:left="1440"/>
    </w:pPr>
    <w:rPr>
      <w:sz w:val="20"/>
      <w:szCs w:val="20"/>
    </w:rPr>
  </w:style>
  <w:style w:type="paragraph" w:styleId="TM9">
    <w:name w:val="toc 9"/>
    <w:basedOn w:val="Normal"/>
    <w:uiPriority w:val="39"/>
    <w:pPr>
      <w:pBdr>
        <w:between w:val="double" w:sz="6" w:space="0" w:color="auto"/>
      </w:pBdr>
      <w:ind w:left="1680"/>
    </w:pPr>
    <w:rPr>
      <w:sz w:val="20"/>
      <w:szCs w:val="20"/>
    </w:rPr>
  </w:style>
  <w:style w:type="paragraph" w:styleId="Paragraphedeliste">
    <w:name w:val="List Paragraph"/>
    <w:basedOn w:val="Normal"/>
    <w:qFormat/>
    <w:pPr>
      <w:ind w:left="720"/>
      <w:contextualSpacing/>
    </w:pPr>
  </w:style>
  <w:style w:type="paragraph" w:customStyle="1" w:styleId="Lgende1">
    <w:name w:val="Légende1"/>
    <w:basedOn w:val="Normal"/>
    <w:pPr>
      <w:spacing w:after="200"/>
    </w:pPr>
    <w:rPr>
      <w:b/>
      <w:bCs/>
      <w:color w:val="4F81BD"/>
      <w:sz w:val="18"/>
      <w:szCs w:val="18"/>
    </w:rPr>
  </w:style>
  <w:style w:type="paragraph" w:styleId="NormalWeb">
    <w:name w:val="Normal (Web)"/>
    <w:basedOn w:val="Normal"/>
    <w:uiPriority w:val="99"/>
    <w:pPr>
      <w:spacing w:before="280" w:after="280"/>
    </w:pPr>
    <w:rPr>
      <w:rFonts w:ascii="Times" w:hAnsi="Times" w:cs="Times New Roman"/>
      <w:sz w:val="20"/>
      <w:szCs w:val="20"/>
      <w:lang w:val="en-US"/>
    </w:rPr>
  </w:style>
  <w:style w:type="paragraph" w:styleId="En-tte">
    <w:name w:val="header"/>
    <w:basedOn w:val="Normal"/>
    <w:pPr>
      <w:tabs>
        <w:tab w:val="center" w:pos="4680"/>
        <w:tab w:val="right" w:pos="9360"/>
      </w:tabs>
    </w:pPr>
  </w:style>
  <w:style w:type="paragraph" w:styleId="Pieddepage">
    <w:name w:val="footer"/>
    <w:basedOn w:val="Normal"/>
    <w:pPr>
      <w:tabs>
        <w:tab w:val="center" w:pos="4680"/>
        <w:tab w:val="right" w:pos="9360"/>
      </w:tabs>
    </w:pPr>
  </w:style>
  <w:style w:type="paragraph" w:customStyle="1" w:styleId="Commentaire1">
    <w:name w:val="Commentaire1"/>
    <w:basedOn w:val="Normal"/>
  </w:style>
  <w:style w:type="paragraph" w:customStyle="1" w:styleId="Objetducommentaire1">
    <w:name w:val="Objet du commentaire1"/>
    <w:basedOn w:val="Commentaire1"/>
    <w:rPr>
      <w:b/>
      <w:bCs/>
      <w:sz w:val="20"/>
      <w:szCs w:val="20"/>
    </w:rPr>
  </w:style>
  <w:style w:type="paragraph" w:customStyle="1" w:styleId="FrameContents">
    <w:name w:val="Frame Contents"/>
    <w:basedOn w:val="Normal"/>
  </w:style>
  <w:style w:type="paragraph" w:customStyle="1" w:styleId="Illustration">
    <w:name w:val="Illustration"/>
    <w:basedOn w:val="Lgende"/>
  </w:style>
  <w:style w:type="paragraph" w:customStyle="1" w:styleId="Code">
    <w:name w:val="Code"/>
    <w:pPr>
      <w:widowControl w:val="0"/>
      <w:suppressLineNumbers/>
      <w:shd w:val="clear" w:color="auto" w:fill="EEEEEE"/>
      <w:suppressAutoHyphens/>
    </w:pPr>
    <w:rPr>
      <w:rFonts w:ascii="Courier New" w:eastAsia="Arial Unicode MS" w:hAnsi="Courier New" w:cs="font45"/>
      <w:kern w:val="1"/>
      <w:sz w:val="16"/>
      <w:szCs w:val="24"/>
      <w:lang w:val="en-US" w:eastAsia="zh-CN"/>
    </w:rPr>
  </w:style>
  <w:style w:type="paragraph" w:styleId="Titre">
    <w:name w:val="Title"/>
    <w:basedOn w:val="Heading"/>
    <w:next w:val="Corpsdetexte"/>
    <w:link w:val="TitreCar"/>
    <w:qFormat/>
  </w:style>
  <w:style w:type="paragraph" w:styleId="Sous-titre">
    <w:name w:val="Subtitle"/>
    <w:basedOn w:val="Heading"/>
    <w:next w:val="Corpsdetexte"/>
    <w:link w:val="Sous-titreCar"/>
    <w:qFormat/>
  </w:style>
  <w:style w:type="paragraph" w:customStyle="1" w:styleId="Contents10">
    <w:name w:val="Contents 10"/>
    <w:basedOn w:val="Index"/>
    <w:pPr>
      <w:tabs>
        <w:tab w:val="right" w:leader="dot" w:pos="7091"/>
      </w:tabs>
      <w:ind w:left="2547"/>
    </w:pPr>
  </w:style>
  <w:style w:type="paragraph" w:styleId="Commentaire">
    <w:name w:val="annotation text"/>
    <w:basedOn w:val="Normal"/>
  </w:style>
  <w:style w:type="paragraph" w:styleId="Objetducommentaire">
    <w:name w:val="annotation subject"/>
    <w:basedOn w:val="Commentaire"/>
    <w:next w:val="Commentaire"/>
    <w:rPr>
      <w:b/>
      <w:bCs/>
      <w:sz w:val="20"/>
      <w:szCs w:val="20"/>
    </w:rPr>
  </w:style>
  <w:style w:type="character" w:customStyle="1" w:styleId="Titre4Car">
    <w:name w:val="Titre 4 Car"/>
    <w:link w:val="Titre4"/>
    <w:uiPriority w:val="9"/>
    <w:rsid w:val="002D2387"/>
    <w:rPr>
      <w:rFonts w:ascii="Cambria" w:eastAsia="ＭＳ 明朝" w:hAnsi="Cambria"/>
      <w:b/>
      <w:bCs/>
      <w:kern w:val="1"/>
      <w:sz w:val="28"/>
      <w:szCs w:val="28"/>
      <w:lang w:val="en-CA" w:eastAsia="zh-CN"/>
    </w:rPr>
  </w:style>
  <w:style w:type="character" w:customStyle="1" w:styleId="Titre5Car">
    <w:name w:val="Titre 5 Car"/>
    <w:link w:val="Titre5"/>
    <w:uiPriority w:val="9"/>
    <w:rsid w:val="002D2387"/>
    <w:rPr>
      <w:rFonts w:ascii="Cambria" w:eastAsia="ＭＳ 明朝" w:hAnsi="Cambria"/>
      <w:b/>
      <w:bCs/>
      <w:i/>
      <w:iCs/>
      <w:kern w:val="1"/>
      <w:sz w:val="26"/>
      <w:szCs w:val="26"/>
      <w:lang w:val="en-CA" w:eastAsia="zh-CN"/>
    </w:rPr>
  </w:style>
  <w:style w:type="character" w:customStyle="1" w:styleId="Titre6Car">
    <w:name w:val="Titre 6 Car"/>
    <w:link w:val="Titre6"/>
    <w:uiPriority w:val="9"/>
    <w:semiHidden/>
    <w:rsid w:val="002D2387"/>
    <w:rPr>
      <w:rFonts w:ascii="Cambria" w:eastAsia="ＭＳ 明朝" w:hAnsi="Cambria"/>
      <w:b/>
      <w:bCs/>
      <w:kern w:val="1"/>
      <w:sz w:val="22"/>
      <w:szCs w:val="22"/>
      <w:lang w:val="en-CA" w:eastAsia="zh-CN"/>
    </w:rPr>
  </w:style>
  <w:style w:type="character" w:customStyle="1" w:styleId="Titre7Car">
    <w:name w:val="Titre 7 Car"/>
    <w:link w:val="Titre7"/>
    <w:uiPriority w:val="9"/>
    <w:semiHidden/>
    <w:rsid w:val="002D2387"/>
    <w:rPr>
      <w:rFonts w:ascii="Cambria" w:eastAsia="ＭＳ 明朝" w:hAnsi="Cambria"/>
      <w:kern w:val="1"/>
      <w:sz w:val="24"/>
      <w:szCs w:val="24"/>
      <w:lang w:val="en-CA" w:eastAsia="zh-CN"/>
    </w:rPr>
  </w:style>
  <w:style w:type="character" w:customStyle="1" w:styleId="Titre8Car">
    <w:name w:val="Titre 8 Car"/>
    <w:link w:val="Titre8"/>
    <w:uiPriority w:val="9"/>
    <w:semiHidden/>
    <w:rsid w:val="002D2387"/>
    <w:rPr>
      <w:rFonts w:ascii="Cambria" w:eastAsia="ＭＳ 明朝" w:hAnsi="Cambria"/>
      <w:i/>
      <w:iCs/>
      <w:kern w:val="1"/>
      <w:sz w:val="24"/>
      <w:szCs w:val="24"/>
      <w:lang w:val="en-CA" w:eastAsia="zh-CN"/>
    </w:rPr>
  </w:style>
  <w:style w:type="character" w:customStyle="1" w:styleId="Titre9Car">
    <w:name w:val="Titre 9 Car"/>
    <w:link w:val="Titre9"/>
    <w:uiPriority w:val="9"/>
    <w:semiHidden/>
    <w:rsid w:val="002D2387"/>
    <w:rPr>
      <w:rFonts w:ascii="Calibri" w:eastAsia="ＭＳ ゴシック" w:hAnsi="Calibri"/>
      <w:kern w:val="1"/>
      <w:sz w:val="22"/>
      <w:szCs w:val="22"/>
      <w:lang w:val="en-CA" w:eastAsia="zh-CN"/>
    </w:rPr>
  </w:style>
  <w:style w:type="paragraph" w:styleId="Tabledesillustrations">
    <w:name w:val="table of figures"/>
    <w:basedOn w:val="Normal"/>
    <w:next w:val="Normal"/>
    <w:uiPriority w:val="99"/>
    <w:semiHidden/>
    <w:unhideWhenUsed/>
    <w:rsid w:val="00BC4A92"/>
    <w:pPr>
      <w:ind w:left="480" w:hanging="480"/>
    </w:pPr>
  </w:style>
  <w:style w:type="paragraph" w:customStyle="1" w:styleId="codesample">
    <w:name w:val="code sample"/>
    <w:basedOn w:val="FrameContents"/>
    <w:qFormat/>
    <w:rsid w:val="00C12EB0"/>
    <w:pPr>
      <w:shd w:val="clear" w:color="auto" w:fill="DDDDDD"/>
    </w:pPr>
    <w:rPr>
      <w:rFonts w:ascii="Courier" w:eastAsia="Times New Roman" w:hAnsi="Courier" w:cs="Times New Roman"/>
      <w:kern w:val="0"/>
      <w:sz w:val="20"/>
      <w:szCs w:val="20"/>
      <w:lang w:val="en-US" w:eastAsia="fr-FR"/>
    </w:rPr>
  </w:style>
  <w:style w:type="character" w:customStyle="1" w:styleId="Sous-titreCar">
    <w:name w:val="Sous-titre Car"/>
    <w:link w:val="Sous-titre"/>
    <w:rsid w:val="00CE6302"/>
    <w:rPr>
      <w:rFonts w:ascii="Arial" w:eastAsia="Arial Unicode MS" w:hAnsi="Arial" w:cs="Arial Unicode MS"/>
      <w:kern w:val="1"/>
      <w:sz w:val="28"/>
      <w:szCs w:val="28"/>
      <w:lang w:val="en-CA" w:eastAsia="zh-CN"/>
    </w:rPr>
  </w:style>
  <w:style w:type="character" w:customStyle="1" w:styleId="TitreCar">
    <w:name w:val="Titre Car"/>
    <w:link w:val="Titre"/>
    <w:rsid w:val="00CE6302"/>
    <w:rPr>
      <w:rFonts w:ascii="Arial" w:eastAsia="Arial Unicode MS" w:hAnsi="Arial" w:cs="Arial Unicode MS"/>
      <w:kern w:val="1"/>
      <w:sz w:val="28"/>
      <w:szCs w:val="28"/>
      <w:lang w:val="en-CA" w:eastAsia="zh-CN"/>
    </w:rPr>
  </w:style>
  <w:style w:type="paragraph" w:customStyle="1" w:styleId="TitleInline">
    <w:name w:val="Title Inline"/>
    <w:link w:val="TitleInlineChar"/>
    <w:qFormat/>
    <w:rsid w:val="00CE6302"/>
    <w:pPr>
      <w:spacing w:before="240" w:after="240"/>
      <w:jc w:val="center"/>
    </w:pPr>
    <w:rPr>
      <w:rFonts w:ascii="Arial" w:hAnsi="Arial"/>
      <w:b/>
      <w:kern w:val="28"/>
      <w:sz w:val="28"/>
    </w:rPr>
  </w:style>
  <w:style w:type="character" w:customStyle="1" w:styleId="TitleInlineChar">
    <w:name w:val="Title Inline Char"/>
    <w:link w:val="TitleInline"/>
    <w:rsid w:val="00CE6302"/>
    <w:rPr>
      <w:rFonts w:ascii="Arial" w:hAnsi="Arial"/>
      <w:b/>
      <w:kern w:val="28"/>
      <w:sz w:val="28"/>
    </w:rPr>
  </w:style>
  <w:style w:type="table" w:styleId="Grille">
    <w:name w:val="Table Grid"/>
    <w:basedOn w:val="TableauNormal"/>
    <w:uiPriority w:val="59"/>
    <w:rsid w:val="000E05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link w:val="Titre2"/>
    <w:rsid w:val="00256D47"/>
    <w:rPr>
      <w:rFonts w:ascii="Calibri" w:eastAsia="Arial Unicode MS" w:hAnsi="Calibri" w:cs="font45"/>
      <w:b/>
      <w:bCs/>
      <w:color w:val="4F81BD"/>
      <w:kern w:val="1"/>
      <w:sz w:val="26"/>
      <w:szCs w:val="26"/>
      <w:lang w:val="en-CA" w:eastAsia="zh-CN"/>
    </w:rPr>
  </w:style>
  <w:style w:type="table" w:customStyle="1" w:styleId="GridTable1LightAccent1">
    <w:name w:val="Grid Table 1 Light Accent 1"/>
    <w:basedOn w:val="TableauNormal"/>
    <w:uiPriority w:val="46"/>
    <w:rsid w:val="000B6E74"/>
    <w:pPr>
      <w:spacing w:before="120"/>
    </w:pPr>
    <w:rPr>
      <w:rFonts w:ascii="Trebuchet MS" w:eastAsia="HGｺﾞｼｯｸM" w:hAnsi="Trebuchet MS"/>
      <w:color w:val="322D27"/>
      <w:sz w:val="22"/>
      <w:szCs w:val="22"/>
    </w:rPr>
    <w:tblPr>
      <w:tblStyleRowBandSize w:val="1"/>
      <w:tblStyleColBandSize w:val="1"/>
      <w:tblInd w:w="0"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CellMar>
        <w:top w:w="0" w:type="dxa"/>
        <w:left w:w="108" w:type="dxa"/>
        <w:bottom w:w="0" w:type="dxa"/>
        <w:right w:w="108" w:type="dxa"/>
      </w:tblCellMar>
    </w:tblPr>
    <w:tblStylePr w:type="firstRow">
      <w:rPr>
        <w:b/>
        <w:bCs/>
      </w:rPr>
      <w:tblPr/>
      <w:tcPr>
        <w:tcBorders>
          <w:bottom w:val="single" w:sz="12" w:space="0" w:color="4C9DFF"/>
        </w:tcBorders>
      </w:tcPr>
    </w:tblStylePr>
    <w:tblStylePr w:type="lastRow">
      <w:rPr>
        <w:b/>
        <w:bCs/>
      </w:rPr>
      <w:tblPr/>
      <w:tcPr>
        <w:tcBorders>
          <w:top w:val="double" w:sz="2" w:space="0" w:color="4C9DFF"/>
        </w:tcBorders>
      </w:tcPr>
    </w:tblStylePr>
    <w:tblStylePr w:type="firstCol">
      <w:rPr>
        <w:b/>
        <w:bCs/>
      </w:rPr>
    </w:tblStylePr>
    <w:tblStylePr w:type="lastCol">
      <w:rPr>
        <w:b/>
        <w:bCs/>
      </w:rPr>
    </w:tblStylePr>
  </w:style>
  <w:style w:type="paragraph" w:customStyle="1" w:styleId="Bulleted1">
    <w:name w:val="Bulleted 1"/>
    <w:basedOn w:val="Normal"/>
    <w:link w:val="Bulleted1Char"/>
    <w:qFormat/>
    <w:rsid w:val="00CA77AA"/>
    <w:pPr>
      <w:widowControl w:val="0"/>
      <w:numPr>
        <w:numId w:val="4"/>
      </w:numPr>
      <w:suppressAutoHyphens w:val="0"/>
      <w:ind w:left="284"/>
      <w:jc w:val="both"/>
    </w:pPr>
    <w:rPr>
      <w:rFonts w:ascii="Arial" w:eastAsia="Times New Roman" w:hAnsi="Arial" w:cs="Times New Roman"/>
      <w:kern w:val="0"/>
      <w:sz w:val="22"/>
      <w:szCs w:val="20"/>
      <w:lang w:val="x-none" w:eastAsia="x-none"/>
    </w:rPr>
  </w:style>
  <w:style w:type="paragraph" w:styleId="Listepuces">
    <w:name w:val="List Bullet"/>
    <w:basedOn w:val="Normal"/>
    <w:rsid w:val="00CA77AA"/>
    <w:pPr>
      <w:widowControl w:val="0"/>
      <w:numPr>
        <w:numId w:val="5"/>
      </w:numPr>
      <w:suppressAutoHyphens w:val="0"/>
      <w:contextualSpacing/>
      <w:jc w:val="both"/>
    </w:pPr>
    <w:rPr>
      <w:rFonts w:ascii="Arial" w:eastAsia="Times New Roman" w:hAnsi="Arial" w:cs="Times New Roman"/>
      <w:kern w:val="0"/>
      <w:sz w:val="22"/>
      <w:szCs w:val="20"/>
      <w:lang w:val="en-GB" w:eastAsia="en-US"/>
    </w:rPr>
  </w:style>
  <w:style w:type="paragraph" w:styleId="Notedebasdepage">
    <w:name w:val="footnote text"/>
    <w:basedOn w:val="Normal"/>
    <w:link w:val="NotedebasdepageCar"/>
    <w:uiPriority w:val="99"/>
    <w:unhideWhenUsed/>
    <w:rsid w:val="00225D83"/>
    <w:pPr>
      <w:suppressAutoHyphens w:val="0"/>
      <w:spacing w:after="200" w:line="276" w:lineRule="auto"/>
    </w:pPr>
    <w:rPr>
      <w:rFonts w:ascii="Calibri" w:eastAsia="Calibri" w:hAnsi="Calibri" w:cs="Times New Roman"/>
      <w:kern w:val="0"/>
      <w:lang w:val="fr-FR" w:eastAsia="x-none"/>
    </w:rPr>
  </w:style>
  <w:style w:type="character" w:customStyle="1" w:styleId="NotedebasdepageCar">
    <w:name w:val="Note de bas de page Car"/>
    <w:link w:val="Notedebasdepage"/>
    <w:uiPriority w:val="99"/>
    <w:rsid w:val="00225D83"/>
    <w:rPr>
      <w:rFonts w:ascii="Calibri" w:eastAsia="Calibri" w:hAnsi="Calibri"/>
      <w:sz w:val="24"/>
      <w:szCs w:val="24"/>
      <w:lang w:eastAsia="x-none"/>
    </w:rPr>
  </w:style>
  <w:style w:type="character" w:styleId="Marquenotebasdepage">
    <w:name w:val="footnote reference"/>
    <w:uiPriority w:val="99"/>
    <w:unhideWhenUsed/>
    <w:rsid w:val="00225D83"/>
    <w:rPr>
      <w:vertAlign w:val="superscript"/>
    </w:rPr>
  </w:style>
  <w:style w:type="paragraph" w:styleId="Citation">
    <w:name w:val="Quote"/>
    <w:basedOn w:val="Normal"/>
    <w:next w:val="Normal"/>
    <w:link w:val="CitationCar"/>
    <w:uiPriority w:val="29"/>
    <w:qFormat/>
    <w:rsid w:val="00115B2E"/>
    <w:rPr>
      <w:i/>
      <w:iCs/>
      <w:color w:val="000000"/>
    </w:rPr>
  </w:style>
  <w:style w:type="character" w:customStyle="1" w:styleId="CitationCar">
    <w:name w:val="Citation Car"/>
    <w:link w:val="Citation"/>
    <w:uiPriority w:val="29"/>
    <w:rsid w:val="00115B2E"/>
    <w:rPr>
      <w:rFonts w:ascii="Cambria" w:eastAsia="Arial Unicode MS" w:hAnsi="Cambria" w:cs="font45"/>
      <w:i/>
      <w:iCs/>
      <w:color w:val="000000"/>
      <w:kern w:val="1"/>
      <w:sz w:val="24"/>
      <w:szCs w:val="24"/>
      <w:lang w:val="en-CA" w:eastAsia="zh-CN"/>
    </w:rPr>
  </w:style>
  <w:style w:type="character" w:customStyle="1" w:styleId="Listecouleur-Accent3Car">
    <w:name w:val="Liste couleur - Accent 3 Car"/>
    <w:link w:val="Listecouleur-Accent3"/>
    <w:uiPriority w:val="73"/>
    <w:rsid w:val="00510DDD"/>
    <w:rPr>
      <w:rFonts w:ascii="Arial" w:hAnsi="Arial"/>
      <w:i/>
      <w:iCs/>
      <w:color w:val="000000"/>
      <w:sz w:val="22"/>
      <w:lang w:val="en-GB" w:eastAsia="en-US"/>
    </w:rPr>
  </w:style>
  <w:style w:type="table" w:styleId="Listecouleur-Accent3">
    <w:name w:val="Colorful List Accent 3"/>
    <w:basedOn w:val="TableauNormal"/>
    <w:link w:val="Listecouleur-Accent3Car"/>
    <w:uiPriority w:val="73"/>
    <w:rsid w:val="00510DDD"/>
    <w:rPr>
      <w:rFonts w:ascii="Arial" w:hAnsi="Arial"/>
      <w:i/>
      <w:iCs/>
      <w:color w:val="000000"/>
      <w:sz w:val="22"/>
      <w:lang w:val="en-GB" w:eastAsia="en-US"/>
    </w:rPr>
    <w:tblPr>
      <w:tblStyleRowBandSize w:val="1"/>
      <w:tblStyleColBandSize w:val="1"/>
      <w:tblInd w:w="0" w:type="dxa"/>
      <w:tblCellMar>
        <w:top w:w="0" w:type="dxa"/>
        <w:left w:w="108" w:type="dxa"/>
        <w:bottom w:w="0" w:type="dxa"/>
        <w:right w:w="108" w:type="dxa"/>
      </w:tblCellMar>
    </w:tblPr>
    <w:tcPr>
      <w:shd w:val="clear" w:color="auto" w:fill="F5F8EE"/>
    </w:tcPr>
    <w:tblStylePr w:type="firstRow">
      <w:tblPr/>
      <w:tcPr>
        <w:tcBorders>
          <w:bottom w:val="single" w:sz="12" w:space="0" w:color="FFFFFF"/>
        </w:tcBorders>
        <w:shd w:val="clear" w:color="auto" w:fill="664E8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Bulleted1Char">
    <w:name w:val="Bulleted 1 Char"/>
    <w:link w:val="Bulleted1"/>
    <w:rsid w:val="00AF16F9"/>
    <w:rPr>
      <w:rFonts w:ascii="Arial" w:hAnsi="Arial"/>
      <w:sz w:val="22"/>
      <w:lang w:val="x-none" w:eastAsia="x-none"/>
    </w:rPr>
  </w:style>
  <w:style w:type="character" w:styleId="lev">
    <w:name w:val="Strong"/>
    <w:uiPriority w:val="22"/>
    <w:qFormat/>
    <w:rsid w:val="006F61E4"/>
    <w:rPr>
      <w:b/>
      <w:bCs/>
    </w:rPr>
  </w:style>
  <w:style w:type="table" w:styleId="Listeclaire">
    <w:name w:val="Light List"/>
    <w:basedOn w:val="TableauNormal"/>
    <w:uiPriority w:val="61"/>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uiPriority w:val="62"/>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ＭＳ ゴシック"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ＭＳ ゴシック" w:hAnsi="Calibri" w:cs="Times New Roman"/>
        <w:b/>
        <w:bCs/>
      </w:rPr>
    </w:tblStylePr>
    <w:tblStylePr w:type="lastCol">
      <w:rPr>
        <w:rFonts w:ascii="Calibri" w:eastAsia="ＭＳ ゴシック"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Tramemoyenne1-Accent1">
    <w:name w:val="Medium Shading 1 Accent 1"/>
    <w:basedOn w:val="TableauNormal"/>
    <w:uiPriority w:val="63"/>
    <w:rsid w:val="000074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ccentuationdiscrte">
    <w:name w:val="Subtle Emphasis"/>
    <w:uiPriority w:val="19"/>
    <w:qFormat/>
    <w:rsid w:val="008B2715"/>
    <w:rPr>
      <w:i/>
      <w:iCs/>
      <w:color w:val="808080"/>
    </w:rPr>
  </w:style>
  <w:style w:type="character" w:styleId="Accentuation">
    <w:name w:val="Emphasis"/>
    <w:uiPriority w:val="20"/>
    <w:qFormat/>
    <w:rsid w:val="00112C9E"/>
    <w:rPr>
      <w:i/>
      <w:iCs/>
    </w:rPr>
  </w:style>
  <w:style w:type="paragraph" w:styleId="Sansinterligne">
    <w:name w:val="No Spacing"/>
    <w:uiPriority w:val="1"/>
    <w:qFormat/>
    <w:rsid w:val="00112C9E"/>
    <w:pPr>
      <w:suppressAutoHyphens/>
    </w:pPr>
    <w:rPr>
      <w:rFonts w:ascii="Cambria" w:eastAsia="Arial Unicode MS" w:hAnsi="Cambria" w:cs="font45"/>
      <w:kern w:val="1"/>
      <w:sz w:val="24"/>
      <w:szCs w:val="24"/>
      <w:lang w:val="en-CA" w:eastAsia="zh-CN"/>
    </w:rPr>
  </w:style>
  <w:style w:type="table" w:styleId="Grillecouleur-Accent1">
    <w:name w:val="Colorful Grid Accent 1"/>
    <w:basedOn w:val="TableauNormal"/>
    <w:uiPriority w:val="73"/>
    <w:rsid w:val="00DC5B0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eastAsia="Arial Unicode MS" w:hAnsi="Cambria" w:cs="font45"/>
      <w:kern w:val="1"/>
      <w:sz w:val="24"/>
      <w:szCs w:val="24"/>
      <w:lang w:val="en-CA" w:eastAsia="zh-CN"/>
    </w:rPr>
  </w:style>
  <w:style w:type="paragraph" w:styleId="Titre1">
    <w:name w:val="heading 1"/>
    <w:basedOn w:val="Normal"/>
    <w:next w:val="Corpsdetexte"/>
    <w:qFormat/>
    <w:pPr>
      <w:keepNext/>
      <w:keepLines/>
      <w:numPr>
        <w:numId w:val="1"/>
      </w:numPr>
      <w:spacing w:before="480"/>
      <w:outlineLvl w:val="0"/>
    </w:pPr>
    <w:rPr>
      <w:rFonts w:ascii="Calibri" w:hAnsi="Calibri"/>
      <w:b/>
      <w:bCs/>
      <w:color w:val="345A8A"/>
      <w:sz w:val="32"/>
      <w:szCs w:val="32"/>
    </w:rPr>
  </w:style>
  <w:style w:type="paragraph" w:styleId="Titre2">
    <w:name w:val="heading 2"/>
    <w:basedOn w:val="Normal"/>
    <w:next w:val="Corpsdetexte"/>
    <w:link w:val="Titre2Car"/>
    <w:qFormat/>
    <w:pPr>
      <w:keepNext/>
      <w:keepLines/>
      <w:numPr>
        <w:ilvl w:val="1"/>
        <w:numId w:val="1"/>
      </w:numPr>
      <w:spacing w:before="200"/>
      <w:outlineLvl w:val="1"/>
    </w:pPr>
    <w:rPr>
      <w:rFonts w:ascii="Calibri" w:hAnsi="Calibri"/>
      <w:b/>
      <w:bCs/>
      <w:color w:val="4F81BD"/>
      <w:sz w:val="26"/>
      <w:szCs w:val="26"/>
    </w:rPr>
  </w:style>
  <w:style w:type="paragraph" w:styleId="Titre3">
    <w:name w:val="heading 3"/>
    <w:basedOn w:val="Normal"/>
    <w:next w:val="Corpsdetexte"/>
    <w:qFormat/>
    <w:pPr>
      <w:keepNext/>
      <w:keepLines/>
      <w:numPr>
        <w:ilvl w:val="2"/>
        <w:numId w:val="1"/>
      </w:numPr>
      <w:spacing w:before="200"/>
      <w:outlineLvl w:val="2"/>
    </w:pPr>
    <w:rPr>
      <w:rFonts w:ascii="Calibri" w:hAnsi="Calibri"/>
      <w:b/>
      <w:bCs/>
      <w:color w:val="4F81BD"/>
    </w:rPr>
  </w:style>
  <w:style w:type="paragraph" w:styleId="Titre4">
    <w:name w:val="heading 4"/>
    <w:basedOn w:val="Normal"/>
    <w:next w:val="Normal"/>
    <w:link w:val="Titre4Car"/>
    <w:uiPriority w:val="9"/>
    <w:unhideWhenUsed/>
    <w:qFormat/>
    <w:rsid w:val="002D2387"/>
    <w:pPr>
      <w:keepNext/>
      <w:numPr>
        <w:ilvl w:val="3"/>
        <w:numId w:val="1"/>
      </w:numPr>
      <w:spacing w:before="240" w:after="60"/>
      <w:outlineLvl w:val="3"/>
    </w:pPr>
    <w:rPr>
      <w:rFonts w:eastAsia="ＭＳ 明朝" w:cs="Times New Roman"/>
      <w:b/>
      <w:bCs/>
      <w:sz w:val="28"/>
      <w:szCs w:val="28"/>
    </w:rPr>
  </w:style>
  <w:style w:type="paragraph" w:styleId="Titre5">
    <w:name w:val="heading 5"/>
    <w:basedOn w:val="Normal"/>
    <w:next w:val="Normal"/>
    <w:link w:val="Titre5Car"/>
    <w:uiPriority w:val="9"/>
    <w:unhideWhenUsed/>
    <w:qFormat/>
    <w:rsid w:val="002D2387"/>
    <w:pPr>
      <w:numPr>
        <w:ilvl w:val="4"/>
        <w:numId w:val="1"/>
      </w:numPr>
      <w:spacing w:before="240" w:after="60"/>
      <w:outlineLvl w:val="4"/>
    </w:pPr>
    <w:rPr>
      <w:rFonts w:eastAsia="ＭＳ 明朝" w:cs="Times New Roman"/>
      <w:b/>
      <w:bCs/>
      <w:i/>
      <w:iCs/>
      <w:sz w:val="26"/>
      <w:szCs w:val="26"/>
    </w:rPr>
  </w:style>
  <w:style w:type="paragraph" w:styleId="Titre6">
    <w:name w:val="heading 6"/>
    <w:basedOn w:val="Normal"/>
    <w:next w:val="Normal"/>
    <w:link w:val="Titre6Car"/>
    <w:uiPriority w:val="9"/>
    <w:semiHidden/>
    <w:unhideWhenUsed/>
    <w:qFormat/>
    <w:rsid w:val="002D2387"/>
    <w:pPr>
      <w:numPr>
        <w:ilvl w:val="5"/>
        <w:numId w:val="1"/>
      </w:numPr>
      <w:spacing w:before="240" w:after="60"/>
      <w:outlineLvl w:val="5"/>
    </w:pPr>
    <w:rPr>
      <w:rFonts w:eastAsia="ＭＳ 明朝" w:cs="Times New Roman"/>
      <w:b/>
      <w:bCs/>
      <w:sz w:val="22"/>
      <w:szCs w:val="22"/>
    </w:rPr>
  </w:style>
  <w:style w:type="paragraph" w:styleId="Titre7">
    <w:name w:val="heading 7"/>
    <w:basedOn w:val="Normal"/>
    <w:next w:val="Normal"/>
    <w:link w:val="Titre7Car"/>
    <w:uiPriority w:val="9"/>
    <w:semiHidden/>
    <w:unhideWhenUsed/>
    <w:qFormat/>
    <w:rsid w:val="002D2387"/>
    <w:pPr>
      <w:numPr>
        <w:ilvl w:val="6"/>
        <w:numId w:val="1"/>
      </w:numPr>
      <w:spacing w:before="240" w:after="60"/>
      <w:outlineLvl w:val="6"/>
    </w:pPr>
    <w:rPr>
      <w:rFonts w:eastAsia="ＭＳ 明朝" w:cs="Times New Roman"/>
    </w:rPr>
  </w:style>
  <w:style w:type="paragraph" w:styleId="Titre8">
    <w:name w:val="heading 8"/>
    <w:basedOn w:val="Normal"/>
    <w:next w:val="Normal"/>
    <w:link w:val="Titre8Car"/>
    <w:uiPriority w:val="9"/>
    <w:semiHidden/>
    <w:unhideWhenUsed/>
    <w:qFormat/>
    <w:rsid w:val="002D2387"/>
    <w:pPr>
      <w:numPr>
        <w:ilvl w:val="7"/>
        <w:numId w:val="1"/>
      </w:numPr>
      <w:spacing w:before="240" w:after="60"/>
      <w:outlineLvl w:val="7"/>
    </w:pPr>
    <w:rPr>
      <w:rFonts w:eastAsia="ＭＳ 明朝" w:cs="Times New Roman"/>
      <w:i/>
      <w:iCs/>
    </w:rPr>
  </w:style>
  <w:style w:type="paragraph" w:styleId="Titre9">
    <w:name w:val="heading 9"/>
    <w:basedOn w:val="Normal"/>
    <w:next w:val="Normal"/>
    <w:link w:val="Titre9Car"/>
    <w:uiPriority w:val="9"/>
    <w:semiHidden/>
    <w:unhideWhenUsed/>
    <w:qFormat/>
    <w:rsid w:val="002D2387"/>
    <w:pPr>
      <w:numPr>
        <w:ilvl w:val="8"/>
        <w:numId w:val="1"/>
      </w:numPr>
      <w:spacing w:before="240" w:after="60"/>
      <w:outlineLvl w:val="8"/>
    </w:pPr>
    <w:rPr>
      <w:rFonts w:ascii="Calibri" w:eastAsia="ＭＳ ゴシック" w:hAnsi="Calibri" w:cs="Times New Roman"/>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mbria" w:eastAsia="Cambria" w:hAnsi="Cambria" w:cs="font45"/>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eastAsia="Cambria" w:cs="Cambria"/>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cs="Consolas"/>
    </w:rPr>
  </w:style>
  <w:style w:type="character" w:customStyle="1" w:styleId="WW8Num12z1">
    <w:name w:val="WW8Num12z1"/>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DefaultParagraphFont">
    <w:name w:val="WW-Default Paragraph Font"/>
  </w:style>
  <w:style w:type="character" w:customStyle="1" w:styleId="Heading1Char">
    <w:name w:val="Heading 1 Char"/>
    <w:rPr>
      <w:rFonts w:ascii="Calibri" w:hAnsi="Calibri" w:cs="font45"/>
      <w:b/>
      <w:bCs/>
      <w:color w:val="345A8A"/>
      <w:sz w:val="32"/>
      <w:szCs w:val="32"/>
      <w:lang w:val="en-CA"/>
    </w:rPr>
  </w:style>
  <w:style w:type="character" w:customStyle="1" w:styleId="BalloonTextChar">
    <w:name w:val="Balloon Text Char"/>
    <w:rPr>
      <w:rFonts w:ascii="Lucida Grande" w:hAnsi="Lucida Grande" w:cs="Lucida Grande"/>
      <w:sz w:val="18"/>
      <w:szCs w:val="18"/>
      <w:lang w:val="en-CA"/>
    </w:rPr>
  </w:style>
  <w:style w:type="character" w:styleId="Lienhypertexte">
    <w:name w:val="Hyperlink"/>
    <w:rPr>
      <w:color w:val="0000FF"/>
      <w:u w:val="single"/>
    </w:rPr>
  </w:style>
  <w:style w:type="character" w:customStyle="1" w:styleId="Heading2Char">
    <w:name w:val="Heading 2 Char"/>
    <w:rPr>
      <w:rFonts w:ascii="Calibri" w:hAnsi="Calibri" w:cs="font45"/>
      <w:b/>
      <w:bCs/>
      <w:color w:val="4F81BD"/>
      <w:sz w:val="26"/>
      <w:szCs w:val="26"/>
      <w:lang w:val="en-CA"/>
    </w:rPr>
  </w:style>
  <w:style w:type="character" w:customStyle="1" w:styleId="apple-tab-span">
    <w:name w:val="apple-tab-span"/>
    <w:basedOn w:val="WW-DefaultParagraphFont"/>
  </w:style>
  <w:style w:type="character" w:customStyle="1" w:styleId="Heading3Char">
    <w:name w:val="Heading 3 Char"/>
    <w:rPr>
      <w:rFonts w:ascii="Calibri" w:hAnsi="Calibri" w:cs="font45"/>
      <w:b/>
      <w:bCs/>
      <w:color w:val="4F81BD"/>
      <w:lang w:val="en-CA"/>
    </w:rPr>
  </w:style>
  <w:style w:type="character" w:customStyle="1" w:styleId="HeaderChar">
    <w:name w:val="Header Char"/>
    <w:rPr>
      <w:lang w:val="en-CA"/>
    </w:rPr>
  </w:style>
  <w:style w:type="character" w:customStyle="1" w:styleId="FooterChar">
    <w:name w:val="Footer Char"/>
    <w:rPr>
      <w:lang w:val="en-CA"/>
    </w:rPr>
  </w:style>
  <w:style w:type="character" w:customStyle="1" w:styleId="Marquedannotation1">
    <w:name w:val="Marque d'annotation1"/>
    <w:rPr>
      <w:sz w:val="18"/>
      <w:szCs w:val="18"/>
    </w:rPr>
  </w:style>
  <w:style w:type="character" w:customStyle="1" w:styleId="CommentTextChar">
    <w:name w:val="Comment Text Char"/>
    <w:rPr>
      <w:lang w:val="en-CA"/>
    </w:rPr>
  </w:style>
  <w:style w:type="character" w:customStyle="1" w:styleId="CommentSubjectChar">
    <w:name w:val="Comment Subject Char"/>
    <w:rPr>
      <w:b/>
      <w:bCs/>
      <w:sz w:val="20"/>
      <w:szCs w:val="20"/>
      <w:lang w:val="en-CA"/>
    </w:rPr>
  </w:style>
  <w:style w:type="character" w:styleId="Lienhypertextesuivi">
    <w:name w:val="FollowedHyperlink"/>
    <w:rPr>
      <w:color w:val="800000"/>
      <w:u w:val="single"/>
    </w:rPr>
  </w:style>
  <w:style w:type="character" w:customStyle="1" w:styleId="ListLabel1">
    <w:name w:val="ListLabel 1"/>
    <w:rPr>
      <w:rFonts w:cs="font45"/>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Marquedannotation">
    <w:name w:val="annotation reference"/>
    <w:rPr>
      <w:sz w:val="18"/>
      <w:szCs w:val="18"/>
    </w:rPr>
  </w:style>
  <w:style w:type="character" w:customStyle="1" w:styleId="CommentTextChar1">
    <w:name w:val="Comment Text Char1"/>
    <w:uiPriority w:val="99"/>
    <w:rPr>
      <w:rFonts w:ascii="Cambria" w:eastAsia="Arial Unicode MS" w:hAnsi="Cambria" w:cs="font45"/>
      <w:kern w:val="1"/>
      <w:sz w:val="24"/>
      <w:szCs w:val="24"/>
      <w:lang w:val="en-CA"/>
    </w:rPr>
  </w:style>
  <w:style w:type="character" w:customStyle="1" w:styleId="CommentSubjectChar1">
    <w:name w:val="Comment Subject Char1"/>
    <w:rPr>
      <w:rFonts w:ascii="Cambria" w:eastAsia="Arial Unicode MS" w:hAnsi="Cambria" w:cs="font45"/>
      <w:b/>
      <w:bCs/>
      <w:kern w:val="1"/>
      <w:sz w:val="24"/>
      <w:szCs w:val="24"/>
      <w:lang w:val="en-CA"/>
    </w:rPr>
  </w:style>
  <w:style w:type="paragraph" w:customStyle="1" w:styleId="Heading">
    <w:name w:val="Heading"/>
    <w:basedOn w:val="Normal"/>
    <w:next w:val="Corpsdetexte"/>
    <w:pPr>
      <w:keepNext/>
      <w:spacing w:before="240" w:after="120"/>
    </w:pPr>
    <w:rPr>
      <w:rFonts w:ascii="Arial" w:hAnsi="Arial" w:cs="Arial Unicode M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uiPriority w:val="35"/>
    <w:qFormat/>
    <w:rsid w:val="007748A4"/>
    <w:pPr>
      <w:suppressLineNumbers/>
      <w:spacing w:before="120" w:after="120"/>
      <w:jc w:val="center"/>
    </w:pPr>
    <w:rPr>
      <w:b/>
      <w:iCs/>
      <w:color w:val="3366FF"/>
      <w:sz w:val="20"/>
      <w:szCs w:val="20"/>
    </w:rPr>
  </w:style>
  <w:style w:type="paragraph" w:customStyle="1" w:styleId="Index">
    <w:name w:val="Index"/>
    <w:basedOn w:val="Normal"/>
    <w:pPr>
      <w:suppressLineNumbers/>
    </w:pPr>
  </w:style>
  <w:style w:type="paragraph" w:styleId="Titredetablederfrences">
    <w:name w:val="toa heading"/>
    <w:basedOn w:val="Titre1"/>
    <w:pPr>
      <w:spacing w:line="276" w:lineRule="auto"/>
    </w:pPr>
    <w:rPr>
      <w:color w:val="365F91"/>
      <w:sz w:val="28"/>
      <w:szCs w:val="28"/>
      <w:lang w:val="en-US"/>
    </w:rPr>
  </w:style>
  <w:style w:type="paragraph" w:styleId="Textedebulles">
    <w:name w:val="Balloon Text"/>
    <w:basedOn w:val="Normal"/>
    <w:rPr>
      <w:rFonts w:ascii="Lucida Grande" w:hAnsi="Lucida Grande" w:cs="Lucida Grande"/>
      <w:sz w:val="18"/>
      <w:szCs w:val="18"/>
    </w:rPr>
  </w:style>
  <w:style w:type="paragraph" w:styleId="TM1">
    <w:name w:val="toc 1"/>
    <w:basedOn w:val="Normal"/>
    <w:uiPriority w:val="39"/>
    <w:pPr>
      <w:spacing w:before="120"/>
    </w:pPr>
    <w:rPr>
      <w:rFonts w:ascii="Calibri" w:hAnsi="Calibri"/>
      <w:b/>
      <w:color w:val="548DD4"/>
    </w:rPr>
  </w:style>
  <w:style w:type="paragraph" w:styleId="TM2">
    <w:name w:val="toc 2"/>
    <w:basedOn w:val="Normal"/>
    <w:uiPriority w:val="39"/>
    <w:rPr>
      <w:sz w:val="22"/>
      <w:szCs w:val="22"/>
    </w:rPr>
  </w:style>
  <w:style w:type="paragraph" w:styleId="TM3">
    <w:name w:val="toc 3"/>
    <w:basedOn w:val="Normal"/>
    <w:uiPriority w:val="39"/>
    <w:pPr>
      <w:ind w:left="240"/>
    </w:pPr>
    <w:rPr>
      <w:i/>
      <w:sz w:val="22"/>
      <w:szCs w:val="22"/>
    </w:rPr>
  </w:style>
  <w:style w:type="paragraph" w:styleId="TM4">
    <w:name w:val="toc 4"/>
    <w:basedOn w:val="Normal"/>
    <w:uiPriority w:val="39"/>
    <w:pPr>
      <w:pBdr>
        <w:between w:val="double" w:sz="6" w:space="0" w:color="auto"/>
      </w:pBdr>
      <w:ind w:left="480"/>
    </w:pPr>
    <w:rPr>
      <w:sz w:val="20"/>
      <w:szCs w:val="20"/>
    </w:rPr>
  </w:style>
  <w:style w:type="paragraph" w:styleId="TM5">
    <w:name w:val="toc 5"/>
    <w:basedOn w:val="Normal"/>
    <w:uiPriority w:val="39"/>
    <w:pPr>
      <w:pBdr>
        <w:between w:val="double" w:sz="6" w:space="0" w:color="auto"/>
      </w:pBdr>
      <w:ind w:left="720"/>
    </w:pPr>
    <w:rPr>
      <w:sz w:val="20"/>
      <w:szCs w:val="20"/>
    </w:rPr>
  </w:style>
  <w:style w:type="paragraph" w:styleId="TM6">
    <w:name w:val="toc 6"/>
    <w:basedOn w:val="Normal"/>
    <w:uiPriority w:val="39"/>
    <w:pPr>
      <w:pBdr>
        <w:between w:val="double" w:sz="6" w:space="0" w:color="auto"/>
      </w:pBdr>
      <w:ind w:left="960"/>
    </w:pPr>
    <w:rPr>
      <w:sz w:val="20"/>
      <w:szCs w:val="20"/>
    </w:rPr>
  </w:style>
  <w:style w:type="paragraph" w:styleId="TM7">
    <w:name w:val="toc 7"/>
    <w:basedOn w:val="Normal"/>
    <w:uiPriority w:val="39"/>
    <w:pPr>
      <w:pBdr>
        <w:between w:val="double" w:sz="6" w:space="0" w:color="auto"/>
      </w:pBdr>
      <w:ind w:left="1200"/>
    </w:pPr>
    <w:rPr>
      <w:sz w:val="20"/>
      <w:szCs w:val="20"/>
    </w:rPr>
  </w:style>
  <w:style w:type="paragraph" w:styleId="TM8">
    <w:name w:val="toc 8"/>
    <w:basedOn w:val="Normal"/>
    <w:uiPriority w:val="39"/>
    <w:pPr>
      <w:pBdr>
        <w:between w:val="double" w:sz="6" w:space="0" w:color="auto"/>
      </w:pBdr>
      <w:ind w:left="1440"/>
    </w:pPr>
    <w:rPr>
      <w:sz w:val="20"/>
      <w:szCs w:val="20"/>
    </w:rPr>
  </w:style>
  <w:style w:type="paragraph" w:styleId="TM9">
    <w:name w:val="toc 9"/>
    <w:basedOn w:val="Normal"/>
    <w:uiPriority w:val="39"/>
    <w:pPr>
      <w:pBdr>
        <w:between w:val="double" w:sz="6" w:space="0" w:color="auto"/>
      </w:pBdr>
      <w:ind w:left="1680"/>
    </w:pPr>
    <w:rPr>
      <w:sz w:val="20"/>
      <w:szCs w:val="20"/>
    </w:rPr>
  </w:style>
  <w:style w:type="paragraph" w:styleId="Paragraphedeliste">
    <w:name w:val="List Paragraph"/>
    <w:basedOn w:val="Normal"/>
    <w:qFormat/>
    <w:pPr>
      <w:ind w:left="720"/>
      <w:contextualSpacing/>
    </w:pPr>
  </w:style>
  <w:style w:type="paragraph" w:customStyle="1" w:styleId="Lgende1">
    <w:name w:val="Légende1"/>
    <w:basedOn w:val="Normal"/>
    <w:pPr>
      <w:spacing w:after="200"/>
    </w:pPr>
    <w:rPr>
      <w:b/>
      <w:bCs/>
      <w:color w:val="4F81BD"/>
      <w:sz w:val="18"/>
      <w:szCs w:val="18"/>
    </w:rPr>
  </w:style>
  <w:style w:type="paragraph" w:styleId="NormalWeb">
    <w:name w:val="Normal (Web)"/>
    <w:basedOn w:val="Normal"/>
    <w:uiPriority w:val="99"/>
    <w:pPr>
      <w:spacing w:before="280" w:after="280"/>
    </w:pPr>
    <w:rPr>
      <w:rFonts w:ascii="Times" w:hAnsi="Times" w:cs="Times New Roman"/>
      <w:sz w:val="20"/>
      <w:szCs w:val="20"/>
      <w:lang w:val="en-US"/>
    </w:rPr>
  </w:style>
  <w:style w:type="paragraph" w:styleId="En-tte">
    <w:name w:val="header"/>
    <w:basedOn w:val="Normal"/>
    <w:pPr>
      <w:tabs>
        <w:tab w:val="center" w:pos="4680"/>
        <w:tab w:val="right" w:pos="9360"/>
      </w:tabs>
    </w:pPr>
  </w:style>
  <w:style w:type="paragraph" w:styleId="Pieddepage">
    <w:name w:val="footer"/>
    <w:basedOn w:val="Normal"/>
    <w:pPr>
      <w:tabs>
        <w:tab w:val="center" w:pos="4680"/>
        <w:tab w:val="right" w:pos="9360"/>
      </w:tabs>
    </w:pPr>
  </w:style>
  <w:style w:type="paragraph" w:customStyle="1" w:styleId="Commentaire1">
    <w:name w:val="Commentaire1"/>
    <w:basedOn w:val="Normal"/>
  </w:style>
  <w:style w:type="paragraph" w:customStyle="1" w:styleId="Objetducommentaire1">
    <w:name w:val="Objet du commentaire1"/>
    <w:basedOn w:val="Commentaire1"/>
    <w:rPr>
      <w:b/>
      <w:bCs/>
      <w:sz w:val="20"/>
      <w:szCs w:val="20"/>
    </w:rPr>
  </w:style>
  <w:style w:type="paragraph" w:customStyle="1" w:styleId="FrameContents">
    <w:name w:val="Frame Contents"/>
    <w:basedOn w:val="Normal"/>
  </w:style>
  <w:style w:type="paragraph" w:customStyle="1" w:styleId="Illustration">
    <w:name w:val="Illustration"/>
    <w:basedOn w:val="Lgende"/>
  </w:style>
  <w:style w:type="paragraph" w:customStyle="1" w:styleId="Code">
    <w:name w:val="Code"/>
    <w:pPr>
      <w:widowControl w:val="0"/>
      <w:suppressLineNumbers/>
      <w:shd w:val="clear" w:color="auto" w:fill="EEEEEE"/>
      <w:suppressAutoHyphens/>
    </w:pPr>
    <w:rPr>
      <w:rFonts w:ascii="Courier New" w:eastAsia="Arial Unicode MS" w:hAnsi="Courier New" w:cs="font45"/>
      <w:kern w:val="1"/>
      <w:sz w:val="16"/>
      <w:szCs w:val="24"/>
      <w:lang w:val="en-US" w:eastAsia="zh-CN"/>
    </w:rPr>
  </w:style>
  <w:style w:type="paragraph" w:styleId="Titre">
    <w:name w:val="Title"/>
    <w:basedOn w:val="Heading"/>
    <w:next w:val="Corpsdetexte"/>
    <w:link w:val="TitreCar"/>
    <w:qFormat/>
  </w:style>
  <w:style w:type="paragraph" w:styleId="Sous-titre">
    <w:name w:val="Subtitle"/>
    <w:basedOn w:val="Heading"/>
    <w:next w:val="Corpsdetexte"/>
    <w:link w:val="Sous-titreCar"/>
    <w:qFormat/>
  </w:style>
  <w:style w:type="paragraph" w:customStyle="1" w:styleId="Contents10">
    <w:name w:val="Contents 10"/>
    <w:basedOn w:val="Index"/>
    <w:pPr>
      <w:tabs>
        <w:tab w:val="right" w:leader="dot" w:pos="7091"/>
      </w:tabs>
      <w:ind w:left="2547"/>
    </w:pPr>
  </w:style>
  <w:style w:type="paragraph" w:styleId="Commentaire">
    <w:name w:val="annotation text"/>
    <w:basedOn w:val="Normal"/>
  </w:style>
  <w:style w:type="paragraph" w:styleId="Objetducommentaire">
    <w:name w:val="annotation subject"/>
    <w:basedOn w:val="Commentaire"/>
    <w:next w:val="Commentaire"/>
    <w:rPr>
      <w:b/>
      <w:bCs/>
      <w:sz w:val="20"/>
      <w:szCs w:val="20"/>
    </w:rPr>
  </w:style>
  <w:style w:type="character" w:customStyle="1" w:styleId="Titre4Car">
    <w:name w:val="Titre 4 Car"/>
    <w:link w:val="Titre4"/>
    <w:uiPriority w:val="9"/>
    <w:rsid w:val="002D2387"/>
    <w:rPr>
      <w:rFonts w:ascii="Cambria" w:eastAsia="ＭＳ 明朝" w:hAnsi="Cambria"/>
      <w:b/>
      <w:bCs/>
      <w:kern w:val="1"/>
      <w:sz w:val="28"/>
      <w:szCs w:val="28"/>
      <w:lang w:val="en-CA" w:eastAsia="zh-CN"/>
    </w:rPr>
  </w:style>
  <w:style w:type="character" w:customStyle="1" w:styleId="Titre5Car">
    <w:name w:val="Titre 5 Car"/>
    <w:link w:val="Titre5"/>
    <w:uiPriority w:val="9"/>
    <w:rsid w:val="002D2387"/>
    <w:rPr>
      <w:rFonts w:ascii="Cambria" w:eastAsia="ＭＳ 明朝" w:hAnsi="Cambria"/>
      <w:b/>
      <w:bCs/>
      <w:i/>
      <w:iCs/>
      <w:kern w:val="1"/>
      <w:sz w:val="26"/>
      <w:szCs w:val="26"/>
      <w:lang w:val="en-CA" w:eastAsia="zh-CN"/>
    </w:rPr>
  </w:style>
  <w:style w:type="character" w:customStyle="1" w:styleId="Titre6Car">
    <w:name w:val="Titre 6 Car"/>
    <w:link w:val="Titre6"/>
    <w:uiPriority w:val="9"/>
    <w:semiHidden/>
    <w:rsid w:val="002D2387"/>
    <w:rPr>
      <w:rFonts w:ascii="Cambria" w:eastAsia="ＭＳ 明朝" w:hAnsi="Cambria"/>
      <w:b/>
      <w:bCs/>
      <w:kern w:val="1"/>
      <w:sz w:val="22"/>
      <w:szCs w:val="22"/>
      <w:lang w:val="en-CA" w:eastAsia="zh-CN"/>
    </w:rPr>
  </w:style>
  <w:style w:type="character" w:customStyle="1" w:styleId="Titre7Car">
    <w:name w:val="Titre 7 Car"/>
    <w:link w:val="Titre7"/>
    <w:uiPriority w:val="9"/>
    <w:semiHidden/>
    <w:rsid w:val="002D2387"/>
    <w:rPr>
      <w:rFonts w:ascii="Cambria" w:eastAsia="ＭＳ 明朝" w:hAnsi="Cambria"/>
      <w:kern w:val="1"/>
      <w:sz w:val="24"/>
      <w:szCs w:val="24"/>
      <w:lang w:val="en-CA" w:eastAsia="zh-CN"/>
    </w:rPr>
  </w:style>
  <w:style w:type="character" w:customStyle="1" w:styleId="Titre8Car">
    <w:name w:val="Titre 8 Car"/>
    <w:link w:val="Titre8"/>
    <w:uiPriority w:val="9"/>
    <w:semiHidden/>
    <w:rsid w:val="002D2387"/>
    <w:rPr>
      <w:rFonts w:ascii="Cambria" w:eastAsia="ＭＳ 明朝" w:hAnsi="Cambria"/>
      <w:i/>
      <w:iCs/>
      <w:kern w:val="1"/>
      <w:sz w:val="24"/>
      <w:szCs w:val="24"/>
      <w:lang w:val="en-CA" w:eastAsia="zh-CN"/>
    </w:rPr>
  </w:style>
  <w:style w:type="character" w:customStyle="1" w:styleId="Titre9Car">
    <w:name w:val="Titre 9 Car"/>
    <w:link w:val="Titre9"/>
    <w:uiPriority w:val="9"/>
    <w:semiHidden/>
    <w:rsid w:val="002D2387"/>
    <w:rPr>
      <w:rFonts w:ascii="Calibri" w:eastAsia="ＭＳ ゴシック" w:hAnsi="Calibri"/>
      <w:kern w:val="1"/>
      <w:sz w:val="22"/>
      <w:szCs w:val="22"/>
      <w:lang w:val="en-CA" w:eastAsia="zh-CN"/>
    </w:rPr>
  </w:style>
  <w:style w:type="paragraph" w:styleId="Tabledesillustrations">
    <w:name w:val="table of figures"/>
    <w:basedOn w:val="Normal"/>
    <w:next w:val="Normal"/>
    <w:uiPriority w:val="99"/>
    <w:semiHidden/>
    <w:unhideWhenUsed/>
    <w:rsid w:val="00BC4A92"/>
    <w:pPr>
      <w:ind w:left="480" w:hanging="480"/>
    </w:pPr>
  </w:style>
  <w:style w:type="paragraph" w:customStyle="1" w:styleId="codesample">
    <w:name w:val="code sample"/>
    <w:basedOn w:val="FrameContents"/>
    <w:qFormat/>
    <w:rsid w:val="00C12EB0"/>
    <w:pPr>
      <w:shd w:val="clear" w:color="auto" w:fill="DDDDDD"/>
    </w:pPr>
    <w:rPr>
      <w:rFonts w:ascii="Courier" w:eastAsia="Times New Roman" w:hAnsi="Courier" w:cs="Times New Roman"/>
      <w:kern w:val="0"/>
      <w:sz w:val="20"/>
      <w:szCs w:val="20"/>
      <w:lang w:val="en-US" w:eastAsia="fr-FR"/>
    </w:rPr>
  </w:style>
  <w:style w:type="character" w:customStyle="1" w:styleId="Sous-titreCar">
    <w:name w:val="Sous-titre Car"/>
    <w:link w:val="Sous-titre"/>
    <w:rsid w:val="00CE6302"/>
    <w:rPr>
      <w:rFonts w:ascii="Arial" w:eastAsia="Arial Unicode MS" w:hAnsi="Arial" w:cs="Arial Unicode MS"/>
      <w:kern w:val="1"/>
      <w:sz w:val="28"/>
      <w:szCs w:val="28"/>
      <w:lang w:val="en-CA" w:eastAsia="zh-CN"/>
    </w:rPr>
  </w:style>
  <w:style w:type="character" w:customStyle="1" w:styleId="TitreCar">
    <w:name w:val="Titre Car"/>
    <w:link w:val="Titre"/>
    <w:rsid w:val="00CE6302"/>
    <w:rPr>
      <w:rFonts w:ascii="Arial" w:eastAsia="Arial Unicode MS" w:hAnsi="Arial" w:cs="Arial Unicode MS"/>
      <w:kern w:val="1"/>
      <w:sz w:val="28"/>
      <w:szCs w:val="28"/>
      <w:lang w:val="en-CA" w:eastAsia="zh-CN"/>
    </w:rPr>
  </w:style>
  <w:style w:type="paragraph" w:customStyle="1" w:styleId="TitleInline">
    <w:name w:val="Title Inline"/>
    <w:link w:val="TitleInlineChar"/>
    <w:qFormat/>
    <w:rsid w:val="00CE6302"/>
    <w:pPr>
      <w:spacing w:before="240" w:after="240"/>
      <w:jc w:val="center"/>
    </w:pPr>
    <w:rPr>
      <w:rFonts w:ascii="Arial" w:hAnsi="Arial"/>
      <w:b/>
      <w:kern w:val="28"/>
      <w:sz w:val="28"/>
    </w:rPr>
  </w:style>
  <w:style w:type="character" w:customStyle="1" w:styleId="TitleInlineChar">
    <w:name w:val="Title Inline Char"/>
    <w:link w:val="TitleInline"/>
    <w:rsid w:val="00CE6302"/>
    <w:rPr>
      <w:rFonts w:ascii="Arial" w:hAnsi="Arial"/>
      <w:b/>
      <w:kern w:val="28"/>
      <w:sz w:val="28"/>
    </w:rPr>
  </w:style>
  <w:style w:type="table" w:styleId="Grille">
    <w:name w:val="Table Grid"/>
    <w:basedOn w:val="TableauNormal"/>
    <w:uiPriority w:val="59"/>
    <w:rsid w:val="000E05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link w:val="Titre2"/>
    <w:rsid w:val="00256D47"/>
    <w:rPr>
      <w:rFonts w:ascii="Calibri" w:eastAsia="Arial Unicode MS" w:hAnsi="Calibri" w:cs="font45"/>
      <w:b/>
      <w:bCs/>
      <w:color w:val="4F81BD"/>
      <w:kern w:val="1"/>
      <w:sz w:val="26"/>
      <w:szCs w:val="26"/>
      <w:lang w:val="en-CA" w:eastAsia="zh-CN"/>
    </w:rPr>
  </w:style>
  <w:style w:type="table" w:customStyle="1" w:styleId="GridTable1LightAccent1">
    <w:name w:val="Grid Table 1 Light Accent 1"/>
    <w:basedOn w:val="TableauNormal"/>
    <w:uiPriority w:val="46"/>
    <w:rsid w:val="000B6E74"/>
    <w:pPr>
      <w:spacing w:before="120"/>
    </w:pPr>
    <w:rPr>
      <w:rFonts w:ascii="Trebuchet MS" w:eastAsia="HGｺﾞｼｯｸM" w:hAnsi="Trebuchet MS"/>
      <w:color w:val="322D27"/>
      <w:sz w:val="22"/>
      <w:szCs w:val="22"/>
    </w:rPr>
    <w:tblPr>
      <w:tblStyleRowBandSize w:val="1"/>
      <w:tblStyleColBandSize w:val="1"/>
      <w:tblInd w:w="0"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CellMar>
        <w:top w:w="0" w:type="dxa"/>
        <w:left w:w="108" w:type="dxa"/>
        <w:bottom w:w="0" w:type="dxa"/>
        <w:right w:w="108" w:type="dxa"/>
      </w:tblCellMar>
    </w:tblPr>
    <w:tblStylePr w:type="firstRow">
      <w:rPr>
        <w:b/>
        <w:bCs/>
      </w:rPr>
      <w:tblPr/>
      <w:tcPr>
        <w:tcBorders>
          <w:bottom w:val="single" w:sz="12" w:space="0" w:color="4C9DFF"/>
        </w:tcBorders>
      </w:tcPr>
    </w:tblStylePr>
    <w:tblStylePr w:type="lastRow">
      <w:rPr>
        <w:b/>
        <w:bCs/>
      </w:rPr>
      <w:tblPr/>
      <w:tcPr>
        <w:tcBorders>
          <w:top w:val="double" w:sz="2" w:space="0" w:color="4C9DFF"/>
        </w:tcBorders>
      </w:tcPr>
    </w:tblStylePr>
    <w:tblStylePr w:type="firstCol">
      <w:rPr>
        <w:b/>
        <w:bCs/>
      </w:rPr>
    </w:tblStylePr>
    <w:tblStylePr w:type="lastCol">
      <w:rPr>
        <w:b/>
        <w:bCs/>
      </w:rPr>
    </w:tblStylePr>
  </w:style>
  <w:style w:type="paragraph" w:customStyle="1" w:styleId="Bulleted1">
    <w:name w:val="Bulleted 1"/>
    <w:basedOn w:val="Normal"/>
    <w:link w:val="Bulleted1Char"/>
    <w:qFormat/>
    <w:rsid w:val="00CA77AA"/>
    <w:pPr>
      <w:widowControl w:val="0"/>
      <w:numPr>
        <w:numId w:val="4"/>
      </w:numPr>
      <w:suppressAutoHyphens w:val="0"/>
      <w:ind w:left="284"/>
      <w:jc w:val="both"/>
    </w:pPr>
    <w:rPr>
      <w:rFonts w:ascii="Arial" w:eastAsia="Times New Roman" w:hAnsi="Arial" w:cs="Times New Roman"/>
      <w:kern w:val="0"/>
      <w:sz w:val="22"/>
      <w:szCs w:val="20"/>
      <w:lang w:val="x-none" w:eastAsia="x-none"/>
    </w:rPr>
  </w:style>
  <w:style w:type="paragraph" w:styleId="Listepuces">
    <w:name w:val="List Bullet"/>
    <w:basedOn w:val="Normal"/>
    <w:rsid w:val="00CA77AA"/>
    <w:pPr>
      <w:widowControl w:val="0"/>
      <w:numPr>
        <w:numId w:val="5"/>
      </w:numPr>
      <w:suppressAutoHyphens w:val="0"/>
      <w:contextualSpacing/>
      <w:jc w:val="both"/>
    </w:pPr>
    <w:rPr>
      <w:rFonts w:ascii="Arial" w:eastAsia="Times New Roman" w:hAnsi="Arial" w:cs="Times New Roman"/>
      <w:kern w:val="0"/>
      <w:sz w:val="22"/>
      <w:szCs w:val="20"/>
      <w:lang w:val="en-GB" w:eastAsia="en-US"/>
    </w:rPr>
  </w:style>
  <w:style w:type="paragraph" w:styleId="Notedebasdepage">
    <w:name w:val="footnote text"/>
    <w:basedOn w:val="Normal"/>
    <w:link w:val="NotedebasdepageCar"/>
    <w:uiPriority w:val="99"/>
    <w:unhideWhenUsed/>
    <w:rsid w:val="00225D83"/>
    <w:pPr>
      <w:suppressAutoHyphens w:val="0"/>
      <w:spacing w:after="200" w:line="276" w:lineRule="auto"/>
    </w:pPr>
    <w:rPr>
      <w:rFonts w:ascii="Calibri" w:eastAsia="Calibri" w:hAnsi="Calibri" w:cs="Times New Roman"/>
      <w:kern w:val="0"/>
      <w:lang w:val="fr-FR" w:eastAsia="x-none"/>
    </w:rPr>
  </w:style>
  <w:style w:type="character" w:customStyle="1" w:styleId="NotedebasdepageCar">
    <w:name w:val="Note de bas de page Car"/>
    <w:link w:val="Notedebasdepage"/>
    <w:uiPriority w:val="99"/>
    <w:rsid w:val="00225D83"/>
    <w:rPr>
      <w:rFonts w:ascii="Calibri" w:eastAsia="Calibri" w:hAnsi="Calibri"/>
      <w:sz w:val="24"/>
      <w:szCs w:val="24"/>
      <w:lang w:eastAsia="x-none"/>
    </w:rPr>
  </w:style>
  <w:style w:type="character" w:styleId="Marquenotebasdepage">
    <w:name w:val="footnote reference"/>
    <w:uiPriority w:val="99"/>
    <w:unhideWhenUsed/>
    <w:rsid w:val="00225D83"/>
    <w:rPr>
      <w:vertAlign w:val="superscript"/>
    </w:rPr>
  </w:style>
  <w:style w:type="paragraph" w:styleId="Citation">
    <w:name w:val="Quote"/>
    <w:basedOn w:val="Normal"/>
    <w:next w:val="Normal"/>
    <w:link w:val="CitationCar"/>
    <w:uiPriority w:val="29"/>
    <w:qFormat/>
    <w:rsid w:val="00115B2E"/>
    <w:rPr>
      <w:i/>
      <w:iCs/>
      <w:color w:val="000000"/>
    </w:rPr>
  </w:style>
  <w:style w:type="character" w:customStyle="1" w:styleId="CitationCar">
    <w:name w:val="Citation Car"/>
    <w:link w:val="Citation"/>
    <w:uiPriority w:val="29"/>
    <w:rsid w:val="00115B2E"/>
    <w:rPr>
      <w:rFonts w:ascii="Cambria" w:eastAsia="Arial Unicode MS" w:hAnsi="Cambria" w:cs="font45"/>
      <w:i/>
      <w:iCs/>
      <w:color w:val="000000"/>
      <w:kern w:val="1"/>
      <w:sz w:val="24"/>
      <w:szCs w:val="24"/>
      <w:lang w:val="en-CA" w:eastAsia="zh-CN"/>
    </w:rPr>
  </w:style>
  <w:style w:type="character" w:customStyle="1" w:styleId="Listecouleur-Accent3Car">
    <w:name w:val="Liste couleur - Accent 3 Car"/>
    <w:link w:val="Listecouleur-Accent3"/>
    <w:uiPriority w:val="73"/>
    <w:rsid w:val="00510DDD"/>
    <w:rPr>
      <w:rFonts w:ascii="Arial" w:hAnsi="Arial"/>
      <w:i/>
      <w:iCs/>
      <w:color w:val="000000"/>
      <w:sz w:val="22"/>
      <w:lang w:val="en-GB" w:eastAsia="en-US"/>
    </w:rPr>
  </w:style>
  <w:style w:type="table" w:styleId="Listecouleur-Accent3">
    <w:name w:val="Colorful List Accent 3"/>
    <w:basedOn w:val="TableauNormal"/>
    <w:link w:val="Listecouleur-Accent3Car"/>
    <w:uiPriority w:val="73"/>
    <w:rsid w:val="00510DDD"/>
    <w:rPr>
      <w:rFonts w:ascii="Arial" w:hAnsi="Arial"/>
      <w:i/>
      <w:iCs/>
      <w:color w:val="000000"/>
      <w:sz w:val="22"/>
      <w:lang w:val="en-GB" w:eastAsia="en-US"/>
    </w:rPr>
    <w:tblPr>
      <w:tblStyleRowBandSize w:val="1"/>
      <w:tblStyleColBandSize w:val="1"/>
      <w:tblInd w:w="0" w:type="dxa"/>
      <w:tblCellMar>
        <w:top w:w="0" w:type="dxa"/>
        <w:left w:w="108" w:type="dxa"/>
        <w:bottom w:w="0" w:type="dxa"/>
        <w:right w:w="108" w:type="dxa"/>
      </w:tblCellMar>
    </w:tblPr>
    <w:tcPr>
      <w:shd w:val="clear" w:color="auto" w:fill="F5F8EE"/>
    </w:tcPr>
    <w:tblStylePr w:type="firstRow">
      <w:tblPr/>
      <w:tcPr>
        <w:tcBorders>
          <w:bottom w:val="single" w:sz="12" w:space="0" w:color="FFFFFF"/>
        </w:tcBorders>
        <w:shd w:val="clear" w:color="auto" w:fill="664E8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Bulleted1Char">
    <w:name w:val="Bulleted 1 Char"/>
    <w:link w:val="Bulleted1"/>
    <w:rsid w:val="00AF16F9"/>
    <w:rPr>
      <w:rFonts w:ascii="Arial" w:hAnsi="Arial"/>
      <w:sz w:val="22"/>
      <w:lang w:val="x-none" w:eastAsia="x-none"/>
    </w:rPr>
  </w:style>
  <w:style w:type="character" w:styleId="lev">
    <w:name w:val="Strong"/>
    <w:uiPriority w:val="22"/>
    <w:qFormat/>
    <w:rsid w:val="006F61E4"/>
    <w:rPr>
      <w:b/>
      <w:bCs/>
    </w:rPr>
  </w:style>
  <w:style w:type="table" w:styleId="Listeclaire">
    <w:name w:val="Light List"/>
    <w:basedOn w:val="TableauNormal"/>
    <w:uiPriority w:val="61"/>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uiPriority w:val="62"/>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ＭＳ ゴシック"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ＭＳ ゴシック" w:hAnsi="Calibri" w:cs="Times New Roman"/>
        <w:b/>
        <w:bCs/>
      </w:rPr>
    </w:tblStylePr>
    <w:tblStylePr w:type="lastCol">
      <w:rPr>
        <w:rFonts w:ascii="Calibri" w:eastAsia="ＭＳ ゴシック"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Tramemoyenne1-Accent1">
    <w:name w:val="Medium Shading 1 Accent 1"/>
    <w:basedOn w:val="TableauNormal"/>
    <w:uiPriority w:val="63"/>
    <w:rsid w:val="000074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ccentuationdiscrte">
    <w:name w:val="Subtle Emphasis"/>
    <w:uiPriority w:val="19"/>
    <w:qFormat/>
    <w:rsid w:val="008B2715"/>
    <w:rPr>
      <w:i/>
      <w:iCs/>
      <w:color w:val="808080"/>
    </w:rPr>
  </w:style>
  <w:style w:type="character" w:styleId="Accentuation">
    <w:name w:val="Emphasis"/>
    <w:uiPriority w:val="20"/>
    <w:qFormat/>
    <w:rsid w:val="00112C9E"/>
    <w:rPr>
      <w:i/>
      <w:iCs/>
    </w:rPr>
  </w:style>
  <w:style w:type="paragraph" w:styleId="Sansinterligne">
    <w:name w:val="No Spacing"/>
    <w:uiPriority w:val="1"/>
    <w:qFormat/>
    <w:rsid w:val="00112C9E"/>
    <w:pPr>
      <w:suppressAutoHyphens/>
    </w:pPr>
    <w:rPr>
      <w:rFonts w:ascii="Cambria" w:eastAsia="Arial Unicode MS" w:hAnsi="Cambria" w:cs="font45"/>
      <w:kern w:val="1"/>
      <w:sz w:val="24"/>
      <w:szCs w:val="24"/>
      <w:lang w:val="en-CA" w:eastAsia="zh-CN"/>
    </w:rPr>
  </w:style>
  <w:style w:type="table" w:styleId="Grillecouleur-Accent1">
    <w:name w:val="Colorful Grid Accent 1"/>
    <w:basedOn w:val="TableauNormal"/>
    <w:uiPriority w:val="73"/>
    <w:rsid w:val="00DC5B0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20666">
      <w:bodyDiv w:val="1"/>
      <w:marLeft w:val="0"/>
      <w:marRight w:val="0"/>
      <w:marTop w:val="0"/>
      <w:marBottom w:val="0"/>
      <w:divBdr>
        <w:top w:val="none" w:sz="0" w:space="0" w:color="auto"/>
        <w:left w:val="none" w:sz="0" w:space="0" w:color="auto"/>
        <w:bottom w:val="none" w:sz="0" w:space="0" w:color="auto"/>
        <w:right w:val="none" w:sz="0" w:space="0" w:color="auto"/>
      </w:divBdr>
    </w:div>
    <w:div w:id="358168169">
      <w:bodyDiv w:val="1"/>
      <w:marLeft w:val="0"/>
      <w:marRight w:val="0"/>
      <w:marTop w:val="0"/>
      <w:marBottom w:val="0"/>
      <w:divBdr>
        <w:top w:val="none" w:sz="0" w:space="0" w:color="auto"/>
        <w:left w:val="none" w:sz="0" w:space="0" w:color="auto"/>
        <w:bottom w:val="none" w:sz="0" w:space="0" w:color="auto"/>
        <w:right w:val="none" w:sz="0" w:space="0" w:color="auto"/>
      </w:divBdr>
    </w:div>
    <w:div w:id="763038795">
      <w:bodyDiv w:val="1"/>
      <w:marLeft w:val="0"/>
      <w:marRight w:val="0"/>
      <w:marTop w:val="0"/>
      <w:marBottom w:val="0"/>
      <w:divBdr>
        <w:top w:val="none" w:sz="0" w:space="0" w:color="auto"/>
        <w:left w:val="none" w:sz="0" w:space="0" w:color="auto"/>
        <w:bottom w:val="none" w:sz="0" w:space="0" w:color="auto"/>
        <w:right w:val="none" w:sz="0" w:space="0" w:color="auto"/>
      </w:divBdr>
    </w:div>
    <w:div w:id="776103985">
      <w:bodyDiv w:val="1"/>
      <w:marLeft w:val="0"/>
      <w:marRight w:val="0"/>
      <w:marTop w:val="0"/>
      <w:marBottom w:val="0"/>
      <w:divBdr>
        <w:top w:val="none" w:sz="0" w:space="0" w:color="auto"/>
        <w:left w:val="none" w:sz="0" w:space="0" w:color="auto"/>
        <w:bottom w:val="none" w:sz="0" w:space="0" w:color="auto"/>
        <w:right w:val="none" w:sz="0" w:space="0" w:color="auto"/>
      </w:divBdr>
    </w:div>
    <w:div w:id="1031538555">
      <w:bodyDiv w:val="1"/>
      <w:marLeft w:val="0"/>
      <w:marRight w:val="0"/>
      <w:marTop w:val="0"/>
      <w:marBottom w:val="0"/>
      <w:divBdr>
        <w:top w:val="none" w:sz="0" w:space="0" w:color="auto"/>
        <w:left w:val="none" w:sz="0" w:space="0" w:color="auto"/>
        <w:bottom w:val="none" w:sz="0" w:space="0" w:color="auto"/>
        <w:right w:val="none" w:sz="0" w:space="0" w:color="auto"/>
      </w:divBdr>
    </w:div>
    <w:div w:id="1117258198">
      <w:bodyDiv w:val="1"/>
      <w:marLeft w:val="0"/>
      <w:marRight w:val="0"/>
      <w:marTop w:val="0"/>
      <w:marBottom w:val="0"/>
      <w:divBdr>
        <w:top w:val="none" w:sz="0" w:space="0" w:color="auto"/>
        <w:left w:val="none" w:sz="0" w:space="0" w:color="auto"/>
        <w:bottom w:val="none" w:sz="0" w:space="0" w:color="auto"/>
        <w:right w:val="none" w:sz="0" w:space="0" w:color="auto"/>
      </w:divBdr>
    </w:div>
    <w:div w:id="1196885796">
      <w:bodyDiv w:val="1"/>
      <w:marLeft w:val="0"/>
      <w:marRight w:val="0"/>
      <w:marTop w:val="0"/>
      <w:marBottom w:val="0"/>
      <w:divBdr>
        <w:top w:val="none" w:sz="0" w:space="0" w:color="auto"/>
        <w:left w:val="none" w:sz="0" w:space="0" w:color="auto"/>
        <w:bottom w:val="none" w:sz="0" w:space="0" w:color="auto"/>
        <w:right w:val="none" w:sz="0" w:space="0" w:color="auto"/>
      </w:divBdr>
    </w:div>
    <w:div w:id="1285651942">
      <w:bodyDiv w:val="1"/>
      <w:marLeft w:val="0"/>
      <w:marRight w:val="0"/>
      <w:marTop w:val="0"/>
      <w:marBottom w:val="0"/>
      <w:divBdr>
        <w:top w:val="none" w:sz="0" w:space="0" w:color="auto"/>
        <w:left w:val="none" w:sz="0" w:space="0" w:color="auto"/>
        <w:bottom w:val="none" w:sz="0" w:space="0" w:color="auto"/>
        <w:right w:val="none" w:sz="0" w:space="0" w:color="auto"/>
      </w:divBdr>
    </w:div>
    <w:div w:id="18182995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file:///Users/thibaud/Documents/workspace/appsgate/documentation/apidocs/appsgate/lig/chmi/spec/CHMIProxySpec.html#getTimeFlowRate()" TargetMode="External"/><Relationship Id="rId143" Type="http://schemas.openxmlformats.org/officeDocument/2006/relationships/hyperlink" Target="file:///Users/thibaud/Documents/workspace/appsgate/documentation/apidocs/appsgate/lig/chmi/spec/CHMIProxySpec.html#registerTimeAlarm(java.util.Calendar,%20java.lang.String)" TargetMode="External"/><Relationship Id="rId144" Type="http://schemas.openxmlformats.org/officeDocument/2006/relationships/hyperlink" Target="http://docs.oracle.com/javase/7/docs/api/java/util/Calendar.html?is-external=true" TargetMode="External"/><Relationship Id="rId145" Type="http://schemas.openxmlformats.org/officeDocument/2006/relationships/hyperlink" Target="http://docs.oracle.com/javase/7/docs/api/java/lang/String.html?is-external=true" TargetMode="External"/><Relationship Id="rId146" Type="http://schemas.openxmlformats.org/officeDocument/2006/relationships/hyperlink" Target="file:///Users/thibaud/Documents/workspace/appsgate/documentation/apidocs/appsgate/lig/chmi/spec/CHMIProxySpec.html#restart()" TargetMode="External"/><Relationship Id="rId147" Type="http://schemas.openxmlformats.org/officeDocument/2006/relationships/hyperlink" Target="file:///Users/thibaud/Documents/workspace/appsgate/documentation/apidocs/appsgate/lig/chmi/spec/CHMIProxySpec.html#shutdown()" TargetMode="External"/><Relationship Id="rId148" Type="http://schemas.openxmlformats.org/officeDocument/2006/relationships/hyperlink" Target="file:///Users/thibaud/Documents/workspace/appsgate/documentation/apidocs/appsgate/lig/chmi/spec/CHMIProxySpec.html#unregisterTimeAlarm(java.lang.Integer)" TargetMode="External"/><Relationship Id="rId149" Type="http://schemas.openxmlformats.org/officeDocument/2006/relationships/hyperlink" Target="http://docs.oracle.com/javase/7/docs/api/java/lang/Integer.html?is-external=true" TargetMode="External"/><Relationship Id="rId180" Type="http://schemas.openxmlformats.org/officeDocument/2006/relationships/hyperlink" Target="http://docs.oracle.com/javase/7/docs/api/java/util/ArrayList.html?is-external=true" TargetMode="External"/><Relationship Id="rId181" Type="http://schemas.openxmlformats.org/officeDocument/2006/relationships/hyperlink" Target="http://docs.oracle.com/javase/7/docs/api/java/lang/String.html?is-external=true" TargetMode="External"/><Relationship Id="rId182" Type="http://schemas.openxmlformats.org/officeDocument/2006/relationships/hyperlink" Target="http://docs.oracle.com/javase/7/docs/api/java/util/ArrayList.html?is-external=true" TargetMode="External"/><Relationship Id="rId40" Type="http://schemas.openxmlformats.org/officeDocument/2006/relationships/hyperlink" Target="file:///Users/thibaud/Documents/workspace/appsgate/documentation/apidocs/appsgate/lig/persistence/MongoDBConfiguration.html" TargetMode="External"/><Relationship Id="rId41" Type="http://schemas.openxmlformats.org/officeDocument/2006/relationships/hyperlink" Target="file:///Users/thibaud/Documents/workspace/appsgate/documentation/apidocs/appsgate/lig/persistence/MongoDBConfiguration.html#dropCollection(java.lang.String,%20java.lang.String)" TargetMode="External"/><Relationship Id="rId42" Type="http://schemas.openxmlformats.org/officeDocument/2006/relationships/hyperlink" Target="http://docs.oracle.com/javase/7/docs/api/java/lang/String.html?is-external=true" TargetMode="External"/><Relationship Id="rId43" Type="http://schemas.openxmlformats.org/officeDocument/2006/relationships/hyperlink" Target="http://docs.oracle.com/javase/7/docs/api/java/lang/String.html?is-external=true" TargetMode="External"/><Relationship Id="rId44" Type="http://schemas.openxmlformats.org/officeDocument/2006/relationships/hyperlink" Target="file:///Users/thibaud/Documents/workspace/appsgate/documentation/apidocs/appsgate/lig/persistence/MongoDBConfiguration.html" TargetMode="External"/><Relationship Id="rId45" Type="http://schemas.openxmlformats.org/officeDocument/2006/relationships/hyperlink" Target="http://docs.oracle.com/javase/7/docs/api/java/lang/String.html?is-external=true" TargetMode="External"/><Relationship Id="rId46" Type="http://schemas.openxmlformats.org/officeDocument/2006/relationships/hyperlink" Target="http://docs.oracle.com/javase/7/docs/api/java/util/Set.html?is-external=true" TargetMode="External"/><Relationship Id="rId47" Type="http://schemas.openxmlformats.org/officeDocument/2006/relationships/hyperlink" Target="http://docs.oracle.com/javase/7/docs/api/java/lang/String.html?is-external=true" TargetMode="External"/><Relationship Id="rId48" Type="http://schemas.openxmlformats.org/officeDocument/2006/relationships/hyperlink" Target="file:///Users/thibaud/Documents/workspace/appsgate/documentation/apidocs/appsgate/lig/persistence/MongoDBConfiguration.html" TargetMode="External"/><Relationship Id="rId49" Type="http://schemas.openxmlformats.org/officeDocument/2006/relationships/hyperlink" Target="http://docs.oracle.com/javase/7/docs/api/java/lang/String.html?is-external=true" TargetMode="External"/><Relationship Id="rId183" Type="http://schemas.openxmlformats.org/officeDocument/2006/relationships/hyperlink" Target="http://docs.oracle.com/javase/7/docs/api/java/lang/String.html?is-external=true" TargetMode="External"/><Relationship Id="rId184" Type="http://schemas.openxmlformats.org/officeDocument/2006/relationships/hyperlink" Target="file:///Users/thibaud/Documents/workspace/appsgate/documentation/apidocs/appsgate/lig/ehmi/spec/StateDescription.html" TargetMode="External"/><Relationship Id="rId185" Type="http://schemas.openxmlformats.org/officeDocument/2006/relationships/hyperlink" Target="file:///Users/thibaud/Documents/workspace/appsgate/documentation/apidocs/appsgate/lig/ehmi/spec/EHMIProxySpec.html#getEventsFromState(java.lang.String,%20java.lang.String)" TargetMode="External"/><Relationship Id="rId186" Type="http://schemas.openxmlformats.org/officeDocument/2006/relationships/hyperlink" Target="http://docs.oracle.com/javase/7/docs/api/java/lang/String.html?is-external=true" TargetMode="External"/><Relationship Id="rId187" Type="http://schemas.openxmlformats.org/officeDocument/2006/relationships/hyperlink" Target="http://docs.oracle.com/javase/7/docs/api/java/lang/String.html?is-external=true" TargetMode="External"/><Relationship Id="rId188" Type="http://schemas.openxmlformats.org/officeDocument/2006/relationships/hyperlink" Target="file:///Users/thibaud/Documents/workspace/appsgate/documentation/apidocs/appsgate/lig/ehmi/spec/GrammarDescription.html" TargetMode="External"/><Relationship Id="rId189" Type="http://schemas.openxmlformats.org/officeDocument/2006/relationships/hyperlink" Target="file:///Users/thibaud/Documents/workspace/appsgate/documentation/apidocs/appsgate/lig/ehmi/spec/EHMIProxySpec.html#getGrammarFromDevice(java.lang.String)" TargetMode="External"/><Relationship Id="rId220" Type="http://schemas.openxmlformats.org/officeDocument/2006/relationships/hyperlink" Target="http://docs.oracle.com/javase/7/docs/api/java/lang/String.html?is-external=true" TargetMode="External"/><Relationship Id="rId221" Type="http://schemas.openxmlformats.org/officeDocument/2006/relationships/hyperlink" Target="http://docs.oracle.com/javase/7/docs/api/java/lang/String.html?is-external=true" TargetMode="External"/><Relationship Id="rId222" Type="http://schemas.openxmlformats.org/officeDocument/2006/relationships/hyperlink" Target="file:///Users/thibaud/Documents/workspace/appsgate/documentation/apidocs/appsgate/lig/ehmi/spec/EHMIProxySpec.html#sendFromConnection(java.lang.String,%20int,%20java.lang.String)" TargetMode="External"/><Relationship Id="rId223" Type="http://schemas.openxmlformats.org/officeDocument/2006/relationships/hyperlink" Target="http://docs.oracle.com/javase/7/docs/api/java/lang/String.html?is-external=true" TargetMode="External"/><Relationship Id="rId80" Type="http://schemas.openxmlformats.org/officeDocument/2006/relationships/hyperlink" Target="http://docs.oracle.com/javase/7/docs/api/java/lang/String.html?is-external=true" TargetMode="External"/><Relationship Id="rId81" Type="http://schemas.openxmlformats.org/officeDocument/2006/relationships/hyperlink" Target="http://docs.oracle.com/javase/7/docs/api/java/lang/String.html?is-external=true" TargetMode="External"/><Relationship Id="rId82" Type="http://schemas.openxmlformats.org/officeDocument/2006/relationships/hyperlink" Target="file:///Users/thibaud/Documents/workspace/appsgate/documentation/apidocs/appsgate/lig/ehmi/spec/GrammarDescription.html" TargetMode="External"/><Relationship Id="rId83" Type="http://schemas.openxmlformats.org/officeDocument/2006/relationships/hyperlink" Target="file:///Users/thibaud/Documents/workspace/appsgate/documentation/apidocs/appsgate/lig/context/device/properties/table/spec/DevicePropertiesTableSpec.html" TargetMode="External"/><Relationship Id="rId84" Type="http://schemas.openxmlformats.org/officeDocument/2006/relationships/hyperlink" Target="http://docs.oracle.com/javase/7/docs/api/java/lang/String.html?is-external=true" TargetMode="External"/><Relationship Id="rId85" Type="http://schemas.openxmlformats.org/officeDocument/2006/relationships/hyperlink" Target="http://docs.oracle.com/javase/7/docs/api/java/lang/String.html?is-external=true" TargetMode="External"/><Relationship Id="rId86" Type="http://schemas.openxmlformats.org/officeDocument/2006/relationships/hyperlink" Target="http://docs.oracle.com/javase/7/docs/api/java/lang/String.html?is-external=true" TargetMode="External"/><Relationship Id="rId87" Type="http://schemas.openxmlformats.org/officeDocument/2006/relationships/hyperlink" Target="file:///Users/thibaud/Documents/workspace/appsgate/documentation/apidocs/appsgate/lig/context/device/properties/table/spec/DevicePropertiesTableSpec.html" TargetMode="External"/><Relationship Id="rId88" Type="http://schemas.openxmlformats.org/officeDocument/2006/relationships/hyperlink" Target="http://docs.oracle.com/javase/7/docs/api/java/lang/String.html?is-external=true" TargetMode="External"/><Relationship Id="rId89" Type="http://schemas.openxmlformats.org/officeDocument/2006/relationships/hyperlink" Target="http://docs.oracle.com/javase/7/docs/api/java/lang/String.html?is-external=true" TargetMode="External"/><Relationship Id="rId224" Type="http://schemas.openxmlformats.org/officeDocument/2006/relationships/hyperlink" Target="http://docs.oracle.com/javase/7/docs/api/java/lang/String.html?is-external=true" TargetMode="External"/><Relationship Id="rId225" Type="http://schemas.openxmlformats.org/officeDocument/2006/relationships/hyperlink" Target="file:///Users/thibaud/Documents/workspace/appsgate/documentation/apidocs/appsgate/lig/ehmi/spec/EHMIProxySpec.html#sendFromConnection(java.lang.String,%20java.lang.String)" TargetMode="External"/><Relationship Id="rId226" Type="http://schemas.openxmlformats.org/officeDocument/2006/relationships/hyperlink" Target="http://docs.oracle.com/javase/7/docs/api/java/lang/String.html?is-external=true" TargetMode="External"/><Relationship Id="rId227" Type="http://schemas.openxmlformats.org/officeDocument/2006/relationships/hyperlink" Target="http://docs.oracle.com/javase/7/docs/api/java/lang/String.html?is-external=true" TargetMode="External"/><Relationship Id="rId228" Type="http://schemas.openxmlformats.org/officeDocument/2006/relationships/hyperlink" Target="file:///Users/thibaud/Documents/workspace/appsgate/documentation/apidocs/appsgate/lig/ehmi/spec/EHMIProxySpec.html#shutdown()" TargetMode="External"/><Relationship Id="rId229" Type="http://schemas.openxmlformats.org/officeDocument/2006/relationships/hyperlink" Target="file:///Users/thibaud/Documents/workspace/appsgate/documentation/apidocs/appsgate/lig/ehmi/spec/EHMIProxySpec.html#startDebugger()" TargetMode="External"/><Relationship Id="rId110" Type="http://schemas.openxmlformats.org/officeDocument/2006/relationships/image" Target="media/image22.emf"/><Relationship Id="rId111" Type="http://schemas.openxmlformats.org/officeDocument/2006/relationships/image" Target="media/image23.png"/><Relationship Id="rId112" Type="http://schemas.openxmlformats.org/officeDocument/2006/relationships/hyperlink" Target="file:///Users/thibaud/Documents/workspace/appsgate/documentation/apidocs/appsgate/lig/chmi/spec/CHMIProxySpec.html#CoreEventsSubscribe(appsgate.lig.chmi.spec.listeners.CoreEventsListener)" TargetMode="External"/><Relationship Id="rId113" Type="http://schemas.openxmlformats.org/officeDocument/2006/relationships/hyperlink" Target="file:///Users/thibaud/Documents/workspace/appsgate/documentation/apidocs/appsgate/lig/chmi/spec/listeners/CoreEventsListener.html" TargetMode="External"/><Relationship Id="rId114" Type="http://schemas.openxmlformats.org/officeDocument/2006/relationships/hyperlink" Target="file:///Users/thibaud/Documents/workspace/appsgate/documentation/apidocs/appsgate/lig/chmi/spec/CHMIProxySpec.html#CoreEventsUnsubscribe(appsgate.lig.chmi.spec.listeners.CoreEventsListener)" TargetMode="External"/><Relationship Id="rId115" Type="http://schemas.openxmlformats.org/officeDocument/2006/relationships/hyperlink" Target="file:///Users/thibaud/Documents/workspace/appsgate/documentation/apidocs/appsgate/lig/chmi/spec/listeners/CoreEventsListener.html" TargetMode="External"/><Relationship Id="rId116" Type="http://schemas.openxmlformats.org/officeDocument/2006/relationships/hyperlink" Target="file:///Users/thibaud/Documents/workspace/appsgate/documentation/apidocs/appsgate/lig/chmi/spec/CHMIProxySpec.html#CoreUpdatesSubscribe(appsgate.lig.chmi.spec.listeners.CoreUpdatesListener)" TargetMode="External"/><Relationship Id="rId117" Type="http://schemas.openxmlformats.org/officeDocument/2006/relationships/hyperlink" Target="file:///Users/thibaud/Documents/workspace/appsgate/documentation/apidocs/appsgate/lig/chmi/spec/listeners/CoreUpdatesListener.html" TargetMode="External"/><Relationship Id="rId118" Type="http://schemas.openxmlformats.org/officeDocument/2006/relationships/hyperlink" Target="file:///Users/thibaud/Documents/workspace/appsgate/documentation/apidocs/appsgate/lig/chmi/spec/CHMIProxySpec.html#CoreUpdatesUnsubscribe(appsgate.lig.chmi.spec.listeners.CoreUpdatesListener)" TargetMode="External"/><Relationship Id="rId119" Type="http://schemas.openxmlformats.org/officeDocument/2006/relationships/hyperlink" Target="file:///Users/thibaud/Documents/workspace/appsgate/documentation/apidocs/appsgate/lig/chmi/spec/listeners/CoreUpdatesListener.html" TargetMode="External"/><Relationship Id="rId150" Type="http://schemas.openxmlformats.org/officeDocument/2006/relationships/image" Target="media/image24.png"/><Relationship Id="rId151" Type="http://schemas.openxmlformats.org/officeDocument/2006/relationships/hyperlink" Target="file:///Users/thibaud/Documents/workspace/appsgate/documentation/apidocs/appsgate/lig/ehmi/spec/EHMIProxySpec.html#addClientConnexion(appsgate.lig.manager.client.communication.service.subscribe.CommandListener,%20java.lang.String,%20int)" TargetMode="External"/><Relationship Id="rId152" Type="http://schemas.openxmlformats.org/officeDocument/2006/relationships/hyperlink" Target="file:///Users/thibaud/Documents/workspace/appsgate/documentation/apidocs/appsgate/lig/manager/client/communication/service/subscribe/CommandListener.html" TargetMode="External"/><Relationship Id="rId10" Type="http://schemas.openxmlformats.org/officeDocument/2006/relationships/image" Target="media/image2.jpeg"/><Relationship Id="rId11" Type="http://schemas.openxmlformats.org/officeDocument/2006/relationships/hyperlink" Target="mailto:cedric.gerard@carnot-lsi.com" TargetMode="External"/><Relationship Id="rId12" Type="http://schemas.openxmlformats.org/officeDocument/2006/relationships/hyperlink" Target="mailto:cedric.gerard@carnot-lsi.com" TargetMode="External"/><Relationship Id="rId13" Type="http://schemas.openxmlformats.org/officeDocument/2006/relationships/header" Target="head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image" Target="media/image7.jpeg"/><Relationship Id="rId19" Type="http://schemas.openxmlformats.org/officeDocument/2006/relationships/hyperlink" Target="https://github.com/AdeleResearchGroup/ApAM" TargetMode="External"/><Relationship Id="rId153" Type="http://schemas.openxmlformats.org/officeDocument/2006/relationships/hyperlink" Target="http://docs.oracle.com/javase/7/docs/api/java/lang/String.html?is-external=true" TargetMode="External"/><Relationship Id="rId154" Type="http://schemas.openxmlformats.org/officeDocument/2006/relationships/hyperlink" Target="file:///Users/thibaud/Documents/workspace/appsgate/documentation/apidocs/appsgate/lig/ehmi/spec/EHMIProxySpec.html#addCoreListener(appsgate.lig.ehmi.spec.listeners.CoreListener)" TargetMode="External"/><Relationship Id="rId155" Type="http://schemas.openxmlformats.org/officeDocument/2006/relationships/hyperlink" Target="file:///Users/thibaud/Documents/workspace/appsgate/documentation/apidocs/appsgate/lig/ehmi/spec/listeners/CoreListener.html" TargetMode="External"/><Relationship Id="rId156" Type="http://schemas.openxmlformats.org/officeDocument/2006/relationships/hyperlink" Target="file:///Users/thibaud/Documents/workspace/appsgate/documentation/apidocs/appsgate/lig/ehmi/spec/EHMIProxySpec.html#addProgram(org.json.JSONObject)" TargetMode="External"/><Relationship Id="rId157" Type="http://schemas.openxmlformats.org/officeDocument/2006/relationships/hyperlink" Target="file:///Users/thibaud/Documents/workspace/appsgate/documentation/apidocs/appsgate/lig/ehmi/spec/EHMIProxySpec.html#callProgram(java.lang.String)" TargetMode="External"/><Relationship Id="rId158" Type="http://schemas.openxmlformats.org/officeDocument/2006/relationships/hyperlink" Target="http://docs.oracle.com/javase/7/docs/api/java/lang/String.html?is-external=true" TargetMode="External"/><Relationship Id="rId159" Type="http://schemas.openxmlformats.org/officeDocument/2006/relationships/hyperlink" Target="file:///Users/thibaud/Documents/workspace/appsgate/documentation/apidocs/appsgate/lig/ehmi/spec/EHMIProxySpec.html#checkProgramIdScheduled(java.lang.String)" TargetMode="External"/><Relationship Id="rId190" Type="http://schemas.openxmlformats.org/officeDocument/2006/relationships/hyperlink" Target="http://docs.oracle.com/javase/7/docs/api/java/lang/String.html?is-external=true" TargetMode="External"/><Relationship Id="rId191" Type="http://schemas.openxmlformats.org/officeDocument/2006/relationships/hyperlink" Target="file:///Users/thibaud/Documents/workspace/appsgate/documentation/apidocs/appsgate/lig/ehmi/spec/GrammarDescription.html" TargetMode="External"/><Relationship Id="rId192" Type="http://schemas.openxmlformats.org/officeDocument/2006/relationships/hyperlink" Target="file:///Users/thibaud/Documents/workspace/appsgate/documentation/apidocs/appsgate/lig/ehmi/spec/EHMIProxySpec.html#getGrammarFromType(java.lang.String)" TargetMode="External"/><Relationship Id="rId50" Type="http://schemas.openxmlformats.org/officeDocument/2006/relationships/hyperlink" Target="http://docs.oracle.com/javase/7/docs/api/java/util/Set.html?is-external=true" TargetMode="External"/><Relationship Id="rId51" Type="http://schemas.openxmlformats.org/officeDocument/2006/relationships/hyperlink" Target="http://docs.oracle.com/javase/7/docs/api/java/lang/String.html?is-external=true" TargetMode="External"/><Relationship Id="rId52" Type="http://schemas.openxmlformats.org/officeDocument/2006/relationships/hyperlink" Target="file:///Users/thibaud/Documents/workspace/appsgate/documentation/apidocs/appsgate/lig/persistence/MongoDBConfiguration.html" TargetMode="External"/><Relationship Id="rId53" Type="http://schemas.openxmlformats.org/officeDocument/2006/relationships/hyperlink" Target="file:///Users/thibaud/Documents/workspace/appsgate/documentation/apidocs/appsgate/lig/persistence/MongoDBConfiguration.html" TargetMode="External"/><Relationship Id="rId54" Type="http://schemas.openxmlformats.org/officeDocument/2006/relationships/hyperlink" Target="http://docs.oracle.com/javase/7/docs/api/java/lang/String.html?is-external=true" TargetMode="External"/><Relationship Id="rId55" Type="http://schemas.openxmlformats.org/officeDocument/2006/relationships/hyperlink" Target="file:///Users/thibaud/Documents/workspace/appsgate/documentation/apidocs/appsgate/lig/persistence/DBHelper.html" TargetMode="External"/><Relationship Id="rId56" Type="http://schemas.openxmlformats.org/officeDocument/2006/relationships/hyperlink" Target="file:///Users/thibaud/Documents/workspace/appsgate/documentation/apidocs/appsgate/lig/persistence/MongoDBConfiguration.html" TargetMode="External"/><Relationship Id="rId57" Type="http://schemas.openxmlformats.org/officeDocument/2006/relationships/hyperlink" Target="http://docs.oracle.com/javase/7/docs/api/java/lang/String.html?is-external=true" TargetMode="External"/><Relationship Id="rId58" Type="http://schemas.openxmlformats.org/officeDocument/2006/relationships/hyperlink" Target="http://docs.oracle.com/javase/7/docs/api/java/lang/String.html?is-external=true" TargetMode="External"/><Relationship Id="rId59" Type="http://schemas.openxmlformats.org/officeDocument/2006/relationships/hyperlink" Target="file:///Users/thibaud/Documents/workspace/appsgate/documentation/apidocs/appsgate/lig/persistence/DBHelper.html" TargetMode="External"/><Relationship Id="rId193" Type="http://schemas.openxmlformats.org/officeDocument/2006/relationships/hyperlink" Target="http://docs.oracle.com/javase/7/docs/api/java/lang/String.html?is-external=true" TargetMode="External"/><Relationship Id="rId194" Type="http://schemas.openxmlformats.org/officeDocument/2006/relationships/hyperlink" Target="file:///Users/thibaud/Documents/workspace/appsgate/documentation/apidocs/appsgate/lig/ehmi/spec/EHMIProxySpec.html#getGraph(java.lang.Boolean)" TargetMode="External"/><Relationship Id="rId195" Type="http://schemas.openxmlformats.org/officeDocument/2006/relationships/hyperlink" Target="http://docs.oracle.com/javase/7/docs/api/java/lang/Boolean.html?is-external=true" TargetMode="External"/><Relationship Id="rId196" Type="http://schemas.openxmlformats.org/officeDocument/2006/relationships/hyperlink" Target="file:///Users/thibaud/Documents/workspace/appsgate/documentation/apidocs/appsgate/lig/ehmi/spec/EHMIProxySpec.html#getPlaces()" TargetMode="External"/><Relationship Id="rId197" Type="http://schemas.openxmlformats.org/officeDocument/2006/relationships/hyperlink" Target="file:///Users/thibaud/Documents/workspace/appsgate/documentation/apidocs/appsgate/lig/ehmi/spec/SpokObject.html" TargetMode="External"/><Relationship Id="rId198" Type="http://schemas.openxmlformats.org/officeDocument/2006/relationships/hyperlink" Target="file:///Users/thibaud/Documents/workspace/appsgate/documentation/apidocs/appsgate/lig/ehmi/spec/EHMIProxySpec.html#getProgram(java.lang.String)" TargetMode="External"/><Relationship Id="rId199" Type="http://schemas.openxmlformats.org/officeDocument/2006/relationships/hyperlink" Target="http://docs.oracle.com/javase/7/docs/api/java/lang/String.html?is-external=true" TargetMode="External"/><Relationship Id="rId230" Type="http://schemas.openxmlformats.org/officeDocument/2006/relationships/hyperlink" Target="file:///Users/thibaud/Documents/workspace/appsgate/documentation/apidocs/appsgate/lig/ehmi/spec/EHMIProxySpec.html#stopDebugger()" TargetMode="External"/><Relationship Id="rId231" Type="http://schemas.openxmlformats.org/officeDocument/2006/relationships/hyperlink" Target="file:///Users/thibaud/Documents/workspace/appsgate/documentation/apidocs/appsgate/lig/ehmi/spec/EHMIProxySpec.html#stopProgram(java.lang.String)" TargetMode="External"/><Relationship Id="rId232" Type="http://schemas.openxmlformats.org/officeDocument/2006/relationships/hyperlink" Target="http://docs.oracle.com/javase/7/docs/api/java/lang/String.html?is-external=true" TargetMode="External"/><Relationship Id="rId233" Type="http://schemas.openxmlformats.org/officeDocument/2006/relationships/hyperlink" Target="file:///Users/thibaud/Documents/workspace/appsgate/documentation/apidocs/appsgate/lig/ehmi/spec/EHMIProxySpec.html#updateProgram(org.json.JSONObject)" TargetMode="External"/><Relationship Id="rId90" Type="http://schemas.openxmlformats.org/officeDocument/2006/relationships/hyperlink" Target="file:///Users/thibaud/Documents/workspace/appsgate/documentation/apidocs/appsgate/lig/ehmi/spec/GrammarDescription.html" TargetMode="External"/><Relationship Id="rId91" Type="http://schemas.openxmlformats.org/officeDocument/2006/relationships/hyperlink" Target="file:///Users/thibaud/Documents/workspace/appsgate/documentation/apidocs/appsgate/lig/context/device/properties/table/spec/DevicePropertiesTableSpec.html" TargetMode="External"/><Relationship Id="rId92" Type="http://schemas.openxmlformats.org/officeDocument/2006/relationships/hyperlink" Target="http://docs.oracle.com/javase/7/docs/api/java/lang/String.html?is-external=true" TargetMode="External"/><Relationship Id="rId93" Type="http://schemas.openxmlformats.org/officeDocument/2006/relationships/hyperlink" Target="file:///Users/thibaud/Documents/workspace/appsgate/documentation/apidocs/appsgate/lig/ehmi/spec/GrammarDescription.html" TargetMode="External"/><Relationship Id="rId94" Type="http://schemas.openxmlformats.org/officeDocument/2006/relationships/hyperlink" Target="file:///Users/thibaud/Documents/workspace/appsgate/documentation/apidocs/appsgate/lig/context/device/properties/table/spec/DevicePropertiesTableSpec.html" TargetMode="External"/><Relationship Id="rId95" Type="http://schemas.openxmlformats.org/officeDocument/2006/relationships/hyperlink" Target="http://docs.oracle.com/javase/7/docs/api/java/lang/String.html?is-external=true" TargetMode="External"/><Relationship Id="rId96" Type="http://schemas.openxmlformats.org/officeDocument/2006/relationships/hyperlink" Target="http://docs.oracle.com/javase/7/docs/api/java/lang/String.html?is-external=true" TargetMode="External"/><Relationship Id="rId97" Type="http://schemas.openxmlformats.org/officeDocument/2006/relationships/hyperlink" Target="file:///Users/thibaud/Documents/workspace/appsgate/documentation/apidocs/appsgate/lig/context/device/properties/table/spec/DevicePropertiesTableSpec.html" TargetMode="External"/><Relationship Id="rId98" Type="http://schemas.openxmlformats.org/officeDocument/2006/relationships/hyperlink" Target="http://docs.oracle.com/javase/7/docs/api/java/lang/String.html?is-external=true" TargetMode="External"/><Relationship Id="rId99" Type="http://schemas.openxmlformats.org/officeDocument/2006/relationships/hyperlink" Target="http://docs.oracle.com/javase/7/docs/api/java/lang/String.html?is-external=true" TargetMode="External"/><Relationship Id="rId234" Type="http://schemas.openxmlformats.org/officeDocument/2006/relationships/fontTable" Target="fontTable.xml"/><Relationship Id="rId235" Type="http://schemas.openxmlformats.org/officeDocument/2006/relationships/theme" Target="theme/theme1.xml"/><Relationship Id="rId120" Type="http://schemas.openxmlformats.org/officeDocument/2006/relationships/hyperlink" Target="file:///Users/thibaud/Documents/workspace/appsgate/documentation/apidocs/appsgate/lig/chmi/spec/GenericCommand.html" TargetMode="External"/><Relationship Id="rId121" Type="http://schemas.openxmlformats.org/officeDocument/2006/relationships/hyperlink" Target="file:///Users/thibaud/Documents/workspace/appsgate/documentation/apidocs/appsgate/lig/chmi/spec/CHMIProxySpec.html#executeCommand(int,%20java.lang.String,%20java.lang.String,%20org.json.JSONArray,%20java.lang.String,%20appsgate.lig.chmi.spec.AsynchronousCommandResponseListener)" TargetMode="External"/><Relationship Id="rId122" Type="http://schemas.openxmlformats.org/officeDocument/2006/relationships/hyperlink" Target="http://docs.oracle.com/javase/7/docs/api/java/lang/String.html?is-external=true" TargetMode="External"/><Relationship Id="rId123" Type="http://schemas.openxmlformats.org/officeDocument/2006/relationships/hyperlink" Target="http://docs.oracle.com/javase/7/docs/api/java/lang/String.html?is-external=true" TargetMode="External"/><Relationship Id="rId124" Type="http://schemas.openxmlformats.org/officeDocument/2006/relationships/hyperlink" Target="http://docs.oracle.com/javase/7/docs/api/java/lang/String.html?is-external=true" TargetMode="External"/><Relationship Id="rId125" Type="http://schemas.openxmlformats.org/officeDocument/2006/relationships/hyperlink" Target="file:///Users/thibaud/Documents/workspace/appsgate/documentation/apidocs/appsgate/lig/chmi/spec/AsynchronousCommandResponseListener.html" TargetMode="External"/><Relationship Id="rId126" Type="http://schemas.openxmlformats.org/officeDocument/2006/relationships/hyperlink" Target="http://docs.oracle.com/javase/7/docs/api/java/lang/String.html?is-external=true" TargetMode="External"/><Relationship Id="rId127" Type="http://schemas.openxmlformats.org/officeDocument/2006/relationships/hyperlink" Target="file:///Users/thibaud/Documents/workspace/appsgate/documentation/apidocs/appsgate/lig/chmi/spec/CHMIProxySpec.html#getCoreClockObjectId()" TargetMode="External"/><Relationship Id="rId128" Type="http://schemas.openxmlformats.org/officeDocument/2006/relationships/hyperlink" Target="file:///Users/thibaud/Documents/workspace/appsgate/documentation/apidocs/appsgate/lig/core/object/spec/CoreObjectSpec.html" TargetMode="External"/><Relationship Id="rId129" Type="http://schemas.openxmlformats.org/officeDocument/2006/relationships/hyperlink" Target="file:///Users/thibaud/Documents/workspace/appsgate/documentation/apidocs/appsgate/lig/chmi/spec/CHMIProxySpec.html#getCoreDevice(java.lang.String)" TargetMode="External"/><Relationship Id="rId160" Type="http://schemas.openxmlformats.org/officeDocument/2006/relationships/hyperlink" Target="http://docs.oracle.com/javase/7/docs/api/java/lang/String.html?is-external=true" TargetMode="External"/><Relationship Id="rId161" Type="http://schemas.openxmlformats.org/officeDocument/2006/relationships/hyperlink" Target="file:///Users/thibaud/Documents/workspace/appsgate/documentation/apidocs/appsgate/lig/ehmi/spec/EHMIProxySpec.html#checkProgramsScheduled()" TargetMode="External"/><Relationship Id="rId162" Type="http://schemas.openxmlformats.org/officeDocument/2006/relationships/hyperlink" Target="file:///Users/thibaud/Documents/workspace/appsgate/documentation/apidocs/appsgate/lig/ehmi/spec/EHMIProxySpec.html#deleteCoreListener(appsgate.lig.ehmi.spec.listeners.CoreListener)" TargetMode="External"/><Relationship Id="rId20" Type="http://schemas.openxmlformats.org/officeDocument/2006/relationships/image" Target="media/image8.png"/><Relationship Id="rId21" Type="http://schemas.openxmlformats.org/officeDocument/2006/relationships/hyperlink" Target="https://github.com/appsgate2015/appsgate" TargetMode="External"/><Relationship Id="rId22" Type="http://schemas.openxmlformats.org/officeDocument/2006/relationships/hyperlink" Target="https://github.com/appsgate2015/appsgate/wiki" TargetMode="External"/><Relationship Id="rId23" Type="http://schemas.openxmlformats.org/officeDocument/2006/relationships/hyperlink" Target="https://github.com/appsgate2015/appsgate/tree/master/documentation" TargetMode="External"/><Relationship Id="rId24" Type="http://schemas.openxmlformats.org/officeDocument/2006/relationships/hyperlink" Target="https://github.com/appsgate2015/appsgate/issues" TargetMode="External"/><Relationship Id="rId25" Type="http://schemas.openxmlformats.org/officeDocument/2006/relationships/hyperlink" Target="https://apam.ci.cloudbees.com/job/AppsGate%20Server/" TargetMode="External"/><Relationship Id="rId26" Type="http://schemas.openxmlformats.org/officeDocument/2006/relationships/hyperlink" Target="https://github.com/appsgate2015/appsgate.git" TargetMode="External"/><Relationship Id="rId27" Type="http://schemas.openxmlformats.org/officeDocument/2006/relationships/hyperlink" Target="http://localhost:8080/spok/index.html" TargetMode="External"/><Relationship Id="rId28" Type="http://schemas.openxmlformats.org/officeDocument/2006/relationships/image" Target="media/image9.png"/><Relationship Id="rId29" Type="http://schemas.openxmlformats.org/officeDocument/2006/relationships/image" Target="media/image10.png"/><Relationship Id="rId163" Type="http://schemas.openxmlformats.org/officeDocument/2006/relationships/hyperlink" Target="file:///Users/thibaud/Documents/workspace/appsgate/documentation/apidocs/appsgate/lig/ehmi/spec/listeners/CoreListener.html" TargetMode="External"/><Relationship Id="rId164" Type="http://schemas.openxmlformats.org/officeDocument/2006/relationships/hyperlink" Target="file:///Users/thibaud/Documents/workspace/appsgate/documentation/apidocs/appsgate/lig/chmi/spec/GenericCommand.html" TargetMode="External"/><Relationship Id="rId165" Type="http://schemas.openxmlformats.org/officeDocument/2006/relationships/hyperlink" Target="file:///Users/thibaud/Documents/workspace/appsgate/documentation/apidocs/appsgate/lig/ehmi/spec/EHMIProxySpec.html#executeRemoteCommand(java.lang.String,%20java.lang.String,%20org.json.JSONArray)" TargetMode="External"/><Relationship Id="rId166" Type="http://schemas.openxmlformats.org/officeDocument/2006/relationships/hyperlink" Target="http://docs.oracle.com/javase/7/docs/api/java/lang/String.html?is-external=true" TargetMode="External"/><Relationship Id="rId167" Type="http://schemas.openxmlformats.org/officeDocument/2006/relationships/hyperlink" Target="http://docs.oracle.com/javase/7/docs/api/java/lang/String.html?is-external=true" TargetMode="External"/><Relationship Id="rId168" Type="http://schemas.openxmlformats.org/officeDocument/2006/relationships/hyperlink" Target="http://docs.oracle.com/javase/7/docs/api/java/lang/String.html?is-external=true" TargetMode="External"/><Relationship Id="rId169" Type="http://schemas.openxmlformats.org/officeDocument/2006/relationships/hyperlink" Target="file:///Users/thibaud/Documents/workspace/appsgate/documentation/apidocs/appsgate/lig/ehmi/spec/EHMIProxySpec.html#getCoreObjectPlaceId(java.lang.String)" TargetMode="External"/><Relationship Id="rId200" Type="http://schemas.openxmlformats.org/officeDocument/2006/relationships/hyperlink" Target="file:///Users/thibaud/Documents/workspace/appsgate/documentation/apidocs/appsgate/lig/ehmi/spec/SpokObject.html" TargetMode="External"/><Relationship Id="rId201" Type="http://schemas.openxmlformats.org/officeDocument/2006/relationships/hyperlink" Target="file:///Users/thibaud/Documents/workspace/appsgate/documentation/apidocs/appsgate/lig/ehmi/spec/EHMIProxySpec.html#getProgramDependencies(java.lang.String)" TargetMode="External"/><Relationship Id="rId202" Type="http://schemas.openxmlformats.org/officeDocument/2006/relationships/hyperlink" Target="http://docs.oracle.com/javase/7/docs/api/java/lang/String.html?is-external=true" TargetMode="External"/><Relationship Id="rId203" Type="http://schemas.openxmlformats.org/officeDocument/2006/relationships/hyperlink" Target="file:///Users/thibaud/Documents/workspace/appsgate/documentation/apidocs/appsgate/lig/ehmi/spec/EHMIProxySpec.html#getPrograms()" TargetMode="External"/><Relationship Id="rId60" Type="http://schemas.openxmlformats.org/officeDocument/2006/relationships/hyperlink" Target="file:///Users/thibaud/Documents/workspace/appsgate/documentation/apidocs/appsgate/lig/persistence/DBHelper.html" TargetMode="External"/><Relationship Id="rId61" Type="http://schemas.openxmlformats.org/officeDocument/2006/relationships/hyperlink" Target="http://docs.oracle.com/javase/7/docs/api/java/util/Set.html?is-external=true" TargetMode="External"/><Relationship Id="rId62" Type="http://schemas.openxmlformats.org/officeDocument/2006/relationships/hyperlink" Target="http://docs.oracle.com/javase/7/docs/api/java/lang/Object.html?is-external=true" TargetMode="External"/><Relationship Id="rId63" Type="http://schemas.openxmlformats.org/officeDocument/2006/relationships/hyperlink" Target="file:///Users/thibaud/Documents/workspace/appsgate/documentation/apidocs/appsgate/lig/persistence/DBHelper.html" TargetMode="External"/><Relationship Id="rId64" Type="http://schemas.openxmlformats.org/officeDocument/2006/relationships/hyperlink" Target="http://docs.oracle.com/javase/7/docs/api/java/util/Set.html?is-external=true" TargetMode="External"/><Relationship Id="rId65" Type="http://schemas.openxmlformats.org/officeDocument/2006/relationships/hyperlink" Target="http://docs.oracle.com/javase/7/docs/api/java/lang/String.html?is-external=true" TargetMode="External"/><Relationship Id="rId66" Type="http://schemas.openxmlformats.org/officeDocument/2006/relationships/hyperlink" Target="http://docs.oracle.com/javase/7/docs/api/java/util/Set.html?is-external=true" TargetMode="External"/><Relationship Id="rId67" Type="http://schemas.openxmlformats.org/officeDocument/2006/relationships/hyperlink" Target="file:///Users/thibaud/Documents/workspace/appsgate/documentation/apidocs/appsgate/lig/persistence/DBHelper.html" TargetMode="External"/><Relationship Id="rId68" Type="http://schemas.openxmlformats.org/officeDocument/2006/relationships/hyperlink" Target="http://docs.oracle.com/javase/7/docs/api/java/util/Set.html?is-external=true" TargetMode="External"/><Relationship Id="rId69" Type="http://schemas.openxmlformats.org/officeDocument/2006/relationships/hyperlink" Target="http://docs.oracle.com/javase/7/docs/api/java/lang/Object.html?is-external=true" TargetMode="External"/><Relationship Id="rId204" Type="http://schemas.openxmlformats.org/officeDocument/2006/relationships/hyperlink" Target="file:///Users/thibaud/Documents/workspace/appsgate/documentation/apidocs/appsgate/lig/ehmi/spec/EHMIProxySpec.html#getTraceManStatus()" TargetMode="External"/><Relationship Id="rId205" Type="http://schemas.openxmlformats.org/officeDocument/2006/relationships/hyperlink" Target="file:///Users/thibaud/Documents/workspace/appsgate/documentation/apidocs/appsgate/lig/ehmi/spec/EHMIProxySpec.html#isProgramActive(java.lang.String)" TargetMode="External"/><Relationship Id="rId206" Type="http://schemas.openxmlformats.org/officeDocument/2006/relationships/hyperlink" Target="http://docs.oracle.com/javase/7/docs/api/java/lang/String.html?is-external=true" TargetMode="External"/><Relationship Id="rId207" Type="http://schemas.openxmlformats.org/officeDocument/2006/relationships/hyperlink" Target="file:///Users/thibaud/Documents/workspace/appsgate/documentation/apidocs/appsgate/lig/ehmi/spec/EHMIProxySpec.html#moveDevice(java.lang.String,%20java.lang.String,%20java.lang.String)" TargetMode="External"/><Relationship Id="rId208" Type="http://schemas.openxmlformats.org/officeDocument/2006/relationships/hyperlink" Target="http://docs.oracle.com/javase/7/docs/api/java/lang/String.html?is-external=true" TargetMode="External"/><Relationship Id="rId209" Type="http://schemas.openxmlformats.org/officeDocument/2006/relationships/hyperlink" Target="http://docs.oracle.com/javase/7/docs/api/java/lang/String.html?is-external=true" TargetMode="External"/><Relationship Id="rId130" Type="http://schemas.openxmlformats.org/officeDocument/2006/relationships/hyperlink" Target="http://docs.oracle.com/javase/7/docs/api/java/lang/String.html?is-external=true" TargetMode="External"/><Relationship Id="rId131" Type="http://schemas.openxmlformats.org/officeDocument/2006/relationships/hyperlink" Target="file:///Users/thibaud/Documents/workspace/appsgate/documentation/apidocs/appsgate/lig/chmi/spec/CHMIProxySpec.html#getCurrentTimeInMillis()" TargetMode="External"/><Relationship Id="rId132" Type="http://schemas.openxmlformats.org/officeDocument/2006/relationships/hyperlink" Target="file:///Users/thibaud/Documents/workspace/appsgate/documentation/apidocs/appsgate/lig/chmi/spec/CHMIProxySpec.html#getDeviceBehaviorFromType(java.lang.String)" TargetMode="External"/><Relationship Id="rId133" Type="http://schemas.openxmlformats.org/officeDocument/2006/relationships/hyperlink" Target="http://docs.oracle.com/javase/7/docs/api/java/lang/String.html?is-external=true" TargetMode="External"/><Relationship Id="rId134" Type="http://schemas.openxmlformats.org/officeDocument/2006/relationships/hyperlink" Target="file:///Users/thibaud/Documents/workspace/appsgate/documentation/apidocs/appsgate/lig/chmi/spec/CHMIProxySpec.html#getDeviceDescription(java.lang.String)" TargetMode="External"/><Relationship Id="rId135" Type="http://schemas.openxmlformats.org/officeDocument/2006/relationships/hyperlink" Target="http://docs.oracle.com/javase/7/docs/api/java/lang/String.html?is-external=true" TargetMode="External"/><Relationship Id="rId136" Type="http://schemas.openxmlformats.org/officeDocument/2006/relationships/hyperlink" Target="file:///Users/thibaud/Documents/workspace/appsgate/documentation/apidocs/appsgate/lig/chmi/spec/CHMIProxySpec.html#getDevicesDescription()" TargetMode="External"/><Relationship Id="rId137" Type="http://schemas.openxmlformats.org/officeDocument/2006/relationships/hyperlink" Target="file:///Users/thibaud/Documents/workspace/appsgate/documentation/apidocs/appsgate/lig/chmi/spec/CHMIProxySpec.html#getDevicesDescriptionFromType(java.lang.String)" TargetMode="External"/><Relationship Id="rId138" Type="http://schemas.openxmlformats.org/officeDocument/2006/relationships/hyperlink" Target="http://docs.oracle.com/javase/7/docs/api/java/lang/String.html?is-external=true" TargetMode="External"/><Relationship Id="rId139" Type="http://schemas.openxmlformats.org/officeDocument/2006/relationships/hyperlink" Target="file:///Users/thibaud/Documents/workspace/appsgate/documentation/apidocs/appsgate/lig/chmi/spec/CHMIProxySpec.html#getDevicesId()" TargetMode="External"/><Relationship Id="rId170" Type="http://schemas.openxmlformats.org/officeDocument/2006/relationships/hyperlink" Target="http://docs.oracle.com/javase/7/docs/api/java/lang/String.html?is-external=true" TargetMode="External"/><Relationship Id="rId171" Type="http://schemas.openxmlformats.org/officeDocument/2006/relationships/hyperlink" Target="file:///Users/thibaud/Documents/workspace/appsgate/documentation/apidocs/appsgate/lig/ehmi/spec/EHMIProxySpec.html#getCurrentTimeInMillis()" TargetMode="External"/><Relationship Id="rId172" Type="http://schemas.openxmlformats.org/officeDocument/2006/relationships/hyperlink" Target="file:///Users/thibaud/Documents/workspace/appsgate/documentation/apidocs/appsgate/lig/ehmi/spec/EHMIProxySpec.html#getDevice(java.lang.String)" TargetMode="Externa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hyperlink" Target="http://docs.mongodb.org" TargetMode="External"/><Relationship Id="rId39" Type="http://schemas.openxmlformats.org/officeDocument/2006/relationships/image" Target="media/image19.png"/><Relationship Id="rId173" Type="http://schemas.openxmlformats.org/officeDocument/2006/relationships/hyperlink" Target="http://docs.oracle.com/javase/7/docs/api/java/lang/String.html?is-external=true" TargetMode="External"/><Relationship Id="rId174" Type="http://schemas.openxmlformats.org/officeDocument/2006/relationships/hyperlink" Target="file:///Users/thibaud/Documents/workspace/appsgate/documentation/apidocs/appsgate/lig/ehmi/spec/EHMIProxySpec.html#getDevices()" TargetMode="External"/><Relationship Id="rId175" Type="http://schemas.openxmlformats.org/officeDocument/2006/relationships/hyperlink" Target="file:///Users/thibaud/Documents/workspace/appsgate/documentation/apidocs/appsgate/lig/ehmi/spec/EHMIProxySpec.html#getDevices(java.lang.String)" TargetMode="External"/><Relationship Id="rId176" Type="http://schemas.openxmlformats.org/officeDocument/2006/relationships/hyperlink" Target="http://docs.oracle.com/javase/7/docs/api/java/lang/String.html?is-external=true" TargetMode="External"/><Relationship Id="rId177" Type="http://schemas.openxmlformats.org/officeDocument/2006/relationships/hyperlink" Target="http://docs.oracle.com/javase/7/docs/api/java/util/ArrayList.html?is-external=true" TargetMode="External"/><Relationship Id="rId178" Type="http://schemas.openxmlformats.org/officeDocument/2006/relationships/hyperlink" Target="http://docs.oracle.com/javase/7/docs/api/java/lang/String.html?is-external=true" TargetMode="External"/><Relationship Id="rId179" Type="http://schemas.openxmlformats.org/officeDocument/2006/relationships/hyperlink" Target="file:///Users/thibaud/Documents/workspace/appsgate/documentation/apidocs/appsgate/lig/ehmi/spec/EHMIProxySpec.html#getDevicesInSpaces(java.util.ArrayList,%20java.util.ArrayList)" TargetMode="External"/><Relationship Id="rId210" Type="http://schemas.openxmlformats.org/officeDocument/2006/relationships/hyperlink" Target="http://docs.oracle.com/javase/7/docs/api/java/lang/String.html?is-external=true" TargetMode="External"/><Relationship Id="rId211" Type="http://schemas.openxmlformats.org/officeDocument/2006/relationships/hyperlink" Target="file:///Users/thibaud/Documents/workspace/appsgate/documentation/apidocs/appsgate/lig/ehmi/spec/EHMIProxySpec.html#removeClientConnexion(java.lang.String)" TargetMode="External"/><Relationship Id="rId212" Type="http://schemas.openxmlformats.org/officeDocument/2006/relationships/hyperlink" Target="http://docs.oracle.com/javase/7/docs/api/java/lang/String.html?is-external=true" TargetMode="External"/><Relationship Id="rId213" Type="http://schemas.openxmlformats.org/officeDocument/2006/relationships/hyperlink" Target="file:///Users/thibaud/Documents/workspace/appsgate/documentation/apidocs/appsgate/lig/ehmi/spec/EHMIProxySpec.html#removeProgram(java.lang.String)" TargetMode="External"/><Relationship Id="rId70" Type="http://schemas.openxmlformats.org/officeDocument/2006/relationships/hyperlink" Target="file:///Users/thibaud/Documents/workspace/appsgate/documentation/apidocs/appsgate/lig/persistence/DBHelper.html" TargetMode="External"/><Relationship Id="rId71" Type="http://schemas.openxmlformats.org/officeDocument/2006/relationships/hyperlink" Target="file:///Users/thibaud/Documents/workspace/appsgate/documentation/apidocs/appsgate/lig/persistence/DBHelper.html" TargetMode="External"/><Relationship Id="rId72" Type="http://schemas.openxmlformats.org/officeDocument/2006/relationships/hyperlink" Target="file:///Users/thibaud/Documents/workspace/appsgate/documentation/apidocs/appsgate/lig/persistence/DBHelper.html" TargetMode="External"/><Relationship Id="rId73" Type="http://schemas.openxmlformats.org/officeDocument/2006/relationships/hyperlink" Target="http://docs.oracle.com/javase/7/docs/api/java/lang/Object.html?is-external=true" TargetMode="External"/><Relationship Id="rId74" Type="http://schemas.openxmlformats.org/officeDocument/2006/relationships/hyperlink" Target="file:///Users/thibaud/Documents/workspace/appsgate/documentation/apidocs/appsgate/lig/persistence/DBHelper.html" TargetMode="External"/><Relationship Id="rId75" Type="http://schemas.openxmlformats.org/officeDocument/2006/relationships/hyperlink" Target="http://docs.oracle.com/javase/7/docs/api/java/lang/String.html?is-external=true" TargetMode="External"/><Relationship Id="rId76" Type="http://schemas.openxmlformats.org/officeDocument/2006/relationships/hyperlink" Target="http://docs.oracle.com/javase/7/docs/api/java/lang/Object.html?is-external=true" TargetMode="External"/><Relationship Id="rId77" Type="http://schemas.openxmlformats.org/officeDocument/2006/relationships/hyperlink" Target="file:///Users/thibaud/Documents/workspace/appsgate/documentation/apidocs/appsgate/lig/persistence/DBHelper.html" TargetMode="External"/><Relationship Id="rId78" Type="http://schemas.openxmlformats.org/officeDocument/2006/relationships/hyperlink" Target="http://docs.oracle.com/javase/7/docs/api/java/lang/String.html?is-external=true" TargetMode="External"/><Relationship Id="rId79" Type="http://schemas.openxmlformats.org/officeDocument/2006/relationships/hyperlink" Target="file:///Users/thibaud/Documents/workspace/appsgate/documentation/apidocs/appsgate/lig/context/device/properties/table/spec/DevicePropertiesTableSpec.html" TargetMode="External"/><Relationship Id="rId214" Type="http://schemas.openxmlformats.org/officeDocument/2006/relationships/hyperlink" Target="http://docs.oracle.com/javase/7/docs/api/java/lang/String.html?is-external=true" TargetMode="External"/><Relationship Id="rId215" Type="http://schemas.openxmlformats.org/officeDocument/2006/relationships/hyperlink" Target="file:///Users/thibaud/Documents/workspace/appsgate/documentation/apidocs/appsgate/lig/ehmi/spec/EHMIProxySpec.html#removeProperty(java.lang.String,%20java.lang.String)" TargetMode="External"/><Relationship Id="rId216" Type="http://schemas.openxmlformats.org/officeDocument/2006/relationships/hyperlink" Target="http://docs.oracle.com/javase/7/docs/api/java/lang/String.html?is-external=true" TargetMode="External"/><Relationship Id="rId217" Type="http://schemas.openxmlformats.org/officeDocument/2006/relationships/hyperlink" Target="http://docs.oracle.com/javase/7/docs/api/java/lang/String.html?is-external=true" TargetMode="External"/><Relationship Id="rId218" Type="http://schemas.openxmlformats.org/officeDocument/2006/relationships/hyperlink" Target="file:///Users/thibaud/Documents/workspace/appsgate/documentation/apidocs/appsgate/lig/ehmi/spec/EHMIProxySpec.html#restart()" TargetMode="External"/><Relationship Id="rId219" Type="http://schemas.openxmlformats.org/officeDocument/2006/relationships/hyperlink" Target="file:///Users/thibaud/Documents/workspace/appsgate/documentation/apidocs/appsgate/lig/ehmi/spec/EHMIProxySpec.html#scheduleProgram(java.lang.String,%20java.lang.String,%20boolean,%20boolea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docs.oracle.com/javase/7/docs/api/java/lang/String.html?is-external=true" TargetMode="External"/><Relationship Id="rId101" Type="http://schemas.openxmlformats.org/officeDocument/2006/relationships/hyperlink" Target="file:///Users/thibaud/Documents/workspace/appsgate/documentation/apidocs/appsgate/lig/context/device/properties/table/spec/DevicePropertiesTableSpec.html" TargetMode="External"/><Relationship Id="rId102" Type="http://schemas.openxmlformats.org/officeDocument/2006/relationships/hyperlink" Target="http://docs.oracle.com/javase/7/docs/api/java/lang/String.html?is-external=true" TargetMode="External"/><Relationship Id="rId103" Type="http://schemas.openxmlformats.org/officeDocument/2006/relationships/hyperlink" Target="file:///Users/thibaud/Documents/workspace/appsgate/documentation/apidocs/appsgate/lig/context/device/properties/table/spec/DevicePropertiesTableSpec.html" TargetMode="External"/><Relationship Id="rId104" Type="http://schemas.openxmlformats.org/officeDocument/2006/relationships/hyperlink" Target="http://docs.oracle.com/javase/7/docs/api/java/lang/String.html?is-external=true" TargetMode="External"/><Relationship Id="rId105" Type="http://schemas.openxmlformats.org/officeDocument/2006/relationships/hyperlink" Target="file:///Users/thibaud/Documents/workspace/appsgate/documentation/apidocs/appsgate/lig/context/device/properties/table/spec/DevicePropertiesTableSpec.html" TargetMode="External"/><Relationship Id="rId106" Type="http://schemas.openxmlformats.org/officeDocument/2006/relationships/hyperlink" Target="http://docs.oracle.com/javase/7/docs/api/java/lang/String.html?is-external=true" TargetMode="External"/><Relationship Id="rId107" Type="http://schemas.openxmlformats.org/officeDocument/2006/relationships/hyperlink" Target="http://docs.oracle.com/javase/7/docs/api/java/lang/String.html?is-external=true" TargetMode="External"/><Relationship Id="rId108" Type="http://schemas.openxmlformats.org/officeDocument/2006/relationships/image" Target="media/image20.png"/><Relationship Id="rId109" Type="http://schemas.openxmlformats.org/officeDocument/2006/relationships/image" Target="media/image21.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hyperlink" Target="file:///Users/thibaud/Documents/workspace/appsgate/documentation/apidocs/appsgate/lig/chmi/spec/CHMIProxySpec.html#getDevicesIdFromType(java.lang.String)" TargetMode="External"/><Relationship Id="rId141" Type="http://schemas.openxmlformats.org/officeDocument/2006/relationships/hyperlink" Target="http://docs.oracle.com/javase/7/docs/api/java/lang/String.html?is-external=tru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63F80-7ECF-7248-98C1-47CFE018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59</Pages>
  <Words>18478</Words>
  <Characters>101630</Characters>
  <Application>Microsoft Macintosh Word</Application>
  <DocSecurity>0</DocSecurity>
  <Lines>846</Lines>
  <Paragraphs>239</Paragraphs>
  <ScaleCrop>false</ScaleCrop>
  <HeadingPairs>
    <vt:vector size="2" baseType="variant">
      <vt:variant>
        <vt:lpstr>Titre</vt:lpstr>
      </vt:variant>
      <vt:variant>
        <vt:i4>1</vt:i4>
      </vt:variant>
    </vt:vector>
  </HeadingPairs>
  <TitlesOfParts>
    <vt:vector size="1" baseType="lpstr">
      <vt:lpstr/>
    </vt:vector>
  </TitlesOfParts>
  <Company>UJF-CLIPS-IMAG</Company>
  <LinksUpToDate>false</LinksUpToDate>
  <CharactersWithSpaces>119869</CharactersWithSpaces>
  <SharedDoc>false</SharedDoc>
  <HLinks>
    <vt:vector size="528" baseType="variant">
      <vt:variant>
        <vt:i4>3473418</vt:i4>
      </vt:variant>
      <vt:variant>
        <vt:i4>654</vt:i4>
      </vt:variant>
      <vt:variant>
        <vt:i4>0</vt:i4>
      </vt:variant>
      <vt:variant>
        <vt:i4>5</vt:i4>
      </vt:variant>
      <vt:variant>
        <vt:lpwstr>http://docs.oracle.com/javase/7/docs/api/java/lang/String.html?is-external=true</vt:lpwstr>
      </vt:variant>
      <vt:variant>
        <vt:lpwstr/>
      </vt:variant>
      <vt:variant>
        <vt:i4>3473418</vt:i4>
      </vt:variant>
      <vt:variant>
        <vt:i4>651</vt:i4>
      </vt:variant>
      <vt:variant>
        <vt:i4>0</vt:i4>
      </vt:variant>
      <vt:variant>
        <vt:i4>5</vt:i4>
      </vt:variant>
      <vt:variant>
        <vt:lpwstr>http://docs.oracle.com/javase/7/docs/api/java/lang/String.html?is-external=true</vt:lpwstr>
      </vt:variant>
      <vt:variant>
        <vt:lpwstr/>
      </vt:variant>
      <vt:variant>
        <vt:i4>7536734</vt:i4>
      </vt:variant>
      <vt:variant>
        <vt:i4>648</vt:i4>
      </vt:variant>
      <vt:variant>
        <vt:i4>0</vt:i4>
      </vt:variant>
      <vt:variant>
        <vt:i4>5</vt:i4>
      </vt:variant>
      <vt:variant>
        <vt:lpwstr>file://localhost/Users/thibaud/Documents/workspace/appsgate/documentation/apidocs/appsgate/lig/context/device/properties/table/spec/DevicePropertiesTableSpec.html</vt:lpwstr>
      </vt:variant>
      <vt:variant>
        <vt:lpwstr>setType(java.lang.String,%20java.lang.String)</vt:lpwstr>
      </vt:variant>
      <vt:variant>
        <vt:i4>3473418</vt:i4>
      </vt:variant>
      <vt:variant>
        <vt:i4>645</vt:i4>
      </vt:variant>
      <vt:variant>
        <vt:i4>0</vt:i4>
      </vt:variant>
      <vt:variant>
        <vt:i4>5</vt:i4>
      </vt:variant>
      <vt:variant>
        <vt:lpwstr>http://docs.oracle.com/javase/7/docs/api/java/lang/String.html?is-external=true</vt:lpwstr>
      </vt:variant>
      <vt:variant>
        <vt:lpwstr/>
      </vt:variant>
      <vt:variant>
        <vt:i4>2949222</vt:i4>
      </vt:variant>
      <vt:variant>
        <vt:i4>642</vt:i4>
      </vt:variant>
      <vt:variant>
        <vt:i4>0</vt:i4>
      </vt:variant>
      <vt:variant>
        <vt:i4>5</vt:i4>
      </vt:variant>
      <vt:variant>
        <vt:lpwstr>file://localhost/Users/thibaud/Documents/workspace/appsgate/documentation/apidocs/appsgate/lig/context/device/properties/table/spec/DevicePropertiesTableSpec.html</vt:lpwstr>
      </vt:variant>
      <vt:variant>
        <vt:lpwstr>removeGrammarForDeviceType(java.lang.String)</vt:lpwstr>
      </vt:variant>
      <vt:variant>
        <vt:i4>3473418</vt:i4>
      </vt:variant>
      <vt:variant>
        <vt:i4>639</vt:i4>
      </vt:variant>
      <vt:variant>
        <vt:i4>0</vt:i4>
      </vt:variant>
      <vt:variant>
        <vt:i4>5</vt:i4>
      </vt:variant>
      <vt:variant>
        <vt:lpwstr>http://docs.oracle.com/javase/7/docs/api/java/lang/String.html?is-external=true</vt:lpwstr>
      </vt:variant>
      <vt:variant>
        <vt:lpwstr/>
      </vt:variant>
      <vt:variant>
        <vt:i4>3145743</vt:i4>
      </vt:variant>
      <vt:variant>
        <vt:i4>636</vt:i4>
      </vt:variant>
      <vt:variant>
        <vt:i4>0</vt:i4>
      </vt:variant>
      <vt:variant>
        <vt:i4>5</vt:i4>
      </vt:variant>
      <vt:variant>
        <vt:lpwstr>file://localhost/Users/thibaud/Documents/workspace/appsgate/documentation/apidocs/appsgate/lig/context/device/properties/table/spec/DevicePropertiesTableSpec.html</vt:lpwstr>
      </vt:variant>
      <vt:variant>
        <vt:lpwstr>getType(java.lang.String)</vt:lpwstr>
      </vt:variant>
      <vt:variant>
        <vt:i4>3473418</vt:i4>
      </vt:variant>
      <vt:variant>
        <vt:i4>633</vt:i4>
      </vt:variant>
      <vt:variant>
        <vt:i4>0</vt:i4>
      </vt:variant>
      <vt:variant>
        <vt:i4>5</vt:i4>
      </vt:variant>
      <vt:variant>
        <vt:lpwstr>http://docs.oracle.com/javase/7/docs/api/java/lang/String.html?is-external=true</vt:lpwstr>
      </vt:variant>
      <vt:variant>
        <vt:lpwstr/>
      </vt:variant>
      <vt:variant>
        <vt:i4>3473418</vt:i4>
      </vt:variant>
      <vt:variant>
        <vt:i4>630</vt:i4>
      </vt:variant>
      <vt:variant>
        <vt:i4>0</vt:i4>
      </vt:variant>
      <vt:variant>
        <vt:i4>5</vt:i4>
      </vt:variant>
      <vt:variant>
        <vt:lpwstr>http://docs.oracle.com/javase/7/docs/api/java/lang/String.html?is-external=true</vt:lpwstr>
      </vt:variant>
      <vt:variant>
        <vt:lpwstr/>
      </vt:variant>
      <vt:variant>
        <vt:i4>3473418</vt:i4>
      </vt:variant>
      <vt:variant>
        <vt:i4>627</vt:i4>
      </vt:variant>
      <vt:variant>
        <vt:i4>0</vt:i4>
      </vt:variant>
      <vt:variant>
        <vt:i4>5</vt:i4>
      </vt:variant>
      <vt:variant>
        <vt:lpwstr>http://docs.oracle.com/javase/7/docs/api/java/lang/String.html?is-external=true</vt:lpwstr>
      </vt:variant>
      <vt:variant>
        <vt:lpwstr/>
      </vt:variant>
      <vt:variant>
        <vt:i4>7602258</vt:i4>
      </vt:variant>
      <vt:variant>
        <vt:i4>624</vt:i4>
      </vt:variant>
      <vt:variant>
        <vt:i4>0</vt:i4>
      </vt:variant>
      <vt:variant>
        <vt:i4>5</vt:i4>
      </vt:variant>
      <vt:variant>
        <vt:lpwstr>file://localhost/Users/thibaud/Documents/workspace/appsgate/documentation/apidocs/appsgate/lig/context/device/properties/table/spec/DevicePropertiesTableSpec.html</vt:lpwstr>
      </vt:variant>
      <vt:variant>
        <vt:lpwstr>getName(java.lang.String,%20java.lang.String)</vt:lpwstr>
      </vt:variant>
      <vt:variant>
        <vt:i4>3473418</vt:i4>
      </vt:variant>
      <vt:variant>
        <vt:i4>621</vt:i4>
      </vt:variant>
      <vt:variant>
        <vt:i4>0</vt:i4>
      </vt:variant>
      <vt:variant>
        <vt:i4>5</vt:i4>
      </vt:variant>
      <vt:variant>
        <vt:lpwstr>http://docs.oracle.com/javase/7/docs/api/java/lang/String.html?is-external=true</vt:lpwstr>
      </vt:variant>
      <vt:variant>
        <vt:lpwstr/>
      </vt:variant>
      <vt:variant>
        <vt:i4>3473418</vt:i4>
      </vt:variant>
      <vt:variant>
        <vt:i4>618</vt:i4>
      </vt:variant>
      <vt:variant>
        <vt:i4>0</vt:i4>
      </vt:variant>
      <vt:variant>
        <vt:i4>5</vt:i4>
      </vt:variant>
      <vt:variant>
        <vt:lpwstr>http://docs.oracle.com/javase/7/docs/api/java/lang/String.html?is-external=true</vt:lpwstr>
      </vt:variant>
      <vt:variant>
        <vt:lpwstr/>
      </vt:variant>
      <vt:variant>
        <vt:i4>2228332</vt:i4>
      </vt:variant>
      <vt:variant>
        <vt:i4>615</vt:i4>
      </vt:variant>
      <vt:variant>
        <vt:i4>0</vt:i4>
      </vt:variant>
      <vt:variant>
        <vt:i4>5</vt:i4>
      </vt:variant>
      <vt:variant>
        <vt:lpwstr>file://localhost/Users/thibaud/Documents/workspace/appsgate/documentation/apidocs/appsgate/lig/context/device/properties/table/spec/DevicePropertiesTableSpec.html</vt:lpwstr>
      </vt:variant>
      <vt:variant>
        <vt:lpwstr>getGrammarFromType(java.lang.String)</vt:lpwstr>
      </vt:variant>
      <vt:variant>
        <vt:i4>786444</vt:i4>
      </vt:variant>
      <vt:variant>
        <vt:i4>612</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609</vt:i4>
      </vt:variant>
      <vt:variant>
        <vt:i4>0</vt:i4>
      </vt:variant>
      <vt:variant>
        <vt:i4>5</vt:i4>
      </vt:variant>
      <vt:variant>
        <vt:lpwstr>http://docs.oracle.com/javase/7/docs/api/java/lang/String.html?is-external=true</vt:lpwstr>
      </vt:variant>
      <vt:variant>
        <vt:lpwstr/>
      </vt:variant>
      <vt:variant>
        <vt:i4>5701657</vt:i4>
      </vt:variant>
      <vt:variant>
        <vt:i4>606</vt:i4>
      </vt:variant>
      <vt:variant>
        <vt:i4>0</vt:i4>
      </vt:variant>
      <vt:variant>
        <vt:i4>5</vt:i4>
      </vt:variant>
      <vt:variant>
        <vt:lpwstr>file://localhost/Users/thibaud/Documents/workspace/appsgate/documentation/apidocs/appsgate/lig/context/device/properties/table/spec/DevicePropertiesTableSpec.html</vt:lpwstr>
      </vt:variant>
      <vt:variant>
        <vt:lpwstr>getGrammarFromDevice(java.lang.String)</vt:lpwstr>
      </vt:variant>
      <vt:variant>
        <vt:i4>786444</vt:i4>
      </vt:variant>
      <vt:variant>
        <vt:i4>603</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600</vt:i4>
      </vt:variant>
      <vt:variant>
        <vt:i4>0</vt:i4>
      </vt:variant>
      <vt:variant>
        <vt:i4>5</vt:i4>
      </vt:variant>
      <vt:variant>
        <vt:lpwstr>http://docs.oracle.com/javase/7/docs/api/java/lang/String.html?is-external=true</vt:lpwstr>
      </vt:variant>
      <vt:variant>
        <vt:lpwstr/>
      </vt:variant>
      <vt:variant>
        <vt:i4>3473418</vt:i4>
      </vt:variant>
      <vt:variant>
        <vt:i4>597</vt:i4>
      </vt:variant>
      <vt:variant>
        <vt:i4>0</vt:i4>
      </vt:variant>
      <vt:variant>
        <vt:i4>5</vt:i4>
      </vt:variant>
      <vt:variant>
        <vt:lpwstr>http://docs.oracle.com/javase/7/docs/api/java/lang/String.html?is-external=true</vt:lpwstr>
      </vt:variant>
      <vt:variant>
        <vt:lpwstr/>
      </vt:variant>
      <vt:variant>
        <vt:i4>7929904</vt:i4>
      </vt:variant>
      <vt:variant>
        <vt:i4>594</vt:i4>
      </vt:variant>
      <vt:variant>
        <vt:i4>0</vt:i4>
      </vt:variant>
      <vt:variant>
        <vt:i4>5</vt:i4>
      </vt:variant>
      <vt:variant>
        <vt:lpwstr>file://localhost/Users/thibaud/Documents/workspace/appsgate/documentation/apidocs/appsgate/lig/context/device/properties/table/spec/DevicePropertiesTableSpec.html</vt:lpwstr>
      </vt:variant>
      <vt:variant>
        <vt:lpwstr>deleteName(java.lang.String,%20java.lang.String)</vt:lpwstr>
      </vt:variant>
      <vt:variant>
        <vt:i4>3473418</vt:i4>
      </vt:variant>
      <vt:variant>
        <vt:i4>591</vt:i4>
      </vt:variant>
      <vt:variant>
        <vt:i4>0</vt:i4>
      </vt:variant>
      <vt:variant>
        <vt:i4>5</vt:i4>
      </vt:variant>
      <vt:variant>
        <vt:lpwstr>http://docs.oracle.com/javase/7/docs/api/java/lang/String.html?is-external=true</vt:lpwstr>
      </vt:variant>
      <vt:variant>
        <vt:lpwstr/>
      </vt:variant>
      <vt:variant>
        <vt:i4>3473418</vt:i4>
      </vt:variant>
      <vt:variant>
        <vt:i4>588</vt:i4>
      </vt:variant>
      <vt:variant>
        <vt:i4>0</vt:i4>
      </vt:variant>
      <vt:variant>
        <vt:i4>5</vt:i4>
      </vt:variant>
      <vt:variant>
        <vt:lpwstr>http://docs.oracle.com/javase/7/docs/api/java/lang/String.html?is-external=true</vt:lpwstr>
      </vt:variant>
      <vt:variant>
        <vt:lpwstr/>
      </vt:variant>
      <vt:variant>
        <vt:i4>3473418</vt:i4>
      </vt:variant>
      <vt:variant>
        <vt:i4>585</vt:i4>
      </vt:variant>
      <vt:variant>
        <vt:i4>0</vt:i4>
      </vt:variant>
      <vt:variant>
        <vt:i4>5</vt:i4>
      </vt:variant>
      <vt:variant>
        <vt:lpwstr>http://docs.oracle.com/javase/7/docs/api/java/lang/String.html?is-external=true</vt:lpwstr>
      </vt:variant>
      <vt:variant>
        <vt:lpwstr/>
      </vt:variant>
      <vt:variant>
        <vt:i4>3538945</vt:i4>
      </vt:variant>
      <vt:variant>
        <vt:i4>582</vt:i4>
      </vt:variant>
      <vt:variant>
        <vt:i4>0</vt:i4>
      </vt:variant>
      <vt:variant>
        <vt:i4>5</vt:i4>
      </vt:variant>
      <vt:variant>
        <vt:lpwstr>file://localhost/Users/thibaud/Documents/workspace/appsgate/documentation/apidocs/appsgate/lig/context/device/properties/table/spec/DevicePropertiesTableSpec.html</vt:lpwstr>
      </vt:variant>
      <vt:variant>
        <vt:lpwstr>addName(java.lang.String,%20java.lang.String,%20java.lang.String)</vt:lpwstr>
      </vt:variant>
      <vt:variant>
        <vt:i4>786444</vt:i4>
      </vt:variant>
      <vt:variant>
        <vt:i4>579</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576</vt:i4>
      </vt:variant>
      <vt:variant>
        <vt:i4>0</vt:i4>
      </vt:variant>
      <vt:variant>
        <vt:i4>5</vt:i4>
      </vt:variant>
      <vt:variant>
        <vt:lpwstr>http://docs.oracle.com/javase/7/docs/api/java/lang/String.html?is-external=true</vt:lpwstr>
      </vt:variant>
      <vt:variant>
        <vt:lpwstr/>
      </vt:variant>
      <vt:variant>
        <vt:i4>3473418</vt:i4>
      </vt:variant>
      <vt:variant>
        <vt:i4>573</vt:i4>
      </vt:variant>
      <vt:variant>
        <vt:i4>0</vt:i4>
      </vt:variant>
      <vt:variant>
        <vt:i4>5</vt:i4>
      </vt:variant>
      <vt:variant>
        <vt:lpwstr>http://docs.oracle.com/javase/7/docs/api/java/lang/String.html?is-external=true</vt:lpwstr>
      </vt:variant>
      <vt:variant>
        <vt:lpwstr/>
      </vt:variant>
      <vt:variant>
        <vt:i4>1638474</vt:i4>
      </vt:variant>
      <vt:variant>
        <vt:i4>570</vt:i4>
      </vt:variant>
      <vt:variant>
        <vt:i4>0</vt:i4>
      </vt:variant>
      <vt:variant>
        <vt:i4>5</vt:i4>
      </vt:variant>
      <vt:variant>
        <vt:lpwstr>file://localhost/Users/thibaud/Documents/workspace/appsgate/documentation/apidocs/appsgate/lig/context/device/properties/table/spec/DevicePropertiesTableSpec.html</vt:lpwstr>
      </vt:variant>
      <vt:variant>
        <vt:lpwstr>addGrammarForDevice(java.lang.String,%20java.lang.String,%20appsgate.lig.ehmi.spec.GrammarDescription)</vt:lpwstr>
      </vt:variant>
      <vt:variant>
        <vt:i4>3473418</vt:i4>
      </vt:variant>
      <vt:variant>
        <vt:i4>567</vt:i4>
      </vt:variant>
      <vt:variant>
        <vt:i4>0</vt:i4>
      </vt:variant>
      <vt:variant>
        <vt:i4>5</vt:i4>
      </vt:variant>
      <vt:variant>
        <vt:lpwstr>http://docs.oracle.com/javase/7/docs/api/java/lang/String.html?is-external=true</vt:lpwstr>
      </vt:variant>
      <vt:variant>
        <vt:lpwstr/>
      </vt:variant>
      <vt:variant>
        <vt:i4>5832710</vt:i4>
      </vt:variant>
      <vt:variant>
        <vt:i4>564</vt:i4>
      </vt:variant>
      <vt:variant>
        <vt:i4>0</vt:i4>
      </vt:variant>
      <vt:variant>
        <vt:i4>5</vt:i4>
      </vt:variant>
      <vt:variant>
        <vt:lpwstr>file://localhost/Users/thibaud/Documents/workspace/appsgate/documentation/apidocs/appsgate/lig/persistence/DBHelper.html</vt:lpwstr>
      </vt:variant>
      <vt:variant>
        <vt:lpwstr>remove(java.lang.String)</vt:lpwstr>
      </vt:variant>
      <vt:variant>
        <vt:i4>3932163</vt:i4>
      </vt:variant>
      <vt:variant>
        <vt:i4>561</vt:i4>
      </vt:variant>
      <vt:variant>
        <vt:i4>0</vt:i4>
      </vt:variant>
      <vt:variant>
        <vt:i4>5</vt:i4>
      </vt:variant>
      <vt:variant>
        <vt:lpwstr>http://docs.oracle.com/javase/7/docs/api/java/lang/Object.html?is-external=true</vt:lpwstr>
      </vt:variant>
      <vt:variant>
        <vt:lpwstr/>
      </vt:variant>
      <vt:variant>
        <vt:i4>3473418</vt:i4>
      </vt:variant>
      <vt:variant>
        <vt:i4>558</vt:i4>
      </vt:variant>
      <vt:variant>
        <vt:i4>0</vt:i4>
      </vt:variant>
      <vt:variant>
        <vt:i4>5</vt:i4>
      </vt:variant>
      <vt:variant>
        <vt:lpwstr>http://docs.oracle.com/javase/7/docs/api/java/lang/String.html?is-external=true</vt:lpwstr>
      </vt:variant>
      <vt:variant>
        <vt:lpwstr/>
      </vt:variant>
      <vt:variant>
        <vt:i4>655449</vt:i4>
      </vt:variant>
      <vt:variant>
        <vt:i4>555</vt:i4>
      </vt:variant>
      <vt:variant>
        <vt:i4>0</vt:i4>
      </vt:variant>
      <vt:variant>
        <vt:i4>5</vt:i4>
      </vt:variant>
      <vt:variant>
        <vt:lpwstr>file://localhost/Users/thibaud/Documents/workspace/appsgate/documentation/apidocs/appsgate/lig/persistence/DBHelper.html</vt:lpwstr>
      </vt:variant>
      <vt:variant>
        <vt:lpwstr>insertSimpleObject(java.lang.String,%20java.lang.Object)</vt:lpwstr>
      </vt:variant>
      <vt:variant>
        <vt:i4>3932163</vt:i4>
      </vt:variant>
      <vt:variant>
        <vt:i4>552</vt:i4>
      </vt:variant>
      <vt:variant>
        <vt:i4>0</vt:i4>
      </vt:variant>
      <vt:variant>
        <vt:i4>5</vt:i4>
      </vt:variant>
      <vt:variant>
        <vt:lpwstr>http://docs.oracle.com/javase/7/docs/api/java/lang/Object.html?is-external=true</vt:lpwstr>
      </vt:variant>
      <vt:variant>
        <vt:lpwstr/>
      </vt:variant>
      <vt:variant>
        <vt:i4>5177370</vt:i4>
      </vt:variant>
      <vt:variant>
        <vt:i4>549</vt:i4>
      </vt:variant>
      <vt:variant>
        <vt:i4>0</vt:i4>
      </vt:variant>
      <vt:variant>
        <vt:i4>5</vt:i4>
      </vt:variant>
      <vt:variant>
        <vt:lpwstr>file://localhost/Users/thibaud/Documents/workspace/appsgate/documentation/apidocs/appsgate/lig/persistence/DBHelper.html</vt:lpwstr>
      </vt:variant>
      <vt:variant>
        <vt:lpwstr>insertSimpleObject(java.lang.Object)</vt:lpwstr>
      </vt:variant>
      <vt:variant>
        <vt:i4>7012447</vt:i4>
      </vt:variant>
      <vt:variant>
        <vt:i4>546</vt:i4>
      </vt:variant>
      <vt:variant>
        <vt:i4>0</vt:i4>
      </vt:variant>
      <vt:variant>
        <vt:i4>5</vt:i4>
      </vt:variant>
      <vt:variant>
        <vt:lpwstr>file://localhost/Users/thibaud/Documents/workspace/appsgate/documentation/apidocs/appsgate/lig/persistence/DBHelper.html</vt:lpwstr>
      </vt:variant>
      <vt:variant>
        <vt:lpwstr>insertJSON(org.json.JSONObject)</vt:lpwstr>
      </vt:variant>
      <vt:variant>
        <vt:i4>1507420</vt:i4>
      </vt:variant>
      <vt:variant>
        <vt:i4>543</vt:i4>
      </vt:variant>
      <vt:variant>
        <vt:i4>0</vt:i4>
      </vt:variant>
      <vt:variant>
        <vt:i4>5</vt:i4>
      </vt:variant>
      <vt:variant>
        <vt:lpwstr>file://localhost/Users/thibaud/Documents/workspace/appsgate/documentation/apidocs/appsgate/lig/persistence/DBHelper.html</vt:lpwstr>
      </vt:variant>
      <vt:variant>
        <vt:lpwstr>getSimpleObjectEntries()</vt:lpwstr>
      </vt:variant>
      <vt:variant>
        <vt:i4>3932163</vt:i4>
      </vt:variant>
      <vt:variant>
        <vt:i4>540</vt:i4>
      </vt:variant>
      <vt:variant>
        <vt:i4>0</vt:i4>
      </vt:variant>
      <vt:variant>
        <vt:i4>5</vt:i4>
      </vt:variant>
      <vt:variant>
        <vt:lpwstr>http://docs.oracle.com/javase/7/docs/api/java/lang/Object.html?is-external=true</vt:lpwstr>
      </vt:variant>
      <vt:variant>
        <vt:lpwstr/>
      </vt:variant>
      <vt:variant>
        <vt:i4>5111814</vt:i4>
      </vt:variant>
      <vt:variant>
        <vt:i4>537</vt:i4>
      </vt:variant>
      <vt:variant>
        <vt:i4>0</vt:i4>
      </vt:variant>
      <vt:variant>
        <vt:i4>5</vt:i4>
      </vt:variant>
      <vt:variant>
        <vt:lpwstr>http://docs.oracle.com/javase/7/docs/api/java/util/Set.html?is-external=true</vt:lpwstr>
      </vt:variant>
      <vt:variant>
        <vt:lpwstr/>
      </vt:variant>
      <vt:variant>
        <vt:i4>393294</vt:i4>
      </vt:variant>
      <vt:variant>
        <vt:i4>534</vt:i4>
      </vt:variant>
      <vt:variant>
        <vt:i4>0</vt:i4>
      </vt:variant>
      <vt:variant>
        <vt:i4>5</vt:i4>
      </vt:variant>
      <vt:variant>
        <vt:lpwstr>file://localhost/Users/thibaud/Documents/workspace/appsgate/documentation/apidocs/appsgate/lig/persistence/DBHelper.html</vt:lpwstr>
      </vt:variant>
      <vt:variant>
        <vt:lpwstr>getJSONEntries()</vt:lpwstr>
      </vt:variant>
      <vt:variant>
        <vt:i4>5111814</vt:i4>
      </vt:variant>
      <vt:variant>
        <vt:i4>531</vt:i4>
      </vt:variant>
      <vt:variant>
        <vt:i4>0</vt:i4>
      </vt:variant>
      <vt:variant>
        <vt:i4>5</vt:i4>
      </vt:variant>
      <vt:variant>
        <vt:lpwstr>http://docs.oracle.com/javase/7/docs/api/java/util/Set.html?is-external=true</vt:lpwstr>
      </vt:variant>
      <vt:variant>
        <vt:lpwstr/>
      </vt:variant>
      <vt:variant>
        <vt:i4>3473418</vt:i4>
      </vt:variant>
      <vt:variant>
        <vt:i4>528</vt:i4>
      </vt:variant>
      <vt:variant>
        <vt:i4>0</vt:i4>
      </vt:variant>
      <vt:variant>
        <vt:i4>5</vt:i4>
      </vt:variant>
      <vt:variant>
        <vt:lpwstr>http://docs.oracle.com/javase/7/docs/api/java/lang/String.html?is-external=true</vt:lpwstr>
      </vt:variant>
      <vt:variant>
        <vt:lpwstr/>
      </vt:variant>
      <vt:variant>
        <vt:i4>5111814</vt:i4>
      </vt:variant>
      <vt:variant>
        <vt:i4>525</vt:i4>
      </vt:variant>
      <vt:variant>
        <vt:i4>0</vt:i4>
      </vt:variant>
      <vt:variant>
        <vt:i4>5</vt:i4>
      </vt:variant>
      <vt:variant>
        <vt:lpwstr>http://docs.oracle.com/javase/7/docs/api/java/util/Set.html?is-external=true</vt:lpwstr>
      </vt:variant>
      <vt:variant>
        <vt:lpwstr/>
      </vt:variant>
      <vt:variant>
        <vt:i4>1048636</vt:i4>
      </vt:variant>
      <vt:variant>
        <vt:i4>522</vt:i4>
      </vt:variant>
      <vt:variant>
        <vt:i4>0</vt:i4>
      </vt:variant>
      <vt:variant>
        <vt:i4>5</vt:i4>
      </vt:variant>
      <vt:variant>
        <vt:lpwstr>file://localhost/Users/thibaud/Documents/workspace/appsgate/documentation/apidocs/appsgate/lig/persistence/DBHelper.html</vt:lpwstr>
      </vt:variant>
      <vt:variant>
        <vt:lpwstr>dropAndInsertSetString(java.util.Set)</vt:lpwstr>
      </vt:variant>
      <vt:variant>
        <vt:i4>3932163</vt:i4>
      </vt:variant>
      <vt:variant>
        <vt:i4>519</vt:i4>
      </vt:variant>
      <vt:variant>
        <vt:i4>0</vt:i4>
      </vt:variant>
      <vt:variant>
        <vt:i4>5</vt:i4>
      </vt:variant>
      <vt:variant>
        <vt:lpwstr>http://docs.oracle.com/javase/7/docs/api/java/lang/Object.html?is-external=true</vt:lpwstr>
      </vt:variant>
      <vt:variant>
        <vt:lpwstr/>
      </vt:variant>
      <vt:variant>
        <vt:i4>5111814</vt:i4>
      </vt:variant>
      <vt:variant>
        <vt:i4>516</vt:i4>
      </vt:variant>
      <vt:variant>
        <vt:i4>0</vt:i4>
      </vt:variant>
      <vt:variant>
        <vt:i4>5</vt:i4>
      </vt:variant>
      <vt:variant>
        <vt:lpwstr>http://docs.oracle.com/javase/7/docs/api/java/util/Set.html?is-external=true</vt:lpwstr>
      </vt:variant>
      <vt:variant>
        <vt:lpwstr/>
      </vt:variant>
      <vt:variant>
        <vt:i4>6619207</vt:i4>
      </vt:variant>
      <vt:variant>
        <vt:i4>513</vt:i4>
      </vt:variant>
      <vt:variant>
        <vt:i4>0</vt:i4>
      </vt:variant>
      <vt:variant>
        <vt:i4>5</vt:i4>
      </vt:variant>
      <vt:variant>
        <vt:lpwstr>file://localhost/Users/thibaud/Documents/workspace/appsgate/documentation/apidocs/appsgate/lig/persistence/DBHelper.html</vt:lpwstr>
      </vt:variant>
      <vt:variant>
        <vt:lpwstr>dropAndInsertSetSimpleObject(java.util.Set)</vt:lpwstr>
      </vt:variant>
      <vt:variant>
        <vt:i4>2818152</vt:i4>
      </vt:variant>
      <vt:variant>
        <vt:i4>510</vt:i4>
      </vt:variant>
      <vt:variant>
        <vt:i4>0</vt:i4>
      </vt:variant>
      <vt:variant>
        <vt:i4>5</vt:i4>
      </vt:variant>
      <vt:variant>
        <vt:lpwstr>file://localhost/Users/thibaud/Documents/workspace/appsgate/documentation/apidocs/appsgate/lig/persistence/DBHelper.html</vt:lpwstr>
      </vt:variant>
      <vt:variant>
        <vt:lpwstr>dropAndInsertJSONArray(org.json.JSONArray)</vt:lpwstr>
      </vt:variant>
      <vt:variant>
        <vt:i4>3473418</vt:i4>
      </vt:variant>
      <vt:variant>
        <vt:i4>507</vt:i4>
      </vt:variant>
      <vt:variant>
        <vt:i4>0</vt:i4>
      </vt:variant>
      <vt:variant>
        <vt:i4>5</vt:i4>
      </vt:variant>
      <vt:variant>
        <vt:lpwstr>http://docs.oracle.com/javase/7/docs/api/java/lang/String.html?is-external=true</vt:lpwstr>
      </vt:variant>
      <vt:variant>
        <vt:lpwstr/>
      </vt:variant>
      <vt:variant>
        <vt:i4>3473418</vt:i4>
      </vt:variant>
      <vt:variant>
        <vt:i4>504</vt:i4>
      </vt:variant>
      <vt:variant>
        <vt:i4>0</vt:i4>
      </vt:variant>
      <vt:variant>
        <vt:i4>5</vt:i4>
      </vt:variant>
      <vt:variant>
        <vt:lpwstr>http://docs.oracle.com/javase/7/docs/api/java/lang/String.html?is-external=true</vt:lpwstr>
      </vt:variant>
      <vt:variant>
        <vt:lpwstr/>
      </vt:variant>
      <vt:variant>
        <vt:i4>1376302</vt:i4>
      </vt:variant>
      <vt:variant>
        <vt:i4>501</vt:i4>
      </vt:variant>
      <vt:variant>
        <vt:i4>0</vt:i4>
      </vt:variant>
      <vt:variant>
        <vt:i4>5</vt:i4>
      </vt:variant>
      <vt:variant>
        <vt:lpwstr>file://localhost/Users/thibaud/Documents/workspace/appsgate/documentation/apidocs/appsgate/lig/persistence/MongoDBConfiguration.html</vt:lpwstr>
      </vt:variant>
      <vt:variant>
        <vt:lpwstr>getDBHelper(java.lang.String,%20java.lang.String)</vt:lpwstr>
      </vt:variant>
      <vt:variant>
        <vt:i4>4456465</vt:i4>
      </vt:variant>
      <vt:variant>
        <vt:i4>498</vt:i4>
      </vt:variant>
      <vt:variant>
        <vt:i4>0</vt:i4>
      </vt:variant>
      <vt:variant>
        <vt:i4>5</vt:i4>
      </vt:variant>
      <vt:variant>
        <vt:lpwstr>file://localhost/Users/thibaud/Documents/workspace/appsgate/documentation/apidocs/appsgate/lig/persistence/DBHelper.html</vt:lpwstr>
      </vt:variant>
      <vt:variant>
        <vt:lpwstr/>
      </vt:variant>
      <vt:variant>
        <vt:i4>3473418</vt:i4>
      </vt:variant>
      <vt:variant>
        <vt:i4>495</vt:i4>
      </vt:variant>
      <vt:variant>
        <vt:i4>0</vt:i4>
      </vt:variant>
      <vt:variant>
        <vt:i4>5</vt:i4>
      </vt:variant>
      <vt:variant>
        <vt:lpwstr>http://docs.oracle.com/javase/7/docs/api/java/lang/String.html?is-external=true</vt:lpwstr>
      </vt:variant>
      <vt:variant>
        <vt:lpwstr/>
      </vt:variant>
      <vt:variant>
        <vt:i4>3604492</vt:i4>
      </vt:variant>
      <vt:variant>
        <vt:i4>492</vt:i4>
      </vt:variant>
      <vt:variant>
        <vt:i4>0</vt:i4>
      </vt:variant>
      <vt:variant>
        <vt:i4>5</vt:i4>
      </vt:variant>
      <vt:variant>
        <vt:lpwstr>file://localhost/Users/thibaud/Documents/workspace/appsgate/documentation/apidocs/appsgate/lig/persistence/MongoDBConfiguration.html</vt:lpwstr>
      </vt:variant>
      <vt:variant>
        <vt:lpwstr>getDB(java.lang.String)</vt:lpwstr>
      </vt:variant>
      <vt:variant>
        <vt:i4>7733296</vt:i4>
      </vt:variant>
      <vt:variant>
        <vt:i4>489</vt:i4>
      </vt:variant>
      <vt:variant>
        <vt:i4>0</vt:i4>
      </vt:variant>
      <vt:variant>
        <vt:i4>5</vt:i4>
      </vt:variant>
      <vt:variant>
        <vt:lpwstr>file://localhost/Users/thibaud/Documents/workspace/appsgate/documentation/apidocs/appsgate/lig/persistence/MongoDBConfiguration.html</vt:lpwstr>
      </vt:variant>
      <vt:variant>
        <vt:lpwstr>getDatabases()</vt:lpwstr>
      </vt:variant>
      <vt:variant>
        <vt:i4>3473418</vt:i4>
      </vt:variant>
      <vt:variant>
        <vt:i4>486</vt:i4>
      </vt:variant>
      <vt:variant>
        <vt:i4>0</vt:i4>
      </vt:variant>
      <vt:variant>
        <vt:i4>5</vt:i4>
      </vt:variant>
      <vt:variant>
        <vt:lpwstr>http://docs.oracle.com/javase/7/docs/api/java/lang/String.html?is-external=true</vt:lpwstr>
      </vt:variant>
      <vt:variant>
        <vt:lpwstr/>
      </vt:variant>
      <vt:variant>
        <vt:i4>5111814</vt:i4>
      </vt:variant>
      <vt:variant>
        <vt:i4>483</vt:i4>
      </vt:variant>
      <vt:variant>
        <vt:i4>0</vt:i4>
      </vt:variant>
      <vt:variant>
        <vt:i4>5</vt:i4>
      </vt:variant>
      <vt:variant>
        <vt:lpwstr>http://docs.oracle.com/javase/7/docs/api/java/util/Set.html?is-external=true</vt:lpwstr>
      </vt:variant>
      <vt:variant>
        <vt:lpwstr/>
      </vt:variant>
      <vt:variant>
        <vt:i4>3473418</vt:i4>
      </vt:variant>
      <vt:variant>
        <vt:i4>480</vt:i4>
      </vt:variant>
      <vt:variant>
        <vt:i4>0</vt:i4>
      </vt:variant>
      <vt:variant>
        <vt:i4>5</vt:i4>
      </vt:variant>
      <vt:variant>
        <vt:lpwstr>http://docs.oracle.com/javase/7/docs/api/java/lang/String.html?is-external=true</vt:lpwstr>
      </vt:variant>
      <vt:variant>
        <vt:lpwstr/>
      </vt:variant>
      <vt:variant>
        <vt:i4>6094853</vt:i4>
      </vt:variant>
      <vt:variant>
        <vt:i4>477</vt:i4>
      </vt:variant>
      <vt:variant>
        <vt:i4>0</vt:i4>
      </vt:variant>
      <vt:variant>
        <vt:i4>5</vt:i4>
      </vt:variant>
      <vt:variant>
        <vt:lpwstr>file://localhost/Users/thibaud/Documents/workspace/appsgate/documentation/apidocs/appsgate/lig/persistence/MongoDBConfiguration.html</vt:lpwstr>
      </vt:variant>
      <vt:variant>
        <vt:lpwstr>getCollections(java.lang.String)</vt:lpwstr>
      </vt:variant>
      <vt:variant>
        <vt:i4>3473418</vt:i4>
      </vt:variant>
      <vt:variant>
        <vt:i4>474</vt:i4>
      </vt:variant>
      <vt:variant>
        <vt:i4>0</vt:i4>
      </vt:variant>
      <vt:variant>
        <vt:i4>5</vt:i4>
      </vt:variant>
      <vt:variant>
        <vt:lpwstr>http://docs.oracle.com/javase/7/docs/api/java/lang/String.html?is-external=true</vt:lpwstr>
      </vt:variant>
      <vt:variant>
        <vt:lpwstr/>
      </vt:variant>
      <vt:variant>
        <vt:i4>5111814</vt:i4>
      </vt:variant>
      <vt:variant>
        <vt:i4>471</vt:i4>
      </vt:variant>
      <vt:variant>
        <vt:i4>0</vt:i4>
      </vt:variant>
      <vt:variant>
        <vt:i4>5</vt:i4>
      </vt:variant>
      <vt:variant>
        <vt:lpwstr>http://docs.oracle.com/javase/7/docs/api/java/util/Set.html?is-external=true</vt:lpwstr>
      </vt:variant>
      <vt:variant>
        <vt:lpwstr/>
      </vt:variant>
      <vt:variant>
        <vt:i4>3473418</vt:i4>
      </vt:variant>
      <vt:variant>
        <vt:i4>468</vt:i4>
      </vt:variant>
      <vt:variant>
        <vt:i4>0</vt:i4>
      </vt:variant>
      <vt:variant>
        <vt:i4>5</vt:i4>
      </vt:variant>
      <vt:variant>
        <vt:lpwstr>http://docs.oracle.com/javase/7/docs/api/java/lang/String.html?is-external=true</vt:lpwstr>
      </vt:variant>
      <vt:variant>
        <vt:lpwstr/>
      </vt:variant>
      <vt:variant>
        <vt:i4>5898270</vt:i4>
      </vt:variant>
      <vt:variant>
        <vt:i4>465</vt:i4>
      </vt:variant>
      <vt:variant>
        <vt:i4>0</vt:i4>
      </vt:variant>
      <vt:variant>
        <vt:i4>5</vt:i4>
      </vt:variant>
      <vt:variant>
        <vt:lpwstr>file://localhost/Users/thibaud/Documents/workspace/appsgate/documentation/apidocs/appsgate/lig/persistence/MongoDBConfiguration.html</vt:lpwstr>
      </vt:variant>
      <vt:variant>
        <vt:lpwstr>dropDB(java.lang.String)</vt:lpwstr>
      </vt:variant>
      <vt:variant>
        <vt:i4>3473418</vt:i4>
      </vt:variant>
      <vt:variant>
        <vt:i4>462</vt:i4>
      </vt:variant>
      <vt:variant>
        <vt:i4>0</vt:i4>
      </vt:variant>
      <vt:variant>
        <vt:i4>5</vt:i4>
      </vt:variant>
      <vt:variant>
        <vt:lpwstr>http://docs.oracle.com/javase/7/docs/api/java/lang/String.html?is-external=true</vt:lpwstr>
      </vt:variant>
      <vt:variant>
        <vt:lpwstr/>
      </vt:variant>
      <vt:variant>
        <vt:i4>3473418</vt:i4>
      </vt:variant>
      <vt:variant>
        <vt:i4>459</vt:i4>
      </vt:variant>
      <vt:variant>
        <vt:i4>0</vt:i4>
      </vt:variant>
      <vt:variant>
        <vt:i4>5</vt:i4>
      </vt:variant>
      <vt:variant>
        <vt:lpwstr>http://docs.oracle.com/javase/7/docs/api/java/lang/String.html?is-external=true</vt:lpwstr>
      </vt:variant>
      <vt:variant>
        <vt:lpwstr/>
      </vt:variant>
      <vt:variant>
        <vt:i4>1704008</vt:i4>
      </vt:variant>
      <vt:variant>
        <vt:i4>456</vt:i4>
      </vt:variant>
      <vt:variant>
        <vt:i4>0</vt:i4>
      </vt:variant>
      <vt:variant>
        <vt:i4>5</vt:i4>
      </vt:variant>
      <vt:variant>
        <vt:lpwstr>file://localhost/Users/thibaud/Documents/workspace/appsgate/documentation/apidocs/appsgate/lig/persistence/MongoDBConfiguration.html</vt:lpwstr>
      </vt:variant>
      <vt:variant>
        <vt:lpwstr>dropCollection(java.lang.String,%20java.lang.String)</vt:lpwstr>
      </vt:variant>
      <vt:variant>
        <vt:i4>4391008</vt:i4>
      </vt:variant>
      <vt:variant>
        <vt:i4>453</vt:i4>
      </vt:variant>
      <vt:variant>
        <vt:i4>0</vt:i4>
      </vt:variant>
      <vt:variant>
        <vt:i4>5</vt:i4>
      </vt:variant>
      <vt:variant>
        <vt:lpwstr>file://localhost/Users/thibaud/Documents/workspace/appsgate/documentation/apidocs/appsgate/lig/persistence/MongoDBConfiguration.html</vt:lpwstr>
      </vt:variant>
      <vt:variant>
        <vt:lpwstr>checkMongoClient(com.mongodb.MongoClient)</vt:lpwstr>
      </vt:variant>
      <vt:variant>
        <vt:i4>3276819</vt:i4>
      </vt:variant>
      <vt:variant>
        <vt:i4>447</vt:i4>
      </vt:variant>
      <vt:variant>
        <vt:i4>0</vt:i4>
      </vt:variant>
      <vt:variant>
        <vt:i4>5</vt:i4>
      </vt:variant>
      <vt:variant>
        <vt:lpwstr>http://docs.mongodb.org</vt:lpwstr>
      </vt:variant>
      <vt:variant>
        <vt:lpwstr/>
      </vt:variant>
      <vt:variant>
        <vt:i4>1507368</vt:i4>
      </vt:variant>
      <vt:variant>
        <vt:i4>384</vt:i4>
      </vt:variant>
      <vt:variant>
        <vt:i4>0</vt:i4>
      </vt:variant>
      <vt:variant>
        <vt:i4>5</vt:i4>
      </vt:variant>
      <vt:variant>
        <vt:lpwstr>http://localhost:8080/spok/index.html</vt:lpwstr>
      </vt:variant>
      <vt:variant>
        <vt:lpwstr/>
      </vt:variant>
      <vt:variant>
        <vt:i4>4587535</vt:i4>
      </vt:variant>
      <vt:variant>
        <vt:i4>381</vt:i4>
      </vt:variant>
      <vt:variant>
        <vt:i4>0</vt:i4>
      </vt:variant>
      <vt:variant>
        <vt:i4>5</vt:i4>
      </vt:variant>
      <vt:variant>
        <vt:lpwstr>https://github.com/appsgate2015/appsgate.git</vt:lpwstr>
      </vt:variant>
      <vt:variant>
        <vt:lpwstr/>
      </vt:variant>
      <vt:variant>
        <vt:i4>3997756</vt:i4>
      </vt:variant>
      <vt:variant>
        <vt:i4>378</vt:i4>
      </vt:variant>
      <vt:variant>
        <vt:i4>0</vt:i4>
      </vt:variant>
      <vt:variant>
        <vt:i4>5</vt:i4>
      </vt:variant>
      <vt:variant>
        <vt:lpwstr>https://apam.ci.cloudbees.com/job/AppsGate Server/</vt:lpwstr>
      </vt:variant>
      <vt:variant>
        <vt:lpwstr/>
      </vt:variant>
      <vt:variant>
        <vt:i4>2752530</vt:i4>
      </vt:variant>
      <vt:variant>
        <vt:i4>375</vt:i4>
      </vt:variant>
      <vt:variant>
        <vt:i4>0</vt:i4>
      </vt:variant>
      <vt:variant>
        <vt:i4>5</vt:i4>
      </vt:variant>
      <vt:variant>
        <vt:lpwstr>https://github.com/appsgate2015/appsgate/issues</vt:lpwstr>
      </vt:variant>
      <vt:variant>
        <vt:lpwstr/>
      </vt:variant>
      <vt:variant>
        <vt:i4>7209012</vt:i4>
      </vt:variant>
      <vt:variant>
        <vt:i4>372</vt:i4>
      </vt:variant>
      <vt:variant>
        <vt:i4>0</vt:i4>
      </vt:variant>
      <vt:variant>
        <vt:i4>5</vt:i4>
      </vt:variant>
      <vt:variant>
        <vt:lpwstr>https://github.com/appsgate2015/appsgate/tree/master/documentation</vt:lpwstr>
      </vt:variant>
      <vt:variant>
        <vt:lpwstr/>
      </vt:variant>
      <vt:variant>
        <vt:i4>4784231</vt:i4>
      </vt:variant>
      <vt:variant>
        <vt:i4>369</vt:i4>
      </vt:variant>
      <vt:variant>
        <vt:i4>0</vt:i4>
      </vt:variant>
      <vt:variant>
        <vt:i4>5</vt:i4>
      </vt:variant>
      <vt:variant>
        <vt:lpwstr>https://github.com/appsgate2015/appsgate/wiki</vt:lpwstr>
      </vt:variant>
      <vt:variant>
        <vt:lpwstr/>
      </vt:variant>
      <vt:variant>
        <vt:i4>5570632</vt:i4>
      </vt:variant>
      <vt:variant>
        <vt:i4>366</vt:i4>
      </vt:variant>
      <vt:variant>
        <vt:i4>0</vt:i4>
      </vt:variant>
      <vt:variant>
        <vt:i4>5</vt:i4>
      </vt:variant>
      <vt:variant>
        <vt:lpwstr>https://github.com/appsgate2015/appsgate</vt:lpwstr>
      </vt:variant>
      <vt:variant>
        <vt:lpwstr/>
      </vt:variant>
      <vt:variant>
        <vt:i4>3276859</vt:i4>
      </vt:variant>
      <vt:variant>
        <vt:i4>360</vt:i4>
      </vt:variant>
      <vt:variant>
        <vt:i4>0</vt:i4>
      </vt:variant>
      <vt:variant>
        <vt:i4>5</vt:i4>
      </vt:variant>
      <vt:variant>
        <vt:lpwstr>https://github.com/AdeleResearchGroup/ApAM</vt:lpwstr>
      </vt:variant>
      <vt:variant>
        <vt:lpwstr/>
      </vt:variant>
      <vt:variant>
        <vt:i4>2293865</vt:i4>
      </vt:variant>
      <vt:variant>
        <vt:i4>3</vt:i4>
      </vt:variant>
      <vt:variant>
        <vt:i4>0</vt:i4>
      </vt:variant>
      <vt:variant>
        <vt:i4>5</vt:i4>
      </vt:variant>
      <vt:variant>
        <vt:lpwstr>mailto:cedric.gerard@carnot-lsi.com</vt:lpwstr>
      </vt:variant>
      <vt:variant>
        <vt:lpwstr/>
      </vt:variant>
      <vt:variant>
        <vt:i4>2293865</vt:i4>
      </vt:variant>
      <vt:variant>
        <vt:i4>0</vt:i4>
      </vt:variant>
      <vt:variant>
        <vt:i4>0</vt:i4>
      </vt:variant>
      <vt:variant>
        <vt:i4>5</vt:i4>
      </vt:variant>
      <vt:variant>
        <vt:lpwstr>mailto:cedric.gerard@carnot-lsi.com</vt:lpwstr>
      </vt:variant>
      <vt:variant>
        <vt:lpwstr/>
      </vt:variant>
      <vt:variant>
        <vt:i4>4391021</vt:i4>
      </vt:variant>
      <vt:variant>
        <vt:i4>19145</vt:i4>
      </vt:variant>
      <vt:variant>
        <vt:i4>1033</vt:i4>
      </vt:variant>
      <vt:variant>
        <vt:i4>1</vt:i4>
      </vt:variant>
      <vt:variant>
        <vt:lpwstr>2014-12-22-ArchiFonctionnelle</vt:lpwstr>
      </vt:variant>
      <vt:variant>
        <vt:lpwstr/>
      </vt:variant>
      <vt:variant>
        <vt:i4>3473470</vt:i4>
      </vt:variant>
      <vt:variant>
        <vt:i4>34293</vt:i4>
      </vt:variant>
      <vt:variant>
        <vt:i4>1035</vt:i4>
      </vt:variant>
      <vt:variant>
        <vt:i4>1</vt:i4>
      </vt:variant>
      <vt:variant>
        <vt:lpwstr>importer01</vt:lpwstr>
      </vt:variant>
      <vt:variant>
        <vt:lpwstr/>
      </vt:variant>
      <vt:variant>
        <vt:i4>544604287</vt:i4>
      </vt:variant>
      <vt:variant>
        <vt:i4>40992</vt:i4>
      </vt:variant>
      <vt:variant>
        <vt:i4>1030</vt:i4>
      </vt:variant>
      <vt:variant>
        <vt:i4>1</vt:i4>
      </vt:variant>
      <vt:variant>
        <vt:lpwstr>Capture d’écran 2014-08-27 à 10</vt:lpwstr>
      </vt:variant>
      <vt:variant>
        <vt:lpwstr/>
      </vt:variant>
      <vt:variant>
        <vt:i4>3866723</vt:i4>
      </vt:variant>
      <vt:variant>
        <vt:i4>54657</vt:i4>
      </vt:variant>
      <vt:variant>
        <vt:i4>1037</vt:i4>
      </vt:variant>
      <vt:variant>
        <vt:i4>1</vt:i4>
      </vt:variant>
      <vt:variant>
        <vt:lpwstr>2015-06-16-DeviceDiscovery</vt:lpwstr>
      </vt:variant>
      <vt:variant>
        <vt:lpwstr/>
      </vt:variant>
      <vt:variant>
        <vt:i4>5046297</vt:i4>
      </vt:variant>
      <vt:variant>
        <vt:i4>55211</vt:i4>
      </vt:variant>
      <vt:variant>
        <vt:i4>1038</vt:i4>
      </vt:variant>
      <vt:variant>
        <vt:i4>1</vt:i4>
      </vt:variant>
      <vt:variant>
        <vt:lpwstr>2015-06-16-DeviceDescription</vt:lpwstr>
      </vt:variant>
      <vt:variant>
        <vt:lpwstr/>
      </vt:variant>
      <vt:variant>
        <vt:i4>4980761</vt:i4>
      </vt:variant>
      <vt:variant>
        <vt:i4>55553</vt:i4>
      </vt:variant>
      <vt:variant>
        <vt:i4>1029</vt:i4>
      </vt:variant>
      <vt:variant>
        <vt:i4>1</vt:i4>
      </vt:variant>
      <vt:variant>
        <vt:lpwstr>2015-06-16-DeviceControl</vt:lpwstr>
      </vt:variant>
      <vt:variant>
        <vt:lpwstr/>
      </vt:variant>
      <vt:variant>
        <vt:i4>5177454</vt:i4>
      </vt:variant>
      <vt:variant>
        <vt:i4>56832</vt:i4>
      </vt:variant>
      <vt:variant>
        <vt:i4>1039</vt:i4>
      </vt:variant>
      <vt:variant>
        <vt:i4>1</vt:i4>
      </vt:variant>
      <vt:variant>
        <vt:lpwstr>2015-06-16-CoreObjectSpec</vt:lpwstr>
      </vt:variant>
      <vt:variant>
        <vt:lpwstr/>
      </vt:variant>
      <vt:variant>
        <vt:i4>544931961</vt:i4>
      </vt:variant>
      <vt:variant>
        <vt:i4>64325</vt:i4>
      </vt:variant>
      <vt:variant>
        <vt:i4>1040</vt:i4>
      </vt:variant>
      <vt:variant>
        <vt:i4>1</vt:i4>
      </vt:variant>
      <vt:variant>
        <vt:lpwstr>Capture d’écran 2015-06-17 à 17</vt:lpwstr>
      </vt:variant>
      <vt:variant>
        <vt:lpwstr/>
      </vt:variant>
      <vt:variant>
        <vt:i4>544735358</vt:i4>
      </vt:variant>
      <vt:variant>
        <vt:i4>69126</vt:i4>
      </vt:variant>
      <vt:variant>
        <vt:i4>1043</vt:i4>
      </vt:variant>
      <vt:variant>
        <vt:i4>1</vt:i4>
      </vt:variant>
      <vt:variant>
        <vt:lpwstr>Capture d’écran 2015-06-22 à 15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Dautriche</dc:creator>
  <cp:keywords/>
  <cp:lastModifiedBy>Thibaud Flury</cp:lastModifiedBy>
  <cp:revision>575</cp:revision>
  <cp:lastPrinted>1900-12-31T23:50:39Z</cp:lastPrinted>
  <dcterms:created xsi:type="dcterms:W3CDTF">2015-06-25T08:32:00Z</dcterms:created>
  <dcterms:modified xsi:type="dcterms:W3CDTF">2015-06-26T15:41:00Z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