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39A11" w14:textId="77777777" w:rsidR="00B34D11" w:rsidRPr="0059117E" w:rsidRDefault="0059117E" w:rsidP="0059117E">
      <w:pPr>
        <w:jc w:val="center"/>
        <w:rPr>
          <w:rFonts w:ascii="SimHei" w:eastAsia="SimHei" w:hAnsi="SimHei" w:hint="eastAsia"/>
          <w:sz w:val="32"/>
          <w:szCs w:val="32"/>
        </w:rPr>
      </w:pPr>
      <w:r w:rsidRPr="0059117E">
        <w:rPr>
          <w:rFonts w:ascii="SimHei" w:eastAsia="SimHei" w:hAnsi="SimHei"/>
          <w:sz w:val="32"/>
          <w:szCs w:val="32"/>
        </w:rPr>
        <w:t>MVVM JS框架之Angular在移动web前端开发中的应用</w:t>
      </w:r>
    </w:p>
    <w:p w14:paraId="18AA4C8E" w14:textId="77777777" w:rsidR="0059117E" w:rsidRDefault="0059117E">
      <w:pPr>
        <w:rPr>
          <w:rFonts w:hint="eastAsia"/>
        </w:rPr>
      </w:pPr>
    </w:p>
    <w:p w14:paraId="584796E9" w14:textId="017FFD97" w:rsidR="0059117E" w:rsidRPr="00C829D1" w:rsidRDefault="0059117E" w:rsidP="0059117E">
      <w:pPr>
        <w:spacing w:line="360" w:lineRule="auto"/>
        <w:jc w:val="center"/>
        <w:rPr>
          <w:rFonts w:ascii="宋体" w:hAnsi="宋体" w:hint="eastAsia"/>
          <w:b/>
        </w:rPr>
      </w:pPr>
      <w:r w:rsidRPr="00C829D1">
        <w:rPr>
          <w:rFonts w:ascii="宋体" w:hAnsi="宋体" w:hint="eastAsia"/>
          <w:b/>
        </w:rPr>
        <w:t>姓名：</w:t>
      </w:r>
      <w:r w:rsidRPr="00C829D1">
        <w:rPr>
          <w:rFonts w:ascii="宋体" w:hAnsi="宋体" w:hint="eastAsia"/>
          <w:b/>
          <w:u w:val="single"/>
        </w:rPr>
        <w:t xml:space="preserve"> </w:t>
      </w:r>
      <w:r>
        <w:rPr>
          <w:rFonts w:ascii="宋体" w:hAnsi="宋体" w:hint="eastAsia"/>
          <w:b/>
          <w:u w:val="single"/>
        </w:rPr>
        <w:t>熊少乐</w:t>
      </w:r>
      <w:r w:rsidR="00BA6AC5">
        <w:rPr>
          <w:rFonts w:ascii="宋体" w:hAnsi="宋体" w:hint="eastAsia"/>
          <w:b/>
          <w:u w:val="single"/>
        </w:rPr>
        <w:t xml:space="preserve"> </w:t>
      </w:r>
      <w:r w:rsidR="00BA6AC5" w:rsidRPr="00BA6AC5">
        <w:rPr>
          <w:rFonts w:ascii="宋体" w:hAnsi="宋体" w:hint="eastAsia"/>
          <w:b/>
        </w:rPr>
        <w:t xml:space="preserve"> </w:t>
      </w:r>
      <w:r w:rsidRPr="00C829D1">
        <w:rPr>
          <w:rFonts w:ascii="宋体" w:hAnsi="宋体" w:hint="eastAsia"/>
          <w:b/>
        </w:rPr>
        <w:t>班级：</w:t>
      </w:r>
      <w:r w:rsidR="00DB2379" w:rsidRPr="00DB2379">
        <w:rPr>
          <w:rFonts w:ascii="宋体" w:hAnsi="宋体" w:hint="eastAsia"/>
          <w:b/>
          <w:u w:val="single"/>
        </w:rPr>
        <w:t xml:space="preserve"> </w:t>
      </w:r>
      <w:r w:rsidR="001961DB" w:rsidRPr="00DB2379">
        <w:rPr>
          <w:rFonts w:ascii="宋体" w:hAnsi="宋体" w:hint="eastAsia"/>
          <w:b/>
          <w:u w:val="single"/>
        </w:rPr>
        <w:t>15</w:t>
      </w:r>
      <w:r w:rsidR="001961DB" w:rsidRPr="00DB2379">
        <w:rPr>
          <w:rFonts w:ascii="宋体" w:hAnsi="宋体" w:hint="eastAsia"/>
          <w:b/>
          <w:u w:val="single"/>
        </w:rPr>
        <w:t>计</w:t>
      </w:r>
      <w:r w:rsidR="001961DB" w:rsidRPr="00DB2379">
        <w:rPr>
          <w:rFonts w:ascii="宋体" w:hAnsi="宋体" w:hint="eastAsia"/>
          <w:b/>
          <w:u w:val="single"/>
        </w:rPr>
        <w:t xml:space="preserve"> </w:t>
      </w:r>
      <w:r w:rsidR="001961DB" w:rsidRPr="00DB2379">
        <w:rPr>
          <w:rFonts w:ascii="宋体" w:hAnsi="宋体" w:hint="eastAsia"/>
          <w:b/>
          <w:u w:val="single"/>
        </w:rPr>
        <w:t>科</w:t>
      </w:r>
      <w:r w:rsidR="001961DB" w:rsidRPr="00DB2379">
        <w:rPr>
          <w:rFonts w:ascii="宋体" w:hAnsi="宋体" w:hint="eastAsia"/>
          <w:b/>
          <w:u w:val="single"/>
        </w:rPr>
        <w:t>S2(</w:t>
      </w:r>
      <w:r w:rsidR="001961DB" w:rsidRPr="00DB2379">
        <w:rPr>
          <w:rFonts w:ascii="宋体" w:hAnsi="宋体" w:hint="eastAsia"/>
          <w:b/>
          <w:u w:val="single"/>
        </w:rPr>
        <w:t>同大</w:t>
      </w:r>
      <w:r w:rsidR="001961DB" w:rsidRPr="00DB2379">
        <w:rPr>
          <w:rFonts w:ascii="宋体" w:hAnsi="宋体" w:hint="eastAsia"/>
          <w:b/>
          <w:u w:val="single"/>
        </w:rPr>
        <w:t>)</w:t>
      </w:r>
      <w:r w:rsidR="00DB2379">
        <w:rPr>
          <w:rFonts w:ascii="宋体" w:hAnsi="宋体" w:hint="eastAsia"/>
          <w:b/>
          <w:u w:val="single"/>
        </w:rPr>
        <w:t xml:space="preserve"> </w:t>
      </w:r>
    </w:p>
    <w:p w14:paraId="4D7552BE" w14:textId="4EE6E223" w:rsidR="0059117E" w:rsidRPr="00C829D1" w:rsidRDefault="0059117E" w:rsidP="0059117E">
      <w:pPr>
        <w:spacing w:line="360" w:lineRule="auto"/>
        <w:jc w:val="center"/>
        <w:rPr>
          <w:rFonts w:ascii="宋体" w:hAnsi="宋体" w:hint="eastAsia"/>
          <w:b/>
        </w:rPr>
      </w:pPr>
      <w:r w:rsidRPr="00C829D1">
        <w:rPr>
          <w:rFonts w:ascii="宋体" w:hAnsi="宋体" w:hint="eastAsia"/>
          <w:b/>
        </w:rPr>
        <w:t>学历层次：</w:t>
      </w:r>
      <w:r>
        <w:rPr>
          <w:rFonts w:ascii="宋体" w:hAnsi="宋体" w:hint="eastAsia"/>
          <w:b/>
          <w:u w:val="single"/>
        </w:rPr>
        <w:t xml:space="preserve"> </w:t>
      </w:r>
      <w:r>
        <w:rPr>
          <w:rFonts w:ascii="宋体" w:hAnsi="宋体" w:hint="eastAsia"/>
          <w:b/>
          <w:u w:val="single"/>
        </w:rPr>
        <w:t>本科</w:t>
      </w:r>
      <w:r>
        <w:rPr>
          <w:rFonts w:ascii="宋体" w:hAnsi="宋体" w:hint="eastAsia"/>
          <w:b/>
          <w:u w:val="single"/>
        </w:rPr>
        <w:t xml:space="preserve"> </w:t>
      </w:r>
      <w:r w:rsidRPr="0059117E">
        <w:rPr>
          <w:rFonts w:ascii="宋体" w:hAnsi="宋体" w:hint="eastAsia"/>
          <w:b/>
        </w:rPr>
        <w:t xml:space="preserve"> </w:t>
      </w:r>
      <w:r w:rsidRPr="00C829D1">
        <w:rPr>
          <w:rFonts w:ascii="宋体" w:hAnsi="宋体" w:hint="eastAsia"/>
          <w:b/>
        </w:rPr>
        <w:t>专业：</w:t>
      </w:r>
      <w:r w:rsidR="00BA6AC5">
        <w:rPr>
          <w:rFonts w:ascii="宋体" w:hAnsi="宋体" w:hint="eastAsia"/>
          <w:b/>
          <w:u w:val="single"/>
        </w:rPr>
        <w:t xml:space="preserve"> </w:t>
      </w:r>
      <w:r>
        <w:rPr>
          <w:rFonts w:ascii="宋体" w:hAnsi="宋体" w:hint="eastAsia"/>
          <w:b/>
          <w:u w:val="single"/>
        </w:rPr>
        <w:t>计算机科学与技术</w:t>
      </w:r>
      <w:r w:rsidRPr="00C829D1">
        <w:rPr>
          <w:rFonts w:ascii="宋体" w:hAnsi="宋体" w:hint="eastAsia"/>
          <w:b/>
          <w:u w:val="single"/>
        </w:rPr>
        <w:t xml:space="preserve"> </w:t>
      </w:r>
      <w:r w:rsidRPr="0059117E">
        <w:rPr>
          <w:rFonts w:ascii="宋体" w:hAnsi="宋体" w:hint="eastAsia"/>
          <w:b/>
        </w:rPr>
        <w:t xml:space="preserve"> </w:t>
      </w:r>
      <w:r w:rsidRPr="00C829D1">
        <w:rPr>
          <w:rFonts w:ascii="宋体" w:hAnsi="宋体" w:hint="eastAsia"/>
          <w:b/>
        </w:rPr>
        <w:t>指导教师：</w:t>
      </w:r>
      <w:r w:rsidRPr="0059117E">
        <w:rPr>
          <w:rFonts w:ascii="宋体" w:hAnsi="宋体" w:hint="eastAsia"/>
          <w:b/>
          <w:u w:val="single"/>
        </w:rPr>
        <w:t xml:space="preserve"> </w:t>
      </w:r>
      <w:r w:rsidRPr="0059117E">
        <w:rPr>
          <w:rFonts w:ascii="宋体" w:hAnsi="宋体"/>
          <w:b/>
          <w:u w:val="single"/>
        </w:rPr>
        <w:t>林士玮</w:t>
      </w:r>
      <w:r>
        <w:rPr>
          <w:rFonts w:ascii="宋体" w:hAnsi="宋体" w:hint="eastAsia"/>
          <w:b/>
          <w:u w:val="single"/>
        </w:rPr>
        <w:t xml:space="preserve"> </w:t>
      </w:r>
    </w:p>
    <w:p w14:paraId="28F424A8" w14:textId="77777777" w:rsidR="0059117E" w:rsidRDefault="0059117E">
      <w:pPr>
        <w:rPr>
          <w:rFonts w:hint="eastAsia"/>
        </w:rPr>
      </w:pPr>
    </w:p>
    <w:p w14:paraId="54E88F1A" w14:textId="77777777" w:rsidR="003F2BA2" w:rsidRDefault="003F2BA2">
      <w:pPr>
        <w:rPr>
          <w:rFonts w:hint="eastAsia"/>
        </w:rPr>
      </w:pPr>
    </w:p>
    <w:p w14:paraId="78C6B5A7" w14:textId="7A33C65E" w:rsidR="003F2BA2" w:rsidRPr="004F76B6" w:rsidRDefault="003F2BA2" w:rsidP="00442D48">
      <w:pPr>
        <w:spacing w:line="360" w:lineRule="auto"/>
        <w:ind w:firstLine="420"/>
        <w:rPr>
          <w:rFonts w:ascii="SimSun" w:eastAsia="SimSun" w:hAnsi="SimSun" w:hint="eastAsia"/>
          <w:noProof/>
          <w:color w:val="000000" w:themeColor="text1"/>
        </w:rPr>
      </w:pPr>
      <w:r w:rsidRPr="004F76B6">
        <w:rPr>
          <w:rFonts w:ascii="SimSun" w:eastAsia="SimSun" w:hAnsi="SimSun" w:hint="eastAsia"/>
          <w:noProof/>
          <w:color w:val="000000" w:themeColor="text1"/>
        </w:rPr>
        <w:t>随着计算机技术的不断提升和发展，网站开发也从最初的混合式开发到如今前后端分离，正经历着前所未有的大变革，对于传统网站开发JavaScript作为一种辅助脚本而言，其发挥的空间很小很小；AngualarJS是完全使用JavaScript编写的客户端技术,同其他历史悠久的Web技术（HTML、CSS和JavaScript）配合使用，使Web应用开发比以往更简单、更快捷，更具可维护性，使得针对表现层业务逻辑的测试更容易。MVVM模式的AngularJS采用双向绑定的技术，比起传统的jQuery式网站开发，维护成本低、</w:t>
      </w:r>
      <w:bookmarkStart w:id="0" w:name="_GoBack"/>
      <w:bookmarkEnd w:id="0"/>
      <w:r w:rsidRPr="004F76B6">
        <w:rPr>
          <w:rFonts w:ascii="SimSun" w:eastAsia="SimSun" w:hAnsi="SimSun" w:hint="eastAsia"/>
          <w:noProof/>
          <w:color w:val="000000" w:themeColor="text1"/>
        </w:rPr>
        <w:t>代码清晰。广播作为曾经热门的传统行业，有着其独特的地域性限制，随着互联网化浪潮的到来，传统广播需要一个能够提供服务的移动社交平台来契合这个时代的步伐。而移动广播在线收听系统恰恰解决了广播的痛点，有效集聚听众，增强互动性，实现跨平台、跨地域、跨介质的多媒体融合，通过聚拢城市兴趣部落，为传统广播打开一个新的发展空间。移动广播收听后管系统主要包括：用户管理、节目管理、评论管理三大模块；广播收听网站主要包括：用户登录、节目收听、用户评论三大功能。通过AngularJS技术，实现广播移动化。</w:t>
      </w:r>
    </w:p>
    <w:p w14:paraId="0C48CAA1" w14:textId="4CFBDA71" w:rsidR="00FF19BF" w:rsidRPr="004F76B6" w:rsidRDefault="00A95081" w:rsidP="00442D48">
      <w:pPr>
        <w:spacing w:line="360" w:lineRule="auto"/>
        <w:rPr>
          <w:rFonts w:ascii="SimSun" w:eastAsia="SimSun" w:hAnsi="SimSun" w:hint="eastAsia"/>
        </w:rPr>
      </w:pPr>
      <w:r w:rsidRPr="004F76B6">
        <w:rPr>
          <w:rFonts w:ascii="SimSun" w:eastAsia="SimSun" w:hAnsi="SimSun" w:hint="eastAsia"/>
          <w:noProof/>
          <w:color w:val="000000" w:themeColor="text1"/>
        </w:rPr>
        <w:t>一、</w:t>
      </w:r>
      <w:bookmarkStart w:id="1" w:name="_Toc515139328"/>
      <w:r w:rsidR="00FF19BF" w:rsidRPr="004F76B6">
        <w:rPr>
          <w:rFonts w:ascii="SimSun" w:eastAsia="SimSun" w:hAnsi="SimSun" w:hint="eastAsia"/>
          <w:color w:val="000000" w:themeColor="text1"/>
        </w:rPr>
        <w:t>背景和意义</w:t>
      </w:r>
      <w:bookmarkEnd w:id="1"/>
    </w:p>
    <w:p w14:paraId="61F50A23" w14:textId="105EEBF0" w:rsidR="00A95081" w:rsidRPr="004F76B6" w:rsidRDefault="008812AD" w:rsidP="00442D48">
      <w:pPr>
        <w:spacing w:line="360" w:lineRule="auto"/>
        <w:ind w:firstLine="420"/>
        <w:rPr>
          <w:rFonts w:ascii="SimSun" w:eastAsia="SimSun" w:hAnsi="SimSun" w:hint="eastAsia"/>
          <w:color w:val="000000" w:themeColor="text1"/>
        </w:rPr>
      </w:pPr>
      <w:r w:rsidRPr="004F76B6">
        <w:rPr>
          <w:rFonts w:ascii="SimSun" w:eastAsia="SimSun" w:hAnsi="SimSun" w:hint="eastAsia"/>
        </w:rPr>
        <w:t>互联网的</w:t>
      </w:r>
      <w:r w:rsidRPr="004F76B6">
        <w:rPr>
          <w:rFonts w:ascii="SimSun" w:eastAsia="SimSun" w:hAnsi="SimSun" w:hint="eastAsia"/>
          <w:color w:val="000000" w:themeColor="text1"/>
        </w:rPr>
        <w:t>迅猛发展</w:t>
      </w:r>
      <w:r w:rsidRPr="004F76B6">
        <w:rPr>
          <w:rFonts w:ascii="SimSun" w:eastAsia="SimSun" w:hAnsi="SimSun" w:hint="eastAsia"/>
          <w:color w:val="000000" w:themeColor="text1"/>
        </w:rPr>
        <w:t>，技术领域也发生了翻天覆地的变化，传统的WEB开发技术不能再适应新的互联网发展需求，而AngularJS这种MVVM模式的前端开发框</w:t>
      </w:r>
      <w:r w:rsidRPr="004F76B6">
        <w:rPr>
          <w:rFonts w:ascii="SimSun" w:eastAsia="SimSun" w:hAnsi="SimSun" w:hint="eastAsia"/>
          <w:color w:val="000000" w:themeColor="text1"/>
        </w:rPr>
        <w:lastRenderedPageBreak/>
        <w:t>架恰恰解决了这些痛点，而传统广播作为一个下行行业，更需要新的技术和手段来打开新局面，走上互联网高速发展的融媒之路。</w:t>
      </w:r>
      <w:r w:rsidR="00FF19BF" w:rsidRPr="004F76B6">
        <w:rPr>
          <w:rFonts w:ascii="SimSun" w:eastAsia="SimSun" w:hAnsi="SimSun" w:hint="eastAsia"/>
          <w:color w:val="000000" w:themeColor="text1"/>
        </w:rPr>
        <w:t>相较于传统前端开发</w:t>
      </w:r>
      <w:r w:rsidR="00FF19BF" w:rsidRPr="004F76B6">
        <w:rPr>
          <w:rFonts w:ascii="SimSun" w:eastAsia="SimSun" w:hAnsi="SimSun" w:hint="eastAsia"/>
          <w:color w:val="000000" w:themeColor="text1"/>
        </w:rPr>
        <w:t>AngularJS最大程度的减少了页面上的 DOM 操作</w:t>
      </w:r>
      <w:r w:rsidR="00FF19BF" w:rsidRPr="004F76B6">
        <w:rPr>
          <w:rFonts w:ascii="SimSun" w:eastAsia="SimSun" w:hAnsi="SimSun" w:hint="eastAsia"/>
          <w:color w:val="000000" w:themeColor="text1"/>
        </w:rPr>
        <w:t>，</w:t>
      </w:r>
      <w:r w:rsidR="00FF19BF" w:rsidRPr="004F76B6">
        <w:rPr>
          <w:rFonts w:ascii="SimSun" w:eastAsia="SimSun" w:hAnsi="SimSun" w:hint="eastAsia"/>
          <w:color w:val="000000" w:themeColor="text1"/>
        </w:rPr>
        <w:t>有低耦合、可重用性、独立开发、可测试性等</w:t>
      </w:r>
      <w:r w:rsidR="00FF19BF" w:rsidRPr="004F76B6">
        <w:rPr>
          <w:rFonts w:ascii="SimSun" w:eastAsia="SimSun" w:hAnsi="SimSun" w:hint="eastAsia"/>
          <w:color w:val="000000" w:themeColor="text1"/>
        </w:rPr>
        <w:t>优势</w:t>
      </w:r>
    </w:p>
    <w:p w14:paraId="248E17E7" w14:textId="4276A56A" w:rsidR="00FF19BF" w:rsidRPr="004F76B6" w:rsidRDefault="00FF19BF" w:rsidP="00442D48">
      <w:pPr>
        <w:spacing w:line="360" w:lineRule="auto"/>
        <w:rPr>
          <w:rFonts w:ascii="SimSun" w:eastAsia="SimSun" w:hAnsi="SimSun" w:hint="eastAsia"/>
          <w:color w:val="000000" w:themeColor="text1"/>
        </w:rPr>
      </w:pPr>
      <w:r w:rsidRPr="004F76B6">
        <w:rPr>
          <w:rFonts w:ascii="SimSun" w:eastAsia="SimSun" w:hAnsi="SimSun" w:hint="eastAsia"/>
          <w:color w:val="000000" w:themeColor="text1"/>
        </w:rPr>
        <w:t>二、设计与开发</w:t>
      </w:r>
    </w:p>
    <w:p w14:paraId="41BFC53A" w14:textId="1AAA4006" w:rsidR="008812AD" w:rsidRPr="004F76B6" w:rsidRDefault="00FF19BF" w:rsidP="00442D48">
      <w:pPr>
        <w:spacing w:line="360" w:lineRule="auto"/>
        <w:rPr>
          <w:rFonts w:ascii="SimSun" w:eastAsia="SimSun" w:hAnsi="SimSun" w:hint="eastAsia"/>
          <w:color w:val="000000" w:themeColor="text1"/>
        </w:rPr>
      </w:pPr>
      <w:r w:rsidRPr="004F76B6">
        <w:rPr>
          <w:rFonts w:ascii="SimSun" w:eastAsia="SimSun" w:hAnsi="SimSun" w:hint="eastAsia"/>
          <w:color w:val="000000" w:themeColor="text1"/>
        </w:rPr>
        <w:tab/>
        <w:t>广播作为曾经热门的传统行业，有着其独特的地域性限制，随着互联网化浪潮的到来，传统广播开始脱离这个时代，需要依托与互联网实现</w:t>
      </w:r>
      <w:r w:rsidRPr="004F76B6">
        <w:rPr>
          <w:rFonts w:ascii="SimSun" w:eastAsia="SimSun" w:hAnsi="SimSun" w:hint="eastAsia"/>
          <w:color w:val="000000" w:themeColor="text1"/>
        </w:rPr>
        <w:t>跨平台、跨地域、跨介质的多媒体融合，通过聚拢城市兴趣部落，为传统广播打开一个新的发展空间</w:t>
      </w:r>
      <w:r w:rsidRPr="004F76B6">
        <w:rPr>
          <w:rFonts w:ascii="SimSun" w:eastAsia="SimSun" w:hAnsi="SimSun" w:hint="eastAsia"/>
          <w:color w:val="000000" w:themeColor="text1"/>
        </w:rPr>
        <w:t>。</w:t>
      </w:r>
      <w:r w:rsidRPr="004F76B6">
        <w:rPr>
          <w:rFonts w:ascii="SimSun" w:eastAsia="SimSun" w:hAnsi="SimSun" w:hint="eastAsia"/>
          <w:color w:val="000000" w:themeColor="text1"/>
        </w:rPr>
        <w:t>移动广播收听后管系统主要包括：用户管理、节目管理、评论管理三大模块；广播收听网站主要包括：用户登录、节目收听、用户评论三大功能。通过AngularJS技术，实现广播移动化。</w:t>
      </w:r>
    </w:p>
    <w:p w14:paraId="1066F95A" w14:textId="3ACB41A7" w:rsidR="00FF19BF" w:rsidRPr="004F76B6" w:rsidRDefault="00FF19BF" w:rsidP="00442D48">
      <w:pPr>
        <w:spacing w:line="360" w:lineRule="auto"/>
        <w:rPr>
          <w:rFonts w:ascii="SimSun" w:eastAsia="SimSun" w:hAnsi="SimSun" w:hint="eastAsia"/>
          <w:color w:val="000000" w:themeColor="text1"/>
        </w:rPr>
      </w:pPr>
      <w:r w:rsidRPr="004F76B6">
        <w:rPr>
          <w:rFonts w:ascii="SimSun" w:eastAsia="SimSun" w:hAnsi="SimSun" w:hint="eastAsia"/>
          <w:color w:val="000000" w:themeColor="text1"/>
        </w:rPr>
        <w:t>三、结论</w:t>
      </w:r>
    </w:p>
    <w:p w14:paraId="773DD7AF" w14:textId="49B3303A" w:rsidR="00BD0E08" w:rsidRPr="004F76B6" w:rsidRDefault="00FF19BF" w:rsidP="00442D48">
      <w:pPr>
        <w:spacing w:line="360" w:lineRule="auto"/>
        <w:rPr>
          <w:rFonts w:ascii="SimSun" w:eastAsia="SimSun" w:hAnsi="SimSun" w:hint="eastAsia"/>
          <w:color w:val="000000" w:themeColor="text1"/>
        </w:rPr>
      </w:pPr>
      <w:r w:rsidRPr="004F76B6">
        <w:rPr>
          <w:rFonts w:ascii="SimSun" w:eastAsia="SimSun" w:hAnsi="SimSun" w:hint="eastAsia"/>
          <w:color w:val="000000" w:themeColor="text1"/>
        </w:rPr>
        <w:tab/>
      </w:r>
      <w:r w:rsidRPr="004F76B6">
        <w:rPr>
          <w:rFonts w:ascii="SimSun" w:eastAsia="SimSun" w:hAnsi="SimSun" w:hint="eastAsia"/>
        </w:rPr>
        <w:t>Angular功能齐全，用了Angular后你会发现</w:t>
      </w:r>
      <w:r w:rsidRPr="004F76B6">
        <w:rPr>
          <w:rFonts w:ascii="SimSun" w:eastAsia="SimSun" w:hAnsi="SimSun" w:cs="MS Mincho" w:hint="eastAsia"/>
        </w:rPr>
        <w:t>一个明</w:t>
      </w:r>
      <w:r w:rsidRPr="004F76B6">
        <w:rPr>
          <w:rFonts w:ascii="SimSun" w:eastAsia="SimSun" w:hAnsi="SimSun" w:cs="宋体" w:hint="eastAsia"/>
        </w:rPr>
        <w:t>显</w:t>
      </w:r>
      <w:r w:rsidRPr="004F76B6">
        <w:rPr>
          <w:rFonts w:ascii="SimSun" w:eastAsia="SimSun" w:hAnsi="SimSun" w:cs="MS Mincho" w:hint="eastAsia"/>
        </w:rPr>
        <w:t>的</w:t>
      </w:r>
      <w:r w:rsidRPr="004F76B6">
        <w:rPr>
          <w:rFonts w:ascii="SimSun" w:eastAsia="SimSun" w:hAnsi="SimSun" w:cs="宋体" w:hint="eastAsia"/>
        </w:rPr>
        <w:t>转变</w:t>
      </w:r>
      <w:r w:rsidRPr="004F76B6">
        <w:rPr>
          <w:rFonts w:ascii="SimSun" w:eastAsia="SimSun" w:hAnsi="SimSun" w:cs="MS Mincho" w:hint="eastAsia"/>
        </w:rPr>
        <w:t>，就是我</w:t>
      </w:r>
      <w:r w:rsidRPr="004F76B6">
        <w:rPr>
          <w:rFonts w:ascii="SimSun" w:eastAsia="SimSun" w:hAnsi="SimSun" w:cs="宋体" w:hint="eastAsia"/>
        </w:rPr>
        <w:t>们</w:t>
      </w:r>
      <w:r w:rsidRPr="004F76B6">
        <w:rPr>
          <w:rFonts w:ascii="SimSun" w:eastAsia="SimSun" w:hAnsi="SimSun" w:cs="MS Mincho" w:hint="eastAsia"/>
        </w:rPr>
        <w:t>不再需要</w:t>
      </w:r>
      <w:r w:rsidRPr="004F76B6">
        <w:rPr>
          <w:rFonts w:ascii="SimSun" w:eastAsia="SimSun" w:hAnsi="SimSun" w:cs="宋体" w:hint="eastAsia"/>
        </w:rPr>
        <w:t>频</w:t>
      </w:r>
      <w:r w:rsidRPr="004F76B6">
        <w:rPr>
          <w:rFonts w:ascii="SimSun" w:eastAsia="SimSun" w:hAnsi="SimSun" w:cs="MS Mincho" w:hint="eastAsia"/>
        </w:rPr>
        <w:t>繁的去操作</w:t>
      </w:r>
      <w:r w:rsidRPr="004F76B6">
        <w:rPr>
          <w:rFonts w:ascii="SimSun" w:eastAsia="SimSun" w:hAnsi="SimSun" w:cs="MS Mincho" w:hint="eastAsia"/>
        </w:rPr>
        <w:t>DOM</w:t>
      </w:r>
      <w:r w:rsidRPr="004F76B6">
        <w:rPr>
          <w:rFonts w:ascii="SimSun" w:eastAsia="SimSun" w:hAnsi="SimSun" w:cs="MS Mincho" w:hint="eastAsia"/>
        </w:rPr>
        <w:t>了，利用它开发效率可以得到很大的提高，没有内存泄露隐患，相比传统的jQuery式开发，会明显的感觉到Angular写出来的代码优雅，前端不再是玩玩CSS和HTML了，而是在工程化、规模化上做出了巨大的进步。</w:t>
      </w:r>
      <w:r w:rsidR="00BD0E08" w:rsidRPr="004F76B6">
        <w:rPr>
          <w:rFonts w:ascii="SimSun" w:eastAsia="SimSun" w:hAnsi="SimSun" w:cs="MS Mincho" w:hint="eastAsia"/>
        </w:rPr>
        <w:t>互联网技术的不断创新发展，一方面持续改写着媒体竞争格局，另一方面也为传统的广播提供了融合新的技术、新的传播理念实现自我变革的契机。在传媒变革的时代，传统广播只有拥抱互联网，互联网孕育着能够促使传统广播转型升级、重获新生的良机。</w:t>
      </w:r>
    </w:p>
    <w:sectPr w:rsidR="00BD0E08" w:rsidRPr="004F76B6" w:rsidSect="00FA3A71">
      <w:head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FF4F0" w14:textId="77777777" w:rsidR="00A14844" w:rsidRDefault="00A14844" w:rsidP="0059117E">
      <w:r>
        <w:separator/>
      </w:r>
    </w:p>
  </w:endnote>
  <w:endnote w:type="continuationSeparator" w:id="0">
    <w:p w14:paraId="26070738" w14:textId="77777777" w:rsidR="00A14844" w:rsidRDefault="00A14844" w:rsidP="0059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41FAD" w14:textId="77777777" w:rsidR="00A14844" w:rsidRDefault="00A14844" w:rsidP="0059117E">
      <w:r>
        <w:separator/>
      </w:r>
    </w:p>
  </w:footnote>
  <w:footnote w:type="continuationSeparator" w:id="0">
    <w:p w14:paraId="37FBDB23" w14:textId="77777777" w:rsidR="00A14844" w:rsidRDefault="00A14844" w:rsidP="005911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FDB63" w14:textId="77777777" w:rsidR="0059117E" w:rsidRDefault="0059117E">
    <w:pPr>
      <w:pStyle w:val="a3"/>
    </w:pPr>
    <w:r>
      <w:rPr>
        <w:rFonts w:hint="eastAsia"/>
      </w:rPr>
      <w:t>上海第二工业大学成人与继续教育学院本科毕业设计（论文摘要）</w:t>
    </w:r>
    <w:r>
      <w:t xml:space="preserv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7E"/>
    <w:rsid w:val="001961DB"/>
    <w:rsid w:val="003F2BA2"/>
    <w:rsid w:val="00442D48"/>
    <w:rsid w:val="004F76B6"/>
    <w:rsid w:val="0059117E"/>
    <w:rsid w:val="008812AD"/>
    <w:rsid w:val="00A14844"/>
    <w:rsid w:val="00A95081"/>
    <w:rsid w:val="00B34D11"/>
    <w:rsid w:val="00BA6AC5"/>
    <w:rsid w:val="00BD0E08"/>
    <w:rsid w:val="00DB2379"/>
    <w:rsid w:val="00FA3A71"/>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53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F2B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117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9117E"/>
    <w:rPr>
      <w:sz w:val="18"/>
      <w:szCs w:val="18"/>
    </w:rPr>
  </w:style>
  <w:style w:type="paragraph" w:styleId="a5">
    <w:name w:val="footer"/>
    <w:basedOn w:val="a"/>
    <w:link w:val="a6"/>
    <w:uiPriority w:val="99"/>
    <w:unhideWhenUsed/>
    <w:rsid w:val="0059117E"/>
    <w:pPr>
      <w:tabs>
        <w:tab w:val="center" w:pos="4153"/>
        <w:tab w:val="right" w:pos="8306"/>
      </w:tabs>
      <w:snapToGrid w:val="0"/>
      <w:jc w:val="left"/>
    </w:pPr>
    <w:rPr>
      <w:sz w:val="18"/>
      <w:szCs w:val="18"/>
    </w:rPr>
  </w:style>
  <w:style w:type="character" w:customStyle="1" w:styleId="a6">
    <w:name w:val="页脚字符"/>
    <w:basedOn w:val="a0"/>
    <w:link w:val="a5"/>
    <w:uiPriority w:val="99"/>
    <w:rsid w:val="0059117E"/>
    <w:rPr>
      <w:sz w:val="18"/>
      <w:szCs w:val="18"/>
    </w:rPr>
  </w:style>
  <w:style w:type="paragraph" w:styleId="a7">
    <w:name w:val="List Paragraph"/>
    <w:basedOn w:val="a"/>
    <w:uiPriority w:val="34"/>
    <w:qFormat/>
    <w:rsid w:val="003F2BA2"/>
    <w:pPr>
      <w:ind w:firstLineChars="200" w:firstLine="420"/>
    </w:pPr>
  </w:style>
  <w:style w:type="character" w:customStyle="1" w:styleId="20">
    <w:name w:val="标题 2字符"/>
    <w:basedOn w:val="a0"/>
    <w:link w:val="2"/>
    <w:uiPriority w:val="9"/>
    <w:semiHidden/>
    <w:rsid w:val="003F2B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911FAB-76CF-D141-9568-DC61097B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190</Words>
  <Characters>1084</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2018-06-02T04:25:00Z</dcterms:created>
  <dcterms:modified xsi:type="dcterms:W3CDTF">2018-06-02T05:20:00Z</dcterms:modified>
</cp:coreProperties>
</file>