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jc w:val="center"/>
        <w:rPr/>
      </w:pPr>
      <w:bookmarkStart w:colFirst="0" w:colLast="0" w:name="_k9b98my9caq3" w:id="0"/>
      <w:bookmarkEnd w:id="0"/>
      <w:r w:rsidDel="00000000" w:rsidR="00000000" w:rsidRPr="00000000">
        <w:rPr>
          <w:rtl w:val="0"/>
        </w:rPr>
        <w:t xml:space="preserve">SQLDeleteStep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It </w:t>
      </w:r>
      <w:r w:rsidDel="00000000" w:rsidR="00000000" w:rsidRPr="00000000">
        <w:rPr>
          <w:rtl w:val="0"/>
        </w:rPr>
        <w:t xml:space="preserve">is used to execute the DELETE SQL in selected DB.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query to execute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select type as free marker template or handlebar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plugin_name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connect with mysql server based on the plugin credentials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output_variable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Used to store the response of the request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config.json: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"workflows": [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"name": "delete_books",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"id": 200,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"trigger": "rest",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"expression": "bookapp/{id}",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"method": "GET",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"steps": [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"type": "start",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"id": 1,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"next":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"start": "start"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},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"value": "DELETE FROM testDB.employee_table WHERE id = ${request.path.id};",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"value_type": "ftl",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"output_variable": "sql-delete",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"plugin_name": "book_db",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"type": "sql-delete",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"id": "start",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"next":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"success": "delete-success",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"failure": "hangup"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},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"variable_name": "sql-delete",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"http_response_code": "200",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"response_content_type": "text/html",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"value_type": "hb",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"type": "send",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"id": "delete-success",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"next":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"success": "hangup",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"failure": "hangup"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],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"filters": [],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"server": {},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"plugins": [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"id": 243,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"name": "book_db",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"type": "mysql-plugin",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"version": "1.0",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"category": "Database",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"server": "localhost",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"username": "root",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"password": "root",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"schema": "testDB"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]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8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Executor Description: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executor class first will get connection to database based on the plugin handler credentials to respective schema.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using the </w:t>
      </w:r>
      <w:r w:rsidDel="00000000" w:rsidR="00000000" w:rsidRPr="00000000">
        <w:rPr>
          <w:rtl w:val="0"/>
        </w:rPr>
        <w:t xml:space="preserve">SQLDBUtil</w:t>
      </w:r>
      <w:r w:rsidDel="00000000" w:rsidR="00000000" w:rsidRPr="00000000">
        <w:rPr>
          <w:rtl w:val="0"/>
        </w:rPr>
        <w:t xml:space="preserve"> class we will delete the data based on the query or value which given by user and put result into output variable then returns success.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