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133350</wp:posOffset>
            </wp:positionV>
            <wp:extent cx="4014788" cy="165979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659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Apache Camel:</w:t>
      </w:r>
    </w:p>
    <w:p w:rsidR="00000000" w:rsidDel="00000000" w:rsidP="00000000" w:rsidRDefault="00000000" w:rsidRPr="00000000" w14:paraId="00000019">
      <w:pPr>
        <w:ind w:left="216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Apache Camel is an open-source integration framework based on known Enterprise Integration Patterns. Camel needs you to define routes and rules and headers based on the specification like (aws-ses, pdf-create, file 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Apache Camel uses URIs to work directly with any kind of Transportor messaging model such as HTTP,ActiveMQ,JMS,JBI, SCA,MINA or CXF, as well as pluggable Components and Data Format options . Apache Camel is a small library with minimal dependencies for easy embedding in any Java application. Apache Camel lets you work with the same API regardless which kind of Transport is used.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Camel can be configured either by using Spring or directly in Java - which this example does , We start with creating a CamelContext- which is a container for Components,Routes . Below is the camel context and route configuration example.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CamelContext context=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DefaultCamelContext();</w:t>
      </w:r>
    </w:p>
    <w:p w:rsidR="00000000" w:rsidDel="00000000" w:rsidP="00000000" w:rsidRDefault="00000000" w:rsidRPr="00000000" w14:paraId="00000021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There is more than one way of adding a Component to the CamelContext. You can add components implicitly - when we set up the routing - as we do here for the “seda:end”.</w:t>
      </w:r>
    </w:p>
    <w:p w:rsidR="00000000" w:rsidDel="00000000" w:rsidP="00000000" w:rsidRDefault="00000000" w:rsidRPr="00000000" w14:paraId="00000023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context.addRoutes(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RouteBuilder() {</w:t>
      </w:r>
    </w:p>
    <w:p w:rsidR="00000000" w:rsidDel="00000000" w:rsidP="00000000" w:rsidRDefault="00000000" w:rsidRPr="00000000" w14:paraId="00000025">
      <w:pPr>
        <w:ind w:left="0" w:firstLine="72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6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configure()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throws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Exception {</w:t>
      </w:r>
    </w:p>
    <w:p w:rsidR="00000000" w:rsidDel="00000000" w:rsidP="00000000" w:rsidRDefault="00000000" w:rsidRPr="00000000" w14:paraId="00000027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from(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"direct:start"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ind w:left="72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.to(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"seda:end"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  }</w:t>
      </w:r>
    </w:p>
    <w:p w:rsidR="00000000" w:rsidDel="00000000" w:rsidP="00000000" w:rsidRDefault="00000000" w:rsidRPr="00000000" w14:paraId="00000029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2A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normal use, an external system would be firing messages or events directly into Camel through one if its Components but we are going to use the Producer Template which is a really easy way for testing your configuration.</w:t>
      </w:r>
    </w:p>
    <w:p w:rsidR="00000000" w:rsidDel="00000000" w:rsidP="00000000" w:rsidRDefault="00000000" w:rsidRPr="00000000" w14:paraId="0000002C">
      <w:pPr>
        <w:ind w:left="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ProducerTemplate producerTemplate=context.createProducerTemplate();</w:t>
      </w:r>
    </w:p>
    <w:p w:rsidR="00000000" w:rsidDel="00000000" w:rsidP="00000000" w:rsidRDefault="00000000" w:rsidRPr="00000000" w14:paraId="0000002E">
      <w:pPr>
        <w:ind w:left="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Next you must start the camel context.though if you are using a pure Java approach then you just need to call the start() method.</w:t>
      </w:r>
    </w:p>
    <w:p w:rsidR="00000000" w:rsidDel="00000000" w:rsidP="00000000" w:rsidRDefault="00000000" w:rsidRPr="00000000" w14:paraId="00000030">
      <w:pPr>
        <w:ind w:left="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context.start();</w:t>
      </w:r>
    </w:p>
    <w:p w:rsidR="00000000" w:rsidDel="00000000" w:rsidP="00000000" w:rsidRDefault="00000000" w:rsidRPr="00000000" w14:paraId="00000032">
      <w:pPr>
        <w:ind w:left="1440" w:firstLine="72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will start all of the configured routing rules.So after starting the CamelContext, we can send some objects or body to camel using producertemplate with endpoint uri and object.</w:t>
      </w:r>
    </w:p>
    <w:p w:rsidR="00000000" w:rsidDel="00000000" w:rsidP="00000000" w:rsidRDefault="00000000" w:rsidRPr="00000000" w14:paraId="00000034">
      <w:pPr>
        <w:ind w:left="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producerTemplate.sendBody(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"direct:start"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World!"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Camel supports either a processor or an Expression to populate the new Exchange. Using a processor gives you full power over how the Exchange is populated as you can set properties,headers, et cetera. An Expression can only be used to set the IN body.</w:t>
      </w:r>
    </w:p>
    <w:p w:rsidR="00000000" w:rsidDel="00000000" w:rsidP="00000000" w:rsidRDefault="00000000" w:rsidRPr="00000000" w14:paraId="00000039">
      <w:pPr>
        <w:ind w:left="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Below is the processor variation. This example is to create a new, empty Exchange.</w:t>
      </w:r>
    </w:p>
    <w:p w:rsidR="00000000" w:rsidDel="00000000" w:rsidP="00000000" w:rsidRDefault="00000000" w:rsidRPr="00000000" w14:paraId="0000003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context.addRoutes(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RouteBuilder() {</w:t>
      </w:r>
    </w:p>
    <w:p w:rsidR="00000000" w:rsidDel="00000000" w:rsidP="00000000" w:rsidRDefault="00000000" w:rsidRPr="00000000" w14:paraId="0000003D">
      <w:pPr>
        <w:ind w:left="0" w:firstLine="72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E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configure()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throws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Exception {</w:t>
      </w:r>
    </w:p>
    <w:p w:rsidR="00000000" w:rsidDel="00000000" w:rsidP="00000000" w:rsidRDefault="00000000" w:rsidRPr="00000000" w14:paraId="0000003F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from(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"direct:start"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.process(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Processor() {</w:t>
      </w:r>
    </w:p>
    <w:p w:rsidR="00000000" w:rsidDel="00000000" w:rsidP="00000000" w:rsidRDefault="00000000" w:rsidRPr="00000000" w14:paraId="00000041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process(Exchange exchange)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throws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Exception {</w:t>
      </w:r>
    </w:p>
    <w:p w:rsidR="00000000" w:rsidDel="00000000" w:rsidP="00000000" w:rsidRDefault="00000000" w:rsidRPr="00000000" w14:paraId="00000042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String message=exchange.getIn().getBody(String.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message= message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Welcome to My world"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Message message1= exchange.getIn();</w:t>
      </w:r>
    </w:p>
    <w:p w:rsidR="00000000" w:rsidDel="00000000" w:rsidP="00000000" w:rsidRDefault="00000000" w:rsidRPr="00000000" w14:paraId="00000045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message1.addAttachment(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"filename"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DataHandler(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FileDataSource(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file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)));</w:t>
      </w:r>
    </w:p>
    <w:p w:rsidR="00000000" w:rsidDel="00000000" w:rsidP="00000000" w:rsidRDefault="00000000" w:rsidRPr="00000000" w14:paraId="00000046">
      <w:pPr>
        <w:ind w:left="0" w:firstLine="72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  message1.setHeader(SesConstants.FROM , "noreply@500aps.com");</w:t>
      </w:r>
    </w:p>
    <w:p w:rsidR="00000000" w:rsidDel="00000000" w:rsidP="00000000" w:rsidRDefault="00000000" w:rsidRPr="00000000" w14:paraId="00000047">
      <w:pPr>
        <w:ind w:left="0" w:firstLine="72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//   message1.setHeader(SesConstants.TO , "chandipriya.gangishetty@500apps.com");</w:t>
      </w:r>
    </w:p>
    <w:p w:rsidR="00000000" w:rsidDel="00000000" w:rsidP="00000000" w:rsidRDefault="00000000" w:rsidRPr="00000000" w14:paraId="00000048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exchange.getOut().setBody(message1);</w:t>
      </w:r>
    </w:p>
    <w:p w:rsidR="00000000" w:rsidDel="00000000" w:rsidP="00000000" w:rsidRDefault="00000000" w:rsidRPr="00000000" w14:paraId="00000049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exchange.getOut().setBody(message);</w:t>
      </w:r>
    </w:p>
    <w:p w:rsidR="00000000" w:rsidDel="00000000" w:rsidP="00000000" w:rsidRDefault="00000000" w:rsidRPr="00000000" w14:paraId="0000004A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4B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}).to(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"aws-ses://%s?amazonSESClient=#client&amp;subject=%s&amp;to=%s"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"noreply@500aps.com"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"Hi"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"chandipriya.gangishetty@500apps.com"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4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Below are some of the pos related to apache camel for creating file and sending mail using apache camel.</w:t>
      </w:r>
    </w:p>
    <w:p w:rsidR="00000000" w:rsidDel="00000000" w:rsidP="00000000" w:rsidRDefault="00000000" w:rsidRPr="00000000" w14:paraId="00000052">
      <w:pPr>
        <w:ind w:left="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54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SimpleRouteBuilder routeBuilder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SimpleRouteBuilder();</w:t>
      </w:r>
    </w:p>
    <w:p w:rsidR="00000000" w:rsidDel="00000000" w:rsidP="00000000" w:rsidRDefault="00000000" w:rsidRPr="00000000" w14:paraId="00000055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CamelContext ctx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DefaultCamelContext();</w:t>
      </w:r>
    </w:p>
    <w:p w:rsidR="00000000" w:rsidDel="00000000" w:rsidP="00000000" w:rsidRDefault="00000000" w:rsidRPr="00000000" w14:paraId="00000056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ctx.addRoutes(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RouteBuilder() {</w:t>
      </w:r>
    </w:p>
    <w:p w:rsidR="00000000" w:rsidDel="00000000" w:rsidP="00000000" w:rsidRDefault="00000000" w:rsidRPr="00000000" w14:paraId="00000058">
      <w:pPr>
        <w:ind w:left="0" w:firstLine="72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9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configure()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throws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Exception {</w:t>
      </w:r>
    </w:p>
    <w:p w:rsidR="00000000" w:rsidDel="00000000" w:rsidP="00000000" w:rsidRDefault="00000000" w:rsidRPr="00000000" w14:paraId="0000005A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from(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"direct:start"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.to(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"file:/home/agile/Desktop/text.txt"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).to(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"direct:test"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from(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"direct:test"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).process(exchange -&gt; {</w:t>
      </w:r>
    </w:p>
    <w:p w:rsidR="00000000" w:rsidDel="00000000" w:rsidP="00000000" w:rsidRDefault="00000000" w:rsidRPr="00000000" w14:paraId="00000060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"Processing 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+exchange.getProperties().keySet());</w:t>
      </w:r>
    </w:p>
    <w:p w:rsidR="00000000" w:rsidDel="00000000" w:rsidP="00000000" w:rsidRDefault="00000000" w:rsidRPr="00000000" w14:paraId="00000061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})</w:t>
      </w:r>
    </w:p>
    <w:p w:rsidR="00000000" w:rsidDel="00000000" w:rsidP="00000000" w:rsidRDefault="00000000" w:rsidRPr="00000000" w14:paraId="00000062">
      <w:pPr>
        <w:ind w:left="144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.to(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"aws-ses://noreply@unscr.me?region=US_WEST_2&amp;accessKey=AKIAJNLQ5LXNMMXCLLMA&amp;secretKey=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&amp;subject=CamelTest&amp;to=apachecamel@yopmail.com"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5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66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ctx.start();</w:t>
      </w:r>
    </w:p>
    <w:p w:rsidR="00000000" w:rsidDel="00000000" w:rsidP="00000000" w:rsidRDefault="00000000" w:rsidRPr="00000000" w14:paraId="00000067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ProducerTemplate producerTemplate = ctx.createProducerTemplate();</w:t>
      </w:r>
    </w:p>
    <w:p w:rsidR="00000000" w:rsidDel="00000000" w:rsidP="00000000" w:rsidRDefault="00000000" w:rsidRPr="00000000" w14:paraId="00000068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producerTemplate.sendBody(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"direct:start"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"multiple from"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ctx.stop();</w:t>
      </w:r>
    </w:p>
    <w:p w:rsidR="00000000" w:rsidDel="00000000" w:rsidP="00000000" w:rsidRDefault="00000000" w:rsidRPr="00000000" w14:paraId="0000006B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(Exception e) {</w:t>
      </w:r>
    </w:p>
    <w:p w:rsidR="00000000" w:rsidDel="00000000" w:rsidP="00000000" w:rsidRDefault="00000000" w:rsidRPr="00000000" w14:paraId="0000006C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e.printStackTrace();</w:t>
      </w:r>
    </w:p>
    <w:p w:rsidR="00000000" w:rsidDel="00000000" w:rsidP="00000000" w:rsidRDefault="00000000" w:rsidRPr="00000000" w14:paraId="0000006D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Below example is for</w:t>
      </w:r>
      <w:r w:rsidDel="00000000" w:rsidR="00000000" w:rsidRPr="00000000">
        <w:rPr>
          <w:highlight w:val="white"/>
          <w:rtl w:val="0"/>
        </w:rPr>
        <w:t xml:space="preserve"> Read data from producer and add file in S3.</w:t>
      </w:r>
    </w:p>
    <w:p w:rsidR="00000000" w:rsidDel="00000000" w:rsidP="00000000" w:rsidRDefault="00000000" w:rsidRPr="00000000" w14:paraId="00000072">
      <w:pPr>
        <w:ind w:left="0" w:firstLine="0"/>
        <w:rPr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from(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"direct:textToS3"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ind w:left="720" w:firstLine="0"/>
        <w:rPr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.setHeader(S3Constants.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KEY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,simple(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"order.txt"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       .to(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"aws-s3://appup-bucket?region=US_EAST_1&amp;accessKey=AKIAIVJMBGBK4PRJ3SKA&amp;secretKey=RAW(YTLxPha9rAUkPQzU/ywYD+ur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one will create file and upload file in S3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from(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"direct:textToS3"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.to(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"file:/home/agile/Desktop/text?fileName=report.txt"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.convertBodyTo(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[].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"iso-8859-1"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B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.setHeader(S3Constants.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CONTENT_LENGTH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simple(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"14"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.setHeader(S3Constants.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KEY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,simple(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"test/report.txt"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.to(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"aws-s3://appup-bucket?region=US_EAST_1&amp;accessKey=AKIAIVJMBGBK4PRJ3SKA&amp;secretKey=RAW(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)"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will create pdf file and upload pdf file in aws-s3</w:t>
      </w:r>
    </w:p>
    <w:p w:rsidR="00000000" w:rsidDel="00000000" w:rsidP="00000000" w:rsidRDefault="00000000" w:rsidRPr="00000000" w14:paraId="00000080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context.addRoutes(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RouteBuilder() {</w:t>
      </w:r>
    </w:p>
    <w:p w:rsidR="00000000" w:rsidDel="00000000" w:rsidP="00000000" w:rsidRDefault="00000000" w:rsidRPr="00000000" w14:paraId="00000082">
      <w:pPr>
        <w:ind w:left="0" w:firstLine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3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configure()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throws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Exception {</w:t>
      </w:r>
    </w:p>
    <w:p w:rsidR="00000000" w:rsidDel="00000000" w:rsidP="00000000" w:rsidRDefault="00000000" w:rsidRPr="00000000" w14:paraId="00000084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from(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"direct:start"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5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.to(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"aws-s3://appup-bucket?region=US_EAST_1&amp;accessKey=AKIAIVJMBGBK4PRJ3SKA&amp;secretKey=RAW(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)"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89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72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72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100.0" w:type="pct"/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gridSpan w:val="2"/>
          <w:tcBorders>
            <w:top w:color="000000" w:space="0" w:sz="0" w:val="nil"/>
            <w:left w:color="000000" w:space="0" w:sz="0" w:val="nil"/>
            <w:bottom w:color="b7b7b7" w:space="0" w:sz="4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8">
          <w:pPr>
            <w:widowControl w:val="0"/>
            <w:spacing w:line="240" w:lineRule="auto"/>
            <w:rPr>
              <w:color w:val="c1cacc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tcBorders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2">
          <w:pPr>
            <w:widowControl w:val="0"/>
            <w:spacing w:line="240" w:lineRule="auto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242655" cy="338138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655" cy="3381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3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673572" cy="3095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3572" cy="3095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0" w:space="0" w:sz="0" w:val="nil"/>
            <w:left w:color="000000" w:space="0" w:sz="0" w:val="nil"/>
            <w:bottom w:color="b7b7b7" w:space="0" w:sz="4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4">
          <w:pPr>
            <w:widowControl w:val="0"/>
            <w:spacing w:line="240" w:lineRule="auto"/>
            <w:rPr>
              <w:color w:val="c1cacc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