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B57" w:rsidRPr="002F454D" w:rsidRDefault="00E54A6C" w:rsidP="00883E8A">
      <w:pPr>
        <w:pStyle w:val="a4"/>
        <w:pBdr>
          <w:bottom w:val="single" w:sz="4" w:space="1" w:color="344D6C" w:themeColor="accent6" w:themeShade="80"/>
        </w:pBdr>
      </w:pPr>
      <w:bookmarkStart w:id="0" w:name="_GoBack"/>
      <w:bookmarkEnd w:id="0"/>
      <w:r>
        <w:t>Notes</w:t>
      </w:r>
      <w:r w:rsidR="00A00451" w:rsidRPr="002F454D">
        <w:t xml:space="preserve"> for 1 November</w:t>
      </w:r>
    </w:p>
    <w:p w:rsidR="00F846C1" w:rsidRPr="002F454D" w:rsidRDefault="00091D76" w:rsidP="00883E8A">
      <w:pPr>
        <w:pStyle w:val="4"/>
      </w:pPr>
      <w:r w:rsidRPr="002F454D">
        <w:t>User Base</w:t>
      </w:r>
    </w:p>
    <w:p w:rsidR="005273B6" w:rsidRPr="002F454D" w:rsidRDefault="00A701FF" w:rsidP="00883E8A">
      <w:r w:rsidRPr="002F454D">
        <w:t>Who are the potential users of this application?</w:t>
      </w:r>
    </w:p>
    <w:p w:rsidR="00F63181" w:rsidRPr="002F454D" w:rsidRDefault="00F63181" w:rsidP="00883E8A">
      <w:pPr>
        <w:pStyle w:val="a9"/>
        <w:numPr>
          <w:ilvl w:val="1"/>
          <w:numId w:val="1"/>
        </w:numPr>
        <w:ind w:leftChars="0"/>
      </w:pPr>
      <w:r w:rsidRPr="002F454D">
        <w:t>Students or j</w:t>
      </w:r>
      <w:r w:rsidR="00076413" w:rsidRPr="002F454D">
        <w:t xml:space="preserve">unior </w:t>
      </w:r>
      <w:r w:rsidR="00CD0C52">
        <w:t>doctors</w:t>
      </w:r>
      <w:r w:rsidR="00892B57" w:rsidRPr="002F454D">
        <w:t>?</w:t>
      </w:r>
    </w:p>
    <w:p w:rsidR="00F63181" w:rsidRPr="002F454D" w:rsidRDefault="00F63181" w:rsidP="00883E8A">
      <w:pPr>
        <w:pStyle w:val="a9"/>
        <w:numPr>
          <w:ilvl w:val="1"/>
          <w:numId w:val="1"/>
        </w:numPr>
        <w:ind w:leftChars="0"/>
      </w:pPr>
      <w:r w:rsidRPr="002F454D">
        <w:t>Experience</w:t>
      </w:r>
      <w:r w:rsidR="00076413" w:rsidRPr="002F454D">
        <w:t xml:space="preserve">d or senior </w:t>
      </w:r>
      <w:r w:rsidR="00CD0C52">
        <w:t>doctors</w:t>
      </w:r>
      <w:r w:rsidR="00892B57" w:rsidRPr="002F454D">
        <w:t>?</w:t>
      </w:r>
      <w:r w:rsidR="00135119">
        <w:t xml:space="preserve"> (Login system and security; separate information?)</w:t>
      </w:r>
    </w:p>
    <w:p w:rsidR="00F63181" w:rsidRPr="002F454D" w:rsidRDefault="00076413" w:rsidP="00883E8A">
      <w:pPr>
        <w:pStyle w:val="a9"/>
        <w:numPr>
          <w:ilvl w:val="1"/>
          <w:numId w:val="1"/>
        </w:numPr>
        <w:ind w:leftChars="0"/>
      </w:pPr>
      <w:r w:rsidRPr="002F454D">
        <w:t>Teachers</w:t>
      </w:r>
      <w:r w:rsidR="00892B57" w:rsidRPr="002F454D">
        <w:t>?</w:t>
      </w:r>
    </w:p>
    <w:p w:rsidR="00F63181" w:rsidRPr="002F454D" w:rsidRDefault="00F63181" w:rsidP="00883E8A">
      <w:pPr>
        <w:pStyle w:val="a9"/>
        <w:numPr>
          <w:ilvl w:val="1"/>
          <w:numId w:val="1"/>
        </w:numPr>
        <w:ind w:leftChars="0"/>
      </w:pPr>
      <w:r w:rsidRPr="002F454D">
        <w:t>Those</w:t>
      </w:r>
      <w:r w:rsidR="00076413" w:rsidRPr="002F454D">
        <w:t xml:space="preserve"> without medical expertise</w:t>
      </w:r>
      <w:r w:rsidR="00892B57" w:rsidRPr="002F454D">
        <w:t>?</w:t>
      </w:r>
    </w:p>
    <w:p w:rsidR="009115AB" w:rsidRPr="002F454D" w:rsidRDefault="005273B6" w:rsidP="00883E8A">
      <w:r w:rsidRPr="002F454D">
        <w:t xml:space="preserve">When </w:t>
      </w:r>
      <w:r w:rsidR="00AD4878">
        <w:t xml:space="preserve">and how </w:t>
      </w:r>
      <w:r w:rsidRPr="002F454D">
        <w:t>would it be used?</w:t>
      </w:r>
    </w:p>
    <w:p w:rsidR="009115AB" w:rsidRPr="002F454D" w:rsidRDefault="009115AB" w:rsidP="00883E8A">
      <w:pPr>
        <w:pStyle w:val="a9"/>
        <w:numPr>
          <w:ilvl w:val="1"/>
          <w:numId w:val="1"/>
        </w:numPr>
        <w:ind w:leftChars="0"/>
      </w:pPr>
      <w:r w:rsidRPr="002F454D">
        <w:rPr>
          <w:rFonts w:hint="eastAsia"/>
        </w:rPr>
        <w:t>C</w:t>
      </w:r>
      <w:r w:rsidRPr="002F454D">
        <w:t>asual use as a glossary</w:t>
      </w:r>
      <w:r w:rsidR="00892B57" w:rsidRPr="002F454D">
        <w:t>?</w:t>
      </w:r>
      <w:r w:rsidRPr="002F454D">
        <w:t xml:space="preserve"> (Prior</w:t>
      </w:r>
      <w:r w:rsidR="00F63181" w:rsidRPr="002F454D">
        <w:t>ity: accessibility, convenience</w:t>
      </w:r>
      <w:r w:rsidRPr="002F454D">
        <w:t>)</w:t>
      </w:r>
    </w:p>
    <w:p w:rsidR="009115AB" w:rsidRPr="002F454D" w:rsidRDefault="00076413" w:rsidP="00883E8A">
      <w:pPr>
        <w:pStyle w:val="a9"/>
        <w:numPr>
          <w:ilvl w:val="1"/>
          <w:numId w:val="1"/>
        </w:numPr>
        <w:ind w:leftChars="0"/>
      </w:pPr>
      <w:r w:rsidRPr="002F454D">
        <w:t>Training</w:t>
      </w:r>
      <w:r w:rsidR="00892B57" w:rsidRPr="002F454D">
        <w:t>?</w:t>
      </w:r>
      <w:r w:rsidR="009115AB" w:rsidRPr="002F454D">
        <w:t xml:space="preserve"> (Priority: ease of use and navigation, co</w:t>
      </w:r>
      <w:r w:rsidR="00F63181" w:rsidRPr="002F454D">
        <w:t>mprehensive information</w:t>
      </w:r>
      <w:r w:rsidR="009115AB" w:rsidRPr="002F454D">
        <w:t>)</w:t>
      </w:r>
    </w:p>
    <w:p w:rsidR="009115AB" w:rsidRPr="002F454D" w:rsidRDefault="009115AB" w:rsidP="00883E8A">
      <w:pPr>
        <w:pStyle w:val="a9"/>
        <w:numPr>
          <w:ilvl w:val="1"/>
          <w:numId w:val="1"/>
        </w:numPr>
        <w:ind w:leftChars="0"/>
      </w:pPr>
      <w:r w:rsidRPr="002F454D">
        <w:t>Emergen</w:t>
      </w:r>
      <w:r w:rsidR="00076413" w:rsidRPr="002F454D">
        <w:t>cies</w:t>
      </w:r>
      <w:r w:rsidR="00892B57" w:rsidRPr="002F454D">
        <w:t>?</w:t>
      </w:r>
      <w:r w:rsidRPr="002F454D">
        <w:t xml:space="preserve"> (List of 'crisis' functions on app launch</w:t>
      </w:r>
      <w:r w:rsidR="00F63181" w:rsidRPr="002F454D">
        <w:t>, with others in a 'More' tab</w:t>
      </w:r>
      <w:r w:rsidRPr="002F454D">
        <w:t>)</w:t>
      </w:r>
    </w:p>
    <w:p w:rsidR="00091D76" w:rsidRPr="002F454D" w:rsidRDefault="00F63181" w:rsidP="00883E8A">
      <w:r w:rsidRPr="002F454D">
        <w:t>As such, w</w:t>
      </w:r>
      <w:r w:rsidR="00091D76" w:rsidRPr="002F454D">
        <w:t>hat would be the optimal methods of data presentation?</w:t>
      </w:r>
    </w:p>
    <w:p w:rsidR="00F63181" w:rsidRPr="002F454D" w:rsidRDefault="00F63181" w:rsidP="00883E8A">
      <w:pPr>
        <w:pStyle w:val="a9"/>
        <w:numPr>
          <w:ilvl w:val="1"/>
          <w:numId w:val="1"/>
        </w:numPr>
        <w:ind w:leftChars="0"/>
      </w:pPr>
      <w:r w:rsidRPr="002F454D">
        <w:t>A</w:t>
      </w:r>
      <w:r w:rsidR="008213EC" w:rsidRPr="002F454D">
        <w:t>rticles</w:t>
      </w:r>
      <w:r w:rsidR="00892B57" w:rsidRPr="002F454D">
        <w:t>? (status quo, improve layout)</w:t>
      </w:r>
    </w:p>
    <w:p w:rsidR="00091D76" w:rsidRPr="002F454D" w:rsidRDefault="00F63181" w:rsidP="00883E8A">
      <w:pPr>
        <w:pStyle w:val="a9"/>
        <w:numPr>
          <w:ilvl w:val="1"/>
          <w:numId w:val="1"/>
        </w:numPr>
        <w:ind w:leftChars="0"/>
      </w:pPr>
      <w:r w:rsidRPr="002F454D">
        <w:t>S</w:t>
      </w:r>
      <w:r w:rsidR="009115AB" w:rsidRPr="002F454D">
        <w:t>hort directions with further information</w:t>
      </w:r>
      <w:r w:rsidR="00892B57" w:rsidRPr="002F454D">
        <w:t>?</w:t>
      </w:r>
    </w:p>
    <w:p w:rsidR="00F63181" w:rsidRPr="002F454D" w:rsidRDefault="00F63181" w:rsidP="00883E8A">
      <w:pPr>
        <w:pStyle w:val="a9"/>
        <w:numPr>
          <w:ilvl w:val="2"/>
          <w:numId w:val="1"/>
        </w:numPr>
        <w:ind w:leftChars="0"/>
      </w:pPr>
      <w:r w:rsidRPr="002F454D">
        <w:t>Cards / lists</w:t>
      </w:r>
      <w:r w:rsidR="00892B57" w:rsidRPr="002F454D">
        <w:t xml:space="preserve"> which can be expanded for details</w:t>
      </w:r>
    </w:p>
    <w:p w:rsidR="00F63181" w:rsidRPr="002F454D" w:rsidRDefault="00F63181" w:rsidP="00883E8A">
      <w:pPr>
        <w:pStyle w:val="a9"/>
        <w:numPr>
          <w:ilvl w:val="1"/>
          <w:numId w:val="1"/>
        </w:numPr>
        <w:ind w:leftChars="0"/>
      </w:pPr>
      <w:r w:rsidRPr="002F454D">
        <w:t>Voice directions</w:t>
      </w:r>
      <w:r w:rsidR="00892B57" w:rsidRPr="002F454D">
        <w:t>?</w:t>
      </w:r>
    </w:p>
    <w:p w:rsidR="00091D76" w:rsidRPr="002F454D" w:rsidRDefault="00091D76" w:rsidP="00883E8A">
      <w:pPr>
        <w:pStyle w:val="4"/>
      </w:pPr>
      <w:r w:rsidRPr="002F454D">
        <w:rPr>
          <w:rFonts w:hint="eastAsia"/>
        </w:rPr>
        <w:t>S</w:t>
      </w:r>
      <w:r w:rsidRPr="002F454D">
        <w:t xml:space="preserve">tatus Quo </w:t>
      </w:r>
    </w:p>
    <w:p w:rsidR="008213EC" w:rsidRPr="002F454D" w:rsidRDefault="00BC5CF3" w:rsidP="00883E8A">
      <w:r w:rsidRPr="002F454D">
        <w:t>Issues with the current application</w:t>
      </w:r>
      <w:r w:rsidR="00F63181" w:rsidRPr="002F454D">
        <w:t>: observations and possible solutions</w:t>
      </w:r>
      <w:r w:rsidRPr="002F454D">
        <w:t>?</w:t>
      </w:r>
    </w:p>
    <w:p w:rsidR="009115AB" w:rsidRPr="002F454D" w:rsidRDefault="00F63181" w:rsidP="00883E8A">
      <w:pPr>
        <w:pStyle w:val="a9"/>
        <w:numPr>
          <w:ilvl w:val="1"/>
          <w:numId w:val="1"/>
        </w:numPr>
        <w:ind w:leftChars="0"/>
      </w:pPr>
      <w:r w:rsidRPr="002F454D">
        <w:t>D</w:t>
      </w:r>
      <w:r w:rsidR="009115AB" w:rsidRPr="002F454D">
        <w:t>ata presentation (pdf and csv) not very readable etc</w:t>
      </w:r>
      <w:r w:rsidRPr="002F454D">
        <w:t>.</w:t>
      </w:r>
    </w:p>
    <w:p w:rsidR="009115AB" w:rsidRPr="002F454D" w:rsidRDefault="00F63181" w:rsidP="00883E8A">
      <w:pPr>
        <w:pStyle w:val="a9"/>
        <w:numPr>
          <w:ilvl w:val="2"/>
          <w:numId w:val="1"/>
        </w:numPr>
        <w:ind w:leftChars="0"/>
      </w:pPr>
      <w:r w:rsidRPr="002F454D">
        <w:t xml:space="preserve">Can be </w:t>
      </w:r>
      <w:r w:rsidR="00892B57" w:rsidRPr="002F454D">
        <w:t>presented differently with downloadable files</w:t>
      </w:r>
    </w:p>
    <w:p w:rsidR="00531E03" w:rsidRPr="002F454D" w:rsidRDefault="00531E03" w:rsidP="00883E8A">
      <w:pPr>
        <w:pStyle w:val="a9"/>
        <w:numPr>
          <w:ilvl w:val="1"/>
          <w:numId w:val="1"/>
        </w:numPr>
        <w:ind w:leftChars="0"/>
      </w:pPr>
      <w:r w:rsidRPr="002F454D">
        <w:t>Responsiveness issues; small glitches (e.g.</w:t>
      </w:r>
      <w:r w:rsidR="00F63181" w:rsidRPr="002F454D">
        <w:t xml:space="preserve"> A</w:t>
      </w:r>
      <w:r w:rsidRPr="002F454D">
        <w:t>bout page on iOS)</w:t>
      </w:r>
    </w:p>
    <w:p w:rsidR="00531E03" w:rsidRPr="002F454D" w:rsidRDefault="00531E03" w:rsidP="00883E8A">
      <w:pPr>
        <w:pStyle w:val="a9"/>
        <w:numPr>
          <w:ilvl w:val="2"/>
          <w:numId w:val="1"/>
        </w:numPr>
        <w:ind w:leftChars="0"/>
      </w:pPr>
      <w:r w:rsidRPr="002F454D">
        <w:t>Sliding down</w:t>
      </w:r>
      <w:r w:rsidR="005273B6" w:rsidRPr="002F454D">
        <w:t xml:space="preserve"> is</w:t>
      </w:r>
      <w:r w:rsidRPr="002F454D">
        <w:t xml:space="preserve"> unintuitive</w:t>
      </w:r>
      <w:r w:rsidR="005273B6" w:rsidRPr="002F454D">
        <w:t>;</w:t>
      </w:r>
      <w:r w:rsidR="00F63181" w:rsidRPr="002F454D">
        <w:t xml:space="preserve"> 'X' button to close modal</w:t>
      </w:r>
    </w:p>
    <w:p w:rsidR="00F63181" w:rsidRPr="002F454D" w:rsidRDefault="008213EC" w:rsidP="00883E8A">
      <w:r w:rsidRPr="002F454D">
        <w:t xml:space="preserve">What new features, etc. </w:t>
      </w:r>
      <w:r w:rsidR="009115AB" w:rsidRPr="002F454D">
        <w:t>could</w:t>
      </w:r>
      <w:r w:rsidRPr="002F454D">
        <w:t xml:space="preserve"> be added?</w:t>
      </w:r>
    </w:p>
    <w:p w:rsidR="00D32C23" w:rsidRPr="002F454D" w:rsidRDefault="00F63181" w:rsidP="00883E8A">
      <w:pPr>
        <w:pStyle w:val="a9"/>
        <w:numPr>
          <w:ilvl w:val="1"/>
          <w:numId w:val="1"/>
        </w:numPr>
        <w:ind w:leftChars="0"/>
      </w:pPr>
      <w:r w:rsidRPr="002F454D">
        <w:t>Gesture support with documentation</w:t>
      </w:r>
      <w:r w:rsidR="0081020B" w:rsidRPr="002F454D">
        <w:t>?</w:t>
      </w:r>
      <w:r w:rsidRPr="002F454D">
        <w:t xml:space="preserve"> e.g. slide to swap tabs</w:t>
      </w:r>
    </w:p>
    <w:p w:rsidR="00D32C23" w:rsidRPr="002F454D" w:rsidRDefault="00F63181" w:rsidP="00883E8A">
      <w:pPr>
        <w:pStyle w:val="a9"/>
        <w:numPr>
          <w:ilvl w:val="1"/>
          <w:numId w:val="1"/>
        </w:numPr>
        <w:ind w:leftChars="0"/>
      </w:pPr>
      <w:r w:rsidRPr="002F454D">
        <w:t>Addition of function</w:t>
      </w:r>
      <w:r w:rsidR="00F846C1" w:rsidRPr="002F454D">
        <w:t>s</w:t>
      </w:r>
      <w:r w:rsidR="00D32C23" w:rsidRPr="002F454D">
        <w:br w:type="page"/>
      </w:r>
    </w:p>
    <w:p w:rsidR="008213EC" w:rsidRPr="002F454D" w:rsidRDefault="00D32C23" w:rsidP="00883E8A">
      <w:pPr>
        <w:pStyle w:val="4"/>
      </w:pPr>
      <w:r w:rsidRPr="002F454D">
        <w:rPr>
          <w:rFonts w:hint="eastAsia"/>
        </w:rPr>
        <w:lastRenderedPageBreak/>
        <w:t>Cur</w:t>
      </w:r>
      <w:r w:rsidRPr="002F454D">
        <w:t>rent Storyboard (</w:t>
      </w:r>
      <w:r w:rsidR="0092287B" w:rsidRPr="002F454D">
        <w:t>annotation purposes</w:t>
      </w:r>
      <w:r w:rsidRPr="002F454D">
        <w:t>)</w:t>
      </w:r>
    </w:p>
    <w:p w:rsidR="00D32C23" w:rsidRPr="002F454D" w:rsidRDefault="00D32C23" w:rsidP="00883E8A">
      <w:r w:rsidRPr="002F454D">
        <w:rPr>
          <w:rFonts w:hint="eastAsia"/>
          <w:noProof/>
        </w:rPr>
        <w:drawing>
          <wp:inline distT="0" distB="0" distL="0" distR="0" wp14:anchorId="6CC4F6D3" wp14:editId="5B3DDCC9">
            <wp:extent cx="1080000" cy="19209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5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9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54D">
        <w:rPr>
          <w:rFonts w:hint="eastAsia"/>
          <w:noProof/>
        </w:rPr>
        <w:drawing>
          <wp:inline distT="0" distB="0" distL="0" distR="0" wp14:anchorId="2B032761" wp14:editId="330A9113">
            <wp:extent cx="1080000" cy="19209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5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9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23" w:rsidRPr="002F454D" w:rsidRDefault="00D32C23" w:rsidP="00883E8A">
      <w:r w:rsidRPr="002F454D">
        <w:rPr>
          <w:rFonts w:hint="eastAsia"/>
          <w:noProof/>
        </w:rPr>
        <w:drawing>
          <wp:inline distT="0" distB="0" distL="0" distR="0" wp14:anchorId="447C36BC" wp14:editId="6C4CA3E9">
            <wp:extent cx="1080000" cy="19209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55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9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54D">
        <w:rPr>
          <w:rFonts w:hint="eastAsia"/>
          <w:noProof/>
        </w:rPr>
        <w:drawing>
          <wp:inline distT="0" distB="0" distL="0" distR="0" wp14:anchorId="145F53D1" wp14:editId="281F28A8">
            <wp:extent cx="1080000" cy="19209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56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9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54D">
        <w:rPr>
          <w:rFonts w:hint="eastAsia"/>
          <w:noProof/>
        </w:rPr>
        <w:drawing>
          <wp:inline distT="0" distB="0" distL="0" distR="0" wp14:anchorId="56F9E5F4" wp14:editId="4BF7B089">
            <wp:extent cx="1080000" cy="19209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56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9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54D">
        <w:rPr>
          <w:rFonts w:hint="eastAsia"/>
          <w:noProof/>
        </w:rPr>
        <w:drawing>
          <wp:inline distT="0" distB="0" distL="0" distR="0" wp14:anchorId="77FBD628" wp14:editId="1353AE6D">
            <wp:extent cx="1080000" cy="19209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56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9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2" w:rsidRDefault="00D32C23" w:rsidP="00883E8A">
      <w:r w:rsidRPr="002F454D">
        <w:rPr>
          <w:rFonts w:hint="eastAsia"/>
          <w:noProof/>
        </w:rPr>
        <w:drawing>
          <wp:inline distT="0" distB="0" distL="0" distR="0">
            <wp:extent cx="1080000" cy="19209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56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9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54D">
        <w:rPr>
          <w:rFonts w:hint="eastAsia"/>
          <w:noProof/>
        </w:rPr>
        <w:drawing>
          <wp:inline distT="0" distB="0" distL="0" distR="0">
            <wp:extent cx="1080000" cy="19209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56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9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54D">
        <w:rPr>
          <w:rFonts w:hint="eastAsia"/>
          <w:noProof/>
        </w:rPr>
        <w:drawing>
          <wp:inline distT="0" distB="0" distL="0" distR="0" wp14:anchorId="16488D06" wp14:editId="7856EAC7">
            <wp:extent cx="1080000" cy="19209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56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9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2" w:rsidRDefault="00CD0C52" w:rsidP="00883E8A">
      <w:r>
        <w:br w:type="page"/>
      </w:r>
    </w:p>
    <w:p w:rsidR="00D32C23" w:rsidRDefault="00883E8A" w:rsidP="006B4B59">
      <w:pPr>
        <w:pStyle w:val="a4"/>
        <w:pBdr>
          <w:bottom w:val="single" w:sz="4" w:space="0" w:color="344D6C" w:themeColor="accent6" w:themeShade="80"/>
        </w:pBdr>
      </w:pPr>
      <w:r>
        <w:rPr>
          <w:rFonts w:hint="eastAsia"/>
        </w:rPr>
        <w:lastRenderedPageBreak/>
        <w:t>Con</w:t>
      </w:r>
      <w:r>
        <w:t>solidation of Meeting Content</w:t>
      </w:r>
    </w:p>
    <w:p w:rsidR="008C3761" w:rsidRDefault="008C3761" w:rsidP="008C3761">
      <w:pPr>
        <w:pStyle w:val="4"/>
      </w:pPr>
      <w:r>
        <w:t>Purpose</w:t>
      </w:r>
    </w:p>
    <w:p w:rsidR="00883E8A" w:rsidRPr="00590CEF" w:rsidRDefault="00883E8A" w:rsidP="004D48AC">
      <w:pPr>
        <w:contextualSpacing w:val="0"/>
      </w:pPr>
      <w:r>
        <w:t>The p</w:t>
      </w:r>
      <w:r w:rsidRPr="00590CEF">
        <w:t>otential users are all who work in the medical field</w:t>
      </w:r>
      <w:r w:rsidR="006B4B59" w:rsidRPr="00590CEF">
        <w:t>; doctors, students and nurses alike</w:t>
      </w:r>
      <w:r w:rsidRPr="00590CEF">
        <w:t>. The content should be accessible and understandable to non-professionals but detailed with sufficient content and elaboration for experts.</w:t>
      </w:r>
    </w:p>
    <w:p w:rsidR="00883E8A" w:rsidRPr="00590CEF" w:rsidRDefault="006B4B59" w:rsidP="006B4B59">
      <w:pPr>
        <w:contextualSpacing w:val="0"/>
      </w:pPr>
      <w:r w:rsidRPr="00590CEF">
        <w:t>The application serves as a glossary in the event of a crisis or emergency, but may also be used for training purposes.</w:t>
      </w:r>
      <w:r w:rsidRPr="00590CEF">
        <w:rPr>
          <w:rFonts w:hint="eastAsia"/>
        </w:rPr>
        <w:t xml:space="preserve"> </w:t>
      </w:r>
      <w:r w:rsidRPr="00590CEF">
        <w:t>Speed of access is key.</w:t>
      </w:r>
    </w:p>
    <w:p w:rsidR="008C3761" w:rsidRPr="00590CEF" w:rsidRDefault="008C3761" w:rsidP="008C3761">
      <w:pPr>
        <w:pStyle w:val="4"/>
      </w:pPr>
      <w:r w:rsidRPr="00590CEF">
        <w:rPr>
          <w:rFonts w:hint="eastAsia"/>
        </w:rPr>
        <w:t>D</w:t>
      </w:r>
      <w:r w:rsidRPr="00590CEF">
        <w:t>esign</w:t>
      </w:r>
    </w:p>
    <w:p w:rsidR="007022AD" w:rsidRDefault="00EA04E5" w:rsidP="00F91E35">
      <w:pPr>
        <w:contextualSpacing w:val="0"/>
      </w:pPr>
      <w:r w:rsidRPr="00590CEF">
        <w:t xml:space="preserve">There </w:t>
      </w:r>
      <w:r w:rsidR="00012573" w:rsidRPr="00590CEF">
        <w:t>will</w:t>
      </w:r>
      <w:r w:rsidRPr="00590CEF">
        <w:t xml:space="preserve"> be two sections: a paediatric section and an adult section. The former will require entering a weight in order to calculate dosages. These will contain tabs to the relevant information (article). </w:t>
      </w:r>
      <w:r w:rsidR="00012573" w:rsidRPr="00590CEF">
        <w:t>The article pages will contain a sidebar menu linking to the different sections (automatic scrolling), which show as collapsible cards.</w:t>
      </w:r>
      <w:r w:rsidR="007022AD" w:rsidRPr="00590CEF">
        <w:t xml:space="preserve"> Some features (such as drug timers etc.) will be onscre</w:t>
      </w:r>
      <w:r w:rsidR="007022AD">
        <w:t>en as circles, which can be expanded with a tap.</w:t>
      </w:r>
    </w:p>
    <w:p w:rsidR="004D48AC" w:rsidRDefault="004D48AC" w:rsidP="0007387B">
      <w:pPr>
        <w:ind w:leftChars="50" w:left="120"/>
        <w:contextualSpacing w:val="0"/>
        <w:jc w:val="center"/>
      </w:pPr>
      <w:r>
        <w:rPr>
          <w:noProof/>
        </w:rPr>
        <w:drawing>
          <wp:inline distT="0" distB="0" distL="0" distR="0">
            <wp:extent cx="1440000" cy="2968459"/>
            <wp:effectExtent l="88900" t="101600" r="84455" b="1054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投影片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9684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0000" cy="2968458"/>
            <wp:effectExtent l="88900" t="101600" r="84455" b="1054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投影片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96845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0000" cy="2968459"/>
            <wp:effectExtent l="88900" t="101600" r="84455" b="1054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投影片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9684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0000" cy="2968459"/>
            <wp:effectExtent l="88900" t="101600" r="84455" b="1054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投影片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9684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48AC" w:rsidRPr="008C3761" w:rsidRDefault="00590CEF" w:rsidP="008C3761">
      <w:pPr>
        <w:ind w:leftChars="50" w:left="120"/>
        <w:contextualSpacing w:val="0"/>
        <w:jc w:val="center"/>
        <w:rPr>
          <w:sz w:val="21"/>
        </w:rPr>
      </w:pPr>
      <w:r>
        <w:rPr>
          <w:sz w:val="21"/>
        </w:rPr>
        <w:t xml:space="preserve">Some reflections of ideas </w:t>
      </w:r>
    </w:p>
    <w:p w:rsidR="008914F9" w:rsidRDefault="008C3761" w:rsidP="004D48AC">
      <w:pPr>
        <w:ind w:leftChars="50" w:left="120"/>
        <w:contextualSpacing w:val="0"/>
      </w:pPr>
      <w:r>
        <w:t>Horizontal swipes would toggle between paediatric and adult sections.</w:t>
      </w:r>
    </w:p>
    <w:p w:rsidR="008914F9" w:rsidRDefault="008914F9" w:rsidP="008914F9">
      <w:r>
        <w:br w:type="page"/>
      </w:r>
    </w:p>
    <w:p w:rsidR="008C3761" w:rsidRDefault="008914F9" w:rsidP="00E350EF">
      <w:pPr>
        <w:pStyle w:val="4"/>
        <w:ind w:left="480" w:hanging="480"/>
      </w:pPr>
      <w:r>
        <w:rPr>
          <w:rFonts w:hint="eastAsia"/>
        </w:rPr>
        <w:lastRenderedPageBreak/>
        <w:t>Us</w:t>
      </w:r>
      <w:r>
        <w:t>e-Cases</w:t>
      </w:r>
    </w:p>
    <w:p w:rsidR="00FF5C36" w:rsidRDefault="00FF5C36" w:rsidP="00FF5C36">
      <w:r>
        <w:rPr>
          <w:rFonts w:hint="eastAsia"/>
        </w:rPr>
        <w:t>U</w:t>
      </w:r>
      <w:r>
        <w:t xml:space="preserve">se Case: </w:t>
      </w:r>
      <w:r w:rsidR="00590CEF">
        <w:t>Accessing Resources</w:t>
      </w:r>
    </w:p>
    <w:p w:rsidR="00FF5C36" w:rsidRDefault="00FF5C36" w:rsidP="00FF5C36">
      <w:r>
        <w:rPr>
          <w:rFonts w:hint="eastAsia"/>
        </w:rPr>
        <w:t>Ac</w:t>
      </w:r>
      <w:r>
        <w:t>t</w:t>
      </w:r>
      <w:r w:rsidR="00590CEF">
        <w:t>ors: U</w:t>
      </w:r>
      <w:r>
        <w:t>ser, system</w:t>
      </w:r>
    </w:p>
    <w:p w:rsidR="00FF5C36" w:rsidRDefault="00C36A91" w:rsidP="00FF5C36">
      <w:r>
        <w:t>Triggers: The user launches the application.</w:t>
      </w:r>
    </w:p>
    <w:p w:rsidR="00141302" w:rsidRPr="00FF5C36" w:rsidRDefault="00141302" w:rsidP="00FF5C36">
      <w:pPr>
        <w:rPr>
          <w:rFonts w:hint="eastAsia"/>
        </w:rPr>
      </w:pPr>
      <w:r>
        <w:t>Preconditions: A valid patient weight is specified. (Default 60kg)</w:t>
      </w:r>
    </w:p>
    <w:p w:rsidR="00A866E7" w:rsidRDefault="0023100B" w:rsidP="00A866E7">
      <w:r>
        <w:t>Normal flow:</w:t>
      </w:r>
    </w:p>
    <w:p w:rsidR="0014188B" w:rsidRDefault="0014188B" w:rsidP="002F7610">
      <w:pPr>
        <w:pStyle w:val="a9"/>
        <w:numPr>
          <w:ilvl w:val="1"/>
          <w:numId w:val="5"/>
        </w:numPr>
        <w:ind w:leftChars="0"/>
      </w:pPr>
      <w:r>
        <w:t xml:space="preserve">The user </w:t>
      </w:r>
      <w:r w:rsidR="002F7610">
        <w:t>will indicate</w:t>
      </w:r>
      <w:r w:rsidR="00FF5C36">
        <w:t xml:space="preserve"> a chapter </w:t>
      </w:r>
      <w:r>
        <w:t xml:space="preserve">to </w:t>
      </w:r>
      <w:r w:rsidR="00FF5C36">
        <w:t>navigate</w:t>
      </w:r>
      <w:r>
        <w:t xml:space="preserve"> to. </w:t>
      </w:r>
    </w:p>
    <w:p w:rsidR="00C36A91" w:rsidRDefault="00C36A91" w:rsidP="002F7610">
      <w:pPr>
        <w:pStyle w:val="a9"/>
        <w:numPr>
          <w:ilvl w:val="1"/>
          <w:numId w:val="5"/>
        </w:numPr>
        <w:ind w:leftChars="0"/>
      </w:pPr>
      <w:r>
        <w:t xml:space="preserve">The system will present </w:t>
      </w:r>
      <w:r w:rsidR="005D2B58">
        <w:t xml:space="preserve">the </w:t>
      </w:r>
      <w:r>
        <w:t>previously specified patient weight.</w:t>
      </w:r>
    </w:p>
    <w:p w:rsidR="00C36A91" w:rsidRDefault="00C36A91" w:rsidP="002F7610">
      <w:pPr>
        <w:pStyle w:val="a9"/>
        <w:numPr>
          <w:ilvl w:val="1"/>
          <w:numId w:val="5"/>
        </w:numPr>
        <w:ind w:leftChars="0"/>
      </w:pPr>
      <w:r>
        <w:t>The user will verify the patient weight.</w:t>
      </w:r>
    </w:p>
    <w:p w:rsidR="0014188B" w:rsidRDefault="0014188B" w:rsidP="002F7610">
      <w:pPr>
        <w:pStyle w:val="a9"/>
        <w:numPr>
          <w:ilvl w:val="1"/>
          <w:numId w:val="5"/>
        </w:numPr>
        <w:ind w:leftChars="0"/>
      </w:pPr>
      <w:r>
        <w:t xml:space="preserve">The system </w:t>
      </w:r>
      <w:r w:rsidR="002F7610">
        <w:t>will present</w:t>
      </w:r>
      <w:r>
        <w:t xml:space="preserve"> the available </w:t>
      </w:r>
      <w:r w:rsidR="002F7610">
        <w:t>topics</w:t>
      </w:r>
      <w:r w:rsidR="00FF5C36">
        <w:t xml:space="preserve"> of the chapter</w:t>
      </w:r>
      <w:r w:rsidR="002F7610">
        <w:t>.</w:t>
      </w:r>
    </w:p>
    <w:p w:rsidR="0014188B" w:rsidRDefault="0014188B" w:rsidP="002F7610">
      <w:pPr>
        <w:pStyle w:val="a9"/>
        <w:numPr>
          <w:ilvl w:val="1"/>
          <w:numId w:val="5"/>
        </w:numPr>
        <w:ind w:leftChars="0"/>
      </w:pPr>
      <w:r>
        <w:t xml:space="preserve">The user </w:t>
      </w:r>
      <w:r w:rsidR="002F7610">
        <w:t>will indicate a topic.</w:t>
      </w:r>
    </w:p>
    <w:p w:rsidR="005D2B58" w:rsidRDefault="00C36A91" w:rsidP="005D2B58">
      <w:pPr>
        <w:pStyle w:val="a9"/>
        <w:numPr>
          <w:ilvl w:val="1"/>
          <w:numId w:val="5"/>
        </w:numPr>
        <w:ind w:leftChars="0"/>
        <w:rPr>
          <w:rFonts w:hint="eastAsia"/>
        </w:rPr>
      </w:pPr>
      <w:r>
        <w:t>The system will update the exact value of drug doses which are dependent on patient weight.</w:t>
      </w:r>
    </w:p>
    <w:p w:rsidR="002F7610" w:rsidRDefault="002F7610" w:rsidP="002F7610">
      <w:pPr>
        <w:pStyle w:val="a9"/>
        <w:numPr>
          <w:ilvl w:val="1"/>
          <w:numId w:val="5"/>
        </w:numPr>
        <w:ind w:leftChars="0"/>
      </w:pPr>
      <w:r>
        <w:t xml:space="preserve">The system will </w:t>
      </w:r>
      <w:r w:rsidR="005D2B58">
        <w:t xml:space="preserve">retrieve and </w:t>
      </w:r>
      <w:r>
        <w:t>present additional detailed information on the topic.</w:t>
      </w:r>
    </w:p>
    <w:p w:rsidR="00C36A91" w:rsidRDefault="00C36A91" w:rsidP="00C36A91">
      <w:r>
        <w:t>Alternate flow</w:t>
      </w:r>
      <w:r w:rsidR="000544EE">
        <w:t>s</w:t>
      </w:r>
      <w:r>
        <w:t>:</w:t>
      </w:r>
    </w:p>
    <w:p w:rsidR="00C36A91" w:rsidRDefault="000544EE" w:rsidP="000544EE">
      <w:pPr>
        <w:ind w:leftChars="200" w:left="480"/>
      </w:pPr>
      <w:r>
        <w:t xml:space="preserve">3A. </w:t>
      </w:r>
      <w:r w:rsidR="00C36A91">
        <w:t xml:space="preserve">The </w:t>
      </w:r>
      <w:r>
        <w:t>user desires to change the patient weight.</w:t>
      </w:r>
    </w:p>
    <w:p w:rsidR="000544EE" w:rsidRDefault="000544EE" w:rsidP="000544EE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he user indicates for patient weight to be changed.</w:t>
      </w:r>
    </w:p>
    <w:p w:rsidR="000544EE" w:rsidRDefault="000544EE" w:rsidP="000544EE">
      <w:pPr>
        <w:pStyle w:val="a9"/>
        <w:numPr>
          <w:ilvl w:val="0"/>
          <w:numId w:val="12"/>
        </w:numPr>
        <w:ind w:leftChars="0"/>
      </w:pPr>
      <w:r>
        <w:t>The user indicates the new patient weight.</w:t>
      </w:r>
    </w:p>
    <w:p w:rsidR="00C36A91" w:rsidRDefault="000544EE" w:rsidP="000544EE">
      <w:pPr>
        <w:pStyle w:val="a9"/>
        <w:numPr>
          <w:ilvl w:val="0"/>
          <w:numId w:val="12"/>
        </w:numPr>
        <w:ind w:leftChars="0"/>
      </w:pPr>
      <w:r>
        <w:t>The system verifies and stores the patient weight.</w:t>
      </w:r>
      <w:r>
        <w:rPr>
          <w:rFonts w:hint="eastAsia"/>
        </w:rPr>
        <w:t xml:space="preserve"> </w:t>
      </w:r>
    </w:p>
    <w:p w:rsidR="000544EE" w:rsidRDefault="000544EE" w:rsidP="000544EE">
      <w:pPr>
        <w:pStyle w:val="a9"/>
        <w:numPr>
          <w:ilvl w:val="0"/>
          <w:numId w:val="12"/>
        </w:numPr>
        <w:ind w:leftChars="0"/>
      </w:pPr>
      <w:r>
        <w:t>The use case continues.</w:t>
      </w:r>
    </w:p>
    <w:p w:rsidR="000544EE" w:rsidRDefault="000544EE" w:rsidP="000544EE">
      <w:pPr>
        <w:rPr>
          <w:rFonts w:hint="eastAsia"/>
        </w:rPr>
      </w:pPr>
    </w:p>
    <w:p w:rsidR="002F7610" w:rsidRDefault="00FF5C36" w:rsidP="00FF5C36">
      <w:r>
        <w:rPr>
          <w:rFonts w:hint="eastAsia"/>
        </w:rPr>
        <w:t>U</w:t>
      </w:r>
      <w:r>
        <w:t>se Case</w:t>
      </w:r>
      <w:r w:rsidR="00590CEF">
        <w:t>: Drug T</w:t>
      </w:r>
      <w:r w:rsidR="00601F1E">
        <w:t>imer</w:t>
      </w:r>
    </w:p>
    <w:p w:rsidR="00601F1E" w:rsidRDefault="00601F1E" w:rsidP="00FF5C36">
      <w:r>
        <w:t>A</w:t>
      </w:r>
      <w:r w:rsidR="00590CEF">
        <w:t>ctors: U</w:t>
      </w:r>
      <w:r>
        <w:t>ser, system</w:t>
      </w:r>
    </w:p>
    <w:p w:rsidR="00601F1E" w:rsidRDefault="00601F1E" w:rsidP="007E21BE">
      <w:r>
        <w:t xml:space="preserve">Triggers: The user indicates </w:t>
      </w:r>
      <w:r w:rsidR="00B0709F">
        <w:t>that they want to begin timing.</w:t>
      </w:r>
    </w:p>
    <w:p w:rsidR="00B0709F" w:rsidRDefault="00B0709F" w:rsidP="00B0709F">
      <w:r>
        <w:t>Normal flow:</w:t>
      </w:r>
      <w:r w:rsidRPr="00A866E7">
        <w:rPr>
          <w:rFonts w:hint="eastAsia"/>
        </w:rPr>
        <w:t xml:space="preserve"> </w:t>
      </w:r>
    </w:p>
    <w:p w:rsidR="00B0709F" w:rsidRDefault="00B0709F" w:rsidP="00B0709F">
      <w:pPr>
        <w:pStyle w:val="a9"/>
        <w:numPr>
          <w:ilvl w:val="0"/>
          <w:numId w:val="10"/>
        </w:numPr>
        <w:ind w:leftChars="0"/>
      </w:pPr>
      <w:r>
        <w:t>The user will indicate for timing to begin.</w:t>
      </w:r>
    </w:p>
    <w:p w:rsidR="00A512F3" w:rsidRDefault="00B0709F" w:rsidP="00A512F3">
      <w:pPr>
        <w:pStyle w:val="a9"/>
        <w:numPr>
          <w:ilvl w:val="0"/>
          <w:numId w:val="10"/>
        </w:numPr>
        <w:ind w:leftChars="0"/>
        <w:rPr>
          <w:rFonts w:hint="eastAsia"/>
        </w:rPr>
      </w:pPr>
      <w:r>
        <w:t>The system will begin and present a running timer.</w:t>
      </w:r>
    </w:p>
    <w:p w:rsidR="00B23CD7" w:rsidRDefault="00B23CD7" w:rsidP="00B23CD7">
      <w:pPr>
        <w:rPr>
          <w:rFonts w:hint="eastAsia"/>
        </w:rPr>
      </w:pPr>
      <w:r>
        <w:t>Administration (when the user administers a given drug):</w:t>
      </w:r>
    </w:p>
    <w:p w:rsidR="00B0709F" w:rsidRDefault="00B23CD7" w:rsidP="00B0709F">
      <w:pPr>
        <w:pStyle w:val="a9"/>
        <w:numPr>
          <w:ilvl w:val="0"/>
          <w:numId w:val="10"/>
        </w:numPr>
        <w:ind w:leftChars="0"/>
      </w:pPr>
      <w:r>
        <w:t xml:space="preserve">The user will indicate the </w:t>
      </w:r>
      <w:r w:rsidR="00A512F3">
        <w:t>nature of the event</w:t>
      </w:r>
      <w:r>
        <w:t>.</w:t>
      </w:r>
    </w:p>
    <w:p w:rsidR="00B23CD7" w:rsidRDefault="00B23CD7" w:rsidP="00B0709F">
      <w:pPr>
        <w:pStyle w:val="a9"/>
        <w:numPr>
          <w:ilvl w:val="0"/>
          <w:numId w:val="10"/>
        </w:numPr>
        <w:ind w:leftChars="0"/>
      </w:pPr>
      <w:r>
        <w:t>The system will record the time and nature of the event.</w:t>
      </w:r>
    </w:p>
    <w:p w:rsidR="00B23CD7" w:rsidRDefault="00B23CD7" w:rsidP="00B23CD7">
      <w:pPr>
        <w:pStyle w:val="a9"/>
        <w:numPr>
          <w:ilvl w:val="0"/>
          <w:numId w:val="10"/>
        </w:numPr>
        <w:ind w:leftChars="0"/>
      </w:pPr>
      <w:r>
        <w:t>The system will indicate the nature of the event and how long ago it was.</w:t>
      </w:r>
    </w:p>
    <w:p w:rsidR="00B23CD7" w:rsidRDefault="00B23CD7" w:rsidP="00B23CD7">
      <w:r>
        <w:t xml:space="preserve">Viewing logs (when the user indicates that they want to view the </w:t>
      </w:r>
      <w:r w:rsidR="00A512F3">
        <w:t>records</w:t>
      </w:r>
      <w:r>
        <w:t>):</w:t>
      </w:r>
    </w:p>
    <w:p w:rsidR="00B23CD7" w:rsidRDefault="00A512F3" w:rsidP="00B23CD7">
      <w:pPr>
        <w:pStyle w:val="a9"/>
        <w:numPr>
          <w:ilvl w:val="0"/>
          <w:numId w:val="10"/>
        </w:numPr>
        <w:ind w:leftChars="0"/>
      </w:pPr>
      <w:r>
        <w:t>The user will indicate that they want to view the records.</w:t>
      </w:r>
    </w:p>
    <w:p w:rsidR="00A512F3" w:rsidRDefault="00A512F3" w:rsidP="00A512F3">
      <w:pPr>
        <w:pStyle w:val="a9"/>
        <w:numPr>
          <w:ilvl w:val="0"/>
          <w:numId w:val="10"/>
        </w:numPr>
        <w:ind w:leftChars="0"/>
      </w:pPr>
      <w:r>
        <w:t>The system will display the event records from the beginning of timing.</w:t>
      </w:r>
      <w:r>
        <w:rPr>
          <w:rFonts w:hint="eastAsia"/>
        </w:rPr>
        <w:t xml:space="preserve"> </w:t>
      </w:r>
    </w:p>
    <w:p w:rsidR="00A512F3" w:rsidRDefault="00A512F3" w:rsidP="00A512F3">
      <w:r>
        <w:rPr>
          <w:rFonts w:hint="eastAsia"/>
        </w:rPr>
        <w:t>En</w:t>
      </w:r>
      <w:r>
        <w:t>d of crisis (when the user indicates for timing to stop):</w:t>
      </w:r>
      <w:r w:rsidRPr="00A512F3">
        <w:t xml:space="preserve"> </w:t>
      </w:r>
    </w:p>
    <w:p w:rsidR="00A512F3" w:rsidRDefault="00A512F3" w:rsidP="00A512F3">
      <w:pPr>
        <w:pStyle w:val="a9"/>
        <w:numPr>
          <w:ilvl w:val="0"/>
          <w:numId w:val="10"/>
        </w:numPr>
        <w:ind w:leftChars="0"/>
      </w:pPr>
      <w:r>
        <w:lastRenderedPageBreak/>
        <w:t>The user will indicate for timing to end.</w:t>
      </w:r>
      <w:r w:rsidRPr="00A512F3">
        <w:t xml:space="preserve"> </w:t>
      </w:r>
    </w:p>
    <w:p w:rsidR="00A512F3" w:rsidRDefault="00A512F3" w:rsidP="00A512F3">
      <w:pPr>
        <w:pStyle w:val="a9"/>
        <w:numPr>
          <w:ilvl w:val="0"/>
          <w:numId w:val="10"/>
        </w:numPr>
        <w:ind w:leftChars="0"/>
      </w:pPr>
      <w:r>
        <w:t>The system will end the running timer and indicate the total duration of the timer.</w:t>
      </w:r>
    </w:p>
    <w:p w:rsidR="00A512F3" w:rsidRPr="00B0709F" w:rsidRDefault="00A512F3" w:rsidP="00A512F3">
      <w:pPr>
        <w:pStyle w:val="a9"/>
        <w:numPr>
          <w:ilvl w:val="0"/>
          <w:numId w:val="10"/>
        </w:numPr>
        <w:ind w:leftChars="0"/>
        <w:rPr>
          <w:rFonts w:hint="eastAsia"/>
        </w:rPr>
      </w:pPr>
      <w:r>
        <w:t>The system will present the event records to be viewed or exported.</w:t>
      </w:r>
    </w:p>
    <w:p w:rsidR="00A512F3" w:rsidRDefault="00A512F3" w:rsidP="00A512F3">
      <w:pPr>
        <w:pStyle w:val="a9"/>
        <w:numPr>
          <w:ilvl w:val="0"/>
          <w:numId w:val="10"/>
        </w:numPr>
        <w:ind w:leftChars="0"/>
      </w:pPr>
      <w:r>
        <w:t>The user will view the event records and/or save them to an external file.</w:t>
      </w:r>
    </w:p>
    <w:p w:rsidR="00A512F3" w:rsidRDefault="00A512F3" w:rsidP="00A512F3">
      <w:pPr>
        <w:pStyle w:val="a9"/>
        <w:numPr>
          <w:ilvl w:val="0"/>
          <w:numId w:val="10"/>
        </w:numPr>
        <w:ind w:leftChars="0"/>
      </w:pPr>
      <w:r>
        <w:t>The user will exit the system.</w:t>
      </w:r>
    </w:p>
    <w:p w:rsidR="000544EE" w:rsidRDefault="000544EE" w:rsidP="000544EE"/>
    <w:p w:rsidR="000544EE" w:rsidRDefault="000544EE" w:rsidP="000544EE">
      <w:r>
        <w:rPr>
          <w:rFonts w:hint="eastAsia"/>
        </w:rPr>
        <w:t>U</w:t>
      </w:r>
      <w:r>
        <w:t xml:space="preserve">se Case: </w:t>
      </w:r>
      <w:r w:rsidR="00590CEF">
        <w:t>Updating Information</w:t>
      </w:r>
    </w:p>
    <w:p w:rsidR="000544EE" w:rsidRDefault="00590CEF" w:rsidP="000544EE">
      <w:r>
        <w:t>Actors: S</w:t>
      </w:r>
      <w:r w:rsidR="000544EE">
        <w:t>ystem</w:t>
      </w:r>
      <w:r w:rsidR="00A9140F">
        <w:t>, server</w:t>
      </w:r>
    </w:p>
    <w:p w:rsidR="000544EE" w:rsidRDefault="000544EE" w:rsidP="000544EE">
      <w:r>
        <w:t>Triggers: The system is connected to a wireless network</w:t>
      </w:r>
      <w:r w:rsidR="00A9140F">
        <w:t xml:space="preserve"> and can access the server.</w:t>
      </w:r>
    </w:p>
    <w:p w:rsidR="00A9140F" w:rsidRDefault="00A9140F" w:rsidP="000544EE">
      <w:r>
        <w:t>Preconditions: The server contains updated information not yet reflected in the system.</w:t>
      </w:r>
    </w:p>
    <w:p w:rsidR="00A9140F" w:rsidRDefault="00A9140F" w:rsidP="000544EE">
      <w:r>
        <w:rPr>
          <w:rFonts w:hint="eastAsia"/>
        </w:rPr>
        <w:t>N</w:t>
      </w:r>
      <w:r>
        <w:t>ormal flow:</w:t>
      </w:r>
    </w:p>
    <w:p w:rsidR="00A9140F" w:rsidRDefault="00A9140F" w:rsidP="00A9140F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Th</w:t>
      </w:r>
      <w:r>
        <w:t>e system requests the updated version number from the server.</w:t>
      </w:r>
    </w:p>
    <w:p w:rsidR="00A9140F" w:rsidRDefault="00A9140F" w:rsidP="00A9140F">
      <w:pPr>
        <w:pStyle w:val="a9"/>
        <w:numPr>
          <w:ilvl w:val="0"/>
          <w:numId w:val="13"/>
        </w:numPr>
        <w:ind w:leftChars="0"/>
      </w:pPr>
      <w:r>
        <w:t>The server returns the version number to the system.</w:t>
      </w:r>
    </w:p>
    <w:p w:rsidR="00A9140F" w:rsidRDefault="00A9140F" w:rsidP="00A9140F">
      <w:pPr>
        <w:pStyle w:val="a9"/>
        <w:numPr>
          <w:ilvl w:val="0"/>
          <w:numId w:val="13"/>
        </w:numPr>
        <w:ind w:leftChars="0"/>
      </w:pPr>
      <w:r>
        <w:t>The system compares the version number with the current version and verifies that the current version is outdated.</w:t>
      </w:r>
    </w:p>
    <w:p w:rsidR="00A9140F" w:rsidRDefault="00A9140F" w:rsidP="00A9140F">
      <w:pPr>
        <w:pStyle w:val="a9"/>
        <w:numPr>
          <w:ilvl w:val="0"/>
          <w:numId w:val="13"/>
        </w:numPr>
        <w:ind w:leftChars="0"/>
      </w:pPr>
      <w:r>
        <w:t>The system requests the updated manual from the server.</w:t>
      </w:r>
    </w:p>
    <w:p w:rsidR="00A9140F" w:rsidRDefault="00A9140F" w:rsidP="00A9140F">
      <w:pPr>
        <w:pStyle w:val="a9"/>
        <w:numPr>
          <w:ilvl w:val="0"/>
          <w:numId w:val="13"/>
        </w:numPr>
        <w:ind w:leftChars="0"/>
      </w:pPr>
      <w:r>
        <w:t>The server returns the manual to the system.</w:t>
      </w:r>
    </w:p>
    <w:p w:rsidR="00A9140F" w:rsidRDefault="00A9140F" w:rsidP="00A9140F">
      <w:pPr>
        <w:pStyle w:val="a9"/>
        <w:numPr>
          <w:ilvl w:val="0"/>
          <w:numId w:val="13"/>
        </w:numPr>
        <w:ind w:leftChars="0"/>
      </w:pPr>
      <w:r>
        <w:t>The system verifies the authenticity of the manual.</w:t>
      </w:r>
    </w:p>
    <w:p w:rsidR="00A9140F" w:rsidRDefault="00A9140F" w:rsidP="00A9140F">
      <w:pPr>
        <w:pStyle w:val="a9"/>
        <w:numPr>
          <w:ilvl w:val="0"/>
          <w:numId w:val="13"/>
        </w:numPr>
        <w:ind w:leftChars="0"/>
      </w:pPr>
      <w:r>
        <w:t>The system updates the current manual with the new manual, and changes the version number.</w:t>
      </w:r>
    </w:p>
    <w:p w:rsidR="00A9140F" w:rsidRDefault="00A9140F" w:rsidP="00A9140F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>he use case ends.</w:t>
      </w:r>
    </w:p>
    <w:p w:rsidR="00A9140F" w:rsidRDefault="00A9140F" w:rsidP="00A9140F">
      <w:r>
        <w:rPr>
          <w:rFonts w:hint="eastAsia"/>
        </w:rPr>
        <w:t>A</w:t>
      </w:r>
      <w:r>
        <w:t>lternate flows:</w:t>
      </w:r>
    </w:p>
    <w:p w:rsidR="00A9140F" w:rsidRDefault="00A9140F" w:rsidP="00A9140F">
      <w:pPr>
        <w:ind w:left="480"/>
      </w:pPr>
      <w:r>
        <w:rPr>
          <w:rFonts w:hint="eastAsia"/>
        </w:rPr>
        <w:t>3</w:t>
      </w:r>
      <w:r>
        <w:t>A. The current manual version is not outdated. The use case ends.</w:t>
      </w:r>
    </w:p>
    <w:p w:rsidR="00A9140F" w:rsidRPr="00B0709F" w:rsidRDefault="00A9140F" w:rsidP="00A9140F">
      <w:pPr>
        <w:ind w:left="480"/>
        <w:rPr>
          <w:rFonts w:hint="eastAsia"/>
        </w:rPr>
      </w:pPr>
      <w:r>
        <w:t>6A. The authenticity of the manual is not verified. The use case returns to step 4.</w:t>
      </w:r>
    </w:p>
    <w:sectPr w:rsidR="00A9140F" w:rsidRPr="00B0709F" w:rsidSect="004D48A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Xingka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 (標題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Xingkai SC Light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tmosphere Script Typeface">
    <w:panose1 w:val="00000000000000000000"/>
    <w:charset w:val="00"/>
    <w:family w:val="auto"/>
    <w:pitch w:val="variable"/>
    <w:sig w:usb0="80000003" w:usb1="00000008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1183"/>
    <w:multiLevelType w:val="hybridMultilevel"/>
    <w:tmpl w:val="345284F4"/>
    <w:lvl w:ilvl="0" w:tplc="69F2CE6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BB10AD5"/>
    <w:multiLevelType w:val="hybridMultilevel"/>
    <w:tmpl w:val="72E05D9E"/>
    <w:lvl w:ilvl="0" w:tplc="D1040300">
      <w:start w:val="3"/>
      <w:numFmt w:val="bullet"/>
      <w:lvlText w:val="–"/>
      <w:lvlJc w:val="left"/>
      <w:pPr>
        <w:ind w:left="360" w:hanging="360"/>
      </w:pPr>
      <w:rPr>
        <w:rFonts w:ascii="Xingkai SC" w:eastAsia="Xingkai SC" w:hAnsi="Optima" w:cs="Times New Roman (本文 CS 字型)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055756"/>
    <w:multiLevelType w:val="hybridMultilevel"/>
    <w:tmpl w:val="7342357C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3362F20"/>
    <w:multiLevelType w:val="hybridMultilevel"/>
    <w:tmpl w:val="559238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B123A54"/>
    <w:multiLevelType w:val="hybridMultilevel"/>
    <w:tmpl w:val="5A50422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D091CA5"/>
    <w:multiLevelType w:val="hybridMultilevel"/>
    <w:tmpl w:val="7916A82A"/>
    <w:lvl w:ilvl="0" w:tplc="998653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57B1C5C"/>
    <w:multiLevelType w:val="hybridMultilevel"/>
    <w:tmpl w:val="4882FA2E"/>
    <w:lvl w:ilvl="0" w:tplc="D1040300">
      <w:start w:val="3"/>
      <w:numFmt w:val="bullet"/>
      <w:lvlText w:val="–"/>
      <w:lvlJc w:val="left"/>
      <w:pPr>
        <w:ind w:left="360" w:hanging="360"/>
      </w:pPr>
      <w:rPr>
        <w:rFonts w:ascii="Xingkai SC" w:eastAsia="Xingkai SC" w:hAnsi="Optima" w:cs="Times New Roman (本文 CS 字型)"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94F70C2"/>
    <w:multiLevelType w:val="hybridMultilevel"/>
    <w:tmpl w:val="46F22094"/>
    <w:lvl w:ilvl="0" w:tplc="D1040300">
      <w:start w:val="3"/>
      <w:numFmt w:val="bullet"/>
      <w:lvlText w:val="–"/>
      <w:lvlJc w:val="left"/>
      <w:pPr>
        <w:ind w:left="360" w:hanging="360"/>
      </w:pPr>
      <w:rPr>
        <w:rFonts w:ascii="Xingkai SC" w:eastAsia="Xingkai SC" w:hAnsi="Optima" w:cs="Times New Roman (本文 CS 字型)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9821610"/>
    <w:multiLevelType w:val="hybridMultilevel"/>
    <w:tmpl w:val="4D24D27E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A83029"/>
    <w:multiLevelType w:val="hybridMultilevel"/>
    <w:tmpl w:val="8E12D8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8957939"/>
    <w:multiLevelType w:val="hybridMultilevel"/>
    <w:tmpl w:val="71762B22"/>
    <w:lvl w:ilvl="0" w:tplc="D1040300">
      <w:start w:val="3"/>
      <w:numFmt w:val="bullet"/>
      <w:lvlText w:val="–"/>
      <w:lvlJc w:val="left"/>
      <w:pPr>
        <w:ind w:left="360" w:hanging="360"/>
      </w:pPr>
      <w:rPr>
        <w:rFonts w:ascii="Xingkai SC" w:eastAsia="Xingkai SC" w:hAnsi="Optima" w:cs="Times New Roman (本文 CS 字型)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2723F58"/>
    <w:multiLevelType w:val="hybridMultilevel"/>
    <w:tmpl w:val="559238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2E0EEC"/>
    <w:multiLevelType w:val="hybridMultilevel"/>
    <w:tmpl w:val="6F8235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2"/>
  </w:num>
  <w:num w:numId="8">
    <w:abstractNumId w:val="2"/>
  </w:num>
  <w:num w:numId="9">
    <w:abstractNumId w:val="8"/>
  </w:num>
  <w:num w:numId="10">
    <w:abstractNumId w:val="3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76"/>
    <w:rsid w:val="00012573"/>
    <w:rsid w:val="000544EE"/>
    <w:rsid w:val="00057792"/>
    <w:rsid w:val="0007387B"/>
    <w:rsid w:val="00076413"/>
    <w:rsid w:val="00091D76"/>
    <w:rsid w:val="000D5114"/>
    <w:rsid w:val="00135119"/>
    <w:rsid w:val="001355C8"/>
    <w:rsid w:val="00141302"/>
    <w:rsid w:val="0014188B"/>
    <w:rsid w:val="00176E6B"/>
    <w:rsid w:val="001D6CDC"/>
    <w:rsid w:val="001E5C3D"/>
    <w:rsid w:val="0023100B"/>
    <w:rsid w:val="002649C9"/>
    <w:rsid w:val="0028252B"/>
    <w:rsid w:val="002A523B"/>
    <w:rsid w:val="002C2E45"/>
    <w:rsid w:val="002E31A0"/>
    <w:rsid w:val="002F454D"/>
    <w:rsid w:val="002F7610"/>
    <w:rsid w:val="003244B9"/>
    <w:rsid w:val="003259B4"/>
    <w:rsid w:val="00351F13"/>
    <w:rsid w:val="00356F50"/>
    <w:rsid w:val="003B1BD8"/>
    <w:rsid w:val="003B5B04"/>
    <w:rsid w:val="003F18D7"/>
    <w:rsid w:val="00413A97"/>
    <w:rsid w:val="00426483"/>
    <w:rsid w:val="00453A00"/>
    <w:rsid w:val="004C190A"/>
    <w:rsid w:val="004D48AC"/>
    <w:rsid w:val="004F7571"/>
    <w:rsid w:val="005273B6"/>
    <w:rsid w:val="00531E03"/>
    <w:rsid w:val="005512E2"/>
    <w:rsid w:val="00554FBB"/>
    <w:rsid w:val="00590CEF"/>
    <w:rsid w:val="005D2B58"/>
    <w:rsid w:val="00601F1E"/>
    <w:rsid w:val="006B4B59"/>
    <w:rsid w:val="007022AD"/>
    <w:rsid w:val="0079136F"/>
    <w:rsid w:val="00795A9B"/>
    <w:rsid w:val="007D160E"/>
    <w:rsid w:val="007E21BE"/>
    <w:rsid w:val="0081020B"/>
    <w:rsid w:val="008213EC"/>
    <w:rsid w:val="00833477"/>
    <w:rsid w:val="00883E8A"/>
    <w:rsid w:val="008914F9"/>
    <w:rsid w:val="00892B57"/>
    <w:rsid w:val="008944B5"/>
    <w:rsid w:val="008B1FD7"/>
    <w:rsid w:val="008C3761"/>
    <w:rsid w:val="008E2FAB"/>
    <w:rsid w:val="009115AB"/>
    <w:rsid w:val="0092287B"/>
    <w:rsid w:val="00976336"/>
    <w:rsid w:val="00977A8C"/>
    <w:rsid w:val="009C7FB7"/>
    <w:rsid w:val="00A00451"/>
    <w:rsid w:val="00A512F3"/>
    <w:rsid w:val="00A701FF"/>
    <w:rsid w:val="00A866E7"/>
    <w:rsid w:val="00A9140F"/>
    <w:rsid w:val="00AC5FA9"/>
    <w:rsid w:val="00AD4878"/>
    <w:rsid w:val="00B0709F"/>
    <w:rsid w:val="00B23CD7"/>
    <w:rsid w:val="00BB1556"/>
    <w:rsid w:val="00BC5CF3"/>
    <w:rsid w:val="00C176B6"/>
    <w:rsid w:val="00C36A91"/>
    <w:rsid w:val="00C817A6"/>
    <w:rsid w:val="00C9274C"/>
    <w:rsid w:val="00CA539F"/>
    <w:rsid w:val="00CD0C52"/>
    <w:rsid w:val="00D32C23"/>
    <w:rsid w:val="00D34A9F"/>
    <w:rsid w:val="00DA14C6"/>
    <w:rsid w:val="00DA78FB"/>
    <w:rsid w:val="00E350EF"/>
    <w:rsid w:val="00E54A6C"/>
    <w:rsid w:val="00E61073"/>
    <w:rsid w:val="00E70D46"/>
    <w:rsid w:val="00E832F6"/>
    <w:rsid w:val="00EA04E5"/>
    <w:rsid w:val="00F63181"/>
    <w:rsid w:val="00F846C1"/>
    <w:rsid w:val="00F91E35"/>
    <w:rsid w:val="00FD109F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BB516-BE03-F143-AC78-5456AF9C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E8A"/>
    <w:pPr>
      <w:widowControl w:val="0"/>
      <w:spacing w:afterLines="50" w:after="180"/>
      <w:contextualSpacing/>
    </w:pPr>
    <w:rPr>
      <w:rFonts w:ascii="Optima" w:eastAsia="Xingkai SC" w:hAnsi="Optima" w:cs="Times New Roman (本文 CS 字型)"/>
      <w:color w:val="344D6C" w:themeColor="accent6" w:themeShade="80"/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A00451"/>
    <w:pPr>
      <w:keepNext/>
      <w:spacing w:before="180"/>
      <w:outlineLvl w:val="0"/>
    </w:pPr>
    <w:rPr>
      <w:rFonts w:ascii="Candara" w:eastAsia="STXingkai" w:hAnsi="Candara" w:cs="Times New Roman (標題 CS 字型)"/>
      <w:bCs/>
      <w:kern w:val="52"/>
      <w:sz w:val="52"/>
      <w:szCs w:val="52"/>
    </w:rPr>
  </w:style>
  <w:style w:type="paragraph" w:styleId="2">
    <w:name w:val="heading 2"/>
    <w:basedOn w:val="1"/>
    <w:next w:val="a"/>
    <w:link w:val="20"/>
    <w:uiPriority w:val="9"/>
    <w:unhideWhenUsed/>
    <w:qFormat/>
    <w:rsid w:val="00AC5FA9"/>
    <w:pPr>
      <w:outlineLvl w:val="1"/>
    </w:pPr>
    <w:rPr>
      <w:sz w:val="48"/>
    </w:rPr>
  </w:style>
  <w:style w:type="paragraph" w:styleId="3">
    <w:name w:val="heading 3"/>
    <w:basedOn w:val="2"/>
    <w:next w:val="a"/>
    <w:link w:val="30"/>
    <w:uiPriority w:val="9"/>
    <w:unhideWhenUsed/>
    <w:qFormat/>
    <w:rsid w:val="00AC5FA9"/>
    <w:pPr>
      <w:outlineLvl w:val="2"/>
    </w:pPr>
    <w:rPr>
      <w:sz w:val="40"/>
    </w:rPr>
  </w:style>
  <w:style w:type="paragraph" w:styleId="4">
    <w:name w:val="heading 4"/>
    <w:basedOn w:val="3"/>
    <w:next w:val="a"/>
    <w:link w:val="40"/>
    <w:uiPriority w:val="9"/>
    <w:unhideWhenUsed/>
    <w:qFormat/>
    <w:rsid w:val="00A00451"/>
    <w:pPr>
      <w:outlineLvl w:val="3"/>
    </w:pPr>
    <w:rPr>
      <w:sz w:val="36"/>
    </w:rPr>
  </w:style>
  <w:style w:type="paragraph" w:styleId="5">
    <w:name w:val="heading 5"/>
    <w:basedOn w:val="4"/>
    <w:next w:val="a"/>
    <w:link w:val="50"/>
    <w:uiPriority w:val="9"/>
    <w:unhideWhenUsed/>
    <w:qFormat/>
    <w:rsid w:val="00AC5FA9"/>
    <w:pPr>
      <w:outlineLvl w:val="4"/>
    </w:pPr>
  </w:style>
  <w:style w:type="paragraph" w:styleId="6">
    <w:name w:val="heading 6"/>
    <w:basedOn w:val="a"/>
    <w:next w:val="a"/>
    <w:link w:val="60"/>
    <w:uiPriority w:val="9"/>
    <w:unhideWhenUsed/>
    <w:rsid w:val="00AC5FA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AC5FA9"/>
    <w:pPr>
      <w:widowControl w:val="0"/>
    </w:pPr>
    <w:rPr>
      <w:rFonts w:ascii="Optima" w:eastAsia="Xingkai SC Light" w:hAnsi="Optima" w:cs="Times New Roman (本文 CS 字型)"/>
      <w:color w:val="4B376B" w:themeColor="accent5" w:themeShade="80"/>
    </w:rPr>
  </w:style>
  <w:style w:type="character" w:customStyle="1" w:styleId="10">
    <w:name w:val="標題 1 字元"/>
    <w:basedOn w:val="a0"/>
    <w:link w:val="1"/>
    <w:uiPriority w:val="9"/>
    <w:rsid w:val="00A00451"/>
    <w:rPr>
      <w:rFonts w:ascii="Candara" w:eastAsia="STXingkai" w:hAnsi="Candara" w:cs="Times New Roman (標題 CS 字型)"/>
      <w:bCs/>
      <w:color w:val="4B376B" w:themeColor="accent5" w:themeShade="80"/>
      <w:kern w:val="52"/>
      <w:sz w:val="52"/>
      <w:szCs w:val="52"/>
      <w:lang w:val="en-GB" w:eastAsia="zh-CN"/>
    </w:rPr>
  </w:style>
  <w:style w:type="character" w:customStyle="1" w:styleId="20">
    <w:name w:val="標題 2 字元"/>
    <w:basedOn w:val="a0"/>
    <w:link w:val="2"/>
    <w:uiPriority w:val="9"/>
    <w:rsid w:val="00AC5FA9"/>
    <w:rPr>
      <w:rFonts w:ascii="Atmosphere Script Typeface" w:eastAsia="STXingkai" w:hAnsi="Atmosphere Script Typeface" w:cs="Times New Roman (標題 CS 字型)"/>
      <w:bCs/>
      <w:color w:val="4B376B" w:themeColor="accent5" w:themeShade="80"/>
      <w:kern w:val="52"/>
      <w:sz w:val="48"/>
      <w:szCs w:val="52"/>
      <w:lang w:val="en-GB" w:eastAsia="zh-CN"/>
    </w:rPr>
  </w:style>
  <w:style w:type="character" w:customStyle="1" w:styleId="30">
    <w:name w:val="標題 3 字元"/>
    <w:basedOn w:val="a0"/>
    <w:link w:val="3"/>
    <w:uiPriority w:val="9"/>
    <w:rsid w:val="00AC5FA9"/>
    <w:rPr>
      <w:rFonts w:ascii="Atmosphere Script Typeface" w:eastAsia="STXingkai" w:hAnsi="Atmosphere Script Typeface" w:cs="Times New Roman (標題 CS 字型)"/>
      <w:bCs/>
      <w:color w:val="4B376B" w:themeColor="accent5" w:themeShade="80"/>
      <w:kern w:val="52"/>
      <w:sz w:val="40"/>
      <w:szCs w:val="52"/>
      <w:lang w:val="en-GB" w:eastAsia="zh-CN"/>
    </w:rPr>
  </w:style>
  <w:style w:type="character" w:customStyle="1" w:styleId="40">
    <w:name w:val="標題 4 字元"/>
    <w:basedOn w:val="a0"/>
    <w:link w:val="4"/>
    <w:uiPriority w:val="9"/>
    <w:rsid w:val="00A00451"/>
    <w:rPr>
      <w:rFonts w:ascii="Candara" w:eastAsia="STXingkai" w:hAnsi="Candara" w:cs="Times New Roman (標題 CS 字型)"/>
      <w:bCs/>
      <w:color w:val="4B376B" w:themeColor="accent5" w:themeShade="80"/>
      <w:kern w:val="52"/>
      <w:sz w:val="36"/>
      <w:szCs w:val="52"/>
      <w:lang w:val="en-GB" w:eastAsia="zh-CN"/>
    </w:rPr>
  </w:style>
  <w:style w:type="character" w:customStyle="1" w:styleId="50">
    <w:name w:val="標題 5 字元"/>
    <w:basedOn w:val="a0"/>
    <w:link w:val="5"/>
    <w:uiPriority w:val="9"/>
    <w:rsid w:val="00AC5FA9"/>
    <w:rPr>
      <w:rFonts w:ascii="Atmosphere Script Typeface" w:eastAsia="STXingkai" w:hAnsi="Atmosphere Script Typeface" w:cs="Times New Roman (標題 CS 字型)"/>
      <w:bCs/>
      <w:color w:val="4B376B" w:themeColor="accent5" w:themeShade="80"/>
      <w:kern w:val="52"/>
      <w:sz w:val="36"/>
      <w:szCs w:val="52"/>
      <w:lang w:val="en-GB" w:eastAsia="zh-CN"/>
    </w:rPr>
  </w:style>
  <w:style w:type="character" w:customStyle="1" w:styleId="60">
    <w:name w:val="標題 6 字元"/>
    <w:basedOn w:val="a0"/>
    <w:link w:val="6"/>
    <w:uiPriority w:val="9"/>
    <w:rsid w:val="00AC5FA9"/>
    <w:rPr>
      <w:rFonts w:asciiTheme="majorHAnsi" w:eastAsiaTheme="majorEastAsia" w:hAnsiTheme="majorHAnsi" w:cstheme="majorBidi"/>
      <w:color w:val="4B376B" w:themeColor="accent5" w:themeShade="80"/>
      <w:sz w:val="36"/>
      <w:szCs w:val="36"/>
      <w:lang w:val="en-GB" w:eastAsia="zh-CN"/>
    </w:rPr>
  </w:style>
  <w:style w:type="paragraph" w:styleId="a4">
    <w:name w:val="Title"/>
    <w:basedOn w:val="1"/>
    <w:next w:val="a"/>
    <w:link w:val="a5"/>
    <w:uiPriority w:val="10"/>
    <w:qFormat/>
    <w:rsid w:val="00AC5FA9"/>
    <w:pPr>
      <w:jc w:val="center"/>
    </w:pPr>
    <w:rPr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AC5FA9"/>
    <w:rPr>
      <w:rFonts w:ascii="Atmosphere Script Typeface" w:eastAsia="STXingkai" w:hAnsi="Atmosphere Script Typeface" w:cs="Times New Roman (標題 CS 字型)"/>
      <w:bCs/>
      <w:color w:val="4B376B" w:themeColor="accent5" w:themeShade="80"/>
      <w:kern w:val="52"/>
      <w:sz w:val="32"/>
      <w:szCs w:val="32"/>
      <w:lang w:val="en-GB" w:eastAsia="zh-CN"/>
    </w:rPr>
  </w:style>
  <w:style w:type="paragraph" w:styleId="a6">
    <w:name w:val="Subtitle"/>
    <w:basedOn w:val="a4"/>
    <w:next w:val="a"/>
    <w:link w:val="a7"/>
    <w:uiPriority w:val="11"/>
    <w:qFormat/>
    <w:rsid w:val="00AC5FA9"/>
    <w:rPr>
      <w:color w:val="7153A0" w:themeColor="accent5" w:themeShade="BF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AC5FA9"/>
    <w:rPr>
      <w:rFonts w:ascii="Atmosphere Script Typeface" w:eastAsia="STXingkai" w:hAnsi="Atmosphere Script Typeface" w:cs="Times New Roman (標題 CS 字型)"/>
      <w:bCs/>
      <w:color w:val="7153A0" w:themeColor="accent5" w:themeShade="BF"/>
      <w:kern w:val="52"/>
      <w:lang w:val="en-GB" w:eastAsia="zh-CN"/>
    </w:rPr>
  </w:style>
  <w:style w:type="character" w:styleId="a8">
    <w:name w:val="Subtle Emphasis"/>
    <w:basedOn w:val="a0"/>
    <w:uiPriority w:val="19"/>
    <w:rsid w:val="00AC5F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1D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宣紙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5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TheNightOwl who loves Math</dc:creator>
  <cp:keywords/>
  <dc:description/>
  <cp:lastModifiedBy>TheNightOwl who loves Math</cp:lastModifiedBy>
  <cp:revision>1</cp:revision>
  <dcterms:created xsi:type="dcterms:W3CDTF">2018-10-31T03:19:00Z</dcterms:created>
  <dcterms:modified xsi:type="dcterms:W3CDTF">2018-11-17T15:35:00Z</dcterms:modified>
</cp:coreProperties>
</file>