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99B2" w14:textId="77777777" w:rsidR="004F7314" w:rsidRDefault="004F7314">
      <w:pPr>
        <w:spacing w:after="2000" w:line="276" w:lineRule="auto"/>
        <w:jc w:val="both"/>
      </w:pPr>
    </w:p>
    <w:p w14:paraId="011B2EEA" w14:textId="77777777" w:rsidR="004F7314" w:rsidRDefault="00000000">
      <w:pPr>
        <w:spacing w:after="200" w:line="276" w:lineRule="auto"/>
        <w:jc w:val="center"/>
      </w:pPr>
      <w:proofErr w:type="spellStart"/>
      <w:r>
        <w:rPr>
          <w:b/>
          <w:bCs/>
          <w:color w:val="000000"/>
          <w:sz w:val="36"/>
          <w:szCs w:val="36"/>
        </w:rPr>
        <w:t>Teknologi</w:t>
      </w:r>
      <w:proofErr w:type="spellEnd"/>
      <w:r>
        <w:rPr>
          <w:b/>
          <w:bCs/>
          <w:color w:val="000000"/>
          <w:sz w:val="36"/>
          <w:szCs w:val="36"/>
        </w:rPr>
        <w:t xml:space="preserve"> Big Data — UAS (Week 16)</w:t>
      </w:r>
    </w:p>
    <w:p w14:paraId="0AE3740B" w14:textId="77777777" w:rsidR="004F7314" w:rsidRDefault="00000000">
      <w:pPr>
        <w:spacing w:after="600" w:line="276" w:lineRule="auto"/>
        <w:jc w:val="center"/>
      </w:pPr>
      <w:r>
        <w:rPr>
          <w:b/>
          <w:bCs/>
          <w:color w:val="000000"/>
          <w:sz w:val="28"/>
          <w:szCs w:val="28"/>
        </w:rPr>
        <w:t>Final System Design Report + Pipeline Documentation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91345" w14:paraId="6E99CAC4" w14:textId="77777777">
        <w:tc>
          <w:tcPr>
            <w:tcW w:w="300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783D7" w14:textId="77777777" w:rsidR="004F7314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Project / System Name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BD24" w14:textId="77777777" w:rsidR="004F7314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BOC+ (BOCPP v2.0) Big Data Modernization: Enterprise Reliability &amp; Digital Logbook</w:t>
            </w:r>
          </w:p>
        </w:tc>
      </w:tr>
      <w:tr w:rsidR="00591345" w14:paraId="641C5C2F" w14:textId="77777777">
        <w:tc>
          <w:tcPr>
            <w:tcW w:w="300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C65A" w14:textId="77777777" w:rsidR="004F7314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Domain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3BFE" w14:textId="77777777" w:rsidR="004F7314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Oil &amp; Gas / Refinery Operations</w:t>
            </w:r>
          </w:p>
        </w:tc>
      </w:tr>
      <w:tr w:rsidR="00591345" w14:paraId="4679797B" w14:textId="77777777">
        <w:tc>
          <w:tcPr>
            <w:tcW w:w="300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59E8" w14:textId="77777777" w:rsidR="004F7314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Name + Student ID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E32A" w14:textId="77777777" w:rsidR="004F7314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Agustinus Pindoan Panjaitan / 01679250021</w:t>
            </w:r>
          </w:p>
        </w:tc>
      </w:tr>
      <w:tr w:rsidR="00591345" w14:paraId="1963126A" w14:textId="77777777">
        <w:tc>
          <w:tcPr>
            <w:tcW w:w="300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3881" w14:textId="77777777" w:rsidR="004F7314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Submission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7804" w14:textId="77777777" w:rsidR="004F7314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MI1202_UAS_Final_AgustinusPindoan.pdf</w:t>
            </w:r>
          </w:p>
        </w:tc>
      </w:tr>
      <w:tr w:rsidR="00591345" w14:paraId="4211CF54" w14:textId="77777777">
        <w:tc>
          <w:tcPr>
            <w:tcW w:w="3000" w:type="dxa"/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21A3" w14:textId="77777777" w:rsidR="004F7314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1560" w14:textId="77777777" w:rsidR="004F7314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12 May 2026</w:t>
            </w:r>
          </w:p>
        </w:tc>
      </w:tr>
    </w:tbl>
    <w:p w14:paraId="404B9FFC" w14:textId="77777777" w:rsidR="004F7314" w:rsidRDefault="004F7314">
      <w:pPr>
        <w:spacing w:after="200" w:line="276" w:lineRule="auto"/>
        <w:jc w:val="both"/>
      </w:pPr>
    </w:p>
    <w:p w14:paraId="3045518D" w14:textId="77777777" w:rsidR="004F7314" w:rsidRDefault="00000000">
      <w:pPr>
        <w:spacing w:after="100" w:line="276" w:lineRule="auto"/>
        <w:jc w:val="center"/>
      </w:pPr>
      <w:r>
        <w:rPr>
          <w:color w:val="000000"/>
          <w:sz w:val="20"/>
          <w:szCs w:val="20"/>
        </w:rPr>
        <w:t>Recommended length: 8–15 pages (including appendices). Export to PDF for submission.</w:t>
      </w:r>
    </w:p>
    <w:p w14:paraId="6E56613E" w14:textId="77777777" w:rsidR="004F7314" w:rsidRDefault="00000000">
      <w:r>
        <w:br w:type="page"/>
      </w:r>
    </w:p>
    <w:p w14:paraId="02DD6B42" w14:textId="77777777" w:rsidR="004F7314" w:rsidRDefault="00000000">
      <w:pPr>
        <w:pStyle w:val="Heading1"/>
        <w:spacing w:line="276" w:lineRule="auto"/>
        <w:jc w:val="both"/>
      </w:pPr>
      <w:r>
        <w:rPr>
          <w:color w:val="CC0000"/>
        </w:rPr>
        <w:lastRenderedPageBreak/>
        <w:t>2.1 What Changed Since UTS?</w:t>
      </w:r>
    </w:p>
    <w:p w14:paraId="03686D77" w14:textId="77777777" w:rsidR="004F7314" w:rsidRDefault="00000000">
      <w:pPr>
        <w:spacing w:after="120" w:line="276" w:lineRule="auto"/>
        <w:jc w:val="both"/>
      </w:pPr>
      <w:proofErr w:type="spellStart"/>
      <w:r>
        <w:rPr>
          <w:color w:val="CC0000"/>
        </w:rPr>
        <w:t>Berikut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adalah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ringkasan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perubahan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dilakukan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proposal UTS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laporan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akhir</w:t>
      </w:r>
      <w:proofErr w:type="spellEnd"/>
      <w:r>
        <w:rPr>
          <w:color w:val="CC0000"/>
        </w:rPr>
        <w:t xml:space="preserve"> UAS:</w:t>
      </w:r>
    </w:p>
    <w:p w14:paraId="583C2155" w14:textId="77777777" w:rsidR="004F7314" w:rsidRDefault="004F7314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426"/>
      </w:tblGrid>
      <w:tr w:rsidR="00591345" w14:paraId="3DB7AE23" w14:textId="77777777">
        <w:tc>
          <w:tcPr>
            <w:tcW w:w="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A612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AAFD2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Perubahan</w:t>
            </w:r>
            <w:proofErr w:type="spellEnd"/>
          </w:p>
        </w:tc>
        <w:tc>
          <w:tcPr>
            <w:tcW w:w="54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7D65D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Perubahan</w:t>
            </w:r>
            <w:proofErr w:type="spellEnd"/>
          </w:p>
        </w:tc>
      </w:tr>
      <w:tr w:rsidR="00591345" w14:paraId="70F82430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546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1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A52D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Serving Layer (Baru)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53D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Pada UTS, </w:t>
            </w:r>
            <w:proofErr w:type="spellStart"/>
            <w:r>
              <w:rPr>
                <w:color w:val="CC0000"/>
                <w:sz w:val="18"/>
                <w:szCs w:val="18"/>
              </w:rPr>
              <w:t>belum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ada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desain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Serving Layer. Di UAS, </w:t>
            </w:r>
            <w:proofErr w:type="spellStart"/>
            <w:r>
              <w:rPr>
                <w:color w:val="CC0000"/>
                <w:sz w:val="18"/>
                <w:szCs w:val="18"/>
              </w:rPr>
              <w:t>ditambahkan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layer serving </w:t>
            </w:r>
            <w:proofErr w:type="spellStart"/>
            <w:r>
              <w:rPr>
                <w:color w:val="CC0000"/>
                <w:sz w:val="18"/>
                <w:szCs w:val="18"/>
              </w:rPr>
              <w:t>menggunakan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Materialized Views dan pre-aggregated Data Marts (</w:t>
            </w: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mart_eris_weekly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) agar dashboard dan </w:t>
            </w:r>
            <w:proofErr w:type="spellStart"/>
            <w:r>
              <w:rPr>
                <w:color w:val="CC0000"/>
                <w:sz w:val="18"/>
                <w:szCs w:val="18"/>
              </w:rPr>
              <w:t>sistem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eksternal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tidak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melakukan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query </w:t>
            </w:r>
            <w:proofErr w:type="spellStart"/>
            <w:r>
              <w:rPr>
                <w:color w:val="CC0000"/>
                <w:sz w:val="18"/>
                <w:szCs w:val="18"/>
              </w:rPr>
              <w:t>langsung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raw storage.</w:t>
            </w:r>
          </w:p>
        </w:tc>
      </w:tr>
      <w:tr w:rsidR="00591345" w14:paraId="43646AD1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316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2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593F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Table Format (Baru)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801C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Pemilihan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native tables </w:t>
            </w:r>
            <w:proofErr w:type="spellStart"/>
            <w:r>
              <w:rPr>
                <w:color w:val="CC0000"/>
                <w:sz w:val="18"/>
                <w:szCs w:val="18"/>
              </w:rPr>
              <w:t>dengan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format Parquet di GCS Bronze Layer.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menyediakan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ACID transactions, time travel (</w:t>
            </w:r>
            <w:proofErr w:type="spellStart"/>
            <w:r>
              <w:rPr>
                <w:color w:val="CC0000"/>
                <w:sz w:val="18"/>
                <w:szCs w:val="18"/>
              </w:rPr>
              <w:t>hingga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7 </w:t>
            </w:r>
            <w:proofErr w:type="spellStart"/>
            <w:r>
              <w:rPr>
                <w:color w:val="CC0000"/>
                <w:sz w:val="18"/>
                <w:szCs w:val="18"/>
              </w:rPr>
              <w:t>hari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), dan snapshot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versioning data training ML </w:t>
            </w:r>
            <w:proofErr w:type="spellStart"/>
            <w:r>
              <w:rPr>
                <w:color w:val="CC0000"/>
                <w:sz w:val="18"/>
                <w:szCs w:val="18"/>
              </w:rPr>
              <w:t>tanpa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memerlukan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Delta Lake/Iceberg </w:t>
            </w:r>
            <w:proofErr w:type="spellStart"/>
            <w:r>
              <w:rPr>
                <w:color w:val="CC0000"/>
                <w:sz w:val="18"/>
                <w:szCs w:val="18"/>
              </w:rPr>
              <w:t>terpisah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6B50E16C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BA0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3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74AB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Streaming Justification (Baru)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85FD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Ditambahkan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justifikasi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eksplisit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mengapa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arsitektur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tetap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batch-only: data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tidak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real-time </w:t>
            </w:r>
            <w:proofErr w:type="spellStart"/>
            <w:r>
              <w:rPr>
                <w:color w:val="CC0000"/>
                <w:sz w:val="18"/>
                <w:szCs w:val="18"/>
              </w:rPr>
              <w:t>karena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blind spot </w:t>
            </w:r>
            <w:proofErr w:type="spellStart"/>
            <w:r>
              <w:rPr>
                <w:color w:val="CC0000"/>
                <w:sz w:val="18"/>
                <w:szCs w:val="18"/>
              </w:rPr>
              <w:t>sinyal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Kafka </w:t>
            </w:r>
            <w:proofErr w:type="spellStart"/>
            <w:r>
              <w:rPr>
                <w:color w:val="CC0000"/>
                <w:sz w:val="18"/>
                <w:szCs w:val="18"/>
              </w:rPr>
              <w:t>digunakan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sebagai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buffer (</w:t>
            </w:r>
            <w:proofErr w:type="spellStart"/>
            <w:r>
              <w:rPr>
                <w:color w:val="CC0000"/>
                <w:sz w:val="18"/>
                <w:szCs w:val="18"/>
              </w:rPr>
              <w:t>bukan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streaming engine), dan SLA </w:t>
            </w:r>
            <w:proofErr w:type="spellStart"/>
            <w:r>
              <w:rPr>
                <w:color w:val="CC0000"/>
                <w:sz w:val="18"/>
                <w:szCs w:val="18"/>
              </w:rPr>
              <w:t>laporan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per-shift (</w:t>
            </w:r>
            <w:proofErr w:type="spellStart"/>
            <w:r>
              <w:rPr>
                <w:color w:val="CC0000"/>
                <w:sz w:val="18"/>
                <w:szCs w:val="18"/>
              </w:rPr>
              <w:t>bukan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per-</w:t>
            </w:r>
            <w:proofErr w:type="spellStart"/>
            <w:r>
              <w:rPr>
                <w:color w:val="CC0000"/>
                <w:sz w:val="18"/>
                <w:szCs w:val="18"/>
              </w:rPr>
              <w:t>detik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CC0000"/>
                <w:sz w:val="18"/>
                <w:szCs w:val="18"/>
              </w:rPr>
              <w:t>tidak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memerlukan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stream processing.</w:t>
            </w:r>
          </w:p>
        </w:tc>
      </w:tr>
      <w:tr w:rsidR="00591345" w14:paraId="06C5A195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D40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4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4099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ML / Predictive Maintenance (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Diperdalam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>)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E85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Section ML </w:t>
            </w:r>
            <w:proofErr w:type="spellStart"/>
            <w:r>
              <w:rPr>
                <w:color w:val="CC0000"/>
                <w:sz w:val="18"/>
                <w:szCs w:val="18"/>
              </w:rPr>
              <w:t>diformalkan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10 features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sensor, training data versioning via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snapshots, batch inference (nightly scoring), dan output </w:t>
            </w:r>
            <w:proofErr w:type="spellStart"/>
            <w:r>
              <w:rPr>
                <w:color w:val="CC0000"/>
                <w:sz w:val="18"/>
                <w:szCs w:val="18"/>
              </w:rPr>
              <w:t>prediksi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disimpan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CC0000"/>
                <w:sz w:val="18"/>
                <w:szCs w:val="18"/>
              </w:rPr>
              <w:t>tabel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mart_predictive_scores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16CCADD2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740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5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4BC8F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Governance, Security &amp; Privacy (Baru)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AFBD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Ditambahkan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data ownership </w:t>
            </w:r>
            <w:proofErr w:type="spellStart"/>
            <w:r>
              <w:rPr>
                <w:color w:val="CC0000"/>
                <w:sz w:val="18"/>
                <w:szCs w:val="18"/>
              </w:rPr>
              <w:t>catalog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access control 4 level, </w:t>
            </w:r>
            <w:proofErr w:type="spellStart"/>
            <w:r>
              <w:rPr>
                <w:color w:val="CC0000"/>
                <w:sz w:val="18"/>
                <w:szCs w:val="18"/>
              </w:rPr>
              <w:t>kepatuhan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UU PDP (No. 27/2022), data lineage tracing, dan audit logging. PII minimal (</w:t>
            </w:r>
            <w:proofErr w:type="spellStart"/>
            <w:r>
              <w:rPr>
                <w:color w:val="CC0000"/>
                <w:sz w:val="18"/>
                <w:szCs w:val="18"/>
              </w:rPr>
              <w:t>operator_id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nama operator) </w:t>
            </w:r>
            <w:proofErr w:type="spellStart"/>
            <w:r>
              <w:rPr>
                <w:color w:val="CC0000"/>
                <w:sz w:val="18"/>
                <w:szCs w:val="18"/>
              </w:rPr>
              <w:t>dengan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masking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role non-</w:t>
            </w:r>
            <w:proofErr w:type="spellStart"/>
            <w:r>
              <w:rPr>
                <w:color w:val="CC0000"/>
                <w:sz w:val="18"/>
                <w:szCs w:val="18"/>
              </w:rPr>
              <w:t>operasional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32429B1E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01B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6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CA2E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Cloud Platform Justification (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Diperjelas</w:t>
            </w:r>
            <w:proofErr w:type="spellEnd"/>
            <w:r>
              <w:rPr>
                <w:b/>
                <w:bCs/>
                <w:color w:val="CC0000"/>
                <w:sz w:val="18"/>
                <w:szCs w:val="18"/>
              </w:rPr>
              <w:t>)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F0940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Seluruh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infrastruktur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menggunakan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Google Cloud Platform (GCP) </w:t>
            </w:r>
            <w:proofErr w:type="spellStart"/>
            <w:r>
              <w:rPr>
                <w:color w:val="CC0000"/>
                <w:sz w:val="18"/>
                <w:szCs w:val="18"/>
              </w:rPr>
              <w:t>karena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MoU </w:t>
            </w:r>
            <w:proofErr w:type="spellStart"/>
            <w:r>
              <w:rPr>
                <w:color w:val="CC0000"/>
                <w:sz w:val="18"/>
                <w:szCs w:val="18"/>
              </w:rPr>
              <w:t>perusahaan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CC0000"/>
                <w:sz w:val="18"/>
                <w:szCs w:val="18"/>
              </w:rPr>
              <w:t>mencakup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keamanan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CC0000"/>
                <w:sz w:val="18"/>
                <w:szCs w:val="18"/>
              </w:rPr>
              <w:t>sehingga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compliance dan data residency </w:t>
            </w:r>
            <w:proofErr w:type="spellStart"/>
            <w:r>
              <w:rPr>
                <w:color w:val="CC0000"/>
                <w:sz w:val="18"/>
                <w:szCs w:val="18"/>
              </w:rPr>
              <w:t>terjamin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243F5BA4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909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7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974B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Data Quality Rules (Baru)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F90D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Ditambahkan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6 </w:t>
            </w:r>
            <w:proofErr w:type="spellStart"/>
            <w:r>
              <w:rPr>
                <w:color w:val="CC0000"/>
                <w:sz w:val="18"/>
                <w:szCs w:val="18"/>
              </w:rPr>
              <w:t>aturan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kualitas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data: unique key, invalid value, missing value, schema evolution, late data handling, dan cross-source consistency check.</w:t>
            </w:r>
          </w:p>
        </w:tc>
      </w:tr>
    </w:tbl>
    <w:p w14:paraId="2DAB560E" w14:textId="77777777" w:rsidR="004F7314" w:rsidRDefault="00000000">
      <w:r>
        <w:br w:type="page"/>
      </w:r>
    </w:p>
    <w:p w14:paraId="211128C3" w14:textId="77777777" w:rsidR="004F7314" w:rsidRDefault="00000000">
      <w:pPr>
        <w:pStyle w:val="Heading1"/>
        <w:spacing w:line="276" w:lineRule="auto"/>
        <w:jc w:val="both"/>
      </w:pPr>
      <w:r>
        <w:rPr>
          <w:color w:val="CC0000"/>
        </w:rPr>
        <w:lastRenderedPageBreak/>
        <w:t>2.2 Final Architecture (End-to-End)</w:t>
      </w:r>
    </w:p>
    <w:p w14:paraId="2A5573DE" w14:textId="77777777" w:rsidR="004F7314" w:rsidRDefault="00000000">
      <w:pPr>
        <w:spacing w:after="120" w:line="276" w:lineRule="auto"/>
        <w:jc w:val="both"/>
      </w:pPr>
      <w:proofErr w:type="spellStart"/>
      <w:r>
        <w:rPr>
          <w:color w:val="CC0000"/>
        </w:rPr>
        <w:t>Berikut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adalah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arsitektur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akhir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sistem</w:t>
      </w:r>
      <w:proofErr w:type="spellEnd"/>
      <w:r>
        <w:rPr>
          <w:color w:val="CC0000"/>
        </w:rPr>
        <w:t xml:space="preserve"> BOC+ Big Data Modernization. Diagram </w:t>
      </w:r>
      <w:proofErr w:type="spellStart"/>
      <w:r>
        <w:rPr>
          <w:color w:val="CC0000"/>
        </w:rPr>
        <w:t>arsitektur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ditampilkan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terpisah</w:t>
      </w:r>
      <w:proofErr w:type="spellEnd"/>
      <w:r>
        <w:rPr>
          <w:color w:val="CC0000"/>
        </w:rPr>
        <w:t xml:space="preserve"> pada </w:t>
      </w:r>
      <w:proofErr w:type="spellStart"/>
      <w:r>
        <w:rPr>
          <w:color w:val="CC0000"/>
        </w:rPr>
        <w:t>halaman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berikutnya</w:t>
      </w:r>
      <w:proofErr w:type="spellEnd"/>
      <w:r>
        <w:rPr>
          <w:color w:val="CC0000"/>
        </w:rPr>
        <w:t xml:space="preserve">, dan </w:t>
      </w:r>
      <w:proofErr w:type="spellStart"/>
      <w:r>
        <w:rPr>
          <w:color w:val="CC0000"/>
        </w:rPr>
        <w:t>penjelasan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setiap</w:t>
      </w:r>
      <w:proofErr w:type="spellEnd"/>
      <w:r>
        <w:rPr>
          <w:color w:val="CC0000"/>
        </w:rPr>
        <w:t xml:space="preserve"> layer </w:t>
      </w:r>
      <w:proofErr w:type="spellStart"/>
      <w:r>
        <w:rPr>
          <w:color w:val="CC0000"/>
        </w:rPr>
        <w:t>diberikan</w:t>
      </w:r>
      <w:proofErr w:type="spellEnd"/>
      <w:r>
        <w:rPr>
          <w:color w:val="CC0000"/>
        </w:rPr>
        <w:t xml:space="preserve"> di </w:t>
      </w:r>
      <w:proofErr w:type="spellStart"/>
      <w:r>
        <w:rPr>
          <w:color w:val="CC0000"/>
        </w:rPr>
        <w:t>bawah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ini</w:t>
      </w:r>
      <w:proofErr w:type="spellEnd"/>
      <w:r>
        <w:rPr>
          <w:color w:val="CC0000"/>
        </w:rPr>
        <w:t>.</w:t>
      </w:r>
    </w:p>
    <w:p w14:paraId="2B4AD9E0" w14:textId="77777777" w:rsidR="004F7314" w:rsidRDefault="004F7314">
      <w:pPr>
        <w:spacing w:after="120" w:line="276" w:lineRule="auto"/>
        <w:jc w:val="both"/>
      </w:pPr>
    </w:p>
    <w:p w14:paraId="71953220" w14:textId="4E521440" w:rsidR="00CD4F43" w:rsidRDefault="00591345">
      <w:pPr>
        <w:jc w:val="center"/>
      </w:pPr>
      <w:r w:rsidRPr="00591345">
        <w:rPr>
          <w:noProof/>
        </w:rPr>
        <w:drawing>
          <wp:inline distT="0" distB="0" distL="0" distR="0" wp14:anchorId="3DDFA9ED" wp14:editId="4886B84C">
            <wp:extent cx="5068007" cy="5772956"/>
            <wp:effectExtent l="0" t="0" r="0" b="0"/>
            <wp:docPr id="81451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12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E7F8" w14:textId="77777777" w:rsidR="00CD4F43" w:rsidRDefault="00000000">
      <w:pPr>
        <w:jc w:val="center"/>
      </w:pPr>
      <w:r>
        <w:rPr>
          <w:i/>
          <w:color w:val="888780"/>
          <w:sz w:val="18"/>
        </w:rPr>
        <w:t xml:space="preserve">Gambar 1. </w:t>
      </w:r>
      <w:proofErr w:type="spellStart"/>
      <w:r>
        <w:rPr>
          <w:i/>
          <w:color w:val="888780"/>
          <w:sz w:val="18"/>
        </w:rPr>
        <w:t>Arsitektur</w:t>
      </w:r>
      <w:proofErr w:type="spellEnd"/>
      <w:r>
        <w:rPr>
          <w:i/>
          <w:color w:val="888780"/>
          <w:sz w:val="18"/>
        </w:rPr>
        <w:t xml:space="preserve"> data pipeline end-to-end BOC+ (BOC App + PI System)</w:t>
      </w:r>
    </w:p>
    <w:p w14:paraId="34BFCFC3" w14:textId="77777777" w:rsidR="004F7314" w:rsidRDefault="004F7314">
      <w:pPr>
        <w:spacing w:after="120" w:line="276" w:lineRule="auto"/>
        <w:jc w:val="both"/>
      </w:pPr>
    </w:p>
    <w:p w14:paraId="3D924E4C" w14:textId="77777777" w:rsidR="004F7314" w:rsidRDefault="00000000">
      <w:pPr>
        <w:pStyle w:val="Heading2"/>
        <w:spacing w:line="276" w:lineRule="auto"/>
        <w:jc w:val="both"/>
      </w:pPr>
      <w:proofErr w:type="spellStart"/>
      <w:r>
        <w:rPr>
          <w:color w:val="CC0000"/>
        </w:rPr>
        <w:t>Penjelasan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Setiap</w:t>
      </w:r>
      <w:proofErr w:type="spellEnd"/>
      <w:r>
        <w:rPr>
          <w:color w:val="CC0000"/>
        </w:rPr>
        <w:t xml:space="preserve"> Layer</w:t>
      </w:r>
    </w:p>
    <w:p w14:paraId="30D28703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>1. Data Source (Gadget Operator + Master Data)</w:t>
      </w:r>
    </w:p>
    <w:p w14:paraId="179249EC" w14:textId="77777777" w:rsidR="004F7314" w:rsidRDefault="00000000">
      <w:pPr>
        <w:spacing w:after="120" w:line="276" w:lineRule="auto"/>
        <w:ind w:left="360"/>
        <w:jc w:val="both"/>
      </w:pPr>
      <w:proofErr w:type="spellStart"/>
      <w:r>
        <w:rPr>
          <w:color w:val="CC0000"/>
        </w:rPr>
        <w:t>Sumber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utama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adalah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aplikasi</w:t>
      </w:r>
      <w:proofErr w:type="spellEnd"/>
      <w:r>
        <w:rPr>
          <w:color w:val="CC0000"/>
        </w:rPr>
        <w:t xml:space="preserve"> gadget operator yang </w:t>
      </w:r>
      <w:proofErr w:type="spellStart"/>
      <w:r>
        <w:rPr>
          <w:color w:val="CC0000"/>
        </w:rPr>
        <w:t>mengirim</w:t>
      </w:r>
      <w:proofErr w:type="spellEnd"/>
      <w:r>
        <w:rPr>
          <w:color w:val="CC0000"/>
        </w:rPr>
        <w:t xml:space="preserve"> data logbook </w:t>
      </w:r>
      <w:proofErr w:type="spellStart"/>
      <w:r>
        <w:rPr>
          <w:color w:val="CC0000"/>
        </w:rPr>
        <w:t>hasil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patroli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kilang</w:t>
      </w:r>
      <w:proofErr w:type="spellEnd"/>
      <w:r>
        <w:rPr>
          <w:color w:val="CC0000"/>
        </w:rPr>
        <w:t xml:space="preserve"> (</w:t>
      </w:r>
      <w:proofErr w:type="spellStart"/>
      <w:r>
        <w:rPr>
          <w:color w:val="CC0000"/>
        </w:rPr>
        <w:t>suhu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tekanan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getaran</w:t>
      </w:r>
      <w:proofErr w:type="spellEnd"/>
      <w:r>
        <w:rPr>
          <w:color w:val="CC0000"/>
        </w:rPr>
        <w:t xml:space="preserve">, status equipment) via API Gateway. </w:t>
      </w:r>
      <w:proofErr w:type="spellStart"/>
      <w:r>
        <w:rPr>
          <w:color w:val="CC0000"/>
        </w:rPr>
        <w:t>Sumber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kedua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adalah</w:t>
      </w:r>
      <w:proofErr w:type="spellEnd"/>
      <w:r>
        <w:rPr>
          <w:color w:val="CC0000"/>
        </w:rPr>
        <w:t xml:space="preserve"> Master Data Equipment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database BOC+ (threshold, criticality, N+0 status). Data </w:t>
      </w:r>
      <w:proofErr w:type="spellStart"/>
      <w:r>
        <w:rPr>
          <w:color w:val="CC0000"/>
        </w:rPr>
        <w:t>masuk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dalam</w:t>
      </w:r>
      <w:proofErr w:type="spellEnd"/>
      <w:r>
        <w:rPr>
          <w:color w:val="CC0000"/>
        </w:rPr>
        <w:t xml:space="preserve"> format JSON (semi-structured) dan RDBMS dump (structured).</w:t>
      </w:r>
    </w:p>
    <w:p w14:paraId="622A8F51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lastRenderedPageBreak/>
        <w:t>2. Ingestion Layer (Apache Kafka)</w:t>
      </w:r>
    </w:p>
    <w:p w14:paraId="15C8F331" w14:textId="77777777" w:rsidR="004F7314" w:rsidRDefault="00000000">
      <w:pPr>
        <w:spacing w:after="120" w:line="276" w:lineRule="auto"/>
        <w:ind w:left="360"/>
        <w:jc w:val="both"/>
      </w:pPr>
      <w:r>
        <w:rPr>
          <w:color w:val="CC0000"/>
        </w:rPr>
        <w:t xml:space="preserve">Apache Kafka </w:t>
      </w:r>
      <w:proofErr w:type="spellStart"/>
      <w:r>
        <w:rPr>
          <w:color w:val="CC0000"/>
        </w:rPr>
        <w:t>berfungsi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sebagai</w:t>
      </w:r>
      <w:proofErr w:type="spellEnd"/>
      <w:r>
        <w:rPr>
          <w:color w:val="CC0000"/>
        </w:rPr>
        <w:t xml:space="preserve"> buffer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menangani</w:t>
      </w:r>
      <w:proofErr w:type="spellEnd"/>
      <w:r>
        <w:rPr>
          <w:color w:val="CC0000"/>
        </w:rPr>
        <w:t xml:space="preserve"> data yang </w:t>
      </w:r>
      <w:proofErr w:type="spellStart"/>
      <w:r>
        <w:rPr>
          <w:color w:val="CC0000"/>
        </w:rPr>
        <w:t>masuk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secara</w:t>
      </w:r>
      <w:proofErr w:type="spellEnd"/>
      <w:r>
        <w:rPr>
          <w:color w:val="CC0000"/>
        </w:rPr>
        <w:t xml:space="preserve"> micro-batch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gadget. Fitur offset-based commit </w:t>
      </w:r>
      <w:proofErr w:type="spellStart"/>
      <w:r>
        <w:rPr>
          <w:color w:val="CC0000"/>
        </w:rPr>
        <w:t>memungkinkan</w:t>
      </w:r>
      <w:proofErr w:type="spellEnd"/>
      <w:r>
        <w:rPr>
          <w:color w:val="CC0000"/>
        </w:rPr>
        <w:t xml:space="preserve"> gadget </w:t>
      </w:r>
      <w:proofErr w:type="spellStart"/>
      <w:r>
        <w:rPr>
          <w:color w:val="CC0000"/>
        </w:rPr>
        <w:t>melanjutkan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pengiriman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titik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terakhir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setelah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melewati</w:t>
      </w:r>
      <w:proofErr w:type="spellEnd"/>
      <w:r>
        <w:rPr>
          <w:color w:val="CC0000"/>
        </w:rPr>
        <w:t xml:space="preserve"> blind spot </w:t>
      </w:r>
      <w:proofErr w:type="spellStart"/>
      <w:r>
        <w:rPr>
          <w:color w:val="CC0000"/>
        </w:rPr>
        <w:t>sinyal</w:t>
      </w:r>
      <w:proofErr w:type="spellEnd"/>
      <w:r>
        <w:rPr>
          <w:color w:val="CC0000"/>
        </w:rPr>
        <w:t xml:space="preserve">. Kafka </w:t>
      </w:r>
      <w:proofErr w:type="spellStart"/>
      <w:r>
        <w:rPr>
          <w:color w:val="CC0000"/>
        </w:rPr>
        <w:t>bukan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digunakan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sebagai</w:t>
      </w:r>
      <w:proofErr w:type="spellEnd"/>
      <w:r>
        <w:rPr>
          <w:color w:val="CC0000"/>
        </w:rPr>
        <w:t xml:space="preserve"> streaming engine, </w:t>
      </w:r>
      <w:proofErr w:type="spellStart"/>
      <w:r>
        <w:rPr>
          <w:color w:val="CC0000"/>
        </w:rPr>
        <w:t>melainkan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sebagai</w:t>
      </w:r>
      <w:proofErr w:type="spellEnd"/>
      <w:r>
        <w:rPr>
          <w:color w:val="CC0000"/>
        </w:rPr>
        <w:t xml:space="preserve"> reliable message queue.</w:t>
      </w:r>
    </w:p>
    <w:p w14:paraId="59264D54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>3. Storage / Bronze Layer (Google Cloud Storage)</w:t>
      </w:r>
    </w:p>
    <w:p w14:paraId="2D718800" w14:textId="77777777" w:rsidR="004F7314" w:rsidRDefault="00000000">
      <w:pPr>
        <w:spacing w:after="120" w:line="276" w:lineRule="auto"/>
        <w:ind w:left="360"/>
        <w:jc w:val="both"/>
      </w:pPr>
      <w:r>
        <w:rPr>
          <w:color w:val="CC0000"/>
        </w:rPr>
        <w:t xml:space="preserve">Data </w:t>
      </w:r>
      <w:proofErr w:type="spellStart"/>
      <w:r>
        <w:rPr>
          <w:color w:val="CC0000"/>
        </w:rPr>
        <w:t>mentah</w:t>
      </w:r>
      <w:proofErr w:type="spellEnd"/>
      <w:r>
        <w:rPr>
          <w:color w:val="CC0000"/>
        </w:rPr>
        <w:t xml:space="preserve"> JSON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Kafka </w:t>
      </w:r>
      <w:proofErr w:type="spellStart"/>
      <w:r>
        <w:rPr>
          <w:color w:val="CC0000"/>
        </w:rPr>
        <w:t>disimpan</w:t>
      </w:r>
      <w:proofErr w:type="spellEnd"/>
      <w:r>
        <w:rPr>
          <w:color w:val="CC0000"/>
        </w:rPr>
        <w:t xml:space="preserve"> di GCS bucket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struktur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partisi</w:t>
      </w:r>
      <w:proofErr w:type="spellEnd"/>
      <w:r>
        <w:rPr>
          <w:color w:val="CC0000"/>
        </w:rPr>
        <w:t xml:space="preserve"> gs://boc-bronze/{refinery_unit}/{date}/{shift}/. Data </w:t>
      </w:r>
      <w:proofErr w:type="spellStart"/>
      <w:r>
        <w:rPr>
          <w:color w:val="CC0000"/>
        </w:rPr>
        <w:t>disimpan</w:t>
      </w:r>
      <w:proofErr w:type="spellEnd"/>
      <w:r>
        <w:rPr>
          <w:color w:val="CC0000"/>
        </w:rPr>
        <w:t xml:space="preserve"> as-is </w:t>
      </w:r>
      <w:proofErr w:type="spellStart"/>
      <w:r>
        <w:rPr>
          <w:color w:val="CC0000"/>
        </w:rPr>
        <w:t>tanpa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transformasi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keperluan</w:t>
      </w:r>
      <w:proofErr w:type="spellEnd"/>
      <w:r>
        <w:rPr>
          <w:color w:val="CC0000"/>
        </w:rPr>
        <w:t xml:space="preserve"> audit trail dan reprocessing.</w:t>
      </w:r>
    </w:p>
    <w:p w14:paraId="777B44D5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 xml:space="preserve">4. Batch Processing — Silver Layer (Apache Spark + </w:t>
      </w:r>
      <w:proofErr w:type="spellStart"/>
      <w:r>
        <w:rPr>
          <w:b/>
          <w:bCs/>
          <w:color w:val="CC0000"/>
        </w:rPr>
        <w:t>BigQuery</w:t>
      </w:r>
      <w:proofErr w:type="spellEnd"/>
      <w:r>
        <w:rPr>
          <w:b/>
          <w:bCs/>
          <w:color w:val="CC0000"/>
        </w:rPr>
        <w:t>)</w:t>
      </w:r>
    </w:p>
    <w:p w14:paraId="4F0CA19B" w14:textId="77777777" w:rsidR="004F7314" w:rsidRDefault="00000000">
      <w:pPr>
        <w:spacing w:after="120" w:line="276" w:lineRule="auto"/>
        <w:ind w:left="360"/>
        <w:jc w:val="both"/>
      </w:pPr>
      <w:r>
        <w:rPr>
          <w:color w:val="CC0000"/>
        </w:rPr>
        <w:t xml:space="preserve">Spark job </w:t>
      </w:r>
      <w:proofErr w:type="spellStart"/>
      <w:r>
        <w:rPr>
          <w:color w:val="CC0000"/>
        </w:rPr>
        <w:t>membaca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GCS, </w:t>
      </w:r>
      <w:proofErr w:type="spellStart"/>
      <w:r>
        <w:rPr>
          <w:color w:val="CC0000"/>
        </w:rPr>
        <w:t>melakukan</w:t>
      </w:r>
      <w:proofErr w:type="spellEnd"/>
      <w:r>
        <w:rPr>
          <w:color w:val="CC0000"/>
        </w:rPr>
        <w:t xml:space="preserve"> deduplication, missing data handling, dan </w:t>
      </w:r>
      <w:proofErr w:type="spellStart"/>
      <w:r>
        <w:rPr>
          <w:color w:val="CC0000"/>
        </w:rPr>
        <w:t>konversi</w:t>
      </w:r>
      <w:proofErr w:type="spellEnd"/>
      <w:r>
        <w:rPr>
          <w:color w:val="CC0000"/>
        </w:rPr>
        <w:t xml:space="preserve"> JSON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Parquet. Data </w:t>
      </w:r>
      <w:proofErr w:type="spellStart"/>
      <w:r>
        <w:rPr>
          <w:color w:val="CC0000"/>
        </w:rPr>
        <w:t>bersih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disimpan</w:t>
      </w:r>
      <w:proofErr w:type="spellEnd"/>
      <w:r>
        <w:rPr>
          <w:color w:val="CC0000"/>
        </w:rPr>
        <w:t xml:space="preserve"> di 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sebagai</w:t>
      </w:r>
      <w:proofErr w:type="spellEnd"/>
      <w:r>
        <w:rPr>
          <w:color w:val="CC0000"/>
        </w:rPr>
        <w:t xml:space="preserve"> </w:t>
      </w:r>
      <w:proofErr w:type="gramStart"/>
      <w:r>
        <w:rPr>
          <w:color w:val="CC0000"/>
        </w:rPr>
        <w:t>Silver</w:t>
      </w:r>
      <w:proofErr w:type="gramEnd"/>
      <w:r>
        <w:rPr>
          <w:color w:val="CC0000"/>
        </w:rPr>
        <w:t xml:space="preserve"> tables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partisi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shift_date</w:t>
      </w:r>
      <w:proofErr w:type="spellEnd"/>
      <w:r>
        <w:rPr>
          <w:color w:val="CC0000"/>
        </w:rPr>
        <w:t xml:space="preserve"> dan </w:t>
      </w:r>
      <w:proofErr w:type="spellStart"/>
      <w:r>
        <w:rPr>
          <w:color w:val="CC0000"/>
        </w:rPr>
        <w:t>refinery_unit</w:t>
      </w:r>
      <w:proofErr w:type="spellEnd"/>
      <w:r>
        <w:rPr>
          <w:color w:val="CC0000"/>
        </w:rPr>
        <w:t>.</w:t>
      </w:r>
    </w:p>
    <w:p w14:paraId="32A08576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 xml:space="preserve">5. Batch Processing — Gold Layer (Apache Spark + </w:t>
      </w:r>
      <w:proofErr w:type="spellStart"/>
      <w:r>
        <w:rPr>
          <w:b/>
          <w:bCs/>
          <w:color w:val="CC0000"/>
        </w:rPr>
        <w:t>BigQuery</w:t>
      </w:r>
      <w:proofErr w:type="spellEnd"/>
      <w:r>
        <w:rPr>
          <w:b/>
          <w:bCs/>
          <w:color w:val="CC0000"/>
        </w:rPr>
        <w:t>)</w:t>
      </w:r>
    </w:p>
    <w:p w14:paraId="532CC4A7" w14:textId="77777777" w:rsidR="004F7314" w:rsidRDefault="00000000">
      <w:pPr>
        <w:spacing w:after="120" w:line="276" w:lineRule="auto"/>
        <w:ind w:left="360"/>
        <w:jc w:val="both"/>
      </w:pPr>
      <w:r>
        <w:rPr>
          <w:color w:val="CC0000"/>
        </w:rPr>
        <w:t xml:space="preserve">Data Silver di-join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Master Data Equipment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memberikan</w:t>
      </w:r>
      <w:proofErr w:type="spellEnd"/>
      <w:r>
        <w:rPr>
          <w:color w:val="CC0000"/>
        </w:rPr>
        <w:t xml:space="preserve"> label </w:t>
      </w:r>
      <w:proofErr w:type="spellStart"/>
      <w:r>
        <w:rPr>
          <w:color w:val="CC0000"/>
        </w:rPr>
        <w:t>is_deviasi</w:t>
      </w:r>
      <w:proofErr w:type="spellEnd"/>
      <w:r>
        <w:rPr>
          <w:color w:val="CC0000"/>
        </w:rPr>
        <w:t xml:space="preserve">. </w:t>
      </w:r>
      <w:proofErr w:type="spellStart"/>
      <w:r>
        <w:rPr>
          <w:color w:val="CC0000"/>
        </w:rPr>
        <w:t>Agregasi</w:t>
      </w:r>
      <w:proofErr w:type="spellEnd"/>
      <w:r>
        <w:rPr>
          <w:color w:val="CC0000"/>
        </w:rPr>
        <w:t xml:space="preserve"> MTBF/MTTR </w:t>
      </w:r>
      <w:proofErr w:type="spellStart"/>
      <w:r>
        <w:rPr>
          <w:color w:val="CC0000"/>
        </w:rPr>
        <w:t>dihitung</w:t>
      </w:r>
      <w:proofErr w:type="spellEnd"/>
      <w:r>
        <w:rPr>
          <w:color w:val="CC0000"/>
        </w:rPr>
        <w:t xml:space="preserve">. Output </w:t>
      </w:r>
      <w:proofErr w:type="spellStart"/>
      <w:r>
        <w:rPr>
          <w:color w:val="CC0000"/>
        </w:rPr>
        <w:t>disimpan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sebagai</w:t>
      </w:r>
      <w:proofErr w:type="spellEnd"/>
      <w:r>
        <w:rPr>
          <w:color w:val="CC0000"/>
        </w:rPr>
        <w:t xml:space="preserve"> </w:t>
      </w:r>
      <w:proofErr w:type="gramStart"/>
      <w:r>
        <w:rPr>
          <w:color w:val="CC0000"/>
        </w:rPr>
        <w:t>Gold</w:t>
      </w:r>
      <w:proofErr w:type="gramEnd"/>
      <w:r>
        <w:rPr>
          <w:color w:val="CC0000"/>
        </w:rPr>
        <w:t xml:space="preserve"> tables yang </w:t>
      </w:r>
      <w:proofErr w:type="spellStart"/>
      <w:r>
        <w:rPr>
          <w:color w:val="CC0000"/>
        </w:rPr>
        <w:t>siap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dikonsumsi</w:t>
      </w:r>
      <w:proofErr w:type="spellEnd"/>
      <w:r>
        <w:rPr>
          <w:color w:val="CC0000"/>
        </w:rPr>
        <w:t>.</w:t>
      </w:r>
    </w:p>
    <w:p w14:paraId="77810AC3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>6. Serving Layer (</w:t>
      </w:r>
      <w:proofErr w:type="spellStart"/>
      <w:r>
        <w:rPr>
          <w:b/>
          <w:bCs/>
          <w:color w:val="CC0000"/>
        </w:rPr>
        <w:t>BigQuery</w:t>
      </w:r>
      <w:proofErr w:type="spellEnd"/>
      <w:r>
        <w:rPr>
          <w:b/>
          <w:bCs/>
          <w:color w:val="CC0000"/>
        </w:rPr>
        <w:t xml:space="preserve"> Materialized Views + Data Marts)</w:t>
      </w:r>
    </w:p>
    <w:p w14:paraId="2C86E1B6" w14:textId="77777777" w:rsidR="004F7314" w:rsidRDefault="00000000">
      <w:pPr>
        <w:spacing w:after="120" w:line="276" w:lineRule="auto"/>
        <w:ind w:left="360"/>
        <w:jc w:val="both"/>
      </w:pPr>
      <w:r>
        <w:rPr>
          <w:color w:val="CC0000"/>
        </w:rPr>
        <w:t>Pre-aggregated tables (</w:t>
      </w:r>
      <w:proofErr w:type="spellStart"/>
      <w:r>
        <w:rPr>
          <w:color w:val="CC0000"/>
        </w:rPr>
        <w:t>mart_shift_deviations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mart_pi_vision_labels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mart_eris_weekly</w:t>
      </w:r>
      <w:proofErr w:type="spellEnd"/>
      <w:r>
        <w:rPr>
          <w:color w:val="CC0000"/>
        </w:rPr>
        <w:t xml:space="preserve">) </w:t>
      </w:r>
      <w:proofErr w:type="spellStart"/>
      <w:r>
        <w:rPr>
          <w:color w:val="CC0000"/>
        </w:rPr>
        <w:t>disediakan</w:t>
      </w:r>
      <w:proofErr w:type="spellEnd"/>
      <w:r>
        <w:rPr>
          <w:color w:val="CC0000"/>
        </w:rPr>
        <w:t xml:space="preserve"> agar consumer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query raw data. Materialized Views di-refresh </w:t>
      </w:r>
      <w:proofErr w:type="spellStart"/>
      <w:r>
        <w:rPr>
          <w:color w:val="CC0000"/>
        </w:rPr>
        <w:t>otomatis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setelah</w:t>
      </w:r>
      <w:proofErr w:type="spellEnd"/>
      <w:r>
        <w:rPr>
          <w:color w:val="CC0000"/>
        </w:rPr>
        <w:t xml:space="preserve"> pipeline </w:t>
      </w:r>
      <w:proofErr w:type="spellStart"/>
      <w:r>
        <w:rPr>
          <w:color w:val="CC0000"/>
        </w:rPr>
        <w:t>selesai</w:t>
      </w:r>
      <w:proofErr w:type="spellEnd"/>
      <w:r>
        <w:rPr>
          <w:color w:val="CC0000"/>
        </w:rPr>
        <w:t>.</w:t>
      </w:r>
    </w:p>
    <w:p w14:paraId="4D8DDB28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 xml:space="preserve">7. Consumption Layer (Dashboard + </w:t>
      </w:r>
      <w:proofErr w:type="spellStart"/>
      <w:r>
        <w:rPr>
          <w:b/>
          <w:bCs/>
          <w:color w:val="CC0000"/>
        </w:rPr>
        <w:t>Sistem</w:t>
      </w:r>
      <w:proofErr w:type="spellEnd"/>
      <w:r>
        <w:rPr>
          <w:b/>
          <w:bCs/>
          <w:color w:val="CC0000"/>
        </w:rPr>
        <w:t xml:space="preserve"> </w:t>
      </w:r>
      <w:proofErr w:type="spellStart"/>
      <w:r>
        <w:rPr>
          <w:b/>
          <w:bCs/>
          <w:color w:val="CC0000"/>
        </w:rPr>
        <w:t>Eksternal</w:t>
      </w:r>
      <w:proofErr w:type="spellEnd"/>
      <w:r>
        <w:rPr>
          <w:b/>
          <w:bCs/>
          <w:color w:val="CC0000"/>
        </w:rPr>
        <w:t>)</w:t>
      </w:r>
    </w:p>
    <w:p w14:paraId="561D77C7" w14:textId="77777777" w:rsidR="004F7314" w:rsidRDefault="00000000">
      <w:pPr>
        <w:spacing w:after="120" w:line="276" w:lineRule="auto"/>
        <w:ind w:left="360"/>
        <w:jc w:val="both"/>
      </w:pPr>
      <w:r>
        <w:rPr>
          <w:color w:val="CC0000"/>
        </w:rPr>
        <w:t xml:space="preserve">Shift Supervisor </w:t>
      </w:r>
      <w:proofErr w:type="spellStart"/>
      <w:r>
        <w:rPr>
          <w:color w:val="CC0000"/>
        </w:rPr>
        <w:t>mengakses</w:t>
      </w:r>
      <w:proofErr w:type="spellEnd"/>
      <w:r>
        <w:rPr>
          <w:color w:val="CC0000"/>
        </w:rPr>
        <w:t xml:space="preserve"> dashboard </w:t>
      </w:r>
      <w:proofErr w:type="spellStart"/>
      <w:r>
        <w:rPr>
          <w:color w:val="CC0000"/>
        </w:rPr>
        <w:t>deviasi</w:t>
      </w:r>
      <w:proofErr w:type="spellEnd"/>
      <w:r>
        <w:rPr>
          <w:color w:val="CC0000"/>
        </w:rPr>
        <w:t xml:space="preserve"> via Looker/Data Studio. PI Vision </w:t>
      </w:r>
      <w:proofErr w:type="spellStart"/>
      <w:r>
        <w:rPr>
          <w:color w:val="CC0000"/>
        </w:rPr>
        <w:t>menarik</w:t>
      </w:r>
      <w:proofErr w:type="spellEnd"/>
      <w:r>
        <w:rPr>
          <w:color w:val="CC0000"/>
        </w:rPr>
        <w:t xml:space="preserve"> label Ground Truth via 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 API. ERIS Pusat </w:t>
      </w:r>
      <w:proofErr w:type="spellStart"/>
      <w:r>
        <w:rPr>
          <w:color w:val="CC0000"/>
        </w:rPr>
        <w:t>menerima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mingguan</w:t>
      </w:r>
      <w:proofErr w:type="spellEnd"/>
      <w:r>
        <w:rPr>
          <w:color w:val="CC0000"/>
        </w:rPr>
        <w:t xml:space="preserve"> via scheduled export.</w:t>
      </w:r>
    </w:p>
    <w:p w14:paraId="4388FCDC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>8. Workflow Management (Apache Airflow)</w:t>
      </w:r>
    </w:p>
    <w:p w14:paraId="79596F84" w14:textId="77777777" w:rsidR="004F7314" w:rsidRDefault="00000000">
      <w:pPr>
        <w:spacing w:after="120" w:line="276" w:lineRule="auto"/>
        <w:ind w:left="360"/>
        <w:jc w:val="both"/>
      </w:pPr>
      <w:proofErr w:type="spellStart"/>
      <w:r>
        <w:rPr>
          <w:color w:val="CC0000"/>
        </w:rPr>
        <w:t>Mengatur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seluruh</w:t>
      </w:r>
      <w:proofErr w:type="spellEnd"/>
      <w:r>
        <w:rPr>
          <w:color w:val="CC0000"/>
        </w:rPr>
        <w:t xml:space="preserve"> DAG pipeline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ingestion </w:t>
      </w:r>
      <w:proofErr w:type="spellStart"/>
      <w:r>
        <w:rPr>
          <w:color w:val="CC0000"/>
        </w:rPr>
        <w:t>hingga</w:t>
      </w:r>
      <w:proofErr w:type="spellEnd"/>
      <w:r>
        <w:rPr>
          <w:color w:val="CC0000"/>
        </w:rPr>
        <w:t xml:space="preserve"> serving. Scheduling </w:t>
      </w:r>
      <w:proofErr w:type="spellStart"/>
      <w:r>
        <w:rPr>
          <w:color w:val="CC0000"/>
        </w:rPr>
        <w:t>berbasis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cron</w:t>
      </w:r>
      <w:proofErr w:type="spellEnd"/>
      <w:r>
        <w:rPr>
          <w:color w:val="CC0000"/>
        </w:rPr>
        <w:t xml:space="preserve"> (per-shift dan </w:t>
      </w:r>
      <w:proofErr w:type="spellStart"/>
      <w:r>
        <w:rPr>
          <w:color w:val="CC0000"/>
        </w:rPr>
        <w:t>mingguan</w:t>
      </w:r>
      <w:proofErr w:type="spellEnd"/>
      <w:r>
        <w:rPr>
          <w:color w:val="CC0000"/>
        </w:rPr>
        <w:t>), dependency management, retry (max 2x), backfill, dan alerting via email/messaging.</w:t>
      </w:r>
    </w:p>
    <w:p w14:paraId="771814DC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>9. Governance (Cross-Cutting)</w:t>
      </w:r>
    </w:p>
    <w:p w14:paraId="71E52A24" w14:textId="77777777" w:rsidR="004F7314" w:rsidRDefault="00000000">
      <w:pPr>
        <w:spacing w:after="120" w:line="276" w:lineRule="auto"/>
        <w:ind w:left="360"/>
        <w:jc w:val="both"/>
      </w:pPr>
      <w:proofErr w:type="spellStart"/>
      <w:r>
        <w:rPr>
          <w:color w:val="CC0000"/>
        </w:rPr>
        <w:t>Bukan</w:t>
      </w:r>
      <w:proofErr w:type="spellEnd"/>
      <w:r>
        <w:rPr>
          <w:color w:val="CC0000"/>
        </w:rPr>
        <w:t xml:space="preserve"> layer </w:t>
      </w:r>
      <w:proofErr w:type="spellStart"/>
      <w:r>
        <w:rPr>
          <w:color w:val="CC0000"/>
        </w:rPr>
        <w:t>terpisah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melainkan</w:t>
      </w:r>
      <w:proofErr w:type="spellEnd"/>
      <w:r>
        <w:rPr>
          <w:color w:val="CC0000"/>
        </w:rPr>
        <w:t xml:space="preserve"> concern yang </w:t>
      </w:r>
      <w:proofErr w:type="spellStart"/>
      <w:r>
        <w:rPr>
          <w:color w:val="CC0000"/>
        </w:rPr>
        <w:t>melintas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seluruh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arsitektur</w:t>
      </w:r>
      <w:proofErr w:type="spellEnd"/>
      <w:r>
        <w:rPr>
          <w:color w:val="CC0000"/>
        </w:rPr>
        <w:t xml:space="preserve">: access control (IAM), audit logging (Cloud Audit Logs), data </w:t>
      </w:r>
      <w:proofErr w:type="spellStart"/>
      <w:r>
        <w:rPr>
          <w:color w:val="CC0000"/>
        </w:rPr>
        <w:t>catalog</w:t>
      </w:r>
      <w:proofErr w:type="spellEnd"/>
      <w:r>
        <w:rPr>
          <w:color w:val="CC0000"/>
        </w:rPr>
        <w:t xml:space="preserve"> (Data </w:t>
      </w:r>
      <w:proofErr w:type="spellStart"/>
      <w:r>
        <w:rPr>
          <w:color w:val="CC0000"/>
        </w:rPr>
        <w:t>Catalog</w:t>
      </w:r>
      <w:proofErr w:type="spellEnd"/>
      <w:r>
        <w:rPr>
          <w:color w:val="CC0000"/>
        </w:rPr>
        <w:t>), encryption at rest &amp; in transit, dan compliance UU PDP.</w:t>
      </w:r>
    </w:p>
    <w:p w14:paraId="7F8E8868" w14:textId="77777777" w:rsidR="004F7314" w:rsidRDefault="004F7314">
      <w:pPr>
        <w:spacing w:after="120" w:line="276" w:lineRule="auto"/>
        <w:jc w:val="both"/>
      </w:pPr>
    </w:p>
    <w:p w14:paraId="1A13FC30" w14:textId="77777777" w:rsidR="004F7314" w:rsidRDefault="00000000">
      <w:pPr>
        <w:pStyle w:val="Heading2"/>
        <w:spacing w:line="276" w:lineRule="auto"/>
        <w:jc w:val="both"/>
      </w:pPr>
      <w:proofErr w:type="spellStart"/>
      <w:r>
        <w:rPr>
          <w:color w:val="CC0000"/>
        </w:rPr>
        <w:t>Justifikasi</w:t>
      </w:r>
      <w:proofErr w:type="spellEnd"/>
      <w:r>
        <w:rPr>
          <w:color w:val="CC0000"/>
        </w:rPr>
        <w:t xml:space="preserve"> Batch-Only (</w:t>
      </w:r>
      <w:proofErr w:type="spellStart"/>
      <w:r>
        <w:rPr>
          <w:color w:val="CC0000"/>
        </w:rPr>
        <w:t>Tanpa</w:t>
      </w:r>
      <w:proofErr w:type="spellEnd"/>
      <w:r>
        <w:rPr>
          <w:color w:val="CC0000"/>
        </w:rPr>
        <w:t xml:space="preserve"> Stream Processing)</w:t>
      </w:r>
    </w:p>
    <w:p w14:paraId="0BBE8167" w14:textId="77777777" w:rsidR="004F7314" w:rsidRDefault="00000000">
      <w:pPr>
        <w:spacing w:after="120" w:line="276" w:lineRule="auto"/>
        <w:jc w:val="both"/>
      </w:pPr>
      <w:proofErr w:type="spellStart"/>
      <w:r>
        <w:rPr>
          <w:color w:val="CC0000"/>
        </w:rPr>
        <w:t>Arsitektur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ini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menggunakan</w:t>
      </w:r>
      <w:proofErr w:type="spellEnd"/>
      <w:r>
        <w:rPr>
          <w:color w:val="CC0000"/>
        </w:rPr>
        <w:t xml:space="preserve"> stream processing (</w:t>
      </w:r>
      <w:proofErr w:type="spellStart"/>
      <w:r>
        <w:rPr>
          <w:color w:val="CC0000"/>
        </w:rPr>
        <w:t>seperti</w:t>
      </w:r>
      <w:proofErr w:type="spellEnd"/>
      <w:r>
        <w:rPr>
          <w:color w:val="CC0000"/>
        </w:rPr>
        <w:t xml:space="preserve"> Flink </w:t>
      </w:r>
      <w:proofErr w:type="spellStart"/>
      <w:r>
        <w:rPr>
          <w:color w:val="CC0000"/>
        </w:rPr>
        <w:t>atau</w:t>
      </w:r>
      <w:proofErr w:type="spellEnd"/>
      <w:r>
        <w:rPr>
          <w:color w:val="CC0000"/>
        </w:rPr>
        <w:t xml:space="preserve"> Spark Streaming) </w:t>
      </w:r>
      <w:proofErr w:type="spellStart"/>
      <w:r>
        <w:rPr>
          <w:color w:val="CC0000"/>
        </w:rPr>
        <w:t>karena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tiga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alasan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utama</w:t>
      </w:r>
      <w:proofErr w:type="spellEnd"/>
      <w:r>
        <w:rPr>
          <w:color w:val="CC0000"/>
        </w:rPr>
        <w:t xml:space="preserve">. </w:t>
      </w:r>
      <w:proofErr w:type="spellStart"/>
      <w:r>
        <w:rPr>
          <w:color w:val="CC0000"/>
        </w:rPr>
        <w:t>Pertama</w:t>
      </w:r>
      <w:proofErr w:type="spellEnd"/>
      <w:r>
        <w:rPr>
          <w:color w:val="CC0000"/>
        </w:rPr>
        <w:t xml:space="preserve">, data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gadget operator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bersifat</w:t>
      </w:r>
      <w:proofErr w:type="spellEnd"/>
      <w:r>
        <w:rPr>
          <w:color w:val="CC0000"/>
        </w:rPr>
        <w:t xml:space="preserve"> real-time; </w:t>
      </w:r>
      <w:proofErr w:type="spellStart"/>
      <w:r>
        <w:rPr>
          <w:color w:val="CC0000"/>
        </w:rPr>
        <w:t>pengiriman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bergantung</w:t>
      </w:r>
      <w:proofErr w:type="spellEnd"/>
      <w:r>
        <w:rPr>
          <w:color w:val="CC0000"/>
        </w:rPr>
        <w:t xml:space="preserve"> pada </w:t>
      </w:r>
      <w:proofErr w:type="spellStart"/>
      <w:r>
        <w:rPr>
          <w:color w:val="CC0000"/>
        </w:rPr>
        <w:t>ketersediaan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sinyal</w:t>
      </w:r>
      <w:proofErr w:type="spellEnd"/>
      <w:r>
        <w:rPr>
          <w:color w:val="CC0000"/>
        </w:rPr>
        <w:t xml:space="preserve"> di </w:t>
      </w:r>
      <w:proofErr w:type="spellStart"/>
      <w:r>
        <w:rPr>
          <w:color w:val="CC0000"/>
        </w:rPr>
        <w:t>kilang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memiliki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banyak</w:t>
      </w:r>
      <w:proofErr w:type="spellEnd"/>
      <w:r>
        <w:rPr>
          <w:color w:val="CC0000"/>
        </w:rPr>
        <w:t xml:space="preserve"> blind spot, </w:t>
      </w:r>
      <w:proofErr w:type="spellStart"/>
      <w:r>
        <w:rPr>
          <w:color w:val="CC0000"/>
        </w:rPr>
        <w:t>sehingga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masuk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secara</w:t>
      </w:r>
      <w:proofErr w:type="spellEnd"/>
      <w:r>
        <w:rPr>
          <w:color w:val="CC0000"/>
        </w:rPr>
        <w:t xml:space="preserve"> micro-batch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latensi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menit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hingga</w:t>
      </w:r>
      <w:proofErr w:type="spellEnd"/>
      <w:r>
        <w:rPr>
          <w:color w:val="CC0000"/>
        </w:rPr>
        <w:t xml:space="preserve"> jam. </w:t>
      </w:r>
      <w:proofErr w:type="spellStart"/>
      <w:r>
        <w:rPr>
          <w:color w:val="CC0000"/>
        </w:rPr>
        <w:t>Kedua</w:t>
      </w:r>
      <w:proofErr w:type="spellEnd"/>
      <w:r>
        <w:rPr>
          <w:color w:val="CC0000"/>
        </w:rPr>
        <w:t xml:space="preserve">, SLA </w:t>
      </w:r>
      <w:proofErr w:type="spellStart"/>
      <w:r>
        <w:rPr>
          <w:color w:val="CC0000"/>
        </w:rPr>
        <w:t>laporan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dibutuhkan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adalah</w:t>
      </w:r>
      <w:proofErr w:type="spellEnd"/>
      <w:r>
        <w:rPr>
          <w:color w:val="CC0000"/>
        </w:rPr>
        <w:t xml:space="preserve"> per-shift (</w:t>
      </w:r>
      <w:proofErr w:type="spellStart"/>
      <w:r>
        <w:rPr>
          <w:color w:val="CC0000"/>
        </w:rPr>
        <w:t>setiap</w:t>
      </w:r>
      <w:proofErr w:type="spellEnd"/>
      <w:r>
        <w:rPr>
          <w:color w:val="CC0000"/>
        </w:rPr>
        <w:t xml:space="preserve"> 5–8 jam), </w:t>
      </w:r>
      <w:proofErr w:type="spellStart"/>
      <w:r>
        <w:rPr>
          <w:color w:val="CC0000"/>
        </w:rPr>
        <w:t>bukan</w:t>
      </w:r>
      <w:proofErr w:type="spellEnd"/>
      <w:r>
        <w:rPr>
          <w:color w:val="CC0000"/>
        </w:rPr>
        <w:t xml:space="preserve"> per-</w:t>
      </w:r>
      <w:proofErr w:type="spellStart"/>
      <w:r>
        <w:rPr>
          <w:color w:val="CC0000"/>
        </w:rPr>
        <w:t>detik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atau</w:t>
      </w:r>
      <w:proofErr w:type="spellEnd"/>
      <w:r>
        <w:rPr>
          <w:color w:val="CC0000"/>
        </w:rPr>
        <w:t xml:space="preserve"> per-</w:t>
      </w:r>
      <w:proofErr w:type="spellStart"/>
      <w:r>
        <w:rPr>
          <w:color w:val="CC0000"/>
        </w:rPr>
        <w:t>menit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sehingga</w:t>
      </w:r>
      <w:proofErr w:type="spellEnd"/>
      <w:r>
        <w:rPr>
          <w:color w:val="CC0000"/>
        </w:rPr>
        <w:t xml:space="preserve"> batch processing yang </w:t>
      </w:r>
      <w:proofErr w:type="spellStart"/>
      <w:r>
        <w:rPr>
          <w:color w:val="CC0000"/>
        </w:rPr>
        <w:t>dijadwalkan</w:t>
      </w:r>
      <w:proofErr w:type="spellEnd"/>
      <w:r>
        <w:rPr>
          <w:color w:val="CC0000"/>
        </w:rPr>
        <w:t xml:space="preserve"> 10–20 </w:t>
      </w:r>
      <w:proofErr w:type="spellStart"/>
      <w:r>
        <w:rPr>
          <w:color w:val="CC0000"/>
        </w:rPr>
        <w:t>menit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sebelum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awal</w:t>
      </w:r>
      <w:proofErr w:type="spellEnd"/>
      <w:r>
        <w:rPr>
          <w:color w:val="CC0000"/>
        </w:rPr>
        <w:t xml:space="preserve"> shift </w:t>
      </w:r>
      <w:proofErr w:type="spellStart"/>
      <w:r>
        <w:rPr>
          <w:color w:val="CC0000"/>
        </w:rPr>
        <w:t>sudah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memenuhi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kebutuhan</w:t>
      </w:r>
      <w:proofErr w:type="spellEnd"/>
      <w:r>
        <w:rPr>
          <w:color w:val="CC0000"/>
        </w:rPr>
        <w:t xml:space="preserve">. </w:t>
      </w:r>
      <w:proofErr w:type="spellStart"/>
      <w:r>
        <w:rPr>
          <w:color w:val="CC0000"/>
        </w:rPr>
        <w:t>Ketiga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menambahkan</w:t>
      </w:r>
      <w:proofErr w:type="spellEnd"/>
      <w:r>
        <w:rPr>
          <w:color w:val="CC0000"/>
        </w:rPr>
        <w:t xml:space="preserve"> stream processing </w:t>
      </w:r>
      <w:proofErr w:type="spellStart"/>
      <w:r>
        <w:rPr>
          <w:color w:val="CC0000"/>
        </w:rPr>
        <w:t>akan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meningkatkan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lastRenderedPageBreak/>
        <w:t>kompleksitas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operasional</w:t>
      </w:r>
      <w:proofErr w:type="spellEnd"/>
      <w:r>
        <w:rPr>
          <w:color w:val="CC0000"/>
        </w:rPr>
        <w:t xml:space="preserve"> dan </w:t>
      </w:r>
      <w:proofErr w:type="spellStart"/>
      <w:r>
        <w:rPr>
          <w:color w:val="CC0000"/>
        </w:rPr>
        <w:t>biaya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infrastruktur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tanpa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memberikan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nilai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tambah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signifikan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mengingat</w:t>
      </w:r>
      <w:proofErr w:type="spellEnd"/>
      <w:r>
        <w:rPr>
          <w:color w:val="CC0000"/>
        </w:rPr>
        <w:t xml:space="preserve"> nature data yang </w:t>
      </w:r>
      <w:proofErr w:type="spellStart"/>
      <w:r>
        <w:rPr>
          <w:color w:val="CC0000"/>
        </w:rPr>
        <w:t>memang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sudah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bersifat</w:t>
      </w:r>
      <w:proofErr w:type="spellEnd"/>
      <w:r>
        <w:rPr>
          <w:color w:val="CC0000"/>
        </w:rPr>
        <w:t xml:space="preserve"> batch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sumbernya</w:t>
      </w:r>
      <w:proofErr w:type="spellEnd"/>
      <w:r>
        <w:rPr>
          <w:color w:val="CC0000"/>
        </w:rPr>
        <w:t>.</w:t>
      </w:r>
    </w:p>
    <w:p w14:paraId="2676F63B" w14:textId="77777777" w:rsidR="004F7314" w:rsidRDefault="00000000">
      <w:r>
        <w:br w:type="page"/>
      </w:r>
    </w:p>
    <w:p w14:paraId="3CD0F68C" w14:textId="77777777" w:rsidR="004F7314" w:rsidRDefault="00000000">
      <w:pPr>
        <w:pStyle w:val="Heading1"/>
        <w:spacing w:line="276" w:lineRule="auto"/>
        <w:jc w:val="both"/>
      </w:pPr>
      <w:r>
        <w:rPr>
          <w:color w:val="CC0000"/>
        </w:rPr>
        <w:lastRenderedPageBreak/>
        <w:t>2.3 Data Design (What Is Stored and Why)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081"/>
        <w:gridCol w:w="1092"/>
        <w:gridCol w:w="1353"/>
        <w:gridCol w:w="1030"/>
        <w:gridCol w:w="2390"/>
      </w:tblGrid>
      <w:tr w:rsidR="00591345" w14:paraId="5FE16949" w14:textId="77777777">
        <w:tc>
          <w:tcPr>
            <w:tcW w:w="11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2CC8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5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B8EB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Dataset Name</w:t>
            </w:r>
          </w:p>
        </w:tc>
        <w:tc>
          <w:tcPr>
            <w:tcW w:w="14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3D50D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Format / Table Format</w:t>
            </w:r>
          </w:p>
        </w:tc>
        <w:tc>
          <w:tcPr>
            <w:tcW w:w="14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15113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Partition Key(s)</w:t>
            </w:r>
          </w:p>
        </w:tc>
        <w:tc>
          <w:tcPr>
            <w:tcW w:w="10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041C3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Retention</w:t>
            </w:r>
          </w:p>
        </w:tc>
        <w:tc>
          <w:tcPr>
            <w:tcW w:w="26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930F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Why This Design</w:t>
            </w:r>
          </w:p>
        </w:tc>
      </w:tr>
      <w:tr w:rsidR="00591345" w14:paraId="493A2A15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F04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Bronze (GCS)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EC8C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raw_logbook_json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5EC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JSON (raw files)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8AD4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refinery_unit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/ date / shift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D53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CC0000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400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CC0000"/>
                <w:sz w:val="18"/>
                <w:szCs w:val="18"/>
              </w:rPr>
              <w:t>mentah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disimpan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as-is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audit trail dan reprocessing. JSON </w:t>
            </w:r>
            <w:proofErr w:type="spellStart"/>
            <w:r>
              <w:rPr>
                <w:color w:val="CC0000"/>
                <w:sz w:val="18"/>
                <w:szCs w:val="18"/>
              </w:rPr>
              <w:t>karena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format </w:t>
            </w:r>
            <w:proofErr w:type="spellStart"/>
            <w:r>
              <w:rPr>
                <w:color w:val="CC0000"/>
                <w:sz w:val="18"/>
                <w:szCs w:val="18"/>
              </w:rPr>
              <w:t>asli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API gadget.</w:t>
            </w:r>
          </w:p>
        </w:tc>
      </w:tr>
      <w:tr w:rsidR="00591345" w14:paraId="23B3C8EC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4F0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Bronze (GCS)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B2DC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raw_master_equipment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6A4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CSV / RDBMS dump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F7A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- (single file)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4F7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SCD Type 2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FF2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Master Data </w:t>
            </w:r>
            <w:proofErr w:type="spellStart"/>
            <w:r>
              <w:rPr>
                <w:color w:val="CC0000"/>
                <w:sz w:val="18"/>
                <w:szCs w:val="18"/>
              </w:rPr>
              <w:t>kecil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(&lt;500MB), </w:t>
            </w:r>
            <w:proofErr w:type="spellStart"/>
            <w:r>
              <w:rPr>
                <w:color w:val="CC0000"/>
                <w:sz w:val="18"/>
                <w:szCs w:val="18"/>
              </w:rPr>
              <w:t>disimpan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dengan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histori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perubahan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threshold (SCD Type 2)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pelabelan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retroaktif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099BBC9D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D75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Silver (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AA4D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1E52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native (Parquet internal)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FB2B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shift_date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refinery_unit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701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CC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246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CC0000"/>
                <w:sz w:val="18"/>
                <w:szCs w:val="18"/>
              </w:rPr>
              <w:t>bersih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deduplication dan </w:t>
            </w:r>
            <w:proofErr w:type="spellStart"/>
            <w:r>
              <w:rPr>
                <w:color w:val="CC0000"/>
                <w:sz w:val="18"/>
                <w:szCs w:val="18"/>
              </w:rPr>
              <w:t>validasi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Partisi </w:t>
            </w:r>
            <w:proofErr w:type="spellStart"/>
            <w:r>
              <w:rPr>
                <w:color w:val="CC0000"/>
                <w:sz w:val="18"/>
                <w:szCs w:val="18"/>
              </w:rPr>
              <w:t>shift_date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CC0000"/>
                <w:sz w:val="18"/>
                <w:szCs w:val="18"/>
              </w:rPr>
              <w:t>refinery_unit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partition pruning </w:t>
            </w:r>
            <w:proofErr w:type="spellStart"/>
            <w:r>
              <w:rPr>
                <w:color w:val="CC0000"/>
                <w:sz w:val="18"/>
                <w:szCs w:val="18"/>
              </w:rPr>
              <w:t>saat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query per-shift.</w:t>
            </w:r>
          </w:p>
        </w:tc>
      </w:tr>
      <w:tr w:rsidR="00591345" w14:paraId="7442F6AF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F93E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Silver (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AA1D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clean_status_shift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EB29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native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4874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shift_date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refinery_unit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6BB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CC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788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Status equipment (Running/Repair/Standby) yang </w:t>
            </w:r>
            <w:proofErr w:type="spellStart"/>
            <w:r>
              <w:rPr>
                <w:color w:val="CC0000"/>
                <w:sz w:val="18"/>
                <w:szCs w:val="18"/>
              </w:rPr>
              <w:t>sudah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divalidasi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dan deduplicated.</w:t>
            </w:r>
          </w:p>
        </w:tc>
      </w:tr>
      <w:tr w:rsidR="00591345" w14:paraId="1FBF2000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8C6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Gold (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92B3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A39B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native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7590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shift_date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refinery_unit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B95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2 </w:t>
            </w:r>
            <w:proofErr w:type="spellStart"/>
            <w:r>
              <w:rPr>
                <w:color w:val="CC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99B2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Laporan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deviasi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per-shift yang </w:t>
            </w:r>
            <w:proofErr w:type="spellStart"/>
            <w:r>
              <w:rPr>
                <w:color w:val="CC0000"/>
                <w:sz w:val="18"/>
                <w:szCs w:val="18"/>
              </w:rPr>
              <w:t>sudah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di-join </w:t>
            </w:r>
            <w:proofErr w:type="spellStart"/>
            <w:r>
              <w:rPr>
                <w:color w:val="CC0000"/>
                <w:sz w:val="18"/>
                <w:szCs w:val="18"/>
              </w:rPr>
              <w:t>dengan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Master Data dan </w:t>
            </w:r>
            <w:proofErr w:type="spellStart"/>
            <w:r>
              <w:rPr>
                <w:color w:val="CC0000"/>
                <w:sz w:val="18"/>
                <w:szCs w:val="18"/>
              </w:rPr>
              <w:t>dilabeli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is_deviasi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CC0000"/>
                <w:sz w:val="18"/>
                <w:szCs w:val="18"/>
              </w:rPr>
              <w:t>Siap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dikonsumsi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dashboard Supervisor.</w:t>
            </w:r>
          </w:p>
        </w:tc>
      </w:tr>
      <w:tr w:rsidR="00591345" w14:paraId="63CAF39F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6DC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Gold (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3399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B594A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native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3B28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equipment_id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shift_date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4E1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3 </w:t>
            </w:r>
            <w:proofErr w:type="spellStart"/>
            <w:r>
              <w:rPr>
                <w:color w:val="CC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8D8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Label Ground Truth (Running/Repair)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PI Vision dan training Predictive Maintenance. </w:t>
            </w:r>
            <w:proofErr w:type="spellStart"/>
            <w:r>
              <w:rPr>
                <w:color w:val="CC0000"/>
                <w:sz w:val="18"/>
                <w:szCs w:val="18"/>
              </w:rPr>
              <w:t>Retensi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panjang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historical training data.</w:t>
            </w:r>
          </w:p>
        </w:tc>
      </w:tr>
      <w:tr w:rsidR="00591345" w14:paraId="34A45038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10AB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Gold (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8377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mart_eris_weekly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519C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native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9E4C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week_start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refinery_unit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8E2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5 </w:t>
            </w:r>
            <w:proofErr w:type="spellStart"/>
            <w:r>
              <w:rPr>
                <w:color w:val="CC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E92D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Agregasi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Running Hours, MTBF, MTTR per equipment per </w:t>
            </w:r>
            <w:proofErr w:type="spellStart"/>
            <w:r>
              <w:rPr>
                <w:color w:val="CC0000"/>
                <w:sz w:val="18"/>
                <w:szCs w:val="18"/>
              </w:rPr>
              <w:t>minggu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CC0000"/>
                <w:sz w:val="18"/>
                <w:szCs w:val="18"/>
              </w:rPr>
              <w:t>Retensi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panjang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trend analysis </w:t>
            </w:r>
            <w:proofErr w:type="spellStart"/>
            <w:r>
              <w:rPr>
                <w:color w:val="CC0000"/>
                <w:sz w:val="18"/>
                <w:szCs w:val="18"/>
              </w:rPr>
              <w:t>keandalan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jangka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panjang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227140AF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4B4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Gold (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17CA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mart_predictive_scores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7810B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native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42C4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scoring_date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refinery_unit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3FC6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CC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7CF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Hasil batch inference model Predictive Maintenance (probability of failure per equipment).</w:t>
            </w:r>
          </w:p>
        </w:tc>
      </w:tr>
    </w:tbl>
    <w:p w14:paraId="6DCB3B35" w14:textId="77777777" w:rsidR="004F7314" w:rsidRDefault="004F7314">
      <w:pPr>
        <w:spacing w:after="120" w:line="276" w:lineRule="auto"/>
        <w:jc w:val="both"/>
      </w:pPr>
    </w:p>
    <w:p w14:paraId="28AB64F4" w14:textId="77777777" w:rsidR="00C9497E" w:rsidRDefault="00C9497E">
      <w:pPr>
        <w:spacing w:after="120" w:line="276" w:lineRule="auto"/>
        <w:jc w:val="both"/>
      </w:pPr>
    </w:p>
    <w:p w14:paraId="524CB27E" w14:textId="77777777" w:rsidR="00C9497E" w:rsidRDefault="00C9497E">
      <w:pPr>
        <w:spacing w:after="120" w:line="276" w:lineRule="auto"/>
        <w:jc w:val="both"/>
      </w:pPr>
    </w:p>
    <w:p w14:paraId="63685B0C" w14:textId="77777777" w:rsidR="00C9497E" w:rsidRDefault="00C9497E">
      <w:pPr>
        <w:spacing w:after="120" w:line="276" w:lineRule="auto"/>
        <w:jc w:val="both"/>
      </w:pPr>
    </w:p>
    <w:p w14:paraId="3579BBF1" w14:textId="77777777" w:rsidR="00C9497E" w:rsidRDefault="00C9497E">
      <w:pPr>
        <w:spacing w:after="120" w:line="276" w:lineRule="auto"/>
        <w:jc w:val="both"/>
      </w:pPr>
    </w:p>
    <w:p w14:paraId="1A2BEB90" w14:textId="77777777" w:rsidR="00C9497E" w:rsidRDefault="00C9497E">
      <w:pPr>
        <w:spacing w:after="120" w:line="276" w:lineRule="auto"/>
        <w:jc w:val="both"/>
      </w:pPr>
    </w:p>
    <w:p w14:paraId="21F8B314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lastRenderedPageBreak/>
        <w:t>Data Quality Rules</w:t>
      </w:r>
    </w:p>
    <w:p w14:paraId="5CFACFD8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>1. Unique Key Rule</w:t>
      </w:r>
    </w:p>
    <w:p w14:paraId="1D04798C" w14:textId="77777777" w:rsidR="004F7314" w:rsidRDefault="00000000">
      <w:pPr>
        <w:spacing w:after="120" w:line="276" w:lineRule="auto"/>
        <w:ind w:left="360"/>
        <w:jc w:val="both"/>
      </w:pPr>
      <w:r>
        <w:rPr>
          <w:color w:val="CC0000"/>
        </w:rPr>
        <w:t>Kolom composite key (</w:t>
      </w:r>
      <w:proofErr w:type="spellStart"/>
      <w:r>
        <w:rPr>
          <w:color w:val="CC0000"/>
        </w:rPr>
        <w:t>equipment_id</w:t>
      </w:r>
      <w:proofErr w:type="spellEnd"/>
      <w:r>
        <w:rPr>
          <w:color w:val="CC0000"/>
        </w:rPr>
        <w:t xml:space="preserve"> + </w:t>
      </w:r>
      <w:proofErr w:type="spellStart"/>
      <w:r>
        <w:rPr>
          <w:color w:val="CC0000"/>
        </w:rPr>
        <w:t>scan_timestamp</w:t>
      </w:r>
      <w:proofErr w:type="spellEnd"/>
      <w:r>
        <w:rPr>
          <w:color w:val="CC0000"/>
        </w:rPr>
        <w:t xml:space="preserve"> + </w:t>
      </w:r>
      <w:proofErr w:type="spellStart"/>
      <w:r>
        <w:rPr>
          <w:color w:val="CC0000"/>
        </w:rPr>
        <w:t>operator_id</w:t>
      </w:r>
      <w:proofErr w:type="spellEnd"/>
      <w:r>
        <w:rPr>
          <w:color w:val="CC0000"/>
        </w:rPr>
        <w:t xml:space="preserve">) </w:t>
      </w:r>
      <w:proofErr w:type="spellStart"/>
      <w:r>
        <w:rPr>
          <w:color w:val="CC0000"/>
        </w:rPr>
        <w:t>harus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unik</w:t>
      </w:r>
      <w:proofErr w:type="spellEnd"/>
      <w:r>
        <w:rPr>
          <w:color w:val="CC0000"/>
        </w:rPr>
        <w:t xml:space="preserve"> pada </w:t>
      </w:r>
      <w:proofErr w:type="spellStart"/>
      <w:r>
        <w:rPr>
          <w:color w:val="CC0000"/>
        </w:rPr>
        <w:t>tabel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clean_logbook</w:t>
      </w:r>
      <w:proofErr w:type="spellEnd"/>
      <w:r>
        <w:rPr>
          <w:color w:val="CC0000"/>
        </w:rPr>
        <w:t xml:space="preserve">. Jika </w:t>
      </w:r>
      <w:proofErr w:type="spellStart"/>
      <w:r>
        <w:rPr>
          <w:color w:val="CC0000"/>
        </w:rPr>
        <w:t>ditemukan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duplikat</w:t>
      </w:r>
      <w:proofErr w:type="spellEnd"/>
      <w:r>
        <w:rPr>
          <w:color w:val="CC0000"/>
        </w:rPr>
        <w:t xml:space="preserve"> (</w:t>
      </w:r>
      <w:proofErr w:type="spellStart"/>
      <w:r>
        <w:rPr>
          <w:color w:val="CC0000"/>
        </w:rPr>
        <w:t>akibat</w:t>
      </w:r>
      <w:proofErr w:type="spellEnd"/>
      <w:r>
        <w:rPr>
          <w:color w:val="CC0000"/>
        </w:rPr>
        <w:t xml:space="preserve"> retry </w:t>
      </w:r>
      <w:proofErr w:type="spellStart"/>
      <w:r>
        <w:rPr>
          <w:color w:val="CC0000"/>
        </w:rPr>
        <w:t>pengiriman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blind spot), record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scan_timestamp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terlama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dipertahankan</w:t>
      </w:r>
      <w:proofErr w:type="spellEnd"/>
      <w:r>
        <w:rPr>
          <w:color w:val="CC0000"/>
        </w:rPr>
        <w:t xml:space="preserve"> dan </w:t>
      </w:r>
      <w:proofErr w:type="spellStart"/>
      <w:r>
        <w:rPr>
          <w:color w:val="CC0000"/>
        </w:rPr>
        <w:t>duplikat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dihapus</w:t>
      </w:r>
      <w:proofErr w:type="spellEnd"/>
      <w:r>
        <w:rPr>
          <w:color w:val="CC0000"/>
        </w:rPr>
        <w:t xml:space="preserve"> (deduplication by earliest scan time).</w:t>
      </w:r>
    </w:p>
    <w:p w14:paraId="4FB7AECC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>2. Invalid Value Rule</w:t>
      </w:r>
    </w:p>
    <w:p w14:paraId="54B9B820" w14:textId="77777777" w:rsidR="004F7314" w:rsidRDefault="00000000">
      <w:pPr>
        <w:spacing w:after="120" w:line="276" w:lineRule="auto"/>
        <w:ind w:left="360"/>
        <w:jc w:val="both"/>
      </w:pPr>
      <w:r>
        <w:rPr>
          <w:color w:val="CC0000"/>
        </w:rPr>
        <w:t xml:space="preserve">Nilai </w:t>
      </w:r>
      <w:proofErr w:type="spellStart"/>
      <w:r>
        <w:rPr>
          <w:color w:val="CC0000"/>
        </w:rPr>
        <w:t>pembacaan</w:t>
      </w:r>
      <w:proofErr w:type="spellEnd"/>
      <w:r>
        <w:rPr>
          <w:color w:val="CC0000"/>
        </w:rPr>
        <w:t xml:space="preserve"> sensor (</w:t>
      </w:r>
      <w:proofErr w:type="spellStart"/>
      <w:r>
        <w:rPr>
          <w:color w:val="CC0000"/>
        </w:rPr>
        <w:t>suhu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tekanan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getaran</w:t>
      </w:r>
      <w:proofErr w:type="spellEnd"/>
      <w:r>
        <w:rPr>
          <w:color w:val="CC0000"/>
        </w:rPr>
        <w:t xml:space="preserve">) yang </w:t>
      </w:r>
      <w:proofErr w:type="spellStart"/>
      <w:r>
        <w:rPr>
          <w:color w:val="CC0000"/>
        </w:rPr>
        <w:t>bernilai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negatif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atau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melebihi</w:t>
      </w:r>
      <w:proofErr w:type="spellEnd"/>
      <w:r>
        <w:rPr>
          <w:color w:val="CC0000"/>
        </w:rPr>
        <w:t xml:space="preserve"> batas </w:t>
      </w:r>
      <w:proofErr w:type="spellStart"/>
      <w:r>
        <w:rPr>
          <w:color w:val="CC0000"/>
        </w:rPr>
        <w:t>fisik</w:t>
      </w:r>
      <w:proofErr w:type="spellEnd"/>
      <w:r>
        <w:rPr>
          <w:color w:val="CC0000"/>
        </w:rPr>
        <w:t xml:space="preserve"> equipment (</w:t>
      </w:r>
      <w:proofErr w:type="spellStart"/>
      <w:r>
        <w:rPr>
          <w:color w:val="CC0000"/>
        </w:rPr>
        <w:t>misalnya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suhu</w:t>
      </w:r>
      <w:proofErr w:type="spellEnd"/>
      <w:r>
        <w:rPr>
          <w:color w:val="CC0000"/>
        </w:rPr>
        <w:t xml:space="preserve"> &gt; 1000°C) </w:t>
      </w:r>
      <w:proofErr w:type="spellStart"/>
      <w:r>
        <w:rPr>
          <w:color w:val="CC0000"/>
        </w:rPr>
        <w:t>akan</w:t>
      </w:r>
      <w:proofErr w:type="spellEnd"/>
      <w:r>
        <w:rPr>
          <w:color w:val="CC0000"/>
        </w:rPr>
        <w:t xml:space="preserve"> di-route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tabel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quarantine_invalid_readings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investigasi</w:t>
      </w:r>
      <w:proofErr w:type="spellEnd"/>
      <w:r>
        <w:rPr>
          <w:color w:val="CC0000"/>
        </w:rPr>
        <w:t xml:space="preserve"> manual oleh </w:t>
      </w:r>
      <w:proofErr w:type="spellStart"/>
      <w:r>
        <w:rPr>
          <w:color w:val="CC0000"/>
        </w:rPr>
        <w:t>Insinyur</w:t>
      </w:r>
      <w:proofErr w:type="spellEnd"/>
      <w:r>
        <w:rPr>
          <w:color w:val="CC0000"/>
        </w:rPr>
        <w:t xml:space="preserve"> Reliability. Record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dihapus</w:t>
      </w:r>
      <w:proofErr w:type="spellEnd"/>
      <w:r>
        <w:rPr>
          <w:color w:val="CC0000"/>
        </w:rPr>
        <w:t>.</w:t>
      </w:r>
    </w:p>
    <w:p w14:paraId="73D992AA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>3. Missing Value Handling</w:t>
      </w:r>
    </w:p>
    <w:p w14:paraId="7CDC8B4D" w14:textId="77777777" w:rsidR="004F7314" w:rsidRDefault="00000000">
      <w:pPr>
        <w:spacing w:after="120" w:line="276" w:lineRule="auto"/>
        <w:ind w:left="360"/>
        <w:jc w:val="both"/>
      </w:pPr>
      <w:r>
        <w:rPr>
          <w:color w:val="CC0000"/>
        </w:rPr>
        <w:t xml:space="preserve">Field </w:t>
      </w:r>
      <w:proofErr w:type="spellStart"/>
      <w:r>
        <w:rPr>
          <w:color w:val="CC0000"/>
        </w:rPr>
        <w:t>wajib</w:t>
      </w:r>
      <w:proofErr w:type="spellEnd"/>
      <w:r>
        <w:rPr>
          <w:color w:val="CC0000"/>
        </w:rPr>
        <w:t xml:space="preserve"> (</w:t>
      </w:r>
      <w:proofErr w:type="spellStart"/>
      <w:r>
        <w:rPr>
          <w:color w:val="CC0000"/>
        </w:rPr>
        <w:t>equipment_id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scan_timestamp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operator_id</w:t>
      </w:r>
      <w:proofErr w:type="spellEnd"/>
      <w:r>
        <w:rPr>
          <w:color w:val="CC0000"/>
        </w:rPr>
        <w:t xml:space="preserve">) yang </w:t>
      </w:r>
      <w:proofErr w:type="spellStart"/>
      <w:r>
        <w:rPr>
          <w:color w:val="CC0000"/>
        </w:rPr>
        <w:t>kosong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menyebabkan</w:t>
      </w:r>
      <w:proofErr w:type="spellEnd"/>
      <w:r>
        <w:rPr>
          <w:color w:val="CC0000"/>
        </w:rPr>
        <w:t xml:space="preserve"> record di-reject dan </w:t>
      </w:r>
      <w:proofErr w:type="spellStart"/>
      <w:r>
        <w:rPr>
          <w:color w:val="CC0000"/>
        </w:rPr>
        <w:t>masuk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quarantine table. Field </w:t>
      </w:r>
      <w:proofErr w:type="spellStart"/>
      <w:r>
        <w:rPr>
          <w:color w:val="CC0000"/>
        </w:rPr>
        <w:t>opsional</w:t>
      </w:r>
      <w:proofErr w:type="spellEnd"/>
      <w:r>
        <w:rPr>
          <w:color w:val="CC0000"/>
        </w:rPr>
        <w:t xml:space="preserve"> (</w:t>
      </w:r>
      <w:proofErr w:type="spellStart"/>
      <w:r>
        <w:rPr>
          <w:color w:val="CC0000"/>
        </w:rPr>
        <w:t>catatan</w:t>
      </w:r>
      <w:proofErr w:type="spellEnd"/>
      <w:r>
        <w:rPr>
          <w:color w:val="CC0000"/>
        </w:rPr>
        <w:t xml:space="preserve"> operator) yang </w:t>
      </w:r>
      <w:proofErr w:type="spellStart"/>
      <w:r>
        <w:rPr>
          <w:color w:val="CC0000"/>
        </w:rPr>
        <w:t>kosong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diisi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default value 'N/A' dan </w:t>
      </w:r>
      <w:proofErr w:type="spellStart"/>
      <w:r>
        <w:rPr>
          <w:color w:val="CC0000"/>
        </w:rPr>
        <w:t>tetap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diproses</w:t>
      </w:r>
      <w:proofErr w:type="spellEnd"/>
      <w:r>
        <w:rPr>
          <w:color w:val="CC0000"/>
        </w:rPr>
        <w:t>.</w:t>
      </w:r>
    </w:p>
    <w:p w14:paraId="33D8F971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>4. Schema Evolution</w:t>
      </w:r>
    </w:p>
    <w:p w14:paraId="25E63041" w14:textId="77777777" w:rsidR="004F7314" w:rsidRDefault="00000000">
      <w:pPr>
        <w:spacing w:after="120" w:line="276" w:lineRule="auto"/>
        <w:ind w:left="360"/>
        <w:jc w:val="both"/>
      </w:pPr>
      <w:r>
        <w:rPr>
          <w:color w:val="CC0000"/>
        </w:rPr>
        <w:t xml:space="preserve">Jika source </w:t>
      </w:r>
      <w:proofErr w:type="spellStart"/>
      <w:r>
        <w:rPr>
          <w:color w:val="CC0000"/>
        </w:rPr>
        <w:t>mengirim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kolom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baru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belum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</w:t>
      </w:r>
      <w:proofErr w:type="spellEnd"/>
      <w:r>
        <w:rPr>
          <w:color w:val="CC0000"/>
        </w:rPr>
        <w:t xml:space="preserve"> di schema 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, pipeline </w:t>
      </w:r>
      <w:proofErr w:type="spellStart"/>
      <w:r>
        <w:rPr>
          <w:color w:val="CC0000"/>
        </w:rPr>
        <w:t>akan</w:t>
      </w:r>
      <w:proofErr w:type="spellEnd"/>
      <w:r>
        <w:rPr>
          <w:color w:val="CC0000"/>
        </w:rPr>
        <w:t xml:space="preserve"> log warning dan </w:t>
      </w:r>
      <w:proofErr w:type="spellStart"/>
      <w:r>
        <w:rPr>
          <w:color w:val="CC0000"/>
        </w:rPr>
        <w:t>kolom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baru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ditambahkan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secara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otomatis</w:t>
      </w:r>
      <w:proofErr w:type="spellEnd"/>
      <w:r>
        <w:rPr>
          <w:color w:val="CC0000"/>
        </w:rPr>
        <w:t xml:space="preserve"> di </w:t>
      </w:r>
      <w:proofErr w:type="gramStart"/>
      <w:r>
        <w:rPr>
          <w:color w:val="CC0000"/>
        </w:rPr>
        <w:t>Silver</w:t>
      </w:r>
      <w:proofErr w:type="gramEnd"/>
      <w:r>
        <w:rPr>
          <w:color w:val="CC0000"/>
        </w:rPr>
        <w:t xml:space="preserve"> layer (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mendukung</w:t>
      </w:r>
      <w:proofErr w:type="spellEnd"/>
      <w:r>
        <w:rPr>
          <w:color w:val="CC0000"/>
        </w:rPr>
        <w:t xml:space="preserve"> schema auto-detection). Kolom yang </w:t>
      </w:r>
      <w:proofErr w:type="spellStart"/>
      <w:r>
        <w:rPr>
          <w:color w:val="CC0000"/>
        </w:rPr>
        <w:t>dihapus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source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dihapus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 (backward compatible). </w:t>
      </w:r>
      <w:proofErr w:type="spellStart"/>
      <w:r>
        <w:rPr>
          <w:color w:val="CC0000"/>
        </w:rPr>
        <w:t>Perubahan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tipe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akan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menyebabkan</w:t>
      </w:r>
      <w:proofErr w:type="spellEnd"/>
      <w:r>
        <w:rPr>
          <w:color w:val="CC0000"/>
        </w:rPr>
        <w:t xml:space="preserve"> pipeline </w:t>
      </w:r>
      <w:proofErr w:type="spellStart"/>
      <w:r>
        <w:rPr>
          <w:color w:val="CC0000"/>
        </w:rPr>
        <w:t>gagal</w:t>
      </w:r>
      <w:proofErr w:type="spellEnd"/>
      <w:r>
        <w:rPr>
          <w:color w:val="CC0000"/>
        </w:rPr>
        <w:t xml:space="preserve"> dan alert </w:t>
      </w:r>
      <w:proofErr w:type="spellStart"/>
      <w:r>
        <w:rPr>
          <w:color w:val="CC0000"/>
        </w:rPr>
        <w:t>dikirim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tim</w:t>
      </w:r>
      <w:proofErr w:type="spellEnd"/>
      <w:r>
        <w:rPr>
          <w:color w:val="CC0000"/>
        </w:rPr>
        <w:t xml:space="preserve"> Data Engineering.</w:t>
      </w:r>
    </w:p>
    <w:p w14:paraId="0AD5FD0A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>5. Late Data Handling</w:t>
      </w:r>
    </w:p>
    <w:p w14:paraId="4E5930CA" w14:textId="77777777" w:rsidR="004F7314" w:rsidRDefault="00000000">
      <w:pPr>
        <w:spacing w:after="120" w:line="276" w:lineRule="auto"/>
        <w:ind w:left="360"/>
        <w:jc w:val="both"/>
      </w:pPr>
      <w:r>
        <w:rPr>
          <w:color w:val="CC0000"/>
        </w:rPr>
        <w:t xml:space="preserve">Cut-off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terlambat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adalah</w:t>
      </w:r>
      <w:proofErr w:type="spellEnd"/>
      <w:r>
        <w:rPr>
          <w:color w:val="CC0000"/>
        </w:rPr>
        <w:t xml:space="preserve"> H-3 (3 </w:t>
      </w:r>
      <w:proofErr w:type="spellStart"/>
      <w:r>
        <w:rPr>
          <w:color w:val="CC0000"/>
        </w:rPr>
        <w:t>hari</w:t>
      </w:r>
      <w:proofErr w:type="spellEnd"/>
      <w:r>
        <w:rPr>
          <w:color w:val="CC0000"/>
        </w:rPr>
        <w:t xml:space="preserve">). Data yang </w:t>
      </w:r>
      <w:proofErr w:type="spellStart"/>
      <w:r>
        <w:rPr>
          <w:color w:val="CC0000"/>
        </w:rPr>
        <w:t>masuk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dalam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jendela</w:t>
      </w:r>
      <w:proofErr w:type="spellEnd"/>
      <w:r>
        <w:rPr>
          <w:color w:val="CC0000"/>
        </w:rPr>
        <w:t xml:space="preserve"> H-3 </w:t>
      </w:r>
      <w:proofErr w:type="spellStart"/>
      <w:r>
        <w:rPr>
          <w:color w:val="CC0000"/>
        </w:rPr>
        <w:t>akan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memicu</w:t>
      </w:r>
      <w:proofErr w:type="spellEnd"/>
      <w:r>
        <w:rPr>
          <w:color w:val="CC0000"/>
        </w:rPr>
        <w:t xml:space="preserve"> backfill </w:t>
      </w:r>
      <w:proofErr w:type="spellStart"/>
      <w:r>
        <w:rPr>
          <w:color w:val="CC0000"/>
        </w:rPr>
        <w:t>otomatis</w:t>
      </w:r>
      <w:proofErr w:type="spellEnd"/>
      <w:r>
        <w:rPr>
          <w:color w:val="CC0000"/>
        </w:rPr>
        <w:t xml:space="preserve">: Airflow </w:t>
      </w:r>
      <w:proofErr w:type="spellStart"/>
      <w:r>
        <w:rPr>
          <w:color w:val="CC0000"/>
        </w:rPr>
        <w:t>menjalankan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ulang</w:t>
      </w:r>
      <w:proofErr w:type="spellEnd"/>
      <w:r>
        <w:rPr>
          <w:color w:val="CC0000"/>
        </w:rPr>
        <w:t xml:space="preserve"> pipeline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shift yang </w:t>
      </w:r>
      <w:proofErr w:type="spellStart"/>
      <w:r>
        <w:rPr>
          <w:color w:val="CC0000"/>
        </w:rPr>
        <w:t>terdampak</w:t>
      </w:r>
      <w:proofErr w:type="spellEnd"/>
      <w:r>
        <w:rPr>
          <w:color w:val="CC0000"/>
        </w:rPr>
        <w:t xml:space="preserve"> dan </w:t>
      </w:r>
      <w:proofErr w:type="spellStart"/>
      <w:r>
        <w:rPr>
          <w:color w:val="CC0000"/>
        </w:rPr>
        <w:t>memperbarui</w:t>
      </w:r>
      <w:proofErr w:type="spellEnd"/>
      <w:r>
        <w:rPr>
          <w:color w:val="CC0000"/>
        </w:rPr>
        <w:t xml:space="preserve"> </w:t>
      </w:r>
      <w:proofErr w:type="gramStart"/>
      <w:r>
        <w:rPr>
          <w:color w:val="CC0000"/>
        </w:rPr>
        <w:t>Gold</w:t>
      </w:r>
      <w:proofErr w:type="gramEnd"/>
      <w:r>
        <w:rPr>
          <w:color w:val="CC0000"/>
        </w:rPr>
        <w:t xml:space="preserve"> tables (idempotent overwrite). Data yang </w:t>
      </w:r>
      <w:proofErr w:type="spellStart"/>
      <w:r>
        <w:rPr>
          <w:color w:val="CC0000"/>
        </w:rPr>
        <w:t>masuk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setelah</w:t>
      </w:r>
      <w:proofErr w:type="spellEnd"/>
      <w:r>
        <w:rPr>
          <w:color w:val="CC0000"/>
        </w:rPr>
        <w:t xml:space="preserve"> H-3 </w:t>
      </w:r>
      <w:proofErr w:type="spellStart"/>
      <w:r>
        <w:rPr>
          <w:color w:val="CC0000"/>
        </w:rPr>
        <w:t>masuk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quarantine table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review manual.</w:t>
      </w:r>
    </w:p>
    <w:p w14:paraId="4EB18C26" w14:textId="77777777" w:rsidR="004F7314" w:rsidRDefault="00000000">
      <w:pPr>
        <w:spacing w:after="40" w:line="276" w:lineRule="auto"/>
        <w:jc w:val="both"/>
      </w:pPr>
      <w:r>
        <w:rPr>
          <w:b/>
          <w:bCs/>
          <w:color w:val="CC0000"/>
        </w:rPr>
        <w:t>6. Cross-Source Consistency Check</w:t>
      </w:r>
    </w:p>
    <w:p w14:paraId="0C5A74AF" w14:textId="77777777" w:rsidR="004F7314" w:rsidRDefault="00000000">
      <w:pPr>
        <w:spacing w:after="120" w:line="276" w:lineRule="auto"/>
        <w:ind w:left="360"/>
        <w:jc w:val="both"/>
      </w:pPr>
      <w:proofErr w:type="spellStart"/>
      <w:r>
        <w:rPr>
          <w:color w:val="CC0000"/>
        </w:rPr>
        <w:t>Setelah</w:t>
      </w:r>
      <w:proofErr w:type="spellEnd"/>
      <w:r>
        <w:rPr>
          <w:color w:val="CC0000"/>
        </w:rPr>
        <w:t xml:space="preserve"> join </w:t>
      </w:r>
      <w:proofErr w:type="spellStart"/>
      <w:r>
        <w:rPr>
          <w:color w:val="CC0000"/>
        </w:rPr>
        <w:t>antara</w:t>
      </w:r>
      <w:proofErr w:type="spellEnd"/>
      <w:r>
        <w:rPr>
          <w:color w:val="CC0000"/>
        </w:rPr>
        <w:t xml:space="preserve"> logbook dan Master Data Equipment, pipeline </w:t>
      </w:r>
      <w:proofErr w:type="spellStart"/>
      <w:r>
        <w:rPr>
          <w:color w:val="CC0000"/>
        </w:rPr>
        <w:t>memvalidasi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bahwa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setiap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equipment_id</w:t>
      </w:r>
      <w:proofErr w:type="spellEnd"/>
      <w:r>
        <w:rPr>
          <w:color w:val="CC0000"/>
        </w:rPr>
        <w:t xml:space="preserve"> di logbook </w:t>
      </w:r>
      <w:proofErr w:type="spellStart"/>
      <w:r>
        <w:rPr>
          <w:color w:val="CC0000"/>
        </w:rPr>
        <w:t>memiliki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pasangan</w:t>
      </w:r>
      <w:proofErr w:type="spellEnd"/>
      <w:r>
        <w:rPr>
          <w:color w:val="CC0000"/>
        </w:rPr>
        <w:t xml:space="preserve"> di Master Data. Equipment yang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ditemukan</w:t>
      </w:r>
      <w:proofErr w:type="spellEnd"/>
      <w:r>
        <w:rPr>
          <w:color w:val="CC0000"/>
        </w:rPr>
        <w:t xml:space="preserve"> di Master Data (orphan records) di-flag dan di-route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quarantine table, </w:t>
      </w:r>
      <w:proofErr w:type="spellStart"/>
      <w:r>
        <w:rPr>
          <w:color w:val="CC0000"/>
        </w:rPr>
        <w:t>karena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bisa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mengindikasikan</w:t>
      </w:r>
      <w:proofErr w:type="spellEnd"/>
      <w:r>
        <w:rPr>
          <w:color w:val="CC0000"/>
        </w:rPr>
        <w:t xml:space="preserve"> equipment </w:t>
      </w:r>
      <w:proofErr w:type="spellStart"/>
      <w:r>
        <w:rPr>
          <w:color w:val="CC0000"/>
        </w:rPr>
        <w:t>baru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belum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didaftarkan</w:t>
      </w:r>
      <w:proofErr w:type="spellEnd"/>
      <w:r>
        <w:rPr>
          <w:color w:val="CC0000"/>
        </w:rPr>
        <w:t>.</w:t>
      </w:r>
    </w:p>
    <w:p w14:paraId="053B201D" w14:textId="77777777" w:rsidR="004F7314" w:rsidRDefault="00000000">
      <w:r>
        <w:br w:type="page"/>
      </w:r>
    </w:p>
    <w:p w14:paraId="484BB766" w14:textId="77777777" w:rsidR="004F7314" w:rsidRDefault="00000000">
      <w:pPr>
        <w:pStyle w:val="Heading1"/>
        <w:spacing w:line="276" w:lineRule="auto"/>
        <w:jc w:val="both"/>
      </w:pPr>
      <w:r>
        <w:rPr>
          <w:color w:val="CC0000"/>
        </w:rPr>
        <w:lastRenderedPageBreak/>
        <w:t>2.4 Pipeline Documentation (Core of UAS)</w:t>
      </w:r>
    </w:p>
    <w:tbl>
      <w:tblPr>
        <w:tblW w:w="10928" w:type="dxa"/>
        <w:tblInd w:w="-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1291"/>
        <w:gridCol w:w="2372"/>
        <w:gridCol w:w="2372"/>
        <w:gridCol w:w="1111"/>
        <w:gridCol w:w="2030"/>
        <w:gridCol w:w="1161"/>
      </w:tblGrid>
      <w:tr w:rsidR="00591345" w14:paraId="5FF7EB94" w14:textId="77777777" w:rsidTr="009C7E9E">
        <w:tc>
          <w:tcPr>
            <w:tcW w:w="591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AD1B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291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B19C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372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8E7B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372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D23C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111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2191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Trigger / Schedule</w:t>
            </w:r>
          </w:p>
        </w:tc>
        <w:tc>
          <w:tcPr>
            <w:tcW w:w="203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5C05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Retry &amp; Idempotency</w:t>
            </w:r>
          </w:p>
        </w:tc>
        <w:tc>
          <w:tcPr>
            <w:tcW w:w="1161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E2F7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591345" w14:paraId="07930799" w14:textId="77777777" w:rsidTr="009C7E9E"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826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1</w:t>
            </w: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8A0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Ingest data gadget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GCS Bronze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010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API Kafka topic (</w:t>
            </w:r>
            <w:proofErr w:type="spellStart"/>
            <w:r>
              <w:rPr>
                <w:color w:val="CC0000"/>
                <w:sz w:val="18"/>
                <w:szCs w:val="18"/>
              </w:rPr>
              <w:t>boc_logbook_raw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8FD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JSON files di GCS gs://boc-bronze/</w:t>
            </w:r>
          </w:p>
        </w:tc>
        <w:tc>
          <w:tcPr>
            <w:tcW w:w="1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D8E2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Continuous (Kafka consumer)</w:t>
            </w:r>
          </w:p>
        </w:tc>
        <w:tc>
          <w:tcPr>
            <w:tcW w:w="2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BCC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Checkpoint: offset-based. Jika consumer restart, </w:t>
            </w:r>
            <w:proofErr w:type="spellStart"/>
            <w:r>
              <w:rPr>
                <w:color w:val="CC0000"/>
                <w:sz w:val="18"/>
                <w:szCs w:val="18"/>
              </w:rPr>
              <w:t>lanjut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offset </w:t>
            </w:r>
            <w:proofErr w:type="spellStart"/>
            <w:r>
              <w:rPr>
                <w:color w:val="CC0000"/>
                <w:sz w:val="18"/>
                <w:szCs w:val="18"/>
              </w:rPr>
              <w:t>terakhir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Idempotent write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GCS (overwrite by filename).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76A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Data Engineering</w:t>
            </w:r>
          </w:p>
        </w:tc>
      </w:tr>
      <w:tr w:rsidR="00591345" w14:paraId="5FACFAA1" w14:textId="77777777" w:rsidTr="009C7E9E"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1AF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2</w:t>
            </w: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AA9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Ingest Master Data Equipment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E89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RDBMS BOC+ (PostgreSQL)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261BC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table: </w:t>
            </w:r>
            <w:proofErr w:type="spellStart"/>
            <w:r>
              <w:rPr>
                <w:color w:val="CC0000"/>
                <w:sz w:val="18"/>
                <w:szCs w:val="18"/>
              </w:rPr>
              <w:t>staging_master_equipment</w:t>
            </w:r>
            <w:proofErr w:type="spellEnd"/>
          </w:p>
        </w:tc>
        <w:tc>
          <w:tcPr>
            <w:tcW w:w="1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5FC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Daily 00:30 WIB</w:t>
            </w:r>
          </w:p>
        </w:tc>
        <w:tc>
          <w:tcPr>
            <w:tcW w:w="2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760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Full snapshot </w:t>
            </w:r>
            <w:proofErr w:type="gramStart"/>
            <w:r>
              <w:rPr>
                <w:color w:val="CC0000"/>
                <w:sz w:val="18"/>
                <w:szCs w:val="18"/>
              </w:rPr>
              <w:t>overwrite</w:t>
            </w:r>
            <w:proofErr w:type="gramEnd"/>
            <w:r>
              <w:rPr>
                <w:color w:val="CC0000"/>
                <w:sz w:val="18"/>
                <w:szCs w:val="18"/>
              </w:rPr>
              <w:t xml:space="preserve"> (WRITE_TRUNCATE). SCD Type 2 di-maintain di Silver.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FC7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Data Engineering</w:t>
            </w:r>
          </w:p>
        </w:tc>
      </w:tr>
      <w:tr w:rsidR="00591345" w14:paraId="264E70D1" w14:textId="77777777" w:rsidTr="009C7E9E"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7E26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3</w:t>
            </w: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7E09" w14:textId="4F0A7BC2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Clean &amp; Deduplicate Logbook (</w:t>
            </w:r>
            <w:proofErr w:type="gramStart"/>
            <w:r>
              <w:rPr>
                <w:color w:val="CC0000"/>
                <w:sz w:val="18"/>
                <w:szCs w:val="18"/>
              </w:rPr>
              <w:t xml:space="preserve">Bronze </w:t>
            </w:r>
            <w:r w:rsidR="00AD637A">
              <w:rPr>
                <w:color w:val="CC0000"/>
                <w:sz w:val="18"/>
                <w:szCs w:val="18"/>
              </w:rPr>
              <w:t xml:space="preserve"> </w:t>
            </w:r>
            <w:r>
              <w:rPr>
                <w:color w:val="CC0000"/>
                <w:sz w:val="18"/>
                <w:szCs w:val="18"/>
              </w:rPr>
              <w:t>Silver</w:t>
            </w:r>
            <w:proofErr w:type="gram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E049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GCS JSON files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450F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(Silver)</w:t>
            </w:r>
          </w:p>
        </w:tc>
        <w:tc>
          <w:tcPr>
            <w:tcW w:w="1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193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Per-shift: 06:40, 11:40, 15:40 WIB</w:t>
            </w:r>
          </w:p>
        </w:tc>
        <w:tc>
          <w:tcPr>
            <w:tcW w:w="2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C80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Idempotent: overwrite partition (</w:t>
            </w:r>
            <w:proofErr w:type="spellStart"/>
            <w:r>
              <w:rPr>
                <w:color w:val="CC0000"/>
                <w:sz w:val="18"/>
                <w:szCs w:val="18"/>
              </w:rPr>
              <w:t>shift_date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CC0000"/>
                <w:sz w:val="18"/>
                <w:szCs w:val="18"/>
              </w:rPr>
              <w:t>refinery_unit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). Retry 2x </w:t>
            </w:r>
            <w:proofErr w:type="spellStart"/>
            <w:r>
              <w:rPr>
                <w:color w:val="CC0000"/>
                <w:sz w:val="18"/>
                <w:szCs w:val="18"/>
              </w:rPr>
              <w:t>dengan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interval 5 </w:t>
            </w:r>
            <w:proofErr w:type="spellStart"/>
            <w:r>
              <w:rPr>
                <w:color w:val="CC0000"/>
                <w:sz w:val="18"/>
                <w:szCs w:val="18"/>
              </w:rPr>
              <w:t>menit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13E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Data Engineering</w:t>
            </w:r>
          </w:p>
        </w:tc>
      </w:tr>
      <w:tr w:rsidR="00591345" w14:paraId="042E61B6" w14:textId="77777777" w:rsidTr="009C7E9E"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CAF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4</w:t>
            </w: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DCD9" w14:textId="56E281A8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Label </w:t>
            </w:r>
            <w:proofErr w:type="spellStart"/>
            <w:r>
              <w:rPr>
                <w:color w:val="CC0000"/>
                <w:sz w:val="18"/>
                <w:szCs w:val="18"/>
              </w:rPr>
              <w:t>Deviasi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&amp; Build Gold (</w:t>
            </w:r>
            <w:proofErr w:type="gramStart"/>
            <w:r>
              <w:rPr>
                <w:color w:val="CC0000"/>
                <w:sz w:val="18"/>
                <w:szCs w:val="18"/>
              </w:rPr>
              <w:t>Silver  Gold</w:t>
            </w:r>
            <w:proofErr w:type="gram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2642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CC0000"/>
                <w:sz w:val="18"/>
                <w:szCs w:val="18"/>
              </w:rPr>
              <w:t>staging_master_equipment</w:t>
            </w:r>
            <w:proofErr w:type="spellEnd"/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A7903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(Gold)</w:t>
            </w:r>
          </w:p>
        </w:tc>
        <w:tc>
          <w:tcPr>
            <w:tcW w:w="1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230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Per-shift: 06:50, 11:50, 15:50 WIB</w:t>
            </w:r>
          </w:p>
        </w:tc>
        <w:tc>
          <w:tcPr>
            <w:tcW w:w="2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CE6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Idempotent: MERGE (</w:t>
            </w:r>
            <w:proofErr w:type="spellStart"/>
            <w:r>
              <w:rPr>
                <w:color w:val="CC0000"/>
                <w:sz w:val="18"/>
                <w:szCs w:val="18"/>
              </w:rPr>
              <w:t>upsert</w:t>
            </w:r>
            <w:proofErr w:type="spellEnd"/>
            <w:r>
              <w:rPr>
                <w:color w:val="CC0000"/>
                <w:sz w:val="18"/>
                <w:szCs w:val="18"/>
              </w:rPr>
              <w:t>) by composite key. Retry 2x.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9BC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Data Engineering</w:t>
            </w:r>
          </w:p>
        </w:tc>
      </w:tr>
      <w:tr w:rsidR="00591345" w14:paraId="0357A366" w14:textId="77777777" w:rsidTr="009C7E9E"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47F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5</w:t>
            </w: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18E3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Ekspor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Label PI Vision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98DB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clean_status_shift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(Silver)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D29E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(Gold)</w:t>
            </w:r>
          </w:p>
        </w:tc>
        <w:tc>
          <w:tcPr>
            <w:tcW w:w="1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4AEB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Per-shift: 07:10, 12:10, 16:10 WIB</w:t>
            </w:r>
          </w:p>
        </w:tc>
        <w:tc>
          <w:tcPr>
            <w:tcW w:w="2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BE7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Idempotent: </w:t>
            </w:r>
            <w:proofErr w:type="spellStart"/>
            <w:r>
              <w:rPr>
                <w:color w:val="CC0000"/>
                <w:sz w:val="18"/>
                <w:szCs w:val="18"/>
              </w:rPr>
              <w:t>upsert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by </w:t>
            </w:r>
            <w:proofErr w:type="spellStart"/>
            <w:r>
              <w:rPr>
                <w:color w:val="CC0000"/>
                <w:sz w:val="18"/>
                <w:szCs w:val="18"/>
              </w:rPr>
              <w:t>equipment_id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CC0000"/>
                <w:sz w:val="18"/>
                <w:szCs w:val="18"/>
              </w:rPr>
              <w:t>shift_date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Status </w:t>
            </w:r>
            <w:proofErr w:type="spellStart"/>
            <w:r>
              <w:rPr>
                <w:color w:val="CC0000"/>
                <w:sz w:val="18"/>
                <w:szCs w:val="18"/>
              </w:rPr>
              <w:t>terbaru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menimpa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sebelumnya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2F2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Reliability Engineering</w:t>
            </w:r>
          </w:p>
        </w:tc>
      </w:tr>
      <w:tr w:rsidR="00591345" w14:paraId="4B20464A" w14:textId="77777777" w:rsidTr="009C7E9E"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2F8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6</w:t>
            </w: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60F0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Agregasi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ERIS </w:t>
            </w:r>
            <w:proofErr w:type="spellStart"/>
            <w:r>
              <w:rPr>
                <w:color w:val="CC0000"/>
                <w:sz w:val="18"/>
                <w:szCs w:val="18"/>
              </w:rPr>
              <w:t>Mingguan</w:t>
            </w:r>
            <w:proofErr w:type="spellEnd"/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7E73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E282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CC0000"/>
                <w:sz w:val="18"/>
                <w:szCs w:val="18"/>
              </w:rPr>
              <w:t>mart_eris_weekly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(Gold)</w:t>
            </w:r>
          </w:p>
        </w:tc>
        <w:tc>
          <w:tcPr>
            <w:tcW w:w="1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822B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Mingguan</w:t>
            </w:r>
            <w:proofErr w:type="spellEnd"/>
            <w:r>
              <w:rPr>
                <w:color w:val="CC0000"/>
                <w:sz w:val="18"/>
                <w:szCs w:val="18"/>
              </w:rPr>
              <w:t>: Senin 01:00 WIB</w:t>
            </w:r>
          </w:p>
        </w:tc>
        <w:tc>
          <w:tcPr>
            <w:tcW w:w="2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B00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Idempotent: overwrite partition </w:t>
            </w:r>
            <w:proofErr w:type="spellStart"/>
            <w:r>
              <w:rPr>
                <w:color w:val="CC0000"/>
                <w:sz w:val="18"/>
                <w:szCs w:val="18"/>
              </w:rPr>
              <w:t>week_start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CC0000"/>
                <w:sz w:val="18"/>
                <w:szCs w:val="18"/>
              </w:rPr>
              <w:t>Menunggu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H-3 late data </w:t>
            </w:r>
            <w:proofErr w:type="spellStart"/>
            <w:r>
              <w:rPr>
                <w:color w:val="CC0000"/>
                <w:sz w:val="18"/>
                <w:szCs w:val="18"/>
              </w:rPr>
              <w:t>sebelum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finalisasi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882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ERIS Pusat</w:t>
            </w:r>
          </w:p>
        </w:tc>
      </w:tr>
      <w:tr w:rsidR="00591345" w14:paraId="6074AC0B" w14:textId="77777777" w:rsidTr="009C7E9E"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5641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7</w:t>
            </w: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A79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ML Batch Inference (Predictive Maintenance)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4941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CC0000"/>
                <w:sz w:val="18"/>
                <w:szCs w:val="18"/>
              </w:rPr>
              <w:t>historis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2BD1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CC0000"/>
                <w:sz w:val="18"/>
                <w:szCs w:val="18"/>
              </w:rPr>
              <w:t>mart_predictive_scores</w:t>
            </w:r>
            <w:proofErr w:type="spellEnd"/>
          </w:p>
        </w:tc>
        <w:tc>
          <w:tcPr>
            <w:tcW w:w="1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FA54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Nightly: 02:00 WIB</w:t>
            </w:r>
          </w:p>
        </w:tc>
        <w:tc>
          <w:tcPr>
            <w:tcW w:w="2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5389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Idempotent: overwrite partition </w:t>
            </w:r>
            <w:proofErr w:type="spellStart"/>
            <w:r>
              <w:rPr>
                <w:color w:val="CC0000"/>
                <w:sz w:val="18"/>
                <w:szCs w:val="18"/>
              </w:rPr>
              <w:t>scoring_date</w:t>
            </w:r>
            <w:proofErr w:type="spellEnd"/>
            <w:r>
              <w:rPr>
                <w:color w:val="CC0000"/>
                <w:sz w:val="18"/>
                <w:szCs w:val="18"/>
              </w:rPr>
              <w:t>. Model versioning via Vertex AI Model Registry.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A36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AI / Reliability Engineering</w:t>
            </w:r>
          </w:p>
        </w:tc>
      </w:tr>
      <w:tr w:rsidR="00591345" w14:paraId="748820DB" w14:textId="77777777" w:rsidTr="009C7E9E"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103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8</w:t>
            </w:r>
          </w:p>
        </w:tc>
        <w:tc>
          <w:tcPr>
            <w:tcW w:w="12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EF3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Compaction (Small Files Cleanup)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C84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GCS Bronze JSON files</w:t>
            </w:r>
          </w:p>
        </w:tc>
        <w:tc>
          <w:tcPr>
            <w:tcW w:w="23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4DA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GCS: compacted Parquet files</w:t>
            </w:r>
          </w:p>
        </w:tc>
        <w:tc>
          <w:tcPr>
            <w:tcW w:w="1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EAA8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Daily 03:00 WIB</w:t>
            </w:r>
          </w:p>
        </w:tc>
        <w:tc>
          <w:tcPr>
            <w:tcW w:w="2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F91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Idempotent: compacted files </w:t>
            </w:r>
            <w:proofErr w:type="spellStart"/>
            <w:r>
              <w:rPr>
                <w:color w:val="CC0000"/>
                <w:sz w:val="18"/>
                <w:szCs w:val="18"/>
              </w:rPr>
              <w:t>menggantikan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CC0000"/>
                <w:sz w:val="18"/>
                <w:szCs w:val="18"/>
              </w:rPr>
              <w:t>kecil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Original di-archive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Coldline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7 </w:t>
            </w:r>
            <w:proofErr w:type="spellStart"/>
            <w:r>
              <w:rPr>
                <w:color w:val="CC0000"/>
                <w:sz w:val="18"/>
                <w:szCs w:val="18"/>
              </w:rPr>
              <w:t>hari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58E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Data Engineering</w:t>
            </w:r>
          </w:p>
        </w:tc>
      </w:tr>
    </w:tbl>
    <w:p w14:paraId="25615F55" w14:textId="77777777" w:rsidR="004F7314" w:rsidRDefault="004F7314">
      <w:pPr>
        <w:spacing w:after="120" w:line="276" w:lineRule="auto"/>
        <w:jc w:val="both"/>
      </w:pPr>
    </w:p>
    <w:p w14:paraId="2392F767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t>Idempotent Output Strategy</w:t>
      </w:r>
    </w:p>
    <w:p w14:paraId="5829F4BF" w14:textId="77777777" w:rsidR="004F7314" w:rsidRDefault="00000000">
      <w:pPr>
        <w:spacing w:after="120" w:line="276" w:lineRule="auto"/>
        <w:jc w:val="both"/>
      </w:pPr>
      <w:proofErr w:type="spellStart"/>
      <w:r>
        <w:rPr>
          <w:color w:val="CC0000"/>
        </w:rPr>
        <w:t>Setiap</w:t>
      </w:r>
      <w:proofErr w:type="spellEnd"/>
      <w:r>
        <w:rPr>
          <w:color w:val="CC0000"/>
        </w:rPr>
        <w:t xml:space="preserve"> step </w:t>
      </w:r>
      <w:proofErr w:type="spellStart"/>
      <w:r>
        <w:rPr>
          <w:color w:val="CC0000"/>
        </w:rPr>
        <w:t>menggunakan</w:t>
      </w:r>
      <w:proofErr w:type="spellEnd"/>
      <w:r>
        <w:rPr>
          <w:color w:val="CC0000"/>
        </w:rPr>
        <w:t xml:space="preserve"> salah </w:t>
      </w:r>
      <w:proofErr w:type="spellStart"/>
      <w:r>
        <w:rPr>
          <w:color w:val="CC0000"/>
        </w:rPr>
        <w:t>satu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dua strategi idempotent: (1) Overwrite Partition — </w:t>
      </w:r>
      <w:proofErr w:type="spellStart"/>
      <w:r>
        <w:rPr>
          <w:color w:val="CC0000"/>
        </w:rPr>
        <w:t>digunakan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step yang </w:t>
      </w:r>
      <w:proofErr w:type="spellStart"/>
      <w:r>
        <w:rPr>
          <w:color w:val="CC0000"/>
        </w:rPr>
        <w:t>menghasilkan</w:t>
      </w:r>
      <w:proofErr w:type="spellEnd"/>
      <w:r>
        <w:rPr>
          <w:color w:val="CC0000"/>
        </w:rPr>
        <w:t xml:space="preserve"> output </w:t>
      </w:r>
      <w:proofErr w:type="spellStart"/>
      <w:r>
        <w:rPr>
          <w:color w:val="CC0000"/>
        </w:rPr>
        <w:t>berbasis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waktu</w:t>
      </w:r>
      <w:proofErr w:type="spellEnd"/>
      <w:r>
        <w:rPr>
          <w:color w:val="CC0000"/>
        </w:rPr>
        <w:t xml:space="preserve"> (</w:t>
      </w:r>
      <w:proofErr w:type="spellStart"/>
      <w:r>
        <w:rPr>
          <w:color w:val="CC0000"/>
        </w:rPr>
        <w:t>shift_date</w:t>
      </w:r>
      <w:proofErr w:type="spellEnd"/>
      <w:r>
        <w:rPr>
          <w:color w:val="CC0000"/>
        </w:rPr>
        <w:t xml:space="preserve">), </w:t>
      </w:r>
      <w:proofErr w:type="spellStart"/>
      <w:r>
        <w:rPr>
          <w:color w:val="CC0000"/>
        </w:rPr>
        <w:t>sehingga</w:t>
      </w:r>
      <w:proofErr w:type="spellEnd"/>
      <w:r>
        <w:rPr>
          <w:color w:val="CC0000"/>
        </w:rPr>
        <w:t xml:space="preserve"> rerun </w:t>
      </w:r>
      <w:proofErr w:type="spellStart"/>
      <w:r>
        <w:rPr>
          <w:color w:val="CC0000"/>
        </w:rPr>
        <w:t>menimpa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seluruh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partisi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tanpa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menghasilkan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duplikat</w:t>
      </w:r>
      <w:proofErr w:type="spellEnd"/>
      <w:r>
        <w:rPr>
          <w:color w:val="CC0000"/>
        </w:rPr>
        <w:t>; (2) MERGE/</w:t>
      </w:r>
      <w:proofErr w:type="spellStart"/>
      <w:r>
        <w:rPr>
          <w:color w:val="CC0000"/>
        </w:rPr>
        <w:t>Upsert</w:t>
      </w:r>
      <w:proofErr w:type="spellEnd"/>
      <w:r>
        <w:rPr>
          <w:color w:val="CC0000"/>
        </w:rPr>
        <w:t xml:space="preserve"> by Key — </w:t>
      </w:r>
      <w:proofErr w:type="spellStart"/>
      <w:r>
        <w:rPr>
          <w:color w:val="CC0000"/>
        </w:rPr>
        <w:t>digunakan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step yang </w:t>
      </w:r>
      <w:proofErr w:type="spellStart"/>
      <w:r>
        <w:rPr>
          <w:color w:val="CC0000"/>
        </w:rPr>
        <w:t>memperbarui</w:t>
      </w:r>
      <w:proofErr w:type="spellEnd"/>
      <w:r>
        <w:rPr>
          <w:color w:val="CC0000"/>
        </w:rPr>
        <w:t xml:space="preserve"> record individual (</w:t>
      </w:r>
      <w:proofErr w:type="spellStart"/>
      <w:r>
        <w:rPr>
          <w:color w:val="CC0000"/>
        </w:rPr>
        <w:t>seperti</w:t>
      </w:r>
      <w:proofErr w:type="spellEnd"/>
      <w:r>
        <w:rPr>
          <w:color w:val="CC0000"/>
        </w:rPr>
        <w:t xml:space="preserve"> label PI Vision per equipment), </w:t>
      </w:r>
      <w:proofErr w:type="spellStart"/>
      <w:r>
        <w:rPr>
          <w:color w:val="CC0000"/>
        </w:rPr>
        <w:t>sehingga</w:t>
      </w:r>
      <w:proofErr w:type="spellEnd"/>
      <w:r>
        <w:rPr>
          <w:color w:val="CC0000"/>
        </w:rPr>
        <w:t xml:space="preserve"> rerun </w:t>
      </w:r>
      <w:proofErr w:type="spellStart"/>
      <w:r>
        <w:rPr>
          <w:color w:val="CC0000"/>
        </w:rPr>
        <w:t>hanya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memperbarui</w:t>
      </w:r>
      <w:proofErr w:type="spellEnd"/>
      <w:r>
        <w:rPr>
          <w:color w:val="CC0000"/>
        </w:rPr>
        <w:t xml:space="preserve"> record yang </w:t>
      </w:r>
      <w:proofErr w:type="spellStart"/>
      <w:r>
        <w:rPr>
          <w:color w:val="CC0000"/>
        </w:rPr>
        <w:t>berubah</w:t>
      </w:r>
      <w:proofErr w:type="spellEnd"/>
      <w:r>
        <w:rPr>
          <w:color w:val="CC0000"/>
        </w:rPr>
        <w:t>.</w:t>
      </w:r>
    </w:p>
    <w:p w14:paraId="5C9F246B" w14:textId="77777777" w:rsidR="004F7314" w:rsidRDefault="004F7314">
      <w:pPr>
        <w:spacing w:after="120" w:line="276" w:lineRule="auto"/>
        <w:jc w:val="both"/>
      </w:pPr>
    </w:p>
    <w:p w14:paraId="6044FF53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lastRenderedPageBreak/>
        <w:t>Backfill Strategy</w:t>
      </w:r>
    </w:p>
    <w:p w14:paraId="520406EA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Backfill </w:t>
      </w:r>
      <w:proofErr w:type="spellStart"/>
      <w:r>
        <w:rPr>
          <w:color w:val="CC0000"/>
        </w:rPr>
        <w:t>dilakukan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melalui</w:t>
      </w:r>
      <w:proofErr w:type="spellEnd"/>
      <w:r>
        <w:rPr>
          <w:color w:val="CC0000"/>
        </w:rPr>
        <w:t xml:space="preserve"> Airflow CLI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parameter --start-date dan --end-date. </w:t>
      </w:r>
      <w:proofErr w:type="spellStart"/>
      <w:r>
        <w:rPr>
          <w:color w:val="CC0000"/>
        </w:rPr>
        <w:t>Setiap</w:t>
      </w:r>
      <w:proofErr w:type="spellEnd"/>
      <w:r>
        <w:rPr>
          <w:color w:val="CC0000"/>
        </w:rPr>
        <w:t xml:space="preserve"> DAG </w:t>
      </w:r>
      <w:proofErr w:type="spellStart"/>
      <w:r>
        <w:rPr>
          <w:color w:val="CC0000"/>
        </w:rPr>
        <w:t>dirancang</w:t>
      </w:r>
      <w:proofErr w:type="spellEnd"/>
      <w:r>
        <w:rPr>
          <w:color w:val="CC0000"/>
        </w:rPr>
        <w:t xml:space="preserve"> agar </w:t>
      </w:r>
      <w:proofErr w:type="spellStart"/>
      <w:r>
        <w:rPr>
          <w:color w:val="CC0000"/>
        </w:rPr>
        <w:t>execution_date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menentukan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partisi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diproses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sehingga</w:t>
      </w:r>
      <w:proofErr w:type="spellEnd"/>
      <w:r>
        <w:rPr>
          <w:color w:val="CC0000"/>
        </w:rPr>
        <w:t xml:space="preserve"> backfill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tanggal</w:t>
      </w:r>
      <w:proofErr w:type="spellEnd"/>
      <w:r>
        <w:rPr>
          <w:color w:val="CC0000"/>
        </w:rPr>
        <w:t xml:space="preserve"> lama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mengganggu</w:t>
      </w:r>
      <w:proofErr w:type="spellEnd"/>
      <w:r>
        <w:rPr>
          <w:color w:val="CC0000"/>
        </w:rPr>
        <w:t xml:space="preserve"> pipeline </w:t>
      </w:r>
      <w:proofErr w:type="spellStart"/>
      <w:r>
        <w:rPr>
          <w:color w:val="CC0000"/>
        </w:rPr>
        <w:t>tanggal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berjalan</w:t>
      </w:r>
      <w:proofErr w:type="spellEnd"/>
      <w:r>
        <w:rPr>
          <w:color w:val="CC0000"/>
        </w:rPr>
        <w:t xml:space="preserve">. </w:t>
      </w:r>
      <w:proofErr w:type="spellStart"/>
      <w:r>
        <w:rPr>
          <w:color w:val="CC0000"/>
        </w:rPr>
        <w:t>Khusus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terlambat</w:t>
      </w:r>
      <w:proofErr w:type="spellEnd"/>
      <w:r>
        <w:rPr>
          <w:color w:val="CC0000"/>
        </w:rPr>
        <w:t xml:space="preserve"> (H-3), Airflow sensor </w:t>
      </w:r>
      <w:proofErr w:type="spellStart"/>
      <w:r>
        <w:rPr>
          <w:color w:val="CC0000"/>
        </w:rPr>
        <w:t>mendeteksi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baru</w:t>
      </w:r>
      <w:proofErr w:type="spellEnd"/>
      <w:r>
        <w:rPr>
          <w:color w:val="CC0000"/>
        </w:rPr>
        <w:t xml:space="preserve"> di GCS Bronze dan </w:t>
      </w:r>
      <w:proofErr w:type="spellStart"/>
      <w:r>
        <w:rPr>
          <w:color w:val="CC0000"/>
        </w:rPr>
        <w:t>secara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otomatis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memicu</w:t>
      </w:r>
      <w:proofErr w:type="spellEnd"/>
      <w:r>
        <w:rPr>
          <w:color w:val="CC0000"/>
        </w:rPr>
        <w:t xml:space="preserve"> rerun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shift yang </w:t>
      </w:r>
      <w:proofErr w:type="spellStart"/>
      <w:r>
        <w:rPr>
          <w:color w:val="CC0000"/>
        </w:rPr>
        <w:t>terdampak</w:t>
      </w:r>
      <w:proofErr w:type="spellEnd"/>
      <w:r>
        <w:rPr>
          <w:color w:val="CC0000"/>
        </w:rPr>
        <w:t>.</w:t>
      </w:r>
    </w:p>
    <w:p w14:paraId="7F8A3132" w14:textId="77777777" w:rsidR="004F7314" w:rsidRDefault="004F7314">
      <w:pPr>
        <w:spacing w:after="120" w:line="276" w:lineRule="auto"/>
        <w:jc w:val="both"/>
      </w:pPr>
    </w:p>
    <w:p w14:paraId="738E4478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t>Alert Triggers</w:t>
      </w:r>
    </w:p>
    <w:p w14:paraId="33E5B2CB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Alert </w:t>
      </w:r>
      <w:proofErr w:type="spellStart"/>
      <w:r>
        <w:rPr>
          <w:color w:val="CC0000"/>
        </w:rPr>
        <w:t>dikirim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melalui</w:t>
      </w:r>
      <w:proofErr w:type="spellEnd"/>
      <w:r>
        <w:rPr>
          <w:color w:val="CC0000"/>
        </w:rPr>
        <w:t xml:space="preserve"> email dan Google Chat (webhook) pada </w:t>
      </w:r>
      <w:proofErr w:type="spellStart"/>
      <w:r>
        <w:rPr>
          <w:color w:val="CC0000"/>
        </w:rPr>
        <w:t>kondisi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berikut</w:t>
      </w:r>
      <w:proofErr w:type="spellEnd"/>
      <w:r>
        <w:rPr>
          <w:color w:val="CC0000"/>
        </w:rPr>
        <w:t xml:space="preserve">: (1) Pipeline step </w:t>
      </w:r>
      <w:proofErr w:type="spellStart"/>
      <w:r>
        <w:rPr>
          <w:color w:val="CC0000"/>
        </w:rPr>
        <w:t>gagal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setelah</w:t>
      </w:r>
      <w:proofErr w:type="spellEnd"/>
      <w:r>
        <w:rPr>
          <w:color w:val="CC0000"/>
        </w:rPr>
        <w:t xml:space="preserve"> 2x retry — alert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Tim Data Engineering; (2) SLA miss: </w:t>
      </w:r>
      <w:proofErr w:type="spellStart"/>
      <w:r>
        <w:rPr>
          <w:color w:val="CC0000"/>
        </w:rPr>
        <w:t>laporan</w:t>
      </w:r>
      <w:proofErr w:type="spellEnd"/>
      <w:r>
        <w:rPr>
          <w:color w:val="CC0000"/>
        </w:rPr>
        <w:t xml:space="preserve"> shift </w:t>
      </w:r>
      <w:proofErr w:type="spellStart"/>
      <w:r>
        <w:rPr>
          <w:color w:val="CC0000"/>
        </w:rPr>
        <w:t>belum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siap</w:t>
      </w:r>
      <w:proofErr w:type="spellEnd"/>
      <w:r>
        <w:rPr>
          <w:color w:val="CC0000"/>
        </w:rPr>
        <w:t xml:space="preserve"> 10 </w:t>
      </w:r>
      <w:proofErr w:type="spellStart"/>
      <w:r>
        <w:rPr>
          <w:color w:val="CC0000"/>
        </w:rPr>
        <w:t>menit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setelah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awal</w:t>
      </w:r>
      <w:proofErr w:type="spellEnd"/>
      <w:r>
        <w:rPr>
          <w:color w:val="CC0000"/>
        </w:rPr>
        <w:t xml:space="preserve"> shift — alert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Shift Supervisor dan Tim Data Engineering; (3) Data quality failure: </w:t>
      </w:r>
      <w:proofErr w:type="spellStart"/>
      <w:r>
        <w:rPr>
          <w:color w:val="CC0000"/>
        </w:rPr>
        <w:t>lebih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5% record </w:t>
      </w:r>
      <w:proofErr w:type="spellStart"/>
      <w:r>
        <w:rPr>
          <w:color w:val="CC0000"/>
        </w:rPr>
        <w:t>masuk</w:t>
      </w:r>
      <w:proofErr w:type="spellEnd"/>
      <w:r>
        <w:rPr>
          <w:color w:val="CC0000"/>
        </w:rPr>
        <w:t xml:space="preserve"> quarantine — alert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Tim Data Engineering dan Reliability; (4) </w:t>
      </w:r>
      <w:proofErr w:type="spellStart"/>
      <w:r>
        <w:rPr>
          <w:color w:val="CC0000"/>
        </w:rPr>
        <w:t>Sinkronisasi</w:t>
      </w:r>
      <w:proofErr w:type="spellEnd"/>
      <w:r>
        <w:rPr>
          <w:color w:val="CC0000"/>
        </w:rPr>
        <w:t xml:space="preserve"> PI Vision </w:t>
      </w:r>
      <w:proofErr w:type="spellStart"/>
      <w:r>
        <w:rPr>
          <w:color w:val="CC0000"/>
        </w:rPr>
        <w:t>gagal</w:t>
      </w:r>
      <w:proofErr w:type="spellEnd"/>
      <w:r>
        <w:rPr>
          <w:color w:val="CC0000"/>
        </w:rPr>
        <w:t xml:space="preserve"> — alert </w:t>
      </w:r>
      <w:proofErr w:type="spellStart"/>
      <w:r>
        <w:rPr>
          <w:color w:val="CC0000"/>
        </w:rPr>
        <w:t>prioritas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tinggi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Tim Reliability </w:t>
      </w:r>
      <w:proofErr w:type="spellStart"/>
      <w:r>
        <w:rPr>
          <w:color w:val="CC0000"/>
        </w:rPr>
        <w:t>karena</w:t>
      </w:r>
      <w:proofErr w:type="spellEnd"/>
      <w:r>
        <w:rPr>
          <w:color w:val="CC0000"/>
        </w:rPr>
        <w:t xml:space="preserve"> Control Room </w:t>
      </w:r>
      <w:proofErr w:type="spellStart"/>
      <w:r>
        <w:rPr>
          <w:color w:val="CC0000"/>
        </w:rPr>
        <w:t>menampilkan</w:t>
      </w:r>
      <w:proofErr w:type="spellEnd"/>
      <w:r>
        <w:rPr>
          <w:color w:val="CC0000"/>
        </w:rPr>
        <w:t xml:space="preserve"> data stale; (5) Compaction job </w:t>
      </w:r>
      <w:proofErr w:type="spellStart"/>
      <w:r>
        <w:rPr>
          <w:color w:val="CC0000"/>
        </w:rPr>
        <w:t>gagal</w:t>
      </w:r>
      <w:proofErr w:type="spellEnd"/>
      <w:r>
        <w:rPr>
          <w:color w:val="CC0000"/>
        </w:rPr>
        <w:t xml:space="preserve"> — alert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Tim Data Engineering (non-urgent,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mempengaruhi</w:t>
      </w:r>
      <w:proofErr w:type="spellEnd"/>
      <w:r>
        <w:rPr>
          <w:color w:val="CC0000"/>
        </w:rPr>
        <w:t xml:space="preserve"> SLA </w:t>
      </w:r>
      <w:proofErr w:type="spellStart"/>
      <w:r>
        <w:rPr>
          <w:color w:val="CC0000"/>
        </w:rPr>
        <w:t>harian</w:t>
      </w:r>
      <w:proofErr w:type="spellEnd"/>
      <w:r>
        <w:rPr>
          <w:color w:val="CC0000"/>
        </w:rPr>
        <w:t>).</w:t>
      </w:r>
    </w:p>
    <w:p w14:paraId="0E08F1B0" w14:textId="77777777" w:rsidR="004F7314" w:rsidRDefault="00000000">
      <w:r>
        <w:br w:type="page"/>
      </w:r>
    </w:p>
    <w:p w14:paraId="082C9B8C" w14:textId="77777777" w:rsidR="004F7314" w:rsidRDefault="00000000">
      <w:pPr>
        <w:pStyle w:val="Heading1"/>
        <w:spacing w:line="276" w:lineRule="auto"/>
        <w:jc w:val="both"/>
      </w:pPr>
      <w:r>
        <w:rPr>
          <w:color w:val="CC0000"/>
        </w:rPr>
        <w:lastRenderedPageBreak/>
        <w:t>2.5 Serving Layer Design</w:t>
      </w:r>
    </w:p>
    <w:p w14:paraId="3257FC96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Serving Layer </w:t>
      </w:r>
      <w:proofErr w:type="spellStart"/>
      <w:r>
        <w:rPr>
          <w:color w:val="CC0000"/>
        </w:rPr>
        <w:t>adalah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komponen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baru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</w:t>
      </w:r>
      <w:proofErr w:type="spellEnd"/>
      <w:r>
        <w:rPr>
          <w:color w:val="CC0000"/>
        </w:rPr>
        <w:t xml:space="preserve"> pada proposal UTS. Layer </w:t>
      </w:r>
      <w:proofErr w:type="spellStart"/>
      <w:r>
        <w:rPr>
          <w:color w:val="CC0000"/>
        </w:rPr>
        <w:t>ini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menentukan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bagaimana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</w:t>
      </w:r>
      <w:proofErr w:type="gramStart"/>
      <w:r>
        <w:rPr>
          <w:color w:val="CC0000"/>
        </w:rPr>
        <w:t>Gold</w:t>
      </w:r>
      <w:proofErr w:type="gramEnd"/>
      <w:r>
        <w:rPr>
          <w:color w:val="CC0000"/>
        </w:rPr>
        <w:t xml:space="preserve"> tables </w:t>
      </w:r>
      <w:proofErr w:type="spellStart"/>
      <w:r>
        <w:rPr>
          <w:color w:val="CC0000"/>
        </w:rPr>
        <w:t>mencapai</w:t>
      </w:r>
      <w:proofErr w:type="spellEnd"/>
      <w:r>
        <w:rPr>
          <w:color w:val="CC0000"/>
        </w:rPr>
        <w:t xml:space="preserve"> end-user </w:t>
      </w:r>
      <w:proofErr w:type="spellStart"/>
      <w:r>
        <w:rPr>
          <w:color w:val="CC0000"/>
        </w:rPr>
        <w:t>tanpa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membebani</w:t>
      </w:r>
      <w:proofErr w:type="spellEnd"/>
      <w:r>
        <w:rPr>
          <w:color w:val="CC0000"/>
        </w:rPr>
        <w:t xml:space="preserve"> storage layer </w:t>
      </w:r>
      <w:proofErr w:type="spellStart"/>
      <w:r>
        <w:rPr>
          <w:color w:val="CC0000"/>
        </w:rPr>
        <w:t>utama</w:t>
      </w:r>
      <w:proofErr w:type="spellEnd"/>
      <w:r>
        <w:rPr>
          <w:color w:val="CC0000"/>
        </w:rPr>
        <w:t>.</w:t>
      </w:r>
    </w:p>
    <w:p w14:paraId="7481DF34" w14:textId="77777777" w:rsidR="004F7314" w:rsidRDefault="004F7314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4"/>
        <w:gridCol w:w="2282"/>
        <w:gridCol w:w="1420"/>
        <w:gridCol w:w="1164"/>
        <w:gridCol w:w="1145"/>
        <w:gridCol w:w="1711"/>
      </w:tblGrid>
      <w:tr w:rsidR="00591345" w14:paraId="26CCF084" w14:textId="77777777">
        <w:tc>
          <w:tcPr>
            <w:tcW w:w="14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D07E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Consumer</w:t>
            </w:r>
          </w:p>
        </w:tc>
        <w:tc>
          <w:tcPr>
            <w:tcW w:w="16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3C54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They Query</w:t>
            </w:r>
          </w:p>
        </w:tc>
        <w:tc>
          <w:tcPr>
            <w:tcW w:w="16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3217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Serving Pattern</w:t>
            </w:r>
          </w:p>
        </w:tc>
        <w:tc>
          <w:tcPr>
            <w:tcW w:w="12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7273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Freshness SLA</w:t>
            </w:r>
          </w:p>
        </w:tc>
        <w:tc>
          <w:tcPr>
            <w:tcW w:w="12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744D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Latency Target</w:t>
            </w:r>
          </w:p>
        </w:tc>
        <w:tc>
          <w:tcPr>
            <w:tcW w:w="20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959A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Concurrent Users</w:t>
            </w:r>
          </w:p>
        </w:tc>
      </w:tr>
      <w:tr w:rsidR="00591345" w14:paraId="711B45B3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BAF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Shift Supervisor (Dashboard Deviasi)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771DD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daftar equipment yang </w:t>
            </w:r>
            <w:proofErr w:type="spellStart"/>
            <w:r>
              <w:rPr>
                <w:color w:val="CC0000"/>
                <w:sz w:val="18"/>
                <w:szCs w:val="18"/>
              </w:rPr>
              <w:t>menyimpang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threshold per shift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FB9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Pre-aggregated table +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BI Engine cache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5EB8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Siap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CC0000"/>
                <w:sz w:val="18"/>
                <w:szCs w:val="18"/>
              </w:rPr>
              <w:t>awal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shift (07:00, 12:00, 16:00)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AAE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&lt; 3 </w:t>
            </w:r>
            <w:proofErr w:type="spellStart"/>
            <w:r>
              <w:rPr>
                <w:color w:val="CC0000"/>
                <w:sz w:val="18"/>
                <w:szCs w:val="18"/>
              </w:rPr>
              <w:t>detik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load dashboard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8BA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5–15 Supervisor per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3–5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CC0000"/>
                <w:sz w:val="18"/>
                <w:szCs w:val="18"/>
              </w:rPr>
              <w:t>maks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75 concurrent</w:t>
            </w:r>
          </w:p>
        </w:tc>
      </w:tr>
      <w:tr w:rsidR="00591345" w14:paraId="7CD7E82E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D64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PI Vision (Condition Monitoring)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D53C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status </w:t>
            </w:r>
            <w:proofErr w:type="spellStart"/>
            <w:r>
              <w:rPr>
                <w:color w:val="CC0000"/>
                <w:sz w:val="18"/>
                <w:szCs w:val="18"/>
              </w:rPr>
              <w:t>terbaru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per equipment (Running/Repair/Standby)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B3E69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Pre-aggregated table +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API (scheduled pull)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ECE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Maks 20 </w:t>
            </w:r>
            <w:proofErr w:type="spellStart"/>
            <w:r>
              <w:rPr>
                <w:color w:val="CC0000"/>
                <w:sz w:val="18"/>
                <w:szCs w:val="18"/>
              </w:rPr>
              <w:t>menit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akhir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shift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F357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&lt; 5 </w:t>
            </w:r>
            <w:proofErr w:type="spellStart"/>
            <w:r>
              <w:rPr>
                <w:color w:val="CC0000"/>
                <w:sz w:val="18"/>
                <w:szCs w:val="18"/>
              </w:rPr>
              <w:t>detik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per API call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CE6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1 server PI Vision per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(automated pull)</w:t>
            </w:r>
          </w:p>
        </w:tc>
      </w:tr>
      <w:tr w:rsidR="00591345" w14:paraId="3AAB8ACB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37B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ERIS Pusat (Dashboard Reliability)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CC21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mart_eris_weekly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Running Hours, MTBF, MTTR per equipment per </w:t>
            </w:r>
            <w:proofErr w:type="spellStart"/>
            <w:r>
              <w:rPr>
                <w:color w:val="CC0000"/>
                <w:sz w:val="18"/>
                <w:szCs w:val="18"/>
              </w:rPr>
              <w:t>minggu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002B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Pre-aggregated table + scheduled export (CSV/API)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58A4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Senin </w:t>
            </w:r>
            <w:proofErr w:type="spellStart"/>
            <w:r>
              <w:rPr>
                <w:color w:val="CC0000"/>
                <w:sz w:val="18"/>
                <w:szCs w:val="18"/>
              </w:rPr>
              <w:t>pagi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sebelum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06:00 WIB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0D6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&lt; 10 </w:t>
            </w:r>
            <w:proofErr w:type="spellStart"/>
            <w:r>
              <w:rPr>
                <w:color w:val="CC0000"/>
                <w:sz w:val="18"/>
                <w:szCs w:val="18"/>
              </w:rPr>
              <w:t>detik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load dashboard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BEEF9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10–20 </w:t>
            </w:r>
            <w:proofErr w:type="spellStart"/>
            <w:r>
              <w:rPr>
                <w:color w:val="CC0000"/>
                <w:sz w:val="18"/>
                <w:szCs w:val="18"/>
              </w:rPr>
              <w:t>analis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 Kantor Pusat</w:t>
            </w:r>
          </w:p>
        </w:tc>
      </w:tr>
      <w:tr w:rsidR="00591345" w14:paraId="4BEBCA94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5A65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Insinyur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AI (Training Data)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CDEE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CC0000"/>
                <w:sz w:val="18"/>
                <w:szCs w:val="18"/>
              </w:rPr>
              <w:t>historis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  <w:r>
              <w:rPr>
                <w:color w:val="CC0000"/>
                <w:sz w:val="18"/>
                <w:szCs w:val="18"/>
              </w:rPr>
              <w:t>: dataset training Predictive Maintenance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D2E5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snapshot export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GCS (on-demand)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4DD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Daily (data T-1 </w:t>
            </w:r>
            <w:proofErr w:type="spellStart"/>
            <w:r>
              <w:rPr>
                <w:color w:val="CC0000"/>
                <w:sz w:val="18"/>
                <w:szCs w:val="18"/>
              </w:rPr>
              <w:t>tersedia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293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Bulk export, </w:t>
            </w:r>
            <w:proofErr w:type="spellStart"/>
            <w:r>
              <w:rPr>
                <w:color w:val="CC0000"/>
                <w:sz w:val="18"/>
                <w:szCs w:val="18"/>
              </w:rPr>
              <w:t>bukan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interactive query</w:t>
            </w:r>
          </w:p>
        </w:tc>
        <w:tc>
          <w:tcPr>
            <w:tcW w:w="2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036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2–5 data scientist</w:t>
            </w:r>
          </w:p>
        </w:tc>
      </w:tr>
    </w:tbl>
    <w:p w14:paraId="2FC77E23" w14:textId="77777777" w:rsidR="004F7314" w:rsidRDefault="004F7314">
      <w:pPr>
        <w:spacing w:after="120" w:line="276" w:lineRule="auto"/>
        <w:jc w:val="both"/>
      </w:pPr>
    </w:p>
    <w:p w14:paraId="133ECD8C" w14:textId="77777777" w:rsidR="004F7314" w:rsidRDefault="00000000">
      <w:pPr>
        <w:pStyle w:val="Heading2"/>
        <w:spacing w:line="276" w:lineRule="auto"/>
        <w:jc w:val="both"/>
      </w:pPr>
      <w:proofErr w:type="spellStart"/>
      <w:r>
        <w:rPr>
          <w:color w:val="CC0000"/>
        </w:rPr>
        <w:t>Justifikasi</w:t>
      </w:r>
      <w:proofErr w:type="spellEnd"/>
      <w:r>
        <w:rPr>
          <w:color w:val="CC0000"/>
        </w:rPr>
        <w:t xml:space="preserve"> Serving Pattern</w:t>
      </w:r>
    </w:p>
    <w:p w14:paraId="6B603C9D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Pola serving yang </w:t>
      </w:r>
      <w:proofErr w:type="spellStart"/>
      <w:r>
        <w:rPr>
          <w:color w:val="CC0000"/>
        </w:rPr>
        <w:t>dipilih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adalah</w:t>
      </w:r>
      <w:proofErr w:type="spellEnd"/>
      <w:r>
        <w:rPr>
          <w:color w:val="CC0000"/>
        </w:rPr>
        <w:t xml:space="preserve"> Pre-Aggregated Tables (Data Marts)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 BI Engine </w:t>
      </w:r>
      <w:proofErr w:type="spellStart"/>
      <w:r>
        <w:rPr>
          <w:color w:val="CC0000"/>
        </w:rPr>
        <w:t>sebagai</w:t>
      </w:r>
      <w:proofErr w:type="spellEnd"/>
      <w:r>
        <w:rPr>
          <w:color w:val="CC0000"/>
        </w:rPr>
        <w:t xml:space="preserve"> caching layer. </w:t>
      </w:r>
      <w:proofErr w:type="spellStart"/>
      <w:r>
        <w:rPr>
          <w:color w:val="CC0000"/>
        </w:rPr>
        <w:t>Pilihan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ini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didasarkan</w:t>
      </w:r>
      <w:proofErr w:type="spellEnd"/>
      <w:r>
        <w:rPr>
          <w:color w:val="CC0000"/>
        </w:rPr>
        <w:t xml:space="preserve"> pada Freshness-Latency-Cost Triangle (Week 11):</w:t>
      </w:r>
    </w:p>
    <w:p w14:paraId="66023B2F" w14:textId="77777777" w:rsidR="004F7314" w:rsidRDefault="004F7314">
      <w:pPr>
        <w:spacing w:after="120" w:line="276" w:lineRule="auto"/>
        <w:jc w:val="both"/>
      </w:pPr>
    </w:p>
    <w:p w14:paraId="7EA5667E" w14:textId="77777777" w:rsidR="004F7314" w:rsidRDefault="00000000">
      <w:pPr>
        <w:spacing w:after="80" w:line="276" w:lineRule="auto"/>
        <w:jc w:val="both"/>
      </w:pPr>
      <w:proofErr w:type="spellStart"/>
      <w:r>
        <w:rPr>
          <w:b/>
          <w:bCs/>
          <w:color w:val="CC0000"/>
        </w:rPr>
        <w:t>Prioritas</w:t>
      </w:r>
      <w:proofErr w:type="spellEnd"/>
      <w:r>
        <w:rPr>
          <w:b/>
          <w:bCs/>
          <w:color w:val="CC0000"/>
        </w:rPr>
        <w:t xml:space="preserve"> 1 — Freshness: </w:t>
      </w:r>
      <w:r>
        <w:rPr>
          <w:color w:val="CC0000"/>
        </w:rPr>
        <w:t xml:space="preserve">Data </w:t>
      </w:r>
      <w:proofErr w:type="spellStart"/>
      <w:r>
        <w:rPr>
          <w:color w:val="CC0000"/>
        </w:rPr>
        <w:t>harus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siap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tepat</w:t>
      </w:r>
      <w:proofErr w:type="spellEnd"/>
      <w:r>
        <w:rPr>
          <w:color w:val="CC0000"/>
        </w:rPr>
        <w:t xml:space="preserve"> di </w:t>
      </w:r>
      <w:proofErr w:type="spellStart"/>
      <w:r>
        <w:rPr>
          <w:color w:val="CC0000"/>
        </w:rPr>
        <w:t>awal</w:t>
      </w:r>
      <w:proofErr w:type="spellEnd"/>
      <w:r>
        <w:rPr>
          <w:color w:val="CC0000"/>
        </w:rPr>
        <w:t xml:space="preserve"> shift. Ini non-negotiable </w:t>
      </w:r>
      <w:proofErr w:type="spellStart"/>
      <w:r>
        <w:rPr>
          <w:color w:val="CC0000"/>
        </w:rPr>
        <w:t>karena</w:t>
      </w:r>
      <w:proofErr w:type="spellEnd"/>
      <w:r>
        <w:rPr>
          <w:color w:val="CC0000"/>
        </w:rPr>
        <w:t xml:space="preserve"> Shift Supervisor </w:t>
      </w:r>
      <w:proofErr w:type="spellStart"/>
      <w:r>
        <w:rPr>
          <w:color w:val="CC0000"/>
        </w:rPr>
        <w:t>memerlukan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laporan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deviasi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pengambilan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keputusan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operasional</w:t>
      </w:r>
      <w:proofErr w:type="spellEnd"/>
      <w:r>
        <w:rPr>
          <w:color w:val="CC0000"/>
        </w:rPr>
        <w:t>.</w:t>
      </w:r>
    </w:p>
    <w:p w14:paraId="2A59E99C" w14:textId="77777777" w:rsidR="004F7314" w:rsidRDefault="00000000">
      <w:pPr>
        <w:spacing w:after="80" w:line="276" w:lineRule="auto"/>
        <w:jc w:val="both"/>
      </w:pPr>
      <w:proofErr w:type="spellStart"/>
      <w:r>
        <w:rPr>
          <w:b/>
          <w:bCs/>
          <w:color w:val="CC0000"/>
        </w:rPr>
        <w:t>Prioritas</w:t>
      </w:r>
      <w:proofErr w:type="spellEnd"/>
      <w:r>
        <w:rPr>
          <w:b/>
          <w:bCs/>
          <w:color w:val="CC0000"/>
        </w:rPr>
        <w:t xml:space="preserve"> 2 — Cost: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menggunakan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 native (serverless, pay-per-query) dan materialized views yang di-refresh </w:t>
      </w:r>
      <w:proofErr w:type="spellStart"/>
      <w:r>
        <w:rPr>
          <w:color w:val="CC0000"/>
        </w:rPr>
        <w:t>secara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terjadwal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biaya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tetap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terkendali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tanpa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perlu</w:t>
      </w:r>
      <w:proofErr w:type="spellEnd"/>
      <w:r>
        <w:rPr>
          <w:color w:val="CC0000"/>
        </w:rPr>
        <w:t xml:space="preserve"> provisioning cluster OLAP </w:t>
      </w:r>
      <w:proofErr w:type="spellStart"/>
      <w:r>
        <w:rPr>
          <w:color w:val="CC0000"/>
        </w:rPr>
        <w:t>terpisah</w:t>
      </w:r>
      <w:proofErr w:type="spellEnd"/>
      <w:r>
        <w:rPr>
          <w:color w:val="CC0000"/>
        </w:rPr>
        <w:t>.</w:t>
      </w:r>
    </w:p>
    <w:p w14:paraId="5663C6A2" w14:textId="77777777" w:rsidR="004F7314" w:rsidRDefault="00000000">
      <w:pPr>
        <w:spacing w:after="120" w:line="276" w:lineRule="auto"/>
        <w:jc w:val="both"/>
      </w:pPr>
      <w:proofErr w:type="spellStart"/>
      <w:r>
        <w:rPr>
          <w:b/>
          <w:bCs/>
          <w:color w:val="CC0000"/>
        </w:rPr>
        <w:t>Dikorbankan</w:t>
      </w:r>
      <w:proofErr w:type="spellEnd"/>
      <w:r>
        <w:rPr>
          <w:b/>
          <w:bCs/>
          <w:color w:val="CC0000"/>
        </w:rPr>
        <w:t xml:space="preserve"> — Latency (sub-</w:t>
      </w:r>
      <w:proofErr w:type="spellStart"/>
      <w:r>
        <w:rPr>
          <w:b/>
          <w:bCs/>
          <w:color w:val="CC0000"/>
        </w:rPr>
        <w:t>detik</w:t>
      </w:r>
      <w:proofErr w:type="spellEnd"/>
      <w:r>
        <w:rPr>
          <w:b/>
          <w:bCs/>
          <w:color w:val="CC0000"/>
        </w:rPr>
        <w:t xml:space="preserve">): </w:t>
      </w:r>
      <w:r>
        <w:rPr>
          <w:color w:val="CC0000"/>
        </w:rPr>
        <w:t xml:space="preserve">Target latency 3–10 </w:t>
      </w:r>
      <w:proofErr w:type="spellStart"/>
      <w:r>
        <w:rPr>
          <w:color w:val="CC0000"/>
        </w:rPr>
        <w:t>detik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sudah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cukup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use case dashboard dan API pull. Sub-second latency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diperlukan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karena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</w:t>
      </w:r>
      <w:proofErr w:type="spellEnd"/>
      <w:r>
        <w:rPr>
          <w:color w:val="CC0000"/>
        </w:rPr>
        <w:t xml:space="preserve"> use case real-time trading </w:t>
      </w:r>
      <w:proofErr w:type="spellStart"/>
      <w:r>
        <w:rPr>
          <w:color w:val="CC0000"/>
        </w:rPr>
        <w:t>atau</w:t>
      </w:r>
      <w:proofErr w:type="spellEnd"/>
      <w:r>
        <w:rPr>
          <w:color w:val="CC0000"/>
        </w:rPr>
        <w:t xml:space="preserve"> alerting per-</w:t>
      </w:r>
      <w:proofErr w:type="spellStart"/>
      <w:r>
        <w:rPr>
          <w:color w:val="CC0000"/>
        </w:rPr>
        <w:t>detik</w:t>
      </w:r>
      <w:proofErr w:type="spellEnd"/>
      <w:r>
        <w:rPr>
          <w:color w:val="CC0000"/>
        </w:rPr>
        <w:t>.</w:t>
      </w:r>
    </w:p>
    <w:p w14:paraId="4CC82133" w14:textId="1F2204A8" w:rsidR="00CD4F43" w:rsidRDefault="00591345">
      <w:pPr>
        <w:jc w:val="center"/>
      </w:pPr>
      <w:r>
        <w:rPr>
          <w:noProof/>
        </w:rPr>
        <w:lastRenderedPageBreak/>
        <w:drawing>
          <wp:inline distT="0" distB="0" distL="0" distR="0" wp14:anchorId="2DF3FA5F" wp14:editId="603A9FBC">
            <wp:extent cx="4938717" cy="4486275"/>
            <wp:effectExtent l="0" t="0" r="0" b="0"/>
            <wp:docPr id="159008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8" r="24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765" cy="449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E6E08" w14:textId="77777777" w:rsidR="00CD4F43" w:rsidRDefault="00000000">
      <w:pPr>
        <w:jc w:val="center"/>
      </w:pPr>
      <w:r>
        <w:rPr>
          <w:i/>
          <w:color w:val="888780"/>
          <w:sz w:val="18"/>
        </w:rPr>
        <w:t xml:space="preserve">Gambar 2. </w:t>
      </w:r>
      <w:proofErr w:type="spellStart"/>
      <w:r>
        <w:rPr>
          <w:i/>
          <w:color w:val="888780"/>
          <w:sz w:val="18"/>
        </w:rPr>
        <w:t>Tampilan</w:t>
      </w:r>
      <w:proofErr w:type="spellEnd"/>
      <w:r>
        <w:rPr>
          <w:i/>
          <w:color w:val="888780"/>
          <w:sz w:val="18"/>
        </w:rPr>
        <w:t xml:space="preserve"> BOC Dashboard, PI Vision, dan ERIS Pusat</w:t>
      </w:r>
    </w:p>
    <w:p w14:paraId="22BFEDD8" w14:textId="77777777" w:rsidR="004F7314" w:rsidRDefault="004F7314">
      <w:pPr>
        <w:spacing w:after="120" w:line="276" w:lineRule="auto"/>
        <w:jc w:val="both"/>
      </w:pPr>
    </w:p>
    <w:p w14:paraId="38142F24" w14:textId="77777777" w:rsidR="00083727" w:rsidRDefault="00083727">
      <w:pPr>
        <w:spacing w:after="120" w:line="276" w:lineRule="auto"/>
        <w:jc w:val="both"/>
      </w:pPr>
    </w:p>
    <w:p w14:paraId="79615057" w14:textId="77777777" w:rsidR="00083727" w:rsidRDefault="00083727">
      <w:pPr>
        <w:spacing w:after="120" w:line="276" w:lineRule="auto"/>
        <w:jc w:val="both"/>
      </w:pPr>
    </w:p>
    <w:p w14:paraId="255418C3" w14:textId="77777777" w:rsidR="004F7314" w:rsidRDefault="00000000">
      <w:pPr>
        <w:pStyle w:val="Heading2"/>
        <w:spacing w:line="276" w:lineRule="auto"/>
        <w:jc w:val="both"/>
      </w:pPr>
      <w:proofErr w:type="spellStart"/>
      <w:r>
        <w:rPr>
          <w:color w:val="CC0000"/>
        </w:rPr>
        <w:t>Alternatif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Dipertimbangkan</w:t>
      </w:r>
      <w:proofErr w:type="spellEnd"/>
      <w:r>
        <w:rPr>
          <w:color w:val="CC0000"/>
        </w:rPr>
        <w:t xml:space="preserve"> dan </w:t>
      </w:r>
      <w:proofErr w:type="spellStart"/>
      <w:r>
        <w:rPr>
          <w:color w:val="CC0000"/>
        </w:rPr>
        <w:t>Ditolak</w:t>
      </w:r>
      <w:proofErr w:type="spellEnd"/>
    </w:p>
    <w:p w14:paraId="2646ADC2" w14:textId="77777777" w:rsidR="004F7314" w:rsidRDefault="00000000">
      <w:pPr>
        <w:spacing w:after="80" w:line="276" w:lineRule="auto"/>
        <w:jc w:val="both"/>
      </w:pPr>
      <w:r>
        <w:rPr>
          <w:b/>
          <w:bCs/>
          <w:color w:val="CC0000"/>
        </w:rPr>
        <w:t xml:space="preserve">Apache Druid / </w:t>
      </w:r>
      <w:proofErr w:type="spellStart"/>
      <w:r>
        <w:rPr>
          <w:b/>
          <w:bCs/>
          <w:color w:val="CC0000"/>
        </w:rPr>
        <w:t>ClickHouse</w:t>
      </w:r>
      <w:proofErr w:type="spellEnd"/>
      <w:r>
        <w:rPr>
          <w:b/>
          <w:bCs/>
          <w:color w:val="CC0000"/>
        </w:rPr>
        <w:t xml:space="preserve">: </w:t>
      </w:r>
      <w:proofErr w:type="spellStart"/>
      <w:r>
        <w:rPr>
          <w:color w:val="CC0000"/>
        </w:rPr>
        <w:t>Dipertimbangkan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sub-second OLAP query, </w:t>
      </w:r>
      <w:proofErr w:type="spellStart"/>
      <w:r>
        <w:rPr>
          <w:color w:val="CC0000"/>
        </w:rPr>
        <w:t>namun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ditolak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karena</w:t>
      </w:r>
      <w:proofErr w:type="spellEnd"/>
      <w:r>
        <w:rPr>
          <w:color w:val="CC0000"/>
        </w:rPr>
        <w:t xml:space="preserve"> freshness </w:t>
      </w:r>
      <w:proofErr w:type="spellStart"/>
      <w:r>
        <w:rPr>
          <w:color w:val="CC0000"/>
        </w:rPr>
        <w:t>harian</w:t>
      </w:r>
      <w:proofErr w:type="spellEnd"/>
      <w:r>
        <w:rPr>
          <w:color w:val="CC0000"/>
        </w:rPr>
        <w:t xml:space="preserve">/per-shift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memerlukan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kecepatan</w:t>
      </w:r>
      <w:proofErr w:type="spellEnd"/>
      <w:r>
        <w:rPr>
          <w:color w:val="CC0000"/>
        </w:rPr>
        <w:t xml:space="preserve"> query sub-</w:t>
      </w:r>
      <w:proofErr w:type="spellStart"/>
      <w:r>
        <w:rPr>
          <w:color w:val="CC0000"/>
        </w:rPr>
        <w:t>detik</w:t>
      </w:r>
      <w:proofErr w:type="spellEnd"/>
      <w:r>
        <w:rPr>
          <w:color w:val="CC0000"/>
        </w:rPr>
        <w:t xml:space="preserve">, dan </w:t>
      </w:r>
      <w:proofErr w:type="spellStart"/>
      <w:r>
        <w:rPr>
          <w:color w:val="CC0000"/>
        </w:rPr>
        <w:t>biaya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operasional</w:t>
      </w:r>
      <w:proofErr w:type="spellEnd"/>
      <w:r>
        <w:rPr>
          <w:color w:val="CC0000"/>
        </w:rPr>
        <w:t xml:space="preserve"> cluster dedicated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sebanding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jumlah</w:t>
      </w:r>
      <w:proofErr w:type="spellEnd"/>
      <w:r>
        <w:rPr>
          <w:color w:val="CC0000"/>
        </w:rPr>
        <w:t xml:space="preserve"> concurrent user yang </w:t>
      </w:r>
      <w:proofErr w:type="spellStart"/>
      <w:r>
        <w:rPr>
          <w:color w:val="CC0000"/>
        </w:rPr>
        <w:t>relatif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kecil</w:t>
      </w:r>
      <w:proofErr w:type="spellEnd"/>
      <w:r>
        <w:rPr>
          <w:color w:val="CC0000"/>
        </w:rPr>
        <w:t xml:space="preserve"> (&lt; 100).</w:t>
      </w:r>
    </w:p>
    <w:p w14:paraId="0084B8CF" w14:textId="77777777" w:rsidR="004F7314" w:rsidRDefault="00000000">
      <w:pPr>
        <w:spacing w:after="80" w:line="276" w:lineRule="auto"/>
        <w:jc w:val="both"/>
      </w:pPr>
      <w:r>
        <w:rPr>
          <w:b/>
          <w:bCs/>
          <w:color w:val="CC0000"/>
        </w:rPr>
        <w:t xml:space="preserve">Redis / Memcached Cache: </w:t>
      </w:r>
      <w:proofErr w:type="spellStart"/>
      <w:r>
        <w:rPr>
          <w:color w:val="CC0000"/>
        </w:rPr>
        <w:t>Dipertimbangkan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sebagai</w:t>
      </w:r>
      <w:proofErr w:type="spellEnd"/>
      <w:r>
        <w:rPr>
          <w:color w:val="CC0000"/>
        </w:rPr>
        <w:t xml:space="preserve"> caching layer, </w:t>
      </w:r>
      <w:proofErr w:type="spellStart"/>
      <w:r>
        <w:rPr>
          <w:color w:val="CC0000"/>
        </w:rPr>
        <w:t>namun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ditolak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karena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 BI Engine </w:t>
      </w:r>
      <w:proofErr w:type="spellStart"/>
      <w:r>
        <w:rPr>
          <w:color w:val="CC0000"/>
        </w:rPr>
        <w:t>sudah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menyediakan</w:t>
      </w:r>
      <w:proofErr w:type="spellEnd"/>
      <w:r>
        <w:rPr>
          <w:color w:val="CC0000"/>
        </w:rPr>
        <w:t xml:space="preserve"> in-memory caching </w:t>
      </w:r>
      <w:proofErr w:type="spellStart"/>
      <w:r>
        <w:rPr>
          <w:color w:val="CC0000"/>
        </w:rPr>
        <w:t>terintegrasi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tanpa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perlu</w:t>
      </w:r>
      <w:proofErr w:type="spellEnd"/>
      <w:r>
        <w:rPr>
          <w:color w:val="CC0000"/>
        </w:rPr>
        <w:t xml:space="preserve"> manage </w:t>
      </w:r>
      <w:proofErr w:type="spellStart"/>
      <w:r>
        <w:rPr>
          <w:color w:val="CC0000"/>
        </w:rPr>
        <w:t>infrastruktur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terpisah</w:t>
      </w:r>
      <w:proofErr w:type="spellEnd"/>
      <w:r>
        <w:rPr>
          <w:color w:val="CC0000"/>
        </w:rPr>
        <w:t xml:space="preserve">. TTL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relevan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karena</w:t>
      </w:r>
      <w:proofErr w:type="spellEnd"/>
      <w:r>
        <w:rPr>
          <w:color w:val="CC0000"/>
        </w:rPr>
        <w:t xml:space="preserve"> data di-refresh per-shift (</w:t>
      </w:r>
      <w:proofErr w:type="spellStart"/>
      <w:r>
        <w:rPr>
          <w:color w:val="CC0000"/>
        </w:rPr>
        <w:t>bukan</w:t>
      </w:r>
      <w:proofErr w:type="spellEnd"/>
      <w:r>
        <w:rPr>
          <w:color w:val="CC0000"/>
        </w:rPr>
        <w:t xml:space="preserve"> continuous).</w:t>
      </w:r>
    </w:p>
    <w:p w14:paraId="7EB27BB1" w14:textId="77777777" w:rsidR="004F7314" w:rsidRDefault="00000000">
      <w:r>
        <w:br w:type="page"/>
      </w:r>
    </w:p>
    <w:p w14:paraId="204032BC" w14:textId="77777777" w:rsidR="004F7314" w:rsidRDefault="00000000">
      <w:pPr>
        <w:pStyle w:val="Heading1"/>
        <w:spacing w:line="276" w:lineRule="auto"/>
        <w:jc w:val="both"/>
      </w:pPr>
      <w:r>
        <w:rPr>
          <w:color w:val="CC0000"/>
        </w:rPr>
        <w:lastRenderedPageBreak/>
        <w:t>2.6 ML / Advanced Analytics</w:t>
      </w:r>
    </w:p>
    <w:p w14:paraId="59E717DC" w14:textId="77777777" w:rsidR="004F7314" w:rsidRDefault="00000000">
      <w:pPr>
        <w:spacing w:after="120" w:line="276" w:lineRule="auto"/>
        <w:jc w:val="both"/>
      </w:pPr>
      <w:proofErr w:type="spellStart"/>
      <w:r>
        <w:rPr>
          <w:color w:val="CC0000"/>
        </w:rPr>
        <w:t>Sistem</w:t>
      </w:r>
      <w:proofErr w:type="spellEnd"/>
      <w:r>
        <w:rPr>
          <w:color w:val="CC0000"/>
        </w:rPr>
        <w:t xml:space="preserve"> BOC+ </w:t>
      </w:r>
      <w:proofErr w:type="spellStart"/>
      <w:r>
        <w:rPr>
          <w:color w:val="CC0000"/>
        </w:rPr>
        <w:t>memerlukan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komponen</w:t>
      </w:r>
      <w:proofErr w:type="spellEnd"/>
      <w:r>
        <w:rPr>
          <w:color w:val="CC0000"/>
        </w:rPr>
        <w:t xml:space="preserve"> Machine Learning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Predictive Maintenance, </w:t>
      </w:r>
      <w:proofErr w:type="spellStart"/>
      <w:r>
        <w:rPr>
          <w:color w:val="CC0000"/>
        </w:rPr>
        <w:t>yaitu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memprediksi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kerusakan</w:t>
      </w:r>
      <w:proofErr w:type="spellEnd"/>
      <w:r>
        <w:rPr>
          <w:color w:val="CC0000"/>
        </w:rPr>
        <w:t xml:space="preserve"> equipment </w:t>
      </w:r>
      <w:proofErr w:type="spellStart"/>
      <w:r>
        <w:rPr>
          <w:color w:val="CC0000"/>
        </w:rPr>
        <w:t>kritis</w:t>
      </w:r>
      <w:proofErr w:type="spellEnd"/>
      <w:r>
        <w:rPr>
          <w:color w:val="CC0000"/>
        </w:rPr>
        <w:t xml:space="preserve"> (N+0) </w:t>
      </w:r>
      <w:proofErr w:type="spellStart"/>
      <w:r>
        <w:rPr>
          <w:color w:val="CC0000"/>
        </w:rPr>
        <w:t>sebelum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terjadi</w:t>
      </w:r>
      <w:proofErr w:type="spellEnd"/>
      <w:r>
        <w:rPr>
          <w:color w:val="CC0000"/>
        </w:rPr>
        <w:t xml:space="preserve"> unplanned shutdown.</w:t>
      </w:r>
    </w:p>
    <w:p w14:paraId="118B2A4B" w14:textId="77777777" w:rsidR="004F7314" w:rsidRDefault="004F7314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1345" w14:paraId="04C01CB9" w14:textId="77777777">
        <w:tc>
          <w:tcPr>
            <w:tcW w:w="25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2AC8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ML Component</w:t>
            </w:r>
          </w:p>
        </w:tc>
        <w:tc>
          <w:tcPr>
            <w:tcW w:w="65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0296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Your Design</w:t>
            </w:r>
          </w:p>
        </w:tc>
      </w:tr>
      <w:tr w:rsidR="00591345" w14:paraId="3E6B1231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8BB8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What does the model predict?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F99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Probability of equipment failure </w:t>
            </w:r>
            <w:proofErr w:type="spellStart"/>
            <w:r>
              <w:rPr>
                <w:color w:val="CC0000"/>
                <w:sz w:val="18"/>
                <w:szCs w:val="18"/>
              </w:rPr>
              <w:t>dalam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7 </w:t>
            </w:r>
            <w:proofErr w:type="spellStart"/>
            <w:r>
              <w:rPr>
                <w:color w:val="CC0000"/>
                <w:sz w:val="18"/>
                <w:szCs w:val="18"/>
              </w:rPr>
              <w:t>hari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depan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setiap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equipment </w:t>
            </w:r>
            <w:proofErr w:type="spellStart"/>
            <w:r>
              <w:rPr>
                <w:color w:val="CC0000"/>
                <w:sz w:val="18"/>
                <w:szCs w:val="18"/>
              </w:rPr>
              <w:t>kritis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N+0 (</w:t>
            </w:r>
            <w:proofErr w:type="spellStart"/>
            <w:r>
              <w:rPr>
                <w:color w:val="CC0000"/>
                <w:sz w:val="18"/>
                <w:szCs w:val="18"/>
              </w:rPr>
              <w:t>kompresor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pompa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turbin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). Output: </w:t>
            </w:r>
            <w:proofErr w:type="spellStart"/>
            <w:r>
              <w:rPr>
                <w:color w:val="CC0000"/>
                <w:sz w:val="18"/>
                <w:szCs w:val="18"/>
              </w:rPr>
              <w:t>skor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0–1 per equipment per </w:t>
            </w:r>
            <w:proofErr w:type="spellStart"/>
            <w:r>
              <w:rPr>
                <w:color w:val="CC0000"/>
                <w:sz w:val="18"/>
                <w:szCs w:val="18"/>
              </w:rPr>
              <w:t>hari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2BF29C34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BBF1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Features (10 features)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D3B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(1) avg_temperature_24h, (2) max_temperature_24h, (3) avg_vibration_24h, (4) max_vibration_24h, (5) avg_pressure_24h, (6) std_pressure_24h, (7) </w:t>
            </w:r>
            <w:proofErr w:type="spellStart"/>
            <w:r>
              <w:rPr>
                <w:color w:val="CC0000"/>
                <w:sz w:val="18"/>
                <w:szCs w:val="18"/>
              </w:rPr>
              <w:t>running_hours_since_last_repair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(8) </w:t>
            </w:r>
            <w:proofErr w:type="spellStart"/>
            <w:r>
              <w:rPr>
                <w:color w:val="CC0000"/>
                <w:sz w:val="18"/>
                <w:szCs w:val="18"/>
              </w:rPr>
              <w:t>total_repair_count_lifetime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(9) </w:t>
            </w:r>
            <w:proofErr w:type="spellStart"/>
            <w:r>
              <w:rPr>
                <w:color w:val="CC0000"/>
                <w:sz w:val="18"/>
                <w:szCs w:val="18"/>
              </w:rPr>
              <w:t>days_since_last_deviation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(10) </w:t>
            </w:r>
            <w:proofErr w:type="spellStart"/>
            <w:r>
              <w:rPr>
                <w:color w:val="CC0000"/>
                <w:sz w:val="18"/>
                <w:szCs w:val="18"/>
              </w:rPr>
              <w:t>equipment_criticality_score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Master Data)</w:t>
            </w:r>
          </w:p>
        </w:tc>
      </w:tr>
      <w:tr w:rsidR="00591345" w14:paraId="25EE915A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46B1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How are features computed?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B8F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Batch Spark job (Step 7 di Pipeline). Features </w:t>
            </w:r>
            <w:proofErr w:type="spellStart"/>
            <w:r>
              <w:rPr>
                <w:color w:val="CC0000"/>
                <w:sz w:val="18"/>
                <w:szCs w:val="18"/>
              </w:rPr>
              <w:t>dihitung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(24h rolling window) dan </w:t>
            </w: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(status </w:t>
            </w:r>
            <w:proofErr w:type="spellStart"/>
            <w:r>
              <w:rPr>
                <w:color w:val="CC0000"/>
                <w:sz w:val="18"/>
                <w:szCs w:val="18"/>
              </w:rPr>
              <w:t>historis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CC0000"/>
                <w:sz w:val="18"/>
                <w:szCs w:val="18"/>
              </w:rPr>
              <w:t>Disimpan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feature table: </w:t>
            </w:r>
            <w:proofErr w:type="spellStart"/>
            <w:r>
              <w:rPr>
                <w:color w:val="CC0000"/>
                <w:sz w:val="18"/>
                <w:szCs w:val="18"/>
              </w:rPr>
              <w:t>feat_equipment_daily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1DE878F6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EC15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Training data versioning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CFEC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snapshots (time travel). </w:t>
            </w:r>
            <w:proofErr w:type="spellStart"/>
            <w:r>
              <w:rPr>
                <w:color w:val="CC0000"/>
                <w:sz w:val="18"/>
                <w:szCs w:val="18"/>
              </w:rPr>
              <w:t>Setiap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training run </w:t>
            </w:r>
            <w:proofErr w:type="spellStart"/>
            <w:r>
              <w:rPr>
                <w:color w:val="CC0000"/>
                <w:sz w:val="18"/>
                <w:szCs w:val="18"/>
              </w:rPr>
              <w:t>menyimpan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snapshot_id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dan timestamp. Reproducibility </w:t>
            </w:r>
            <w:proofErr w:type="spellStart"/>
            <w:r>
              <w:rPr>
                <w:color w:val="CC0000"/>
                <w:sz w:val="18"/>
                <w:szCs w:val="18"/>
              </w:rPr>
              <w:t>dijamin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data scientist </w:t>
            </w:r>
            <w:proofErr w:type="spellStart"/>
            <w:r>
              <w:rPr>
                <w:color w:val="CC0000"/>
                <w:sz w:val="18"/>
                <w:szCs w:val="18"/>
              </w:rPr>
              <w:t>dapat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query AS OF SYSTEM_TIME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mendapatkan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dataset </w:t>
            </w:r>
            <w:proofErr w:type="spellStart"/>
            <w:r>
              <w:rPr>
                <w:color w:val="CC0000"/>
                <w:sz w:val="18"/>
                <w:szCs w:val="18"/>
              </w:rPr>
              <w:t>persis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seperti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saat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training.</w:t>
            </w:r>
          </w:p>
        </w:tc>
      </w:tr>
      <w:tr w:rsidR="00591345" w14:paraId="21A5B972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4251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Inference mode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0C2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Batch inference (nightly scoring, 02:00 WIB). Model di-deploy via Vertex AI, </w:t>
            </w:r>
            <w:proofErr w:type="spellStart"/>
            <w:r>
              <w:rPr>
                <w:color w:val="CC0000"/>
                <w:sz w:val="18"/>
                <w:szCs w:val="18"/>
              </w:rPr>
              <w:t>membaca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feat_equipment_daily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menghasilkan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skor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prediksi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CC0000"/>
                <w:sz w:val="18"/>
                <w:szCs w:val="18"/>
              </w:rPr>
              <w:t>menyimpan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mart_predictive_scores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Online inference </w:t>
            </w:r>
            <w:proofErr w:type="spellStart"/>
            <w:r>
              <w:rPr>
                <w:color w:val="CC0000"/>
                <w:sz w:val="18"/>
                <w:szCs w:val="18"/>
              </w:rPr>
              <w:t>tidak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diperlukan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karena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keputusan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maintenance </w:t>
            </w:r>
            <w:proofErr w:type="spellStart"/>
            <w:r>
              <w:rPr>
                <w:color w:val="CC0000"/>
                <w:sz w:val="18"/>
                <w:szCs w:val="18"/>
              </w:rPr>
              <w:t>dijadwalkan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harian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bukan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real-time.</w:t>
            </w:r>
          </w:p>
        </w:tc>
      </w:tr>
      <w:tr w:rsidR="00591345" w14:paraId="7D514B9B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0C93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Where do predictions land?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4C27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table: </w:t>
            </w:r>
            <w:proofErr w:type="spellStart"/>
            <w:r>
              <w:rPr>
                <w:color w:val="CC0000"/>
                <w:sz w:val="18"/>
                <w:szCs w:val="18"/>
              </w:rPr>
              <w:t>mart_predictive_scores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 layer). </w:t>
            </w:r>
            <w:proofErr w:type="spellStart"/>
            <w:r>
              <w:rPr>
                <w:color w:val="CC0000"/>
                <w:sz w:val="18"/>
                <w:szCs w:val="18"/>
              </w:rPr>
              <w:t>Dikonsumsi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oleh dashboard Reliability Engineer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prioritasi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inspeksi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CC0000"/>
                <w:sz w:val="18"/>
                <w:szCs w:val="18"/>
              </w:rPr>
              <w:t>perencanaan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maintenance window.</w:t>
            </w:r>
          </w:p>
        </w:tc>
      </w:tr>
    </w:tbl>
    <w:p w14:paraId="32CE788A" w14:textId="77777777" w:rsidR="004F7314" w:rsidRDefault="00000000">
      <w:r>
        <w:br w:type="page"/>
      </w:r>
    </w:p>
    <w:p w14:paraId="35F30A18" w14:textId="77777777" w:rsidR="004F7314" w:rsidRDefault="00000000">
      <w:pPr>
        <w:pStyle w:val="Heading1"/>
        <w:spacing w:line="276" w:lineRule="auto"/>
        <w:jc w:val="both"/>
      </w:pPr>
      <w:r>
        <w:rPr>
          <w:color w:val="CC0000"/>
        </w:rPr>
        <w:lastRenderedPageBreak/>
        <w:t>2.7 Performance &amp; Bottlenecks (Bonus)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800"/>
        <w:gridCol w:w="2226"/>
      </w:tblGrid>
      <w:tr w:rsidR="00591345" w14:paraId="3A8519D8" w14:textId="77777777"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0AE4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Bottleneck</w:t>
            </w:r>
          </w:p>
        </w:tc>
        <w:tc>
          <w:tcPr>
            <w:tcW w:w="22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B44E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Why It Occurs</w:t>
            </w:r>
          </w:p>
        </w:tc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E842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22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F03D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Trade-off</w:t>
            </w:r>
          </w:p>
        </w:tc>
      </w:tr>
      <w:tr w:rsidR="00591345" w14:paraId="08FB3D5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4A7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1. Small Files I/O Overhead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664A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Setiap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scan equipment </w:t>
            </w:r>
            <w:proofErr w:type="spellStart"/>
            <w:r>
              <w:rPr>
                <w:color w:val="CC0000"/>
                <w:sz w:val="18"/>
                <w:szCs w:val="18"/>
              </w:rPr>
              <w:t>menghasilkan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file JSON </w:t>
            </w:r>
            <w:proofErr w:type="spellStart"/>
            <w:r>
              <w:rPr>
                <w:color w:val="CC0000"/>
                <w:sz w:val="18"/>
                <w:szCs w:val="18"/>
              </w:rPr>
              <w:t>kecil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(KB). </w:t>
            </w:r>
            <w:proofErr w:type="spellStart"/>
            <w:r>
              <w:rPr>
                <w:color w:val="CC0000"/>
                <w:sz w:val="18"/>
                <w:szCs w:val="18"/>
              </w:rPr>
              <w:t>Jutaan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file </w:t>
            </w:r>
            <w:proofErr w:type="spellStart"/>
            <w:r>
              <w:rPr>
                <w:color w:val="CC0000"/>
                <w:sz w:val="18"/>
                <w:szCs w:val="18"/>
              </w:rPr>
              <w:t>kecil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CC0000"/>
                <w:sz w:val="18"/>
                <w:szCs w:val="18"/>
              </w:rPr>
              <w:t>hari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menyebabkan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I/O bottleneck </w:t>
            </w:r>
            <w:proofErr w:type="spellStart"/>
            <w:r>
              <w:rPr>
                <w:color w:val="CC0000"/>
                <w:sz w:val="18"/>
                <w:szCs w:val="18"/>
              </w:rPr>
              <w:t>saat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Spark </w:t>
            </w:r>
            <w:proofErr w:type="spellStart"/>
            <w:r>
              <w:rPr>
                <w:color w:val="CC0000"/>
                <w:sz w:val="18"/>
                <w:szCs w:val="18"/>
              </w:rPr>
              <w:t>membaca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GCS.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DB0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Auto-Compaction job (Step 8): </w:t>
            </w:r>
            <w:proofErr w:type="spellStart"/>
            <w:r>
              <w:rPr>
                <w:color w:val="CC0000"/>
                <w:sz w:val="18"/>
                <w:szCs w:val="18"/>
              </w:rPr>
              <w:t>menggabungkan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file JSON </w:t>
            </w:r>
            <w:proofErr w:type="spellStart"/>
            <w:r>
              <w:rPr>
                <w:color w:val="CC0000"/>
                <w:sz w:val="18"/>
                <w:szCs w:val="18"/>
              </w:rPr>
              <w:t>kecil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menjadi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Parquet </w:t>
            </w:r>
            <w:proofErr w:type="spellStart"/>
            <w:r>
              <w:rPr>
                <w:color w:val="CC0000"/>
                <w:sz w:val="18"/>
                <w:szCs w:val="18"/>
              </w:rPr>
              <w:t>blok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~128MB </w:t>
            </w:r>
            <w:proofErr w:type="spellStart"/>
            <w:r>
              <w:rPr>
                <w:color w:val="CC0000"/>
                <w:sz w:val="18"/>
                <w:szCs w:val="18"/>
              </w:rPr>
              <w:t>setiap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hari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Original files di-archive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Coldline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8E7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Compaction </w:t>
            </w:r>
            <w:proofErr w:type="spellStart"/>
            <w:r>
              <w:rPr>
                <w:color w:val="CC0000"/>
                <w:sz w:val="18"/>
                <w:szCs w:val="18"/>
              </w:rPr>
              <w:t>memerlukan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compute </w:t>
            </w:r>
            <w:proofErr w:type="spellStart"/>
            <w:r>
              <w:rPr>
                <w:color w:val="CC0000"/>
                <w:sz w:val="18"/>
                <w:szCs w:val="18"/>
              </w:rPr>
              <w:t>tambahan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CC0000"/>
                <w:sz w:val="18"/>
                <w:szCs w:val="18"/>
              </w:rPr>
              <w:t>menambah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latensi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(data </w:t>
            </w:r>
            <w:proofErr w:type="spellStart"/>
            <w:r>
              <w:rPr>
                <w:color w:val="CC0000"/>
                <w:sz w:val="18"/>
                <w:szCs w:val="18"/>
              </w:rPr>
              <w:t>baru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available </w:t>
            </w: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compaction). </w:t>
            </w:r>
            <w:proofErr w:type="spellStart"/>
            <w:r>
              <w:rPr>
                <w:color w:val="CC0000"/>
                <w:sz w:val="18"/>
                <w:szCs w:val="18"/>
              </w:rPr>
              <w:t>Namun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trade-off </w:t>
            </w:r>
            <w:proofErr w:type="spellStart"/>
            <w:r>
              <w:rPr>
                <w:color w:val="CC0000"/>
                <w:sz w:val="18"/>
                <w:szCs w:val="18"/>
              </w:rPr>
              <w:t>ini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acceptable </w:t>
            </w:r>
            <w:proofErr w:type="spellStart"/>
            <w:r>
              <w:rPr>
                <w:color w:val="CC0000"/>
                <w:sz w:val="18"/>
                <w:szCs w:val="18"/>
              </w:rPr>
              <w:t>karena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CC0000"/>
                <w:sz w:val="18"/>
                <w:szCs w:val="18"/>
              </w:rPr>
              <w:t>Bronze</w:t>
            </w:r>
            <w:proofErr w:type="gramEnd"/>
            <w:r>
              <w:rPr>
                <w:color w:val="CC0000"/>
                <w:sz w:val="18"/>
                <w:szCs w:val="18"/>
              </w:rPr>
              <w:t xml:space="preserve"> layer </w:t>
            </w:r>
            <w:proofErr w:type="spellStart"/>
            <w:r>
              <w:rPr>
                <w:color w:val="CC0000"/>
                <w:sz w:val="18"/>
                <w:szCs w:val="18"/>
              </w:rPr>
              <w:t>hanya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dibaca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oleh batch job yang </w:t>
            </w:r>
            <w:proofErr w:type="spellStart"/>
            <w:r>
              <w:rPr>
                <w:color w:val="CC0000"/>
                <w:sz w:val="18"/>
                <w:szCs w:val="18"/>
              </w:rPr>
              <w:t>terjadwal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77C527F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5C7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2. Skewed Join pada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Besar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12D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Join logbook </w:t>
            </w:r>
            <w:proofErr w:type="spellStart"/>
            <w:r>
              <w:rPr>
                <w:color w:val="CC0000"/>
                <w:sz w:val="18"/>
                <w:szCs w:val="18"/>
              </w:rPr>
              <w:t>dengan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Master Data </w:t>
            </w:r>
            <w:proofErr w:type="spellStart"/>
            <w:r>
              <w:rPr>
                <w:color w:val="CC0000"/>
                <w:sz w:val="18"/>
                <w:szCs w:val="18"/>
              </w:rPr>
              <w:t>berdasarkan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equipment_id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besar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memiliki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5–10x </w:t>
            </w:r>
            <w:proofErr w:type="spellStart"/>
            <w:r>
              <w:rPr>
                <w:color w:val="CC0000"/>
                <w:sz w:val="18"/>
                <w:szCs w:val="18"/>
              </w:rPr>
              <w:t>lebih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banyak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equipment, </w:t>
            </w:r>
            <w:proofErr w:type="spellStart"/>
            <w:r>
              <w:rPr>
                <w:color w:val="CC0000"/>
                <w:sz w:val="18"/>
                <w:szCs w:val="18"/>
              </w:rPr>
              <w:t>menyebabkan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partisi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besar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memproses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CC0000"/>
                <w:sz w:val="18"/>
                <w:szCs w:val="18"/>
              </w:rPr>
              <w:t>jauh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lebih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lama.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DB3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Re-Partition </w:t>
            </w:r>
            <w:proofErr w:type="spellStart"/>
            <w:r>
              <w:rPr>
                <w:color w:val="CC0000"/>
                <w:sz w:val="18"/>
                <w:szCs w:val="18"/>
              </w:rPr>
              <w:t>menggunakan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key </w:t>
            </w:r>
            <w:proofErr w:type="spellStart"/>
            <w:r>
              <w:rPr>
                <w:color w:val="CC0000"/>
                <w:sz w:val="18"/>
                <w:szCs w:val="18"/>
              </w:rPr>
              <w:t>tambahan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(area + </w:t>
            </w:r>
            <w:proofErr w:type="spellStart"/>
            <w:r>
              <w:rPr>
                <w:color w:val="CC0000"/>
                <w:sz w:val="18"/>
                <w:szCs w:val="18"/>
              </w:rPr>
              <w:t>unit_code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CC0000"/>
                <w:sz w:val="18"/>
                <w:szCs w:val="18"/>
              </w:rPr>
              <w:t>sehingga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beban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besar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terdistribusi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beberapa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partisi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kecil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Broadcast join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Master Data (&lt;500MB, fit in memory).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9D8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Re-Partition </w:t>
            </w:r>
            <w:proofErr w:type="spellStart"/>
            <w:r>
              <w:rPr>
                <w:color w:val="CC0000"/>
                <w:sz w:val="18"/>
                <w:szCs w:val="18"/>
              </w:rPr>
              <w:t>menambah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shuffle overhead. </w:t>
            </w:r>
            <w:proofErr w:type="spellStart"/>
            <w:r>
              <w:rPr>
                <w:color w:val="CC0000"/>
                <w:sz w:val="18"/>
                <w:szCs w:val="18"/>
              </w:rPr>
              <w:t>Dimitigasi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dengan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memastikan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jumlah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partisi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baru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proporsional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terhadap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volume data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63A02FCD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475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3. Concurrent Pull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Sistem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Eksternal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B4A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PI Vision dan ERIS </w:t>
            </w:r>
            <w:proofErr w:type="spellStart"/>
            <w:r>
              <w:rPr>
                <w:color w:val="CC0000"/>
                <w:sz w:val="18"/>
                <w:szCs w:val="18"/>
              </w:rPr>
              <w:t>menarik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CC0000"/>
                <w:sz w:val="18"/>
                <w:szCs w:val="18"/>
              </w:rPr>
              <w:t>secara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bersamaan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berpotensi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memperlambat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query Supervisor.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8C4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Decoupling via Data Marts </w:t>
            </w:r>
            <w:proofErr w:type="spellStart"/>
            <w:r>
              <w:rPr>
                <w:color w:val="CC0000"/>
                <w:sz w:val="18"/>
                <w:szCs w:val="18"/>
              </w:rPr>
              <w:t>terpisah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CC0000"/>
                <w:sz w:val="18"/>
                <w:szCs w:val="18"/>
              </w:rPr>
              <w:t>setiap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consumer query </w:t>
            </w:r>
            <w:proofErr w:type="spellStart"/>
            <w:r>
              <w:rPr>
                <w:color w:val="CC0000"/>
                <w:sz w:val="18"/>
                <w:szCs w:val="18"/>
              </w:rPr>
              <w:t>tabel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dedicated (</w:t>
            </w: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mart_eris_weekly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slot reservation </w:t>
            </w:r>
            <w:proofErr w:type="spellStart"/>
            <w:r>
              <w:rPr>
                <w:color w:val="CC0000"/>
                <w:sz w:val="18"/>
                <w:szCs w:val="18"/>
              </w:rPr>
              <w:t>memastikan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query Supervisor </w:t>
            </w:r>
            <w:proofErr w:type="spellStart"/>
            <w:r>
              <w:rPr>
                <w:color w:val="CC0000"/>
                <w:sz w:val="18"/>
                <w:szCs w:val="18"/>
              </w:rPr>
              <w:t>tidak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terpengaruh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9EE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Slot reservation </w:t>
            </w:r>
            <w:proofErr w:type="spellStart"/>
            <w:r>
              <w:rPr>
                <w:color w:val="CC0000"/>
                <w:sz w:val="18"/>
                <w:szCs w:val="18"/>
              </w:rPr>
              <w:t>meningkatkan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biaya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tetap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(fixed cost). </w:t>
            </w:r>
            <w:proofErr w:type="spellStart"/>
            <w:r>
              <w:rPr>
                <w:color w:val="CC0000"/>
                <w:sz w:val="18"/>
                <w:szCs w:val="18"/>
              </w:rPr>
              <w:t>Namun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justified </w:t>
            </w:r>
            <w:proofErr w:type="spellStart"/>
            <w:r>
              <w:rPr>
                <w:color w:val="CC0000"/>
                <w:sz w:val="18"/>
                <w:szCs w:val="18"/>
              </w:rPr>
              <w:t>karena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SLA Supervisor </w:t>
            </w:r>
            <w:proofErr w:type="spellStart"/>
            <w:r>
              <w:rPr>
                <w:color w:val="CC0000"/>
                <w:sz w:val="18"/>
                <w:szCs w:val="18"/>
              </w:rPr>
              <w:t>adalah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prioritas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tertinggi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</w:tbl>
    <w:p w14:paraId="1356BF8A" w14:textId="77777777" w:rsidR="004F7314" w:rsidRDefault="004F7314">
      <w:pPr>
        <w:spacing w:after="120" w:line="276" w:lineRule="auto"/>
        <w:jc w:val="both"/>
      </w:pPr>
    </w:p>
    <w:p w14:paraId="01FEDDF0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t>Acceleration Choice</w:t>
      </w:r>
    </w:p>
    <w:p w14:paraId="2994FAA2" w14:textId="77777777" w:rsidR="004F7314" w:rsidRDefault="00000000">
      <w:pPr>
        <w:spacing w:after="80" w:line="276" w:lineRule="auto"/>
        <w:jc w:val="both"/>
      </w:pPr>
      <w:proofErr w:type="spellStart"/>
      <w:r>
        <w:rPr>
          <w:b/>
          <w:bCs/>
          <w:color w:val="CC0000"/>
        </w:rPr>
        <w:t>Pilihan</w:t>
      </w:r>
      <w:proofErr w:type="spellEnd"/>
      <w:r>
        <w:rPr>
          <w:b/>
          <w:bCs/>
          <w:color w:val="CC0000"/>
        </w:rPr>
        <w:t>: Columnar Format + Compression (Parquet) + Partition Pruning</w:t>
      </w:r>
    </w:p>
    <w:p w14:paraId="535FE667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Parquet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kompresi</w:t>
      </w:r>
      <w:proofErr w:type="spellEnd"/>
      <w:r>
        <w:rPr>
          <w:color w:val="CC0000"/>
        </w:rPr>
        <w:t xml:space="preserve"> Snappy </w:t>
      </w:r>
      <w:proofErr w:type="spellStart"/>
      <w:r>
        <w:rPr>
          <w:color w:val="CC0000"/>
        </w:rPr>
        <w:t>digunakan</w:t>
      </w:r>
      <w:proofErr w:type="spellEnd"/>
      <w:r>
        <w:rPr>
          <w:color w:val="CC0000"/>
        </w:rPr>
        <w:t xml:space="preserve"> di </w:t>
      </w:r>
      <w:proofErr w:type="spellStart"/>
      <w:r>
        <w:rPr>
          <w:color w:val="CC0000"/>
        </w:rPr>
        <w:t>seluruh</w:t>
      </w:r>
      <w:proofErr w:type="spellEnd"/>
      <w:r>
        <w:rPr>
          <w:color w:val="CC0000"/>
        </w:rPr>
        <w:t xml:space="preserve"> pipeline (Silver dan </w:t>
      </w:r>
      <w:proofErr w:type="gramStart"/>
      <w:r>
        <w:rPr>
          <w:color w:val="CC0000"/>
        </w:rPr>
        <w:t>Gold</w:t>
      </w:r>
      <w:proofErr w:type="gramEnd"/>
      <w:r>
        <w:rPr>
          <w:color w:val="CC0000"/>
        </w:rPr>
        <w:t xml:space="preserve"> layers). </w:t>
      </w:r>
      <w:proofErr w:type="spellStart"/>
      <w:r>
        <w:rPr>
          <w:color w:val="CC0000"/>
        </w:rPr>
        <w:t>Kombinasi</w:t>
      </w:r>
      <w:proofErr w:type="spellEnd"/>
      <w:r>
        <w:rPr>
          <w:color w:val="CC0000"/>
        </w:rPr>
        <w:t xml:space="preserve"> columnar format + partition pruning (by </w:t>
      </w:r>
      <w:proofErr w:type="spellStart"/>
      <w:r>
        <w:rPr>
          <w:color w:val="CC0000"/>
        </w:rPr>
        <w:t>shift_date</w:t>
      </w:r>
      <w:proofErr w:type="spellEnd"/>
      <w:r>
        <w:rPr>
          <w:color w:val="CC0000"/>
        </w:rPr>
        <w:t xml:space="preserve"> dan </w:t>
      </w:r>
      <w:proofErr w:type="spellStart"/>
      <w:r>
        <w:rPr>
          <w:color w:val="CC0000"/>
        </w:rPr>
        <w:t>refinery_unit</w:t>
      </w:r>
      <w:proofErr w:type="spellEnd"/>
      <w:r>
        <w:rPr>
          <w:color w:val="CC0000"/>
        </w:rPr>
        <w:t xml:space="preserve">) </w:t>
      </w:r>
      <w:proofErr w:type="spellStart"/>
      <w:r>
        <w:rPr>
          <w:color w:val="CC0000"/>
        </w:rPr>
        <w:t>mengurangi</w:t>
      </w:r>
      <w:proofErr w:type="spellEnd"/>
      <w:r>
        <w:rPr>
          <w:color w:val="CC0000"/>
        </w:rPr>
        <w:t xml:space="preserve"> volume data yang di-scan </w:t>
      </w:r>
      <w:proofErr w:type="spellStart"/>
      <w:r>
        <w:rPr>
          <w:color w:val="CC0000"/>
        </w:rPr>
        <w:t>hingga</w:t>
      </w:r>
      <w:proofErr w:type="spellEnd"/>
      <w:r>
        <w:rPr>
          <w:color w:val="CC0000"/>
        </w:rPr>
        <w:t xml:space="preserve"> 90%+ </w:t>
      </w:r>
      <w:proofErr w:type="spellStart"/>
      <w:r>
        <w:rPr>
          <w:color w:val="CC0000"/>
        </w:rPr>
        <w:t>dibandingkan</w:t>
      </w:r>
      <w:proofErr w:type="spellEnd"/>
      <w:r>
        <w:rPr>
          <w:color w:val="CC0000"/>
        </w:rPr>
        <w:t xml:space="preserve"> full table scan pada JSON. </w:t>
      </w:r>
      <w:proofErr w:type="spellStart"/>
      <w:r>
        <w:rPr>
          <w:color w:val="CC0000"/>
        </w:rPr>
        <w:t>Pilihan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ini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lebih</w:t>
      </w:r>
      <w:proofErr w:type="spellEnd"/>
      <w:r>
        <w:rPr>
          <w:color w:val="CC0000"/>
        </w:rPr>
        <w:t xml:space="preserve"> cost-effective </w:t>
      </w:r>
      <w:proofErr w:type="spellStart"/>
      <w:r>
        <w:rPr>
          <w:color w:val="CC0000"/>
        </w:rPr>
        <w:t>dibandingkan</w:t>
      </w:r>
      <w:proofErr w:type="spellEnd"/>
      <w:r>
        <w:rPr>
          <w:color w:val="CC0000"/>
        </w:rPr>
        <w:t xml:space="preserve"> GPU acceleration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use case batch analytics </w:t>
      </w:r>
      <w:proofErr w:type="spellStart"/>
      <w:r>
        <w:rPr>
          <w:color w:val="CC0000"/>
        </w:rPr>
        <w:t>ini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karena</w:t>
      </w:r>
      <w:proofErr w:type="spellEnd"/>
      <w:r>
        <w:rPr>
          <w:color w:val="CC0000"/>
        </w:rPr>
        <w:t xml:space="preserve"> workload </w:t>
      </w:r>
      <w:proofErr w:type="spellStart"/>
      <w:r>
        <w:rPr>
          <w:color w:val="CC0000"/>
        </w:rPr>
        <w:t>utama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adalah</w:t>
      </w:r>
      <w:proofErr w:type="spellEnd"/>
      <w:r>
        <w:rPr>
          <w:color w:val="CC0000"/>
        </w:rPr>
        <w:t xml:space="preserve"> aggregation dan join (CPU-bound), </w:t>
      </w:r>
      <w:proofErr w:type="spellStart"/>
      <w:r>
        <w:rPr>
          <w:color w:val="CC0000"/>
        </w:rPr>
        <w:t>bukan</w:t>
      </w:r>
      <w:proofErr w:type="spellEnd"/>
      <w:r>
        <w:rPr>
          <w:color w:val="CC0000"/>
        </w:rPr>
        <w:t xml:space="preserve"> matrix computation. GPU acceleration (NVIDIA RAPIDS) </w:t>
      </w:r>
      <w:proofErr w:type="spellStart"/>
      <w:r>
        <w:rPr>
          <w:color w:val="CC0000"/>
        </w:rPr>
        <w:t>hanya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digunakan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secara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terbatas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training model ML Predictive Maintenance di Vertex AI.</w:t>
      </w:r>
    </w:p>
    <w:p w14:paraId="2116EE30" w14:textId="77777777" w:rsidR="004F7314" w:rsidRDefault="00000000">
      <w:r>
        <w:br w:type="page"/>
      </w:r>
    </w:p>
    <w:p w14:paraId="07BC6914" w14:textId="77777777" w:rsidR="004F7314" w:rsidRDefault="00000000">
      <w:pPr>
        <w:pStyle w:val="Heading1"/>
        <w:spacing w:line="276" w:lineRule="auto"/>
        <w:jc w:val="both"/>
      </w:pPr>
      <w:r>
        <w:rPr>
          <w:color w:val="CC0000"/>
        </w:rPr>
        <w:lastRenderedPageBreak/>
        <w:t>2.8 Governance, Security &amp; Privacy (Bonus)</w:t>
      </w:r>
    </w:p>
    <w:p w14:paraId="6217DC3C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t xml:space="preserve">2.8.1 Data Ownership &amp; </w:t>
      </w:r>
      <w:proofErr w:type="spellStart"/>
      <w:r>
        <w:rPr>
          <w:color w:val="CC0000"/>
        </w:rPr>
        <w:t>Catalog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1738"/>
        <w:gridCol w:w="1361"/>
        <w:gridCol w:w="1231"/>
        <w:gridCol w:w="2615"/>
      </w:tblGrid>
      <w:tr w:rsidR="00591345" w14:paraId="76048311" w14:textId="77777777"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DDEF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087D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Owner (person/team)</w:t>
            </w:r>
          </w:p>
        </w:tc>
        <w:tc>
          <w:tcPr>
            <w:tcW w:w="14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AE7A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Sensitivity Level</w:t>
            </w:r>
          </w:p>
        </w:tc>
        <w:tc>
          <w:tcPr>
            <w:tcW w:w="12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B5CF5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Contains PII?</w:t>
            </w:r>
          </w:p>
        </w:tc>
        <w:tc>
          <w:tcPr>
            <w:tcW w:w="28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E64B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PII Columns (if yes)</w:t>
            </w:r>
          </w:p>
        </w:tc>
      </w:tr>
      <w:tr w:rsidR="00591345" w14:paraId="68510F92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2060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raw_logbook_json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BB2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Data Engineering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641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Internal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A4B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Ya (minimal)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E814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operator_id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operator_name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(nama </w:t>
            </w:r>
            <w:proofErr w:type="spellStart"/>
            <w:r>
              <w:rPr>
                <w:color w:val="CC0000"/>
                <w:sz w:val="18"/>
                <w:szCs w:val="18"/>
              </w:rPr>
              <w:t>petugas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CC0000"/>
                <w:sz w:val="18"/>
                <w:szCs w:val="18"/>
              </w:rPr>
              <w:t>melakukan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scan)</w:t>
            </w:r>
          </w:p>
        </w:tc>
      </w:tr>
      <w:tr w:rsidR="00591345" w14:paraId="7CB48FBC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F38BF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raw_master_equipment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AFA9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Maintenance / Reliability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A9A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Internal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566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Tidak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46E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-</w:t>
            </w:r>
          </w:p>
        </w:tc>
      </w:tr>
      <w:tr w:rsidR="00591345" w14:paraId="42B5E965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299E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(Silver)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51D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Data Engineering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5F5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Internal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BF86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Ya (minimal)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7928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operator_id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(nama </w:t>
            </w:r>
            <w:proofErr w:type="spellStart"/>
            <w:r>
              <w:rPr>
                <w:color w:val="CC0000"/>
                <w:sz w:val="18"/>
                <w:szCs w:val="18"/>
              </w:rPr>
              <w:t>sudah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di-hash di </w:t>
            </w:r>
            <w:proofErr w:type="gramStart"/>
            <w:r>
              <w:rPr>
                <w:color w:val="CC0000"/>
                <w:sz w:val="18"/>
                <w:szCs w:val="18"/>
              </w:rPr>
              <w:t>Silver</w:t>
            </w:r>
            <w:proofErr w:type="gramEnd"/>
            <w:r>
              <w:rPr>
                <w:color w:val="CC0000"/>
                <w:sz w:val="18"/>
                <w:szCs w:val="18"/>
              </w:rPr>
              <w:t xml:space="preserve"> layer)</w:t>
            </w:r>
          </w:p>
        </w:tc>
      </w:tr>
      <w:tr w:rsidR="00591345" w14:paraId="65834332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96E4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827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Tim </w:t>
            </w:r>
            <w:proofErr w:type="spellStart"/>
            <w:r>
              <w:rPr>
                <w:color w:val="CC0000"/>
                <w:sz w:val="18"/>
                <w:szCs w:val="18"/>
              </w:rPr>
              <w:t>Operasi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0C2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Department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267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Tidak (aggregated)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705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-</w:t>
            </w:r>
          </w:p>
        </w:tc>
      </w:tr>
      <w:tr w:rsidR="00591345" w14:paraId="0A7BC95D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B897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7A7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Reliability Engineering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A3D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Department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485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Tidak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188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-</w:t>
            </w:r>
          </w:p>
        </w:tc>
      </w:tr>
      <w:tr w:rsidR="00591345" w14:paraId="2742CCF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8B1DA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mart_eris_weekly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D37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ERIS Kantor Pusat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127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Restricted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F6F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Tidak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318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-</w:t>
            </w:r>
          </w:p>
        </w:tc>
      </w:tr>
      <w:tr w:rsidR="00591345" w14:paraId="1FCF7C72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4AC3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mart_predictive_scores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F56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AI / Reliability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9479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Restricted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426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Tidak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150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-</w:t>
            </w:r>
          </w:p>
        </w:tc>
      </w:tr>
    </w:tbl>
    <w:p w14:paraId="75E5DF27" w14:textId="77777777" w:rsidR="004F7314" w:rsidRDefault="004F7314">
      <w:pPr>
        <w:spacing w:after="120" w:line="276" w:lineRule="auto"/>
        <w:jc w:val="both"/>
      </w:pPr>
    </w:p>
    <w:p w14:paraId="0EAECEC9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t>2.8.2 Access Control &amp; Security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826"/>
      </w:tblGrid>
      <w:tr w:rsidR="00591345" w14:paraId="1B6DBF0B" w14:textId="77777777"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B2FC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Access Level</w:t>
            </w:r>
          </w:p>
        </w:tc>
        <w:tc>
          <w:tcPr>
            <w:tcW w:w="22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24FB5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Who Has Access</w:t>
            </w:r>
          </w:p>
        </w:tc>
        <w:tc>
          <w:tcPr>
            <w:tcW w:w="22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8448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Example Dataset</w:t>
            </w:r>
          </w:p>
        </w:tc>
        <w:tc>
          <w:tcPr>
            <w:tcW w:w="28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9A78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Enforcement Mechanism</w:t>
            </w:r>
          </w:p>
        </w:tc>
      </w:tr>
      <w:tr w:rsidR="00591345" w14:paraId="7027D53E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CD7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Public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C24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CC0000"/>
                <w:sz w:val="18"/>
                <w:szCs w:val="18"/>
              </w:rPr>
              <w:t>ada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dataset </w:t>
            </w:r>
            <w:proofErr w:type="spellStart"/>
            <w:r>
              <w:rPr>
                <w:color w:val="CC0000"/>
                <w:sz w:val="18"/>
                <w:szCs w:val="18"/>
              </w:rPr>
              <w:t>publik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C20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-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8FF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-</w:t>
            </w:r>
          </w:p>
        </w:tc>
      </w:tr>
      <w:tr w:rsidR="00591345" w14:paraId="70B5D3F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A0C9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Department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233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Shift Supervisor, Operator (masing-masing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02FBF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CC0000"/>
                <w:sz w:val="18"/>
                <w:szCs w:val="18"/>
              </w:rPr>
              <w:t>hanya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sendiri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9285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Row-Level Security: policy filter </w:t>
            </w:r>
            <w:proofErr w:type="spellStart"/>
            <w:r>
              <w:rPr>
                <w:color w:val="CC0000"/>
                <w:sz w:val="18"/>
                <w:szCs w:val="18"/>
              </w:rPr>
              <w:t>refinery_unit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CC0000"/>
                <w:sz w:val="18"/>
                <w:szCs w:val="18"/>
              </w:rPr>
              <w:t>user_refinery</w:t>
            </w:r>
            <w:proofErr w:type="spellEnd"/>
            <w:r>
              <w:rPr>
                <w:color w:val="CC0000"/>
                <w:sz w:val="18"/>
                <w:szCs w:val="18"/>
              </w:rPr>
              <w:t>. IAM role: roles/</w:t>
            </w:r>
            <w:proofErr w:type="spellStart"/>
            <w:r>
              <w:rPr>
                <w:color w:val="CC0000"/>
                <w:sz w:val="18"/>
                <w:szCs w:val="18"/>
              </w:rPr>
              <w:t>bigquery.dataViewer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per dataset.</w:t>
            </w:r>
          </w:p>
        </w:tc>
      </w:tr>
      <w:tr w:rsidR="00591345" w14:paraId="0B698A04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171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Restricted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03CD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Insinyur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Reliability, Tim ERIS Pusat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DAFC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mart_eris_weekly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CC0000"/>
                <w:sz w:val="18"/>
                <w:szCs w:val="18"/>
              </w:rPr>
              <w:t>semua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kilang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FE24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Column-Level Security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kolom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sensitif</w:t>
            </w:r>
            <w:proofErr w:type="spellEnd"/>
            <w:r>
              <w:rPr>
                <w:color w:val="CC0000"/>
                <w:sz w:val="18"/>
                <w:szCs w:val="18"/>
              </w:rPr>
              <w:t>. IAM role: roles/</w:t>
            </w:r>
            <w:proofErr w:type="spellStart"/>
            <w:r>
              <w:rPr>
                <w:color w:val="CC0000"/>
                <w:sz w:val="18"/>
                <w:szCs w:val="18"/>
              </w:rPr>
              <w:t>bigquery.dataViewer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 project level. Approval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Data Owner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akses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baru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17D2C618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0743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Highly Restricted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88F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Tim Data Engineering, Admin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BA0D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raw_logbook_json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(contains PII)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748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IAM role: roles/</w:t>
            </w:r>
            <w:proofErr w:type="spellStart"/>
            <w:r>
              <w:rPr>
                <w:color w:val="CC0000"/>
                <w:sz w:val="18"/>
                <w:szCs w:val="18"/>
              </w:rPr>
              <w:t>bigquery.dataOwner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Akses </w:t>
            </w:r>
            <w:proofErr w:type="spellStart"/>
            <w:r>
              <w:rPr>
                <w:color w:val="CC0000"/>
                <w:sz w:val="18"/>
                <w:szCs w:val="18"/>
              </w:rPr>
              <w:t>hanya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service account pipeline </w:t>
            </w:r>
            <w:proofErr w:type="spellStart"/>
            <w:r>
              <w:rPr>
                <w:color w:val="CC0000"/>
                <w:sz w:val="18"/>
                <w:szCs w:val="18"/>
              </w:rPr>
              <w:t>atau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melalui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approval workflow. Audit log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setiap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akses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</w:tbl>
    <w:p w14:paraId="0C064DE7" w14:textId="77777777" w:rsidR="004F7314" w:rsidRDefault="004F7314">
      <w:pPr>
        <w:spacing w:after="120" w:line="276" w:lineRule="auto"/>
        <w:jc w:val="both"/>
      </w:pPr>
    </w:p>
    <w:p w14:paraId="68E75FD2" w14:textId="77777777" w:rsidR="004F7314" w:rsidRDefault="00000000">
      <w:pPr>
        <w:spacing w:after="80" w:line="276" w:lineRule="auto"/>
        <w:jc w:val="both"/>
      </w:pPr>
      <w:r>
        <w:rPr>
          <w:b/>
          <w:bCs/>
          <w:color w:val="CC0000"/>
        </w:rPr>
        <w:t xml:space="preserve">Encryption at rest: </w:t>
      </w:r>
      <w:r>
        <w:rPr>
          <w:color w:val="CC0000"/>
        </w:rPr>
        <w:t xml:space="preserve">Ya. Google Cloud Storage dan 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mengenkripsi</w:t>
      </w:r>
      <w:proofErr w:type="spellEnd"/>
      <w:r>
        <w:rPr>
          <w:color w:val="CC0000"/>
        </w:rPr>
        <w:t xml:space="preserve"> data at rest </w:t>
      </w:r>
      <w:proofErr w:type="spellStart"/>
      <w:r>
        <w:rPr>
          <w:color w:val="CC0000"/>
        </w:rPr>
        <w:t>secara</w:t>
      </w:r>
      <w:proofErr w:type="spellEnd"/>
      <w:r>
        <w:rPr>
          <w:color w:val="CC0000"/>
        </w:rPr>
        <w:t xml:space="preserve"> default </w:t>
      </w:r>
      <w:proofErr w:type="spellStart"/>
      <w:r>
        <w:rPr>
          <w:color w:val="CC0000"/>
        </w:rPr>
        <w:t>menggunakan</w:t>
      </w:r>
      <w:proofErr w:type="spellEnd"/>
      <w:r>
        <w:rPr>
          <w:color w:val="CC0000"/>
        </w:rPr>
        <w:t xml:space="preserve"> AES-256.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data PII (</w:t>
      </w:r>
      <w:proofErr w:type="spellStart"/>
      <w:r>
        <w:rPr>
          <w:color w:val="CC0000"/>
        </w:rPr>
        <w:t>operator_name</w:t>
      </w:r>
      <w:proofErr w:type="spellEnd"/>
      <w:r>
        <w:rPr>
          <w:color w:val="CC0000"/>
        </w:rPr>
        <w:t xml:space="preserve">), </w:t>
      </w:r>
      <w:proofErr w:type="spellStart"/>
      <w:r>
        <w:rPr>
          <w:color w:val="CC0000"/>
        </w:rPr>
        <w:t>diterapkan</w:t>
      </w:r>
      <w:proofErr w:type="spellEnd"/>
      <w:r>
        <w:rPr>
          <w:color w:val="CC0000"/>
        </w:rPr>
        <w:t xml:space="preserve"> Customer-Managed Encryption Keys (CMEK) via Cloud KMS </w:t>
      </w:r>
      <w:proofErr w:type="spellStart"/>
      <w:r>
        <w:rPr>
          <w:color w:val="CC0000"/>
        </w:rPr>
        <w:t>sesuai</w:t>
      </w:r>
      <w:proofErr w:type="spellEnd"/>
      <w:r>
        <w:rPr>
          <w:color w:val="CC0000"/>
        </w:rPr>
        <w:t xml:space="preserve"> MoU </w:t>
      </w:r>
      <w:proofErr w:type="spellStart"/>
      <w:r>
        <w:rPr>
          <w:color w:val="CC0000"/>
        </w:rPr>
        <w:t>perusahaan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Google Cloud.</w:t>
      </w:r>
    </w:p>
    <w:p w14:paraId="0F53F161" w14:textId="77777777" w:rsidR="004F7314" w:rsidRDefault="00000000">
      <w:pPr>
        <w:spacing w:after="80" w:line="276" w:lineRule="auto"/>
        <w:jc w:val="both"/>
      </w:pPr>
      <w:r>
        <w:rPr>
          <w:b/>
          <w:bCs/>
          <w:color w:val="CC0000"/>
        </w:rPr>
        <w:t xml:space="preserve">Encryption in transit: </w:t>
      </w:r>
      <w:r>
        <w:rPr>
          <w:color w:val="CC0000"/>
        </w:rPr>
        <w:t xml:space="preserve">Ya. </w:t>
      </w:r>
      <w:proofErr w:type="spellStart"/>
      <w:r>
        <w:rPr>
          <w:color w:val="CC0000"/>
        </w:rPr>
        <w:t>Seluruh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komunikasi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antar</w:t>
      </w:r>
      <w:proofErr w:type="spellEnd"/>
      <w:r>
        <w:rPr>
          <w:color w:val="CC0000"/>
        </w:rPr>
        <w:t xml:space="preserve">-service </w:t>
      </w:r>
      <w:proofErr w:type="spellStart"/>
      <w:r>
        <w:rPr>
          <w:color w:val="CC0000"/>
        </w:rPr>
        <w:t>menggunakan</w:t>
      </w:r>
      <w:proofErr w:type="spellEnd"/>
      <w:r>
        <w:rPr>
          <w:color w:val="CC0000"/>
        </w:rPr>
        <w:t xml:space="preserve"> TLS 1.3. API call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gadget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Kafka </w:t>
      </w:r>
      <w:proofErr w:type="spellStart"/>
      <w:r>
        <w:rPr>
          <w:color w:val="CC0000"/>
        </w:rPr>
        <w:t>menggunakan</w:t>
      </w:r>
      <w:proofErr w:type="spellEnd"/>
      <w:r>
        <w:rPr>
          <w:color w:val="CC0000"/>
        </w:rPr>
        <w:t xml:space="preserve"> HTTPS. Transfer data </w:t>
      </w:r>
      <w:proofErr w:type="spellStart"/>
      <w:r>
        <w:rPr>
          <w:color w:val="CC0000"/>
        </w:rPr>
        <w:t>antara</w:t>
      </w:r>
      <w:proofErr w:type="spellEnd"/>
      <w:r>
        <w:rPr>
          <w:color w:val="CC0000"/>
        </w:rPr>
        <w:t xml:space="preserve"> GCS, 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, dan Airflow </w:t>
      </w:r>
      <w:proofErr w:type="spellStart"/>
      <w:r>
        <w:rPr>
          <w:color w:val="CC0000"/>
        </w:rPr>
        <w:t>menggunakan</w:t>
      </w:r>
      <w:proofErr w:type="spellEnd"/>
      <w:r>
        <w:rPr>
          <w:color w:val="CC0000"/>
        </w:rPr>
        <w:t xml:space="preserve"> Google internal network encryption.</w:t>
      </w:r>
    </w:p>
    <w:p w14:paraId="225FD3E8" w14:textId="77777777" w:rsidR="004F7314" w:rsidRDefault="00000000">
      <w:pPr>
        <w:spacing w:after="120" w:line="276" w:lineRule="auto"/>
        <w:jc w:val="both"/>
      </w:pPr>
      <w:r>
        <w:rPr>
          <w:b/>
          <w:bCs/>
          <w:color w:val="CC0000"/>
        </w:rPr>
        <w:lastRenderedPageBreak/>
        <w:t xml:space="preserve">Audit logging: </w:t>
      </w:r>
      <w:r>
        <w:rPr>
          <w:color w:val="CC0000"/>
        </w:rPr>
        <w:t xml:space="preserve">Cloud Audit Logs </w:t>
      </w:r>
      <w:proofErr w:type="spellStart"/>
      <w:r>
        <w:rPr>
          <w:color w:val="CC0000"/>
        </w:rPr>
        <w:t>mencatat</w:t>
      </w:r>
      <w:proofErr w:type="spellEnd"/>
      <w:r>
        <w:rPr>
          <w:color w:val="CC0000"/>
        </w:rPr>
        <w:t xml:space="preserve">: </w:t>
      </w:r>
      <w:proofErr w:type="spellStart"/>
      <w:r>
        <w:rPr>
          <w:color w:val="CC0000"/>
        </w:rPr>
        <w:t>siapa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mengakses</w:t>
      </w:r>
      <w:proofErr w:type="spellEnd"/>
      <w:r>
        <w:rPr>
          <w:color w:val="CC0000"/>
        </w:rPr>
        <w:t xml:space="preserve"> dataset </w:t>
      </w:r>
      <w:proofErr w:type="spellStart"/>
      <w:r>
        <w:rPr>
          <w:color w:val="CC0000"/>
        </w:rPr>
        <w:t>apa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kapan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aksi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apa</w:t>
      </w:r>
      <w:proofErr w:type="spellEnd"/>
      <w:r>
        <w:rPr>
          <w:color w:val="CC0000"/>
        </w:rPr>
        <w:t xml:space="preserve"> (read/write/delete), dan </w:t>
      </w:r>
      <w:proofErr w:type="spellStart"/>
      <w:r>
        <w:rPr>
          <w:color w:val="CC0000"/>
        </w:rPr>
        <w:t>jumlah</w:t>
      </w:r>
      <w:proofErr w:type="spellEnd"/>
      <w:r>
        <w:rPr>
          <w:color w:val="CC0000"/>
        </w:rPr>
        <w:t xml:space="preserve"> row yang </w:t>
      </w:r>
      <w:proofErr w:type="spellStart"/>
      <w:r>
        <w:rPr>
          <w:color w:val="CC0000"/>
        </w:rPr>
        <w:t>diakses</w:t>
      </w:r>
      <w:proofErr w:type="spellEnd"/>
      <w:r>
        <w:rPr>
          <w:color w:val="CC0000"/>
        </w:rPr>
        <w:t xml:space="preserve">. Log </w:t>
      </w:r>
      <w:proofErr w:type="spellStart"/>
      <w:r>
        <w:rPr>
          <w:color w:val="CC0000"/>
        </w:rPr>
        <w:t>disimpan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selama</w:t>
      </w:r>
      <w:proofErr w:type="spellEnd"/>
      <w:r>
        <w:rPr>
          <w:color w:val="CC0000"/>
        </w:rPr>
        <w:t xml:space="preserve"> 1 </w:t>
      </w:r>
      <w:proofErr w:type="spellStart"/>
      <w:r>
        <w:rPr>
          <w:color w:val="CC0000"/>
        </w:rPr>
        <w:t>tahun</w:t>
      </w:r>
      <w:proofErr w:type="spellEnd"/>
      <w:r>
        <w:rPr>
          <w:color w:val="CC0000"/>
        </w:rPr>
        <w:t xml:space="preserve"> di Cloud Logging dan </w:t>
      </w:r>
      <w:proofErr w:type="spellStart"/>
      <w:r>
        <w:rPr>
          <w:color w:val="CC0000"/>
        </w:rPr>
        <w:t>diekspor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GCS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retensi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jangka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panjang</w:t>
      </w:r>
      <w:proofErr w:type="spellEnd"/>
      <w:r>
        <w:rPr>
          <w:color w:val="CC0000"/>
        </w:rPr>
        <w:t>.</w:t>
      </w:r>
    </w:p>
    <w:p w14:paraId="51513190" w14:textId="77777777" w:rsidR="004F7314" w:rsidRDefault="004F7314">
      <w:pPr>
        <w:spacing w:after="120" w:line="276" w:lineRule="auto"/>
        <w:jc w:val="both"/>
      </w:pPr>
    </w:p>
    <w:p w14:paraId="32E749B0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t>2.8.3 Privacy &amp; Compliance</w:t>
      </w:r>
    </w:p>
    <w:p w14:paraId="6E02BFC0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PII yang </w:t>
      </w:r>
      <w:proofErr w:type="spellStart"/>
      <w:r>
        <w:rPr>
          <w:color w:val="CC0000"/>
        </w:rPr>
        <w:t>dikumpulkan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sistem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ini</w:t>
      </w:r>
      <w:proofErr w:type="spellEnd"/>
      <w:r>
        <w:rPr>
          <w:color w:val="CC0000"/>
        </w:rPr>
        <w:t xml:space="preserve"> minimal, </w:t>
      </w:r>
      <w:proofErr w:type="spellStart"/>
      <w:r>
        <w:rPr>
          <w:color w:val="CC0000"/>
        </w:rPr>
        <w:t>hanya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terdiri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operator_id</w:t>
      </w:r>
      <w:proofErr w:type="spellEnd"/>
      <w:r>
        <w:rPr>
          <w:color w:val="CC0000"/>
        </w:rPr>
        <w:t xml:space="preserve"> dan </w:t>
      </w:r>
      <w:proofErr w:type="spellStart"/>
      <w:r>
        <w:rPr>
          <w:color w:val="CC0000"/>
        </w:rPr>
        <w:t>operator_name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diperlukan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audit trail dan </w:t>
      </w:r>
      <w:proofErr w:type="spellStart"/>
      <w:r>
        <w:rPr>
          <w:color w:val="CC0000"/>
        </w:rPr>
        <w:t>akuntabilitas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patroli</w:t>
      </w:r>
      <w:proofErr w:type="spellEnd"/>
      <w:r>
        <w:rPr>
          <w:color w:val="CC0000"/>
        </w:rPr>
        <w:t xml:space="preserve">. </w:t>
      </w:r>
      <w:proofErr w:type="spellStart"/>
      <w:r>
        <w:rPr>
          <w:color w:val="CC0000"/>
        </w:rPr>
        <w:t>Berikut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penanganan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kepatuhan</w:t>
      </w:r>
      <w:proofErr w:type="spellEnd"/>
      <w:r>
        <w:rPr>
          <w:color w:val="CC0000"/>
        </w:rPr>
        <w:t xml:space="preserve"> UU PDP (No. 27/2022):</w:t>
      </w:r>
    </w:p>
    <w:p w14:paraId="7A830848" w14:textId="77777777" w:rsidR="004F7314" w:rsidRDefault="004F7314">
      <w:pPr>
        <w:spacing w:after="120" w:line="276" w:lineRule="auto"/>
        <w:jc w:val="both"/>
      </w:pPr>
    </w:p>
    <w:p w14:paraId="0FE1A2C7" w14:textId="77777777" w:rsidR="004F7314" w:rsidRDefault="00000000">
      <w:pPr>
        <w:spacing w:after="80" w:line="276" w:lineRule="auto"/>
        <w:jc w:val="both"/>
      </w:pPr>
      <w:r>
        <w:rPr>
          <w:b/>
          <w:bCs/>
          <w:color w:val="CC0000"/>
        </w:rPr>
        <w:t xml:space="preserve">Consent: </w:t>
      </w:r>
      <w:r>
        <w:rPr>
          <w:color w:val="CC0000"/>
        </w:rPr>
        <w:t xml:space="preserve">Operator </w:t>
      </w:r>
      <w:proofErr w:type="spellStart"/>
      <w:r>
        <w:rPr>
          <w:color w:val="CC0000"/>
        </w:rPr>
        <w:t>memberikan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persetujuan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pengumpulan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saat</w:t>
      </w:r>
      <w:proofErr w:type="spellEnd"/>
      <w:r>
        <w:rPr>
          <w:color w:val="CC0000"/>
        </w:rPr>
        <w:t xml:space="preserve"> onboarding </w:t>
      </w:r>
      <w:proofErr w:type="spellStart"/>
      <w:r>
        <w:rPr>
          <w:color w:val="CC0000"/>
        </w:rPr>
        <w:t>penggunaan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aplikasi</w:t>
      </w:r>
      <w:proofErr w:type="spellEnd"/>
      <w:r>
        <w:rPr>
          <w:color w:val="CC0000"/>
        </w:rPr>
        <w:t xml:space="preserve"> gadget BOC+. </w:t>
      </w:r>
      <w:proofErr w:type="spellStart"/>
      <w:r>
        <w:rPr>
          <w:color w:val="CC0000"/>
        </w:rPr>
        <w:t>Formulir</w:t>
      </w:r>
      <w:proofErr w:type="spellEnd"/>
      <w:r>
        <w:rPr>
          <w:color w:val="CC0000"/>
        </w:rPr>
        <w:t xml:space="preserve"> consent </w:t>
      </w:r>
      <w:proofErr w:type="spellStart"/>
      <w:r>
        <w:rPr>
          <w:color w:val="CC0000"/>
        </w:rPr>
        <w:t>mencakup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tujuan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pengumpulan</w:t>
      </w:r>
      <w:proofErr w:type="spellEnd"/>
      <w:r>
        <w:rPr>
          <w:color w:val="CC0000"/>
        </w:rPr>
        <w:t xml:space="preserve"> data (</w:t>
      </w:r>
      <w:proofErr w:type="spellStart"/>
      <w:r>
        <w:rPr>
          <w:color w:val="CC0000"/>
        </w:rPr>
        <w:t>pelacakan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patroli</w:t>
      </w:r>
      <w:proofErr w:type="spellEnd"/>
      <w:r>
        <w:rPr>
          <w:color w:val="CC0000"/>
        </w:rPr>
        <w:t xml:space="preserve"> dan </w:t>
      </w:r>
      <w:proofErr w:type="spellStart"/>
      <w:r>
        <w:rPr>
          <w:color w:val="CC0000"/>
        </w:rPr>
        <w:t>keandalan</w:t>
      </w:r>
      <w:proofErr w:type="spellEnd"/>
      <w:r>
        <w:rPr>
          <w:color w:val="CC0000"/>
        </w:rPr>
        <w:t xml:space="preserve"> equipment).</w:t>
      </w:r>
    </w:p>
    <w:p w14:paraId="5E2E6011" w14:textId="77777777" w:rsidR="004F7314" w:rsidRDefault="00000000">
      <w:pPr>
        <w:spacing w:after="80" w:line="276" w:lineRule="auto"/>
        <w:jc w:val="both"/>
      </w:pPr>
      <w:r>
        <w:rPr>
          <w:b/>
          <w:bCs/>
          <w:color w:val="CC0000"/>
        </w:rPr>
        <w:t xml:space="preserve">Right to Access/Correct: </w:t>
      </w:r>
      <w:r>
        <w:rPr>
          <w:color w:val="CC0000"/>
        </w:rPr>
        <w:t xml:space="preserve">Operator </w:t>
      </w:r>
      <w:proofErr w:type="spellStart"/>
      <w:r>
        <w:rPr>
          <w:color w:val="CC0000"/>
        </w:rPr>
        <w:t>dapat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mengajukan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permintaan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akses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pribadi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melalui</w:t>
      </w:r>
      <w:proofErr w:type="spellEnd"/>
      <w:r>
        <w:rPr>
          <w:color w:val="CC0000"/>
        </w:rPr>
        <w:t xml:space="preserve"> HR. Tim Data Engineering </w:t>
      </w:r>
      <w:proofErr w:type="spellStart"/>
      <w:r>
        <w:rPr>
          <w:color w:val="CC0000"/>
        </w:rPr>
        <w:t>dapat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mengekstrak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terkait</w:t>
      </w:r>
      <w:proofErr w:type="spellEnd"/>
      <w:r>
        <w:rPr>
          <w:color w:val="CC0000"/>
        </w:rPr>
        <w:t xml:space="preserve"> operator </w:t>
      </w:r>
      <w:proofErr w:type="spellStart"/>
      <w:r>
        <w:rPr>
          <w:color w:val="CC0000"/>
        </w:rPr>
        <w:t>tertentu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clean_logbook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berdasarkan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operator_id</w:t>
      </w:r>
      <w:proofErr w:type="spellEnd"/>
      <w:r>
        <w:rPr>
          <w:color w:val="CC0000"/>
        </w:rPr>
        <w:t>.</w:t>
      </w:r>
    </w:p>
    <w:p w14:paraId="342859B9" w14:textId="77777777" w:rsidR="004F7314" w:rsidRDefault="00000000">
      <w:pPr>
        <w:spacing w:after="80" w:line="276" w:lineRule="auto"/>
        <w:jc w:val="both"/>
      </w:pPr>
      <w:r>
        <w:rPr>
          <w:b/>
          <w:bCs/>
          <w:color w:val="CC0000"/>
        </w:rPr>
        <w:t xml:space="preserve">Right to Delete: </w:t>
      </w:r>
      <w:r>
        <w:rPr>
          <w:color w:val="CC0000"/>
        </w:rPr>
        <w:t xml:space="preserve">Permintaan </w:t>
      </w:r>
      <w:proofErr w:type="spellStart"/>
      <w:r>
        <w:rPr>
          <w:color w:val="CC0000"/>
        </w:rPr>
        <w:t>penghapusan</w:t>
      </w:r>
      <w:proofErr w:type="spellEnd"/>
      <w:r>
        <w:rPr>
          <w:color w:val="CC0000"/>
        </w:rPr>
        <w:t xml:space="preserve"> data operator yang </w:t>
      </w:r>
      <w:proofErr w:type="gramStart"/>
      <w:r>
        <w:rPr>
          <w:color w:val="CC0000"/>
        </w:rPr>
        <w:t>resign</w:t>
      </w:r>
      <w:proofErr w:type="gramEnd"/>
      <w:r>
        <w:rPr>
          <w:color w:val="CC0000"/>
        </w:rPr>
        <w:t xml:space="preserve"> </w:t>
      </w:r>
      <w:proofErr w:type="spellStart"/>
      <w:r>
        <w:rPr>
          <w:color w:val="CC0000"/>
        </w:rPr>
        <w:t>diproses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dalam</w:t>
      </w:r>
      <w:proofErr w:type="spellEnd"/>
      <w:r>
        <w:rPr>
          <w:color w:val="CC0000"/>
        </w:rPr>
        <w:t xml:space="preserve"> 30 </w:t>
      </w:r>
      <w:proofErr w:type="spellStart"/>
      <w:r>
        <w:rPr>
          <w:color w:val="CC0000"/>
        </w:rPr>
        <w:t>hari</w:t>
      </w:r>
      <w:proofErr w:type="spellEnd"/>
      <w:r>
        <w:rPr>
          <w:color w:val="CC0000"/>
        </w:rPr>
        <w:t xml:space="preserve">. </w:t>
      </w:r>
      <w:proofErr w:type="spellStart"/>
      <w:r>
        <w:rPr>
          <w:color w:val="CC0000"/>
        </w:rPr>
        <w:t>Operator_name</w:t>
      </w:r>
      <w:proofErr w:type="spellEnd"/>
      <w:r>
        <w:rPr>
          <w:color w:val="CC0000"/>
        </w:rPr>
        <w:t xml:space="preserve"> di-hash (pseudonymized) di </w:t>
      </w:r>
      <w:proofErr w:type="gramStart"/>
      <w:r>
        <w:rPr>
          <w:color w:val="CC0000"/>
        </w:rPr>
        <w:t>Silver</w:t>
      </w:r>
      <w:proofErr w:type="gramEnd"/>
      <w:r>
        <w:rPr>
          <w:color w:val="CC0000"/>
        </w:rPr>
        <w:t xml:space="preserve"> layer, dan data di </w:t>
      </w:r>
      <w:proofErr w:type="gramStart"/>
      <w:r>
        <w:rPr>
          <w:color w:val="CC0000"/>
        </w:rPr>
        <w:t>Bronze</w:t>
      </w:r>
      <w:proofErr w:type="gramEnd"/>
      <w:r>
        <w:rPr>
          <w:color w:val="CC0000"/>
        </w:rPr>
        <w:t xml:space="preserve"> layer </w:t>
      </w:r>
      <w:proofErr w:type="spellStart"/>
      <w:r>
        <w:rPr>
          <w:color w:val="CC0000"/>
        </w:rPr>
        <w:t>dihapus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sesuai</w:t>
      </w:r>
      <w:proofErr w:type="spellEnd"/>
      <w:r>
        <w:rPr>
          <w:color w:val="CC0000"/>
        </w:rPr>
        <w:t xml:space="preserve"> retention policy (90 </w:t>
      </w:r>
      <w:proofErr w:type="spellStart"/>
      <w:r>
        <w:rPr>
          <w:color w:val="CC0000"/>
        </w:rPr>
        <w:t>hari</w:t>
      </w:r>
      <w:proofErr w:type="spellEnd"/>
      <w:r>
        <w:rPr>
          <w:color w:val="CC0000"/>
        </w:rPr>
        <w:t>).</w:t>
      </w:r>
    </w:p>
    <w:p w14:paraId="0B06D71E" w14:textId="77777777" w:rsidR="004F7314" w:rsidRDefault="00000000">
      <w:pPr>
        <w:spacing w:after="80" w:line="276" w:lineRule="auto"/>
        <w:jc w:val="both"/>
      </w:pPr>
      <w:r>
        <w:rPr>
          <w:b/>
          <w:bCs/>
          <w:color w:val="CC0000"/>
        </w:rPr>
        <w:t xml:space="preserve">Breach Notification: </w:t>
      </w:r>
      <w:r>
        <w:rPr>
          <w:color w:val="CC0000"/>
        </w:rPr>
        <w:t xml:space="preserve">Jika </w:t>
      </w:r>
      <w:proofErr w:type="spellStart"/>
      <w:r>
        <w:rPr>
          <w:color w:val="CC0000"/>
        </w:rPr>
        <w:t>terjadi</w:t>
      </w:r>
      <w:proofErr w:type="spellEnd"/>
      <w:r>
        <w:rPr>
          <w:color w:val="CC0000"/>
        </w:rPr>
        <w:t xml:space="preserve"> data breach, </w:t>
      </w:r>
      <w:proofErr w:type="spellStart"/>
      <w:r>
        <w:rPr>
          <w:color w:val="CC0000"/>
        </w:rPr>
        <w:t>notifikasi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kepada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subjek</w:t>
      </w:r>
      <w:proofErr w:type="spellEnd"/>
      <w:r>
        <w:rPr>
          <w:color w:val="CC0000"/>
        </w:rPr>
        <w:t xml:space="preserve"> data dan </w:t>
      </w:r>
      <w:proofErr w:type="spellStart"/>
      <w:r>
        <w:rPr>
          <w:color w:val="CC0000"/>
        </w:rPr>
        <w:t>otoritas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terkait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dilakukan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dalam</w:t>
      </w:r>
      <w:proofErr w:type="spellEnd"/>
      <w:r>
        <w:rPr>
          <w:color w:val="CC0000"/>
        </w:rPr>
        <w:t xml:space="preserve"> 72 jam </w:t>
      </w:r>
      <w:proofErr w:type="spellStart"/>
      <w:r>
        <w:rPr>
          <w:color w:val="CC0000"/>
        </w:rPr>
        <w:t>sesuai</w:t>
      </w:r>
      <w:proofErr w:type="spellEnd"/>
      <w:r>
        <w:rPr>
          <w:color w:val="CC0000"/>
        </w:rPr>
        <w:t xml:space="preserve"> UU PDP Pasal 46. Incident response plan </w:t>
      </w:r>
      <w:proofErr w:type="spellStart"/>
      <w:r>
        <w:rPr>
          <w:color w:val="CC0000"/>
        </w:rPr>
        <w:t>dikelola</w:t>
      </w:r>
      <w:proofErr w:type="spellEnd"/>
      <w:r>
        <w:rPr>
          <w:color w:val="CC0000"/>
        </w:rPr>
        <w:t xml:space="preserve"> oleh </w:t>
      </w:r>
      <w:proofErr w:type="spellStart"/>
      <w:r>
        <w:rPr>
          <w:color w:val="CC0000"/>
        </w:rPr>
        <w:t>tim</w:t>
      </w:r>
      <w:proofErr w:type="spellEnd"/>
      <w:r>
        <w:rPr>
          <w:color w:val="CC0000"/>
        </w:rPr>
        <w:t xml:space="preserve"> IT Security </w:t>
      </w:r>
      <w:proofErr w:type="spellStart"/>
      <w:r>
        <w:rPr>
          <w:color w:val="CC0000"/>
        </w:rPr>
        <w:t>perusahaan</w:t>
      </w:r>
      <w:proofErr w:type="spellEnd"/>
      <w:r>
        <w:rPr>
          <w:color w:val="CC0000"/>
        </w:rPr>
        <w:t>.</w:t>
      </w:r>
    </w:p>
    <w:p w14:paraId="20774343" w14:textId="77777777" w:rsidR="004F7314" w:rsidRDefault="00000000">
      <w:pPr>
        <w:spacing w:after="80" w:line="276" w:lineRule="auto"/>
        <w:jc w:val="both"/>
      </w:pPr>
      <w:r>
        <w:rPr>
          <w:b/>
          <w:bCs/>
          <w:color w:val="CC0000"/>
        </w:rPr>
        <w:t xml:space="preserve">Data Minimization: </w:t>
      </w:r>
      <w:r>
        <w:rPr>
          <w:color w:val="CC0000"/>
        </w:rPr>
        <w:t xml:space="preserve">Hanya data yang </w:t>
      </w:r>
      <w:proofErr w:type="spellStart"/>
      <w:r>
        <w:rPr>
          <w:color w:val="CC0000"/>
        </w:rPr>
        <w:t>diperlukan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operasi</w:t>
      </w:r>
      <w:proofErr w:type="spellEnd"/>
      <w:r>
        <w:rPr>
          <w:color w:val="CC0000"/>
        </w:rPr>
        <w:t xml:space="preserve"> (sensor readings, equipment status, operator identity) yang </w:t>
      </w:r>
      <w:proofErr w:type="spellStart"/>
      <w:r>
        <w:rPr>
          <w:color w:val="CC0000"/>
        </w:rPr>
        <w:t>dikumpulkan</w:t>
      </w:r>
      <w:proofErr w:type="spellEnd"/>
      <w:r>
        <w:rPr>
          <w:color w:val="CC0000"/>
        </w:rPr>
        <w:t xml:space="preserve">. Tidak </w:t>
      </w:r>
      <w:proofErr w:type="spellStart"/>
      <w:r>
        <w:rPr>
          <w:color w:val="CC0000"/>
        </w:rPr>
        <w:t>ada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lokasi</w:t>
      </w:r>
      <w:proofErr w:type="spellEnd"/>
      <w:r>
        <w:rPr>
          <w:color w:val="CC0000"/>
        </w:rPr>
        <w:t xml:space="preserve"> GPS operator, </w:t>
      </w:r>
      <w:proofErr w:type="spellStart"/>
      <w:r>
        <w:rPr>
          <w:color w:val="CC0000"/>
        </w:rPr>
        <w:t>foto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atau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biometrik</w:t>
      </w:r>
      <w:proofErr w:type="spellEnd"/>
      <w:r>
        <w:rPr>
          <w:color w:val="CC0000"/>
        </w:rPr>
        <w:t>.</w:t>
      </w:r>
    </w:p>
    <w:p w14:paraId="1A5C1F02" w14:textId="77777777" w:rsidR="004F7314" w:rsidRDefault="00000000">
      <w:pPr>
        <w:spacing w:after="120" w:line="276" w:lineRule="auto"/>
        <w:jc w:val="both"/>
      </w:pPr>
      <w:r>
        <w:rPr>
          <w:b/>
          <w:bCs/>
          <w:color w:val="CC0000"/>
        </w:rPr>
        <w:t xml:space="preserve">Anonymization: </w:t>
      </w:r>
      <w:r>
        <w:rPr>
          <w:color w:val="CC0000"/>
        </w:rPr>
        <w:t xml:space="preserve">Di Gold layer (mart tables), </w:t>
      </w:r>
      <w:proofErr w:type="spellStart"/>
      <w:r>
        <w:rPr>
          <w:color w:val="CC0000"/>
        </w:rPr>
        <w:t>operator_name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tidak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disertakan</w:t>
      </w:r>
      <w:proofErr w:type="spellEnd"/>
      <w:r>
        <w:rPr>
          <w:color w:val="CC0000"/>
        </w:rPr>
        <w:t xml:space="preserve"> — </w:t>
      </w:r>
      <w:proofErr w:type="spellStart"/>
      <w:r>
        <w:rPr>
          <w:color w:val="CC0000"/>
        </w:rPr>
        <w:t>hanya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operator_id</w:t>
      </w:r>
      <w:proofErr w:type="spellEnd"/>
      <w:r>
        <w:rPr>
          <w:color w:val="CC0000"/>
        </w:rPr>
        <w:t xml:space="preserve"> yang di-hash.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role non-</w:t>
      </w:r>
      <w:proofErr w:type="spellStart"/>
      <w:r>
        <w:rPr>
          <w:color w:val="CC0000"/>
        </w:rPr>
        <w:t>operasional</w:t>
      </w:r>
      <w:proofErr w:type="spellEnd"/>
      <w:r>
        <w:rPr>
          <w:color w:val="CC0000"/>
        </w:rPr>
        <w:t xml:space="preserve"> (ERIS Pusat, Data Scientist), </w:t>
      </w:r>
      <w:proofErr w:type="spellStart"/>
      <w:r>
        <w:rPr>
          <w:color w:val="CC0000"/>
        </w:rPr>
        <w:t>akses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operator identity </w:t>
      </w:r>
      <w:proofErr w:type="spellStart"/>
      <w:r>
        <w:rPr>
          <w:color w:val="CC0000"/>
        </w:rPr>
        <w:t>sepenuhnya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diblokir</w:t>
      </w:r>
      <w:proofErr w:type="spellEnd"/>
      <w:r>
        <w:rPr>
          <w:color w:val="CC0000"/>
        </w:rPr>
        <w:t>.</w:t>
      </w:r>
    </w:p>
    <w:p w14:paraId="5B1E5602" w14:textId="77777777" w:rsidR="004F7314" w:rsidRDefault="004F7314">
      <w:pPr>
        <w:spacing w:after="120" w:line="276" w:lineRule="auto"/>
        <w:jc w:val="both"/>
      </w:pPr>
    </w:p>
    <w:p w14:paraId="35D6731A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t>2.8.4 Data Lineage (One Example)</w:t>
      </w:r>
    </w:p>
    <w:p w14:paraId="7F0A8741" w14:textId="77777777" w:rsidR="004F7314" w:rsidRDefault="00000000">
      <w:pPr>
        <w:spacing w:after="120" w:line="276" w:lineRule="auto"/>
        <w:jc w:val="both"/>
      </w:pPr>
      <w:proofErr w:type="spellStart"/>
      <w:r>
        <w:rPr>
          <w:color w:val="CC0000"/>
        </w:rPr>
        <w:t>Berikut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adalah</w:t>
      </w:r>
      <w:proofErr w:type="spellEnd"/>
      <w:r>
        <w:rPr>
          <w:color w:val="CC0000"/>
        </w:rPr>
        <w:t xml:space="preserve"> data lineage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metrik</w:t>
      </w:r>
      <w:proofErr w:type="spellEnd"/>
      <w:r>
        <w:rPr>
          <w:color w:val="CC0000"/>
        </w:rPr>
        <w:t xml:space="preserve"> “</w:t>
      </w:r>
      <w:proofErr w:type="spellStart"/>
      <w:r>
        <w:rPr>
          <w:color w:val="CC0000"/>
        </w:rPr>
        <w:t>Jumlah</w:t>
      </w:r>
      <w:proofErr w:type="spellEnd"/>
      <w:r>
        <w:rPr>
          <w:color w:val="CC0000"/>
        </w:rPr>
        <w:t xml:space="preserve"> Equipment </w:t>
      </w:r>
      <w:proofErr w:type="spellStart"/>
      <w:r>
        <w:rPr>
          <w:color w:val="CC0000"/>
        </w:rPr>
        <w:t>Deviasi</w:t>
      </w:r>
      <w:proofErr w:type="spellEnd"/>
      <w:r>
        <w:rPr>
          <w:color w:val="CC0000"/>
        </w:rPr>
        <w:t xml:space="preserve"> per Shift” yang </w:t>
      </w:r>
      <w:proofErr w:type="spellStart"/>
      <w:r>
        <w:rPr>
          <w:color w:val="CC0000"/>
        </w:rPr>
        <w:t>ditampilkan</w:t>
      </w:r>
      <w:proofErr w:type="spellEnd"/>
      <w:r>
        <w:rPr>
          <w:color w:val="CC0000"/>
        </w:rPr>
        <w:t xml:space="preserve"> di dashboard Shift Supervisor:</w:t>
      </w:r>
    </w:p>
    <w:p w14:paraId="51F3CE82" w14:textId="77777777" w:rsidR="004F7314" w:rsidRDefault="004F7314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2481"/>
        <w:gridCol w:w="2481"/>
        <w:gridCol w:w="1781"/>
        <w:gridCol w:w="1692"/>
      </w:tblGrid>
      <w:tr w:rsidR="00591345" w14:paraId="72EFC34C" w14:textId="77777777">
        <w:tc>
          <w:tcPr>
            <w:tcW w:w="5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641D9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5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D588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  <w:tc>
          <w:tcPr>
            <w:tcW w:w="25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A8FC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Component / Table</w:t>
            </w:r>
          </w:p>
        </w:tc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39893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7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0EC0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Week Ref</w:t>
            </w:r>
          </w:p>
        </w:tc>
      </w:tr>
      <w:tr w:rsidR="00591345" w14:paraId="59FBF7D4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3BD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4D8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Operator </w:t>
            </w:r>
            <w:proofErr w:type="spellStart"/>
            <w:r>
              <w:rPr>
                <w:color w:val="CC0000"/>
                <w:sz w:val="18"/>
                <w:szCs w:val="18"/>
              </w:rPr>
              <w:t>melakukan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scan RFID dan input </w:t>
            </w:r>
            <w:proofErr w:type="spellStart"/>
            <w:r>
              <w:rPr>
                <w:color w:val="CC0000"/>
                <w:sz w:val="18"/>
                <w:szCs w:val="18"/>
              </w:rPr>
              <w:t>pembacaan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sensor di gadget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F499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Aplikasi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Gadget Operator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8E4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Android App + API Gateway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83C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-</w:t>
            </w:r>
          </w:p>
        </w:tc>
      </w:tr>
      <w:tr w:rsidR="00591345" w14:paraId="3434DB56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F62F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A87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CC0000"/>
                <w:sz w:val="18"/>
                <w:szCs w:val="18"/>
              </w:rPr>
              <w:t>dikirim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Kafka topic dan </w:t>
            </w:r>
            <w:proofErr w:type="spellStart"/>
            <w:r>
              <w:rPr>
                <w:color w:val="CC0000"/>
                <w:sz w:val="18"/>
                <w:szCs w:val="18"/>
              </w:rPr>
              <w:t>ditulis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sebagai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GCS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3F7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Kafka topic: </w:t>
            </w:r>
            <w:proofErr w:type="spellStart"/>
            <w:r>
              <w:rPr>
                <w:color w:val="CC0000"/>
                <w:sz w:val="18"/>
                <w:szCs w:val="18"/>
              </w:rPr>
              <w:t>boc_logbook_raw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→ GCS gs://boc-bronze/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C4D9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Apache Kafka, GCS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6A8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9</w:t>
            </w:r>
          </w:p>
        </w:tc>
      </w:tr>
      <w:tr w:rsidR="00591345" w14:paraId="69CC01EE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5179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89F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Spark job </w:t>
            </w:r>
            <w:proofErr w:type="spellStart"/>
            <w:r>
              <w:rPr>
                <w:color w:val="CC0000"/>
                <w:sz w:val="18"/>
                <w:szCs w:val="18"/>
              </w:rPr>
              <w:t>membaca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JSON, deduplicate, </w:t>
            </w:r>
            <w:proofErr w:type="spellStart"/>
            <w:r>
              <w:rPr>
                <w:color w:val="CC0000"/>
                <w:sz w:val="18"/>
                <w:szCs w:val="18"/>
              </w:rPr>
              <w:t>validasi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tulis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Silver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92A3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(Silver)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6E59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Apache Spark,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455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10</w:t>
            </w:r>
          </w:p>
        </w:tc>
      </w:tr>
      <w:tr w:rsidR="00591345" w14:paraId="6191E616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F3E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F89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Spark job </w:t>
            </w:r>
            <w:proofErr w:type="gramStart"/>
            <w:r>
              <w:rPr>
                <w:color w:val="CC0000"/>
                <w:sz w:val="18"/>
                <w:szCs w:val="18"/>
              </w:rPr>
              <w:t>join</w:t>
            </w:r>
            <w:proofErr w:type="gram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+ Master Data, </w:t>
            </w:r>
            <w:proofErr w:type="spellStart"/>
            <w:r>
              <w:rPr>
                <w:color w:val="CC0000"/>
                <w:sz w:val="18"/>
                <w:szCs w:val="18"/>
              </w:rPr>
              <w:t>labeli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is_deviasi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berdasarkan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threshold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E037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47C6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Apache Spark,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DD1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10</w:t>
            </w:r>
          </w:p>
        </w:tc>
      </w:tr>
      <w:tr w:rsidR="00591345" w14:paraId="0EEDD0E8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BF1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F0A7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BI Engine cache </w:t>
            </w: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query </w:t>
            </w:r>
            <w:proofErr w:type="spellStart"/>
            <w:r>
              <w:rPr>
                <w:color w:val="CC0000"/>
                <w:sz w:val="18"/>
                <w:szCs w:val="18"/>
              </w:rPr>
              <w:t>cepat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0BB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BI Engine cache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252D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BI Engine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041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11</w:t>
            </w:r>
          </w:p>
        </w:tc>
      </w:tr>
      <w:tr w:rsidR="00591345" w14:paraId="36468F51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12F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6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9BC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Shift Supervisor </w:t>
            </w:r>
            <w:proofErr w:type="spellStart"/>
            <w:r>
              <w:rPr>
                <w:color w:val="CC0000"/>
                <w:sz w:val="18"/>
                <w:szCs w:val="18"/>
              </w:rPr>
              <w:t>membuka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dashboard, </w:t>
            </w:r>
            <w:proofErr w:type="spellStart"/>
            <w:r>
              <w:rPr>
                <w:color w:val="CC0000"/>
                <w:sz w:val="18"/>
                <w:szCs w:val="18"/>
              </w:rPr>
              <w:t>melihat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jumlah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equipment </w:t>
            </w:r>
            <w:proofErr w:type="spellStart"/>
            <w:r>
              <w:rPr>
                <w:color w:val="CC0000"/>
                <w:sz w:val="18"/>
                <w:szCs w:val="18"/>
              </w:rPr>
              <w:t>deviasi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E9C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Dashboard Looker / Data Studio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F0C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Looker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E39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11</w:t>
            </w:r>
          </w:p>
        </w:tc>
      </w:tr>
    </w:tbl>
    <w:p w14:paraId="4BF4D524" w14:textId="77777777" w:rsidR="004F7314" w:rsidRDefault="00000000">
      <w:r>
        <w:br w:type="page"/>
      </w:r>
    </w:p>
    <w:p w14:paraId="0AA1A132" w14:textId="77777777" w:rsidR="004F7314" w:rsidRDefault="00000000">
      <w:pPr>
        <w:pStyle w:val="Heading1"/>
        <w:spacing w:line="276" w:lineRule="auto"/>
        <w:jc w:val="both"/>
      </w:pPr>
      <w:r>
        <w:rPr>
          <w:color w:val="CC0000"/>
        </w:rPr>
        <w:lastRenderedPageBreak/>
        <w:t>2.9 Validation (How You Know It Is Correct) (Bonus)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800"/>
        <w:gridCol w:w="2226"/>
      </w:tblGrid>
      <w:tr w:rsidR="00591345" w14:paraId="6E7EDAC0" w14:textId="77777777">
        <w:tc>
          <w:tcPr>
            <w:tcW w:w="22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A9D7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A387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Where Run</w:t>
            </w:r>
          </w:p>
        </w:tc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46C9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 Criteria</w:t>
            </w:r>
          </w:p>
        </w:tc>
        <w:tc>
          <w:tcPr>
            <w:tcW w:w="22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37791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Fail Action</w:t>
            </w:r>
          </w:p>
        </w:tc>
      </w:tr>
      <w:tr w:rsidR="00591345" w14:paraId="44CA362D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AF93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1. Row Count Reconciliation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FB1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Silver layer (</w:t>
            </w: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Step 3)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6798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Jumlah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record di </w:t>
            </w: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&gt;= 95% </w:t>
            </w:r>
            <w:proofErr w:type="spellStart"/>
            <w:r>
              <w:rPr>
                <w:color w:val="CC0000"/>
                <w:sz w:val="18"/>
                <w:szCs w:val="18"/>
              </w:rPr>
              <w:t>jumlah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record di GCS Bronze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shift yang </w:t>
            </w:r>
            <w:proofErr w:type="spellStart"/>
            <w:r>
              <w:rPr>
                <w:color w:val="CC0000"/>
                <w:sz w:val="18"/>
                <w:szCs w:val="18"/>
              </w:rPr>
              <w:t>sama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CC0000"/>
                <w:sz w:val="18"/>
                <w:szCs w:val="18"/>
              </w:rPr>
              <w:t>toleransi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5%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quarantine)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06D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Alert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Tim Data Engineering. Pipeline </w:t>
            </w:r>
            <w:proofErr w:type="spellStart"/>
            <w:r>
              <w:rPr>
                <w:color w:val="CC0000"/>
                <w:sz w:val="18"/>
                <w:szCs w:val="18"/>
              </w:rPr>
              <w:t>tetap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lanjut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tapi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quarantine rate di-monitor.</w:t>
            </w:r>
          </w:p>
        </w:tc>
      </w:tr>
      <w:tr w:rsidR="00591345" w14:paraId="1819BAC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D234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2. Duplicate Check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41B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Silver layer (</w:t>
            </w: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Step 3)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4C1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0 </w:t>
            </w:r>
            <w:proofErr w:type="spellStart"/>
            <w:r>
              <w:rPr>
                <w:color w:val="CC0000"/>
                <w:sz w:val="18"/>
                <w:szCs w:val="18"/>
              </w:rPr>
              <w:t>duplikat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pada composite key (</w:t>
            </w:r>
            <w:proofErr w:type="spellStart"/>
            <w:r>
              <w:rPr>
                <w:color w:val="CC0000"/>
                <w:sz w:val="18"/>
                <w:szCs w:val="18"/>
              </w:rPr>
              <w:t>equipment_id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CC0000"/>
                <w:sz w:val="18"/>
                <w:szCs w:val="18"/>
              </w:rPr>
              <w:t>scan_timestamp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CC0000"/>
                <w:sz w:val="18"/>
                <w:szCs w:val="18"/>
              </w:rPr>
              <w:t>operator_id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D78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Pipeline </w:t>
            </w:r>
            <w:proofErr w:type="spellStart"/>
            <w:r>
              <w:rPr>
                <w:color w:val="CC0000"/>
                <w:sz w:val="18"/>
                <w:szCs w:val="18"/>
              </w:rPr>
              <w:t>gagal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retry. Jika </w:t>
            </w:r>
            <w:proofErr w:type="spellStart"/>
            <w:r>
              <w:rPr>
                <w:color w:val="CC0000"/>
                <w:sz w:val="18"/>
                <w:szCs w:val="18"/>
              </w:rPr>
              <w:t>masih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duplikat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retry, alert dan </w:t>
            </w:r>
            <w:proofErr w:type="spellStart"/>
            <w:r>
              <w:rPr>
                <w:color w:val="CC0000"/>
                <w:sz w:val="18"/>
                <w:szCs w:val="18"/>
              </w:rPr>
              <w:t>investigasi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manual.</w:t>
            </w:r>
          </w:p>
        </w:tc>
      </w:tr>
      <w:tr w:rsidR="00591345" w14:paraId="4E08A25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ECE9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CC0000"/>
                <w:sz w:val="18"/>
                <w:szCs w:val="18"/>
              </w:rPr>
              <w:t>Deviasi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Label Consistency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7C3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Gold layer (</w:t>
            </w: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Step 4)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10E17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Setiap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record di </w:t>
            </w: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memiliki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is_deviasi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CC0000"/>
                <w:sz w:val="18"/>
                <w:szCs w:val="18"/>
              </w:rPr>
              <w:t>sesuai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dengan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threshold di Master Data (spot check 100 random records)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6689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Alert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Tim Reliability. Gold table di-rollback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versi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sebelumnya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time travel).</w:t>
            </w:r>
          </w:p>
        </w:tc>
      </w:tr>
      <w:tr w:rsidR="00591345" w14:paraId="3B98C81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8DC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4. SLA Timeliness Check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4625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Airflow DAG (</w:t>
            </w:r>
            <w:proofErr w:type="spellStart"/>
            <w:r>
              <w:rPr>
                <w:color w:val="CC0000"/>
                <w:sz w:val="18"/>
                <w:szCs w:val="18"/>
              </w:rPr>
              <w:t>setiap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awal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shift)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62EB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shift </w:t>
            </w:r>
            <w:proofErr w:type="spellStart"/>
            <w:r>
              <w:rPr>
                <w:color w:val="CC0000"/>
                <w:sz w:val="18"/>
                <w:szCs w:val="18"/>
              </w:rPr>
              <w:t>terkini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ter-update </w:t>
            </w:r>
            <w:proofErr w:type="spellStart"/>
            <w:r>
              <w:rPr>
                <w:color w:val="CC0000"/>
                <w:sz w:val="18"/>
                <w:szCs w:val="18"/>
              </w:rPr>
              <w:t>sebelum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awal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shift (07:00/12:00/16:00)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BDD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Alert </w:t>
            </w:r>
            <w:proofErr w:type="spellStart"/>
            <w:r>
              <w:rPr>
                <w:color w:val="CC0000"/>
                <w:sz w:val="18"/>
                <w:szCs w:val="18"/>
              </w:rPr>
              <w:t>prioritas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tinggi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Supervisor dan Tim Data Engineering. Supervisor </w:t>
            </w:r>
            <w:proofErr w:type="spellStart"/>
            <w:r>
              <w:rPr>
                <w:color w:val="CC0000"/>
                <w:sz w:val="18"/>
                <w:szCs w:val="18"/>
              </w:rPr>
              <w:t>menggunakan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laporan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shift </w:t>
            </w:r>
            <w:proofErr w:type="spellStart"/>
            <w:r>
              <w:rPr>
                <w:color w:val="CC0000"/>
                <w:sz w:val="18"/>
                <w:szCs w:val="18"/>
              </w:rPr>
              <w:t>sebelumnya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sebagai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fallback.</w:t>
            </w:r>
          </w:p>
        </w:tc>
      </w:tr>
      <w:tr w:rsidR="00591345" w14:paraId="41BAF0DF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0D70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5. Cross-System Sync Check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C625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Step 5 (PI Vision export)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4ABD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Jumlah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equipment di </w:t>
            </w: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cocok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dengan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jumlah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equipment </w:t>
            </w:r>
            <w:proofErr w:type="spellStart"/>
            <w:r>
              <w:rPr>
                <w:color w:val="CC0000"/>
                <w:sz w:val="18"/>
                <w:szCs w:val="18"/>
              </w:rPr>
              <w:t>aktif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 Master Data (±2 tolerance)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119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Alert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Tim Reliability. </w:t>
            </w:r>
            <w:proofErr w:type="spellStart"/>
            <w:r>
              <w:rPr>
                <w:color w:val="CC0000"/>
                <w:sz w:val="18"/>
                <w:szCs w:val="18"/>
              </w:rPr>
              <w:t>Investigasi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equipment </w:t>
            </w:r>
            <w:proofErr w:type="spellStart"/>
            <w:r>
              <w:rPr>
                <w:color w:val="CC0000"/>
                <w:sz w:val="18"/>
                <w:szCs w:val="18"/>
              </w:rPr>
              <w:t>baru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belum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terdaftar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atau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equipment decommissioned </w:t>
            </w:r>
            <w:proofErr w:type="spellStart"/>
            <w:r>
              <w:rPr>
                <w:color w:val="CC0000"/>
                <w:sz w:val="18"/>
                <w:szCs w:val="18"/>
              </w:rPr>
              <w:t>belum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di-update.</w:t>
            </w:r>
          </w:p>
        </w:tc>
      </w:tr>
    </w:tbl>
    <w:p w14:paraId="3BB764E4" w14:textId="77777777" w:rsidR="004F7314" w:rsidRDefault="00000000">
      <w:r>
        <w:br w:type="page"/>
      </w:r>
    </w:p>
    <w:p w14:paraId="05A65C6B" w14:textId="77777777" w:rsidR="004F7314" w:rsidRDefault="00000000">
      <w:pPr>
        <w:pStyle w:val="Heading1"/>
        <w:spacing w:line="276" w:lineRule="auto"/>
        <w:jc w:val="both"/>
      </w:pPr>
      <w:r>
        <w:rPr>
          <w:color w:val="CC0000"/>
        </w:rPr>
        <w:lastRenderedPageBreak/>
        <w:t>2.10 End-to-End Data Flow Trace (Bonus)</w:t>
      </w:r>
    </w:p>
    <w:p w14:paraId="5A342353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Data point yang di-trace: Satu record </w:t>
      </w:r>
      <w:proofErr w:type="spellStart"/>
      <w:r>
        <w:rPr>
          <w:color w:val="CC0000"/>
        </w:rPr>
        <w:t>pembacaan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suhu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pompa</w:t>
      </w:r>
      <w:proofErr w:type="spellEnd"/>
      <w:r>
        <w:rPr>
          <w:color w:val="CC0000"/>
        </w:rPr>
        <w:t xml:space="preserve"> P-101A di </w:t>
      </w:r>
      <w:proofErr w:type="spellStart"/>
      <w:r>
        <w:rPr>
          <w:color w:val="CC0000"/>
        </w:rPr>
        <w:t>Kilang</w:t>
      </w:r>
      <w:proofErr w:type="spellEnd"/>
      <w:r>
        <w:rPr>
          <w:color w:val="CC0000"/>
        </w:rPr>
        <w:t xml:space="preserve"> Unit IV Cilacap pada shift </w:t>
      </w:r>
      <w:proofErr w:type="spellStart"/>
      <w:r>
        <w:rPr>
          <w:color w:val="CC0000"/>
        </w:rPr>
        <w:t>pagi</w:t>
      </w:r>
      <w:proofErr w:type="spellEnd"/>
      <w:r>
        <w:rPr>
          <w:color w:val="CC0000"/>
        </w:rPr>
        <w:t xml:space="preserve"> (07:00–12:00), </w:t>
      </w:r>
      <w:proofErr w:type="spellStart"/>
      <w:r>
        <w:rPr>
          <w:color w:val="CC0000"/>
        </w:rPr>
        <w:t>dari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saat</w:t>
      </w:r>
      <w:proofErr w:type="spellEnd"/>
      <w:r>
        <w:rPr>
          <w:color w:val="CC0000"/>
        </w:rPr>
        <w:t xml:space="preserve"> operator </w:t>
      </w:r>
      <w:proofErr w:type="spellStart"/>
      <w:r>
        <w:rPr>
          <w:color w:val="CC0000"/>
        </w:rPr>
        <w:t>melakukan</w:t>
      </w:r>
      <w:proofErr w:type="spellEnd"/>
      <w:r>
        <w:rPr>
          <w:color w:val="CC0000"/>
        </w:rPr>
        <w:t xml:space="preserve"> scan </w:t>
      </w:r>
      <w:proofErr w:type="spellStart"/>
      <w:r>
        <w:rPr>
          <w:color w:val="CC0000"/>
        </w:rPr>
        <w:t>hingga</w:t>
      </w:r>
      <w:proofErr w:type="spellEnd"/>
      <w:r>
        <w:rPr>
          <w:color w:val="CC0000"/>
        </w:rPr>
        <w:t xml:space="preserve"> Shift Supervisor </w:t>
      </w:r>
      <w:proofErr w:type="spellStart"/>
      <w:r>
        <w:rPr>
          <w:color w:val="CC0000"/>
        </w:rPr>
        <w:t>melihat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deviasi</w:t>
      </w:r>
      <w:proofErr w:type="spellEnd"/>
      <w:r>
        <w:rPr>
          <w:color w:val="CC0000"/>
        </w:rPr>
        <w:t xml:space="preserve"> di dashboard.</w:t>
      </w:r>
    </w:p>
    <w:p w14:paraId="1D3C18AC" w14:textId="77777777" w:rsidR="004F7314" w:rsidRDefault="004F7314">
      <w:pPr>
        <w:spacing w:after="120" w:line="276" w:lineRule="auto"/>
        <w:jc w:val="both"/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2692"/>
        <w:gridCol w:w="1938"/>
        <w:gridCol w:w="1435"/>
        <w:gridCol w:w="1370"/>
      </w:tblGrid>
      <w:tr w:rsidR="00591345" w14:paraId="2110B1DC" w14:textId="77777777">
        <w:tc>
          <w:tcPr>
            <w:tcW w:w="5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3915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8FC0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  <w:tc>
          <w:tcPr>
            <w:tcW w:w="20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B0A3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Component / Table</w:t>
            </w:r>
          </w:p>
        </w:tc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28AB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7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FE98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Week Reference</w:t>
            </w:r>
          </w:p>
        </w:tc>
      </w:tr>
      <w:tr w:rsidR="00591345" w14:paraId="4573DB0C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17F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75C4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Operator scan RFID di </w:t>
            </w:r>
            <w:proofErr w:type="spellStart"/>
            <w:r>
              <w:rPr>
                <w:color w:val="CC0000"/>
                <w:sz w:val="18"/>
                <w:szCs w:val="18"/>
              </w:rPr>
              <w:t>pompa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P-101A, input </w:t>
            </w:r>
            <w:proofErr w:type="spellStart"/>
            <w:r>
              <w:rPr>
                <w:color w:val="CC0000"/>
                <w:sz w:val="18"/>
                <w:szCs w:val="18"/>
              </w:rPr>
              <w:t>suhu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95°C (threshold </w:t>
            </w:r>
            <w:proofErr w:type="spellStart"/>
            <w:r>
              <w:rPr>
                <w:color w:val="CC0000"/>
                <w:sz w:val="18"/>
                <w:szCs w:val="18"/>
              </w:rPr>
              <w:t>maks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: 85°C). Gadget </w:t>
            </w:r>
            <w:proofErr w:type="spellStart"/>
            <w:r>
              <w:rPr>
                <w:color w:val="CC0000"/>
                <w:sz w:val="18"/>
                <w:szCs w:val="18"/>
              </w:rPr>
              <w:t>menyimpan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 local cache.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06EE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Aplikasi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Gadget (Android)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AAF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Android App, SQLite local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5525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-</w:t>
            </w:r>
          </w:p>
        </w:tc>
      </w:tr>
      <w:tr w:rsidR="00591345" w14:paraId="72292991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72B5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5484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Gadget </w:t>
            </w:r>
            <w:proofErr w:type="spellStart"/>
            <w:r>
              <w:rPr>
                <w:color w:val="CC0000"/>
                <w:sz w:val="18"/>
                <w:szCs w:val="18"/>
              </w:rPr>
              <w:t>menemukan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sinyal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kirim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Kafka. Offset di-commit.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5F59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Kafka topic: </w:t>
            </w:r>
            <w:proofErr w:type="spellStart"/>
            <w:r>
              <w:rPr>
                <w:color w:val="CC0000"/>
                <w:sz w:val="18"/>
                <w:szCs w:val="18"/>
              </w:rPr>
              <w:t>boc_logbook_raw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C2D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Apache Kafka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35A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9 (Ingestion)</w:t>
            </w:r>
          </w:p>
        </w:tc>
      </w:tr>
      <w:tr w:rsidR="00591345" w14:paraId="291D0637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95D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1DD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Kafka consumer </w:t>
            </w:r>
            <w:proofErr w:type="spellStart"/>
            <w:r>
              <w:rPr>
                <w:color w:val="CC0000"/>
                <w:sz w:val="18"/>
                <w:szCs w:val="18"/>
              </w:rPr>
              <w:t>menulis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GCS Bronze: gs://boc-bronze/cilacap_iv/2026-05-12/shift_pagi/P101A_0830.json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A40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GCS Bronze bucket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91B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GCS, Kafka Connect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F12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9 (Storage)</w:t>
            </w:r>
          </w:p>
        </w:tc>
      </w:tr>
      <w:tr w:rsidR="00591345" w14:paraId="1FDF1D45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238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D63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Airflow trigger Step 3 (11:40 WIB). Spark </w:t>
            </w:r>
            <w:proofErr w:type="spellStart"/>
            <w:r>
              <w:rPr>
                <w:color w:val="CC0000"/>
                <w:sz w:val="18"/>
                <w:szCs w:val="18"/>
              </w:rPr>
              <w:t>membaca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CC0000"/>
                <w:sz w:val="18"/>
                <w:szCs w:val="18"/>
              </w:rPr>
              <w:t>validasi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CC0000"/>
                <w:sz w:val="18"/>
                <w:szCs w:val="18"/>
              </w:rPr>
              <w:t>suhu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95°C valid, </w:t>
            </w:r>
            <w:proofErr w:type="spellStart"/>
            <w:r>
              <w:rPr>
                <w:color w:val="CC0000"/>
                <w:sz w:val="18"/>
                <w:szCs w:val="18"/>
              </w:rPr>
              <w:t>tidak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duplikat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CC0000"/>
                <w:sz w:val="18"/>
                <w:szCs w:val="18"/>
              </w:rPr>
              <w:t>tulis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Silver.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FF6D6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(Silver)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2BD5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Airflow, Spark,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7E2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10 (Batch Processing)</w:t>
            </w:r>
          </w:p>
        </w:tc>
      </w:tr>
      <w:tr w:rsidR="00591345" w14:paraId="10086566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B30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56D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Airflow trigger Step 4 (11:50 WIB). Spark join </w:t>
            </w:r>
            <w:proofErr w:type="spellStart"/>
            <w:r>
              <w:rPr>
                <w:color w:val="CC0000"/>
                <w:sz w:val="18"/>
                <w:szCs w:val="18"/>
              </w:rPr>
              <w:t>clean_logbook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dengan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Master Data: </w:t>
            </w:r>
            <w:proofErr w:type="spellStart"/>
            <w:r>
              <w:rPr>
                <w:color w:val="CC0000"/>
                <w:sz w:val="18"/>
                <w:szCs w:val="18"/>
              </w:rPr>
              <w:t>suhu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95°C &gt; threshold 85°C → </w:t>
            </w:r>
            <w:proofErr w:type="spellStart"/>
            <w:r>
              <w:rPr>
                <w:color w:val="CC0000"/>
                <w:sz w:val="18"/>
                <w:szCs w:val="18"/>
              </w:rPr>
              <w:t>is_deviasi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= TRUE. Tulis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BE16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mart_shift_deviations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34A7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Airflow, Spark,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0729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10 (Gold Layer)</w:t>
            </w:r>
          </w:p>
        </w:tc>
      </w:tr>
      <w:tr w:rsidR="00591345" w14:paraId="5CED30B1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A1B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5E08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Shift Supervisor </w:t>
            </w:r>
            <w:proofErr w:type="spellStart"/>
            <w:r>
              <w:rPr>
                <w:color w:val="CC0000"/>
                <w:sz w:val="18"/>
                <w:szCs w:val="18"/>
              </w:rPr>
              <w:t>membuka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dashboard (12:00 WIB). BI Engine serve data </w:t>
            </w:r>
            <w:proofErr w:type="spellStart"/>
            <w:r>
              <w:rPr>
                <w:color w:val="CC0000"/>
                <w:sz w:val="18"/>
                <w:szCs w:val="18"/>
              </w:rPr>
              <w:t>dari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cache. Pompa P-101A </w:t>
            </w:r>
            <w:proofErr w:type="spellStart"/>
            <w:r>
              <w:rPr>
                <w:color w:val="CC0000"/>
                <w:sz w:val="18"/>
                <w:szCs w:val="18"/>
              </w:rPr>
              <w:t>muncul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 daftar </w:t>
            </w:r>
            <w:proofErr w:type="spellStart"/>
            <w:r>
              <w:rPr>
                <w:color w:val="CC0000"/>
                <w:sz w:val="18"/>
                <w:szCs w:val="18"/>
              </w:rPr>
              <w:t>deviasi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dengan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status “</w:t>
            </w:r>
            <w:proofErr w:type="spellStart"/>
            <w:r>
              <w:rPr>
                <w:color w:val="CC0000"/>
                <w:sz w:val="18"/>
                <w:szCs w:val="18"/>
              </w:rPr>
              <w:t>Suhu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Tinggi”.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D9E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Dashboard Looker + BI Engine cache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5F3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Looker,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BI Engine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C66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11 (Serving)</w:t>
            </w:r>
          </w:p>
        </w:tc>
      </w:tr>
    </w:tbl>
    <w:p w14:paraId="1271E220" w14:textId="77777777" w:rsidR="004F7314" w:rsidRDefault="004F7314">
      <w:pPr>
        <w:spacing w:after="120" w:line="276" w:lineRule="auto"/>
        <w:jc w:val="both"/>
      </w:pPr>
    </w:p>
    <w:p w14:paraId="35FCA7B6" w14:textId="77777777" w:rsidR="00083727" w:rsidRDefault="00083727">
      <w:pPr>
        <w:spacing w:after="120" w:line="276" w:lineRule="auto"/>
        <w:jc w:val="both"/>
      </w:pPr>
    </w:p>
    <w:p w14:paraId="38BAD2E6" w14:textId="77777777" w:rsidR="00083727" w:rsidRDefault="00083727">
      <w:pPr>
        <w:spacing w:after="120" w:line="276" w:lineRule="auto"/>
        <w:jc w:val="both"/>
      </w:pPr>
    </w:p>
    <w:p w14:paraId="72399CF7" w14:textId="77777777" w:rsidR="00083727" w:rsidRDefault="00083727">
      <w:pPr>
        <w:spacing w:after="120" w:line="276" w:lineRule="auto"/>
        <w:jc w:val="both"/>
      </w:pPr>
    </w:p>
    <w:p w14:paraId="2747A0A6" w14:textId="77777777" w:rsidR="00083727" w:rsidRDefault="00083727">
      <w:pPr>
        <w:spacing w:after="120" w:line="276" w:lineRule="auto"/>
        <w:jc w:val="both"/>
      </w:pPr>
    </w:p>
    <w:p w14:paraId="01EACFF5" w14:textId="77777777" w:rsidR="00083727" w:rsidRDefault="00083727">
      <w:pPr>
        <w:spacing w:after="120" w:line="276" w:lineRule="auto"/>
        <w:jc w:val="both"/>
      </w:pPr>
    </w:p>
    <w:p w14:paraId="2838A0B4" w14:textId="77777777" w:rsidR="00083727" w:rsidRDefault="00083727">
      <w:pPr>
        <w:spacing w:after="120" w:line="276" w:lineRule="auto"/>
        <w:jc w:val="both"/>
      </w:pPr>
    </w:p>
    <w:p w14:paraId="1F79E3CD" w14:textId="77777777" w:rsidR="00083727" w:rsidRDefault="00083727">
      <w:pPr>
        <w:spacing w:after="120" w:line="276" w:lineRule="auto"/>
        <w:jc w:val="both"/>
      </w:pPr>
    </w:p>
    <w:p w14:paraId="2224E1C0" w14:textId="77777777" w:rsidR="00083727" w:rsidRDefault="00083727">
      <w:pPr>
        <w:spacing w:after="120" w:line="276" w:lineRule="auto"/>
        <w:jc w:val="both"/>
      </w:pPr>
    </w:p>
    <w:p w14:paraId="7BF55804" w14:textId="77777777" w:rsidR="00083727" w:rsidRDefault="00083727">
      <w:pPr>
        <w:spacing w:after="120" w:line="276" w:lineRule="auto"/>
        <w:jc w:val="both"/>
      </w:pPr>
    </w:p>
    <w:p w14:paraId="0E3E866B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lastRenderedPageBreak/>
        <w:t xml:space="preserve">Data Flow Path 2: Dari Equipment Repair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Predictive Maintenance Score</w:t>
      </w:r>
    </w:p>
    <w:p w14:paraId="0FB77F2E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Data point: Operator meng-update status </w:t>
      </w:r>
      <w:proofErr w:type="spellStart"/>
      <w:r>
        <w:rPr>
          <w:color w:val="CC0000"/>
        </w:rPr>
        <w:t>pompa</w:t>
      </w:r>
      <w:proofErr w:type="spellEnd"/>
      <w:r>
        <w:rPr>
          <w:color w:val="CC0000"/>
        </w:rPr>
        <w:t xml:space="preserve"> P-101A </w:t>
      </w:r>
      <w:proofErr w:type="spellStart"/>
      <w:r>
        <w:rPr>
          <w:color w:val="CC0000"/>
        </w:rPr>
        <w:t>menjadi</w:t>
      </w:r>
      <w:proofErr w:type="spellEnd"/>
      <w:r>
        <w:rPr>
          <w:color w:val="CC0000"/>
        </w:rPr>
        <w:t xml:space="preserve"> “Repair” </w:t>
      </w:r>
      <w:proofErr w:type="spellStart"/>
      <w:r>
        <w:rPr>
          <w:color w:val="CC0000"/>
        </w:rPr>
        <w:t>setelah</w:t>
      </w:r>
      <w:proofErr w:type="spellEnd"/>
      <w:r>
        <w:rPr>
          <w:color w:val="CC0000"/>
        </w:rPr>
        <w:t xml:space="preserve"> shutdown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perbaikan</w:t>
      </w:r>
      <w:proofErr w:type="spellEnd"/>
      <w:r>
        <w:rPr>
          <w:color w:val="CC0000"/>
        </w:rPr>
        <w:t>.</w:t>
      </w:r>
    </w:p>
    <w:p w14:paraId="0D96C60E" w14:textId="77777777" w:rsidR="004F7314" w:rsidRDefault="004F7314">
      <w:pPr>
        <w:spacing w:after="120" w:line="276" w:lineRule="auto"/>
        <w:jc w:val="both"/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2812"/>
        <w:gridCol w:w="2061"/>
        <w:gridCol w:w="1344"/>
        <w:gridCol w:w="1218"/>
      </w:tblGrid>
      <w:tr w:rsidR="00591345" w14:paraId="34EBC6BC" w14:textId="77777777">
        <w:tc>
          <w:tcPr>
            <w:tcW w:w="5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BF5B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1EFB5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  <w:tc>
          <w:tcPr>
            <w:tcW w:w="20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D117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Component / Table</w:t>
            </w:r>
          </w:p>
        </w:tc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2D22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7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39A8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Week Reference</w:t>
            </w:r>
          </w:p>
        </w:tc>
      </w:tr>
      <w:tr w:rsidR="00591345" w14:paraId="6519676B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F8E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AC1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Operator update status P-101A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“Repair” di gadget. Data </w:t>
            </w:r>
            <w:proofErr w:type="spellStart"/>
            <w:r>
              <w:rPr>
                <w:color w:val="CC0000"/>
                <w:sz w:val="18"/>
                <w:szCs w:val="18"/>
              </w:rPr>
              <w:t>dikirim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Kafka.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8C5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Kafka topic: </w:t>
            </w:r>
            <w:proofErr w:type="spellStart"/>
            <w:r>
              <w:rPr>
                <w:color w:val="CC0000"/>
                <w:sz w:val="18"/>
                <w:szCs w:val="18"/>
              </w:rPr>
              <w:t>boc_status_update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654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Kafka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8BE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9</w:t>
            </w:r>
          </w:p>
        </w:tc>
      </w:tr>
      <w:tr w:rsidR="00591345" w14:paraId="30999988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598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53C5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Pipeline Step 5 (16:10 WIB) </w:t>
            </w:r>
            <w:proofErr w:type="spellStart"/>
            <w:r>
              <w:rPr>
                <w:color w:val="CC0000"/>
                <w:sz w:val="18"/>
                <w:szCs w:val="18"/>
              </w:rPr>
              <w:t>upsert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>. PI Vision pull data: P-101A = Repair.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497F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mart_pi_vision_labels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703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Spark,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>, PI Vision API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E6B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10–11</w:t>
            </w:r>
          </w:p>
        </w:tc>
      </w:tr>
      <w:tr w:rsidR="00591345" w14:paraId="739A3DB0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CB2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5B5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Pipeline Step 6 (Senin 01:00) </w:t>
            </w:r>
            <w:proofErr w:type="spellStart"/>
            <w:r>
              <w:rPr>
                <w:color w:val="CC0000"/>
                <w:sz w:val="18"/>
                <w:szCs w:val="18"/>
              </w:rPr>
              <w:t>menghitung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MTTR P-101A (</w:t>
            </w:r>
            <w:proofErr w:type="spellStart"/>
            <w:r>
              <w:rPr>
                <w:color w:val="CC0000"/>
                <w:sz w:val="18"/>
                <w:szCs w:val="18"/>
              </w:rPr>
              <w:t>waktu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sejak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status Repair). </w:t>
            </w:r>
            <w:proofErr w:type="spellStart"/>
            <w:r>
              <w:rPr>
                <w:color w:val="CC0000"/>
                <w:sz w:val="18"/>
                <w:szCs w:val="18"/>
              </w:rPr>
              <w:t>Ditulis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mart_eris_weekly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70C6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mart_eris_weekly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(Gold)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9370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Spark,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760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10</w:t>
            </w:r>
          </w:p>
        </w:tc>
      </w:tr>
      <w:tr w:rsidR="00591345" w14:paraId="60BFA158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83E4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C4E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Pipeline Step 7 (02:00 WIB). Feature engineering: </w:t>
            </w:r>
            <w:proofErr w:type="spellStart"/>
            <w:r>
              <w:rPr>
                <w:color w:val="CC0000"/>
                <w:sz w:val="18"/>
                <w:szCs w:val="18"/>
              </w:rPr>
              <w:t>running_hours_since_last_repair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= 0 (</w:t>
            </w:r>
            <w:proofErr w:type="spellStart"/>
            <w:r>
              <w:rPr>
                <w:color w:val="CC0000"/>
                <w:sz w:val="18"/>
                <w:szCs w:val="18"/>
              </w:rPr>
              <w:t>baru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repair). Model </w:t>
            </w:r>
            <w:proofErr w:type="spellStart"/>
            <w:r>
              <w:rPr>
                <w:color w:val="CC0000"/>
                <w:sz w:val="18"/>
                <w:szCs w:val="18"/>
              </w:rPr>
              <w:t>prediksi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skor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failure = 0.12 (</w:t>
            </w:r>
            <w:proofErr w:type="spellStart"/>
            <w:r>
              <w:rPr>
                <w:color w:val="CC0000"/>
                <w:sz w:val="18"/>
                <w:szCs w:val="18"/>
              </w:rPr>
              <w:t>rendah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CC0000"/>
                <w:sz w:val="18"/>
                <w:szCs w:val="18"/>
              </w:rPr>
              <w:t>baru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diperbaiki</w:t>
            </w:r>
            <w:proofErr w:type="spellEnd"/>
            <w:r>
              <w:rPr>
                <w:color w:val="CC0000"/>
                <w:sz w:val="18"/>
                <w:szCs w:val="18"/>
              </w:rPr>
              <w:t>).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B9BE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feat_equipment_daily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CC0000"/>
                <w:sz w:val="18"/>
                <w:szCs w:val="18"/>
              </w:rPr>
              <w:t>mart_predictive_scores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C64F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Vertex AI, </w:t>
            </w: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773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12 (ML)</w:t>
            </w:r>
          </w:p>
        </w:tc>
      </w:tr>
      <w:tr w:rsidR="00591345" w14:paraId="163FA389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8C8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FB0A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Insinyur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Reliability </w:t>
            </w:r>
            <w:proofErr w:type="spellStart"/>
            <w:r>
              <w:rPr>
                <w:color w:val="CC0000"/>
                <w:sz w:val="18"/>
                <w:szCs w:val="18"/>
              </w:rPr>
              <w:t>melihat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skor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prediksi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P-101A </w:t>
            </w:r>
            <w:proofErr w:type="spellStart"/>
            <w:r>
              <w:rPr>
                <w:color w:val="CC0000"/>
                <w:sz w:val="18"/>
                <w:szCs w:val="18"/>
              </w:rPr>
              <w:t>rendah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di dashboard. </w:t>
            </w:r>
            <w:proofErr w:type="spellStart"/>
            <w:r>
              <w:rPr>
                <w:color w:val="CC0000"/>
                <w:sz w:val="18"/>
                <w:szCs w:val="18"/>
              </w:rPr>
              <w:t>Konfirmasi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perbaikan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berhasil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A81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Dashboard Reliability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650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Looker</w:t>
            </w:r>
          </w:p>
        </w:tc>
        <w:tc>
          <w:tcPr>
            <w:tcW w:w="1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C96B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Week 11–12</w:t>
            </w:r>
          </w:p>
        </w:tc>
      </w:tr>
    </w:tbl>
    <w:p w14:paraId="22716E5A" w14:textId="77777777" w:rsidR="004F7314" w:rsidRDefault="00000000">
      <w:r>
        <w:br w:type="page"/>
      </w:r>
    </w:p>
    <w:p w14:paraId="74A33348" w14:textId="77777777" w:rsidR="004F7314" w:rsidRDefault="00000000">
      <w:pPr>
        <w:pStyle w:val="Heading1"/>
        <w:spacing w:line="276" w:lineRule="auto"/>
        <w:jc w:val="both"/>
      </w:pPr>
      <w:r>
        <w:rPr>
          <w:color w:val="CC0000"/>
        </w:rPr>
        <w:lastRenderedPageBreak/>
        <w:t>2.11 Final Feasibility</w:t>
      </w:r>
    </w:p>
    <w:p w14:paraId="33F34106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t>Technical Feasibility</w:t>
      </w:r>
    </w:p>
    <w:p w14:paraId="1612645D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SLA </w:t>
      </w:r>
      <w:proofErr w:type="spellStart"/>
      <w:r>
        <w:rPr>
          <w:color w:val="CC0000"/>
        </w:rPr>
        <w:t>laporan</w:t>
      </w:r>
      <w:proofErr w:type="spellEnd"/>
      <w:r>
        <w:rPr>
          <w:color w:val="CC0000"/>
        </w:rPr>
        <w:t xml:space="preserve"> shift (</w:t>
      </w:r>
      <w:proofErr w:type="spellStart"/>
      <w:r>
        <w:rPr>
          <w:color w:val="CC0000"/>
        </w:rPr>
        <w:t>siap</w:t>
      </w:r>
      <w:proofErr w:type="spellEnd"/>
      <w:r>
        <w:rPr>
          <w:color w:val="CC0000"/>
        </w:rPr>
        <w:t xml:space="preserve"> di </w:t>
      </w:r>
      <w:proofErr w:type="spellStart"/>
      <w:r>
        <w:rPr>
          <w:color w:val="CC0000"/>
        </w:rPr>
        <w:t>awal</w:t>
      </w:r>
      <w:proofErr w:type="spellEnd"/>
      <w:r>
        <w:rPr>
          <w:color w:val="CC0000"/>
        </w:rPr>
        <w:t xml:space="preserve"> shift) </w:t>
      </w:r>
      <w:proofErr w:type="spellStart"/>
      <w:r>
        <w:rPr>
          <w:color w:val="CC0000"/>
        </w:rPr>
        <w:t>dapat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dipenuhi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pipeline yang </w:t>
      </w:r>
      <w:proofErr w:type="spellStart"/>
      <w:r>
        <w:rPr>
          <w:color w:val="CC0000"/>
        </w:rPr>
        <w:t>dijadwalkan</w:t>
      </w:r>
      <w:proofErr w:type="spellEnd"/>
      <w:r>
        <w:rPr>
          <w:color w:val="CC0000"/>
        </w:rPr>
        <w:t xml:space="preserve"> 10–20 </w:t>
      </w:r>
      <w:proofErr w:type="spellStart"/>
      <w:r>
        <w:rPr>
          <w:color w:val="CC0000"/>
        </w:rPr>
        <w:t>menit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sebelum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awal</w:t>
      </w:r>
      <w:proofErr w:type="spellEnd"/>
      <w:r>
        <w:rPr>
          <w:color w:val="CC0000"/>
        </w:rPr>
        <w:t xml:space="preserve"> shift. Weakest link </w:t>
      </w:r>
      <w:proofErr w:type="spellStart"/>
      <w:r>
        <w:rPr>
          <w:color w:val="CC0000"/>
        </w:rPr>
        <w:t>adalah</w:t>
      </w:r>
      <w:proofErr w:type="spellEnd"/>
      <w:r>
        <w:rPr>
          <w:color w:val="CC0000"/>
        </w:rPr>
        <w:t xml:space="preserve"> Step 3 (Clean &amp; Deduplicate) yang </w:t>
      </w:r>
      <w:proofErr w:type="spellStart"/>
      <w:r>
        <w:rPr>
          <w:color w:val="CC0000"/>
        </w:rPr>
        <w:t>memproses</w:t>
      </w:r>
      <w:proofErr w:type="spellEnd"/>
      <w:r>
        <w:rPr>
          <w:color w:val="CC0000"/>
        </w:rPr>
        <w:t xml:space="preserve"> volume data </w:t>
      </w:r>
      <w:proofErr w:type="spellStart"/>
      <w:r>
        <w:rPr>
          <w:color w:val="CC0000"/>
        </w:rPr>
        <w:t>terbesar</w:t>
      </w:r>
      <w:proofErr w:type="spellEnd"/>
      <w:r>
        <w:rPr>
          <w:color w:val="CC0000"/>
        </w:rPr>
        <w:t xml:space="preserve">; </w:t>
      </w:r>
      <w:proofErr w:type="spellStart"/>
      <w:r>
        <w:rPr>
          <w:color w:val="CC0000"/>
        </w:rPr>
        <w:t>namun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partitioning by </w:t>
      </w:r>
      <w:proofErr w:type="spellStart"/>
      <w:r>
        <w:rPr>
          <w:color w:val="CC0000"/>
        </w:rPr>
        <w:t>refinery_unit</w:t>
      </w:r>
      <w:proofErr w:type="spellEnd"/>
      <w:r>
        <w:rPr>
          <w:color w:val="CC0000"/>
        </w:rPr>
        <w:t xml:space="preserve"> dan format Parquet, Spark job </w:t>
      </w:r>
      <w:proofErr w:type="spellStart"/>
      <w:r>
        <w:rPr>
          <w:color w:val="CC0000"/>
        </w:rPr>
        <w:t>dapat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selesai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dalam</w:t>
      </w:r>
      <w:proofErr w:type="spellEnd"/>
      <w:r>
        <w:rPr>
          <w:color w:val="CC0000"/>
        </w:rPr>
        <w:t xml:space="preserve"> 5–7 </w:t>
      </w:r>
      <w:proofErr w:type="spellStart"/>
      <w:r>
        <w:rPr>
          <w:color w:val="CC0000"/>
        </w:rPr>
        <w:t>menit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setiap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kilang</w:t>
      </w:r>
      <w:proofErr w:type="spellEnd"/>
      <w:r>
        <w:rPr>
          <w:color w:val="CC0000"/>
        </w:rPr>
        <w:t xml:space="preserve">. 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 native tables </w:t>
      </w:r>
      <w:proofErr w:type="spellStart"/>
      <w:r>
        <w:rPr>
          <w:color w:val="CC0000"/>
        </w:rPr>
        <w:t>menyediakan</w:t>
      </w:r>
      <w:proofErr w:type="spellEnd"/>
      <w:r>
        <w:rPr>
          <w:color w:val="CC0000"/>
        </w:rPr>
        <w:t xml:space="preserve"> ACID, time travel, dan partition pruning </w:t>
      </w:r>
      <w:proofErr w:type="spellStart"/>
      <w:r>
        <w:rPr>
          <w:color w:val="CC0000"/>
        </w:rPr>
        <w:t>tanpa</w:t>
      </w:r>
      <w:proofErr w:type="spellEnd"/>
      <w:r>
        <w:rPr>
          <w:color w:val="CC0000"/>
        </w:rPr>
        <w:t xml:space="preserve"> overhead </w:t>
      </w:r>
      <w:proofErr w:type="spellStart"/>
      <w:r>
        <w:rPr>
          <w:color w:val="CC0000"/>
        </w:rPr>
        <w:t>operasional</w:t>
      </w:r>
      <w:proofErr w:type="spellEnd"/>
      <w:r>
        <w:rPr>
          <w:color w:val="CC0000"/>
        </w:rPr>
        <w:t xml:space="preserve"> Delta Lake/Iceberg. </w:t>
      </w:r>
      <w:proofErr w:type="spellStart"/>
      <w:r>
        <w:rPr>
          <w:color w:val="CC0000"/>
        </w:rPr>
        <w:t>Toleransi</w:t>
      </w:r>
      <w:proofErr w:type="spellEnd"/>
      <w:r>
        <w:rPr>
          <w:color w:val="CC0000"/>
        </w:rPr>
        <w:t xml:space="preserve"> data </w:t>
      </w:r>
      <w:proofErr w:type="spellStart"/>
      <w:r>
        <w:rPr>
          <w:color w:val="CC0000"/>
        </w:rPr>
        <w:t>terlambat</w:t>
      </w:r>
      <w:proofErr w:type="spellEnd"/>
      <w:r>
        <w:rPr>
          <w:color w:val="CC0000"/>
        </w:rPr>
        <w:t xml:space="preserve"> (H-3) dan idempotent backfill </w:t>
      </w:r>
      <w:proofErr w:type="spellStart"/>
      <w:r>
        <w:rPr>
          <w:color w:val="CC0000"/>
        </w:rPr>
        <w:t>memastikan</w:t>
      </w:r>
      <w:proofErr w:type="spellEnd"/>
      <w:r>
        <w:rPr>
          <w:color w:val="CC0000"/>
        </w:rPr>
        <w:t xml:space="preserve"> data yang </w:t>
      </w:r>
      <w:proofErr w:type="spellStart"/>
      <w:r>
        <w:rPr>
          <w:color w:val="CC0000"/>
        </w:rPr>
        <w:t>sempat</w:t>
      </w:r>
      <w:proofErr w:type="spellEnd"/>
      <w:r>
        <w:rPr>
          <w:color w:val="CC0000"/>
        </w:rPr>
        <w:t xml:space="preserve"> offline </w:t>
      </w:r>
      <w:proofErr w:type="spellStart"/>
      <w:r>
        <w:rPr>
          <w:color w:val="CC0000"/>
        </w:rPr>
        <w:t>tetap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terakomodasi</w:t>
      </w:r>
      <w:proofErr w:type="spellEnd"/>
      <w:r>
        <w:rPr>
          <w:color w:val="CC0000"/>
        </w:rPr>
        <w:t>.</w:t>
      </w:r>
    </w:p>
    <w:p w14:paraId="5AA10DD0" w14:textId="77777777" w:rsidR="004F7314" w:rsidRDefault="004F7314">
      <w:pPr>
        <w:spacing w:after="120" w:line="276" w:lineRule="auto"/>
        <w:jc w:val="both"/>
      </w:pPr>
    </w:p>
    <w:p w14:paraId="6F9BD015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t>Operational Feasibility</w:t>
      </w:r>
    </w:p>
    <w:p w14:paraId="478AA892" w14:textId="77777777" w:rsidR="004F7314" w:rsidRDefault="00000000">
      <w:pPr>
        <w:spacing w:after="120" w:line="276" w:lineRule="auto"/>
        <w:jc w:val="both"/>
      </w:pPr>
      <w:proofErr w:type="spellStart"/>
      <w:r>
        <w:rPr>
          <w:color w:val="CC0000"/>
        </w:rPr>
        <w:t>Sistem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dimonitor</w:t>
      </w:r>
      <w:proofErr w:type="spellEnd"/>
      <w:r>
        <w:rPr>
          <w:color w:val="CC0000"/>
        </w:rPr>
        <w:t xml:space="preserve"> oleh Tim Data Engineering (2–3 orang) </w:t>
      </w:r>
      <w:proofErr w:type="spellStart"/>
      <w:r>
        <w:rPr>
          <w:color w:val="CC0000"/>
        </w:rPr>
        <w:t>melalui</w:t>
      </w:r>
      <w:proofErr w:type="spellEnd"/>
      <w:r>
        <w:rPr>
          <w:color w:val="CC0000"/>
        </w:rPr>
        <w:t xml:space="preserve"> Airflow Web UI dan Cloud Monitoring dashboard. On-call rotation </w:t>
      </w:r>
      <w:proofErr w:type="spellStart"/>
      <w:r>
        <w:rPr>
          <w:color w:val="CC0000"/>
        </w:rPr>
        <w:t>diterapkan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menangani</w:t>
      </w:r>
      <w:proofErr w:type="spellEnd"/>
      <w:r>
        <w:rPr>
          <w:color w:val="CC0000"/>
        </w:rPr>
        <w:t xml:space="preserve"> alert di </w:t>
      </w:r>
      <w:proofErr w:type="spellStart"/>
      <w:r>
        <w:rPr>
          <w:color w:val="CC0000"/>
        </w:rPr>
        <w:t>luar</w:t>
      </w:r>
      <w:proofErr w:type="spellEnd"/>
      <w:r>
        <w:rPr>
          <w:color w:val="CC0000"/>
        </w:rPr>
        <w:t xml:space="preserve"> jam </w:t>
      </w:r>
      <w:proofErr w:type="spellStart"/>
      <w:r>
        <w:rPr>
          <w:color w:val="CC0000"/>
        </w:rPr>
        <w:t>kerja</w:t>
      </w:r>
      <w:proofErr w:type="spellEnd"/>
      <w:r>
        <w:rPr>
          <w:color w:val="CC0000"/>
        </w:rPr>
        <w:t xml:space="preserve"> (</w:t>
      </w:r>
      <w:proofErr w:type="spellStart"/>
      <w:r>
        <w:rPr>
          <w:color w:val="CC0000"/>
        </w:rPr>
        <w:t>khususnya</w:t>
      </w:r>
      <w:proofErr w:type="spellEnd"/>
      <w:r>
        <w:rPr>
          <w:color w:val="CC0000"/>
        </w:rPr>
        <w:t xml:space="preserve"> pipeline shift </w:t>
      </w:r>
      <w:proofErr w:type="spellStart"/>
      <w:r>
        <w:rPr>
          <w:color w:val="CC0000"/>
        </w:rPr>
        <w:t>malam</w:t>
      </w:r>
      <w:proofErr w:type="spellEnd"/>
      <w:r>
        <w:rPr>
          <w:color w:val="CC0000"/>
        </w:rPr>
        <w:t xml:space="preserve">). Failure detection </w:t>
      </w:r>
      <w:proofErr w:type="spellStart"/>
      <w:r>
        <w:rPr>
          <w:color w:val="CC0000"/>
        </w:rPr>
        <w:t>dilakukan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melalui</w:t>
      </w:r>
      <w:proofErr w:type="spellEnd"/>
      <w:r>
        <w:rPr>
          <w:color w:val="CC0000"/>
        </w:rPr>
        <w:t xml:space="preserve">: (1) Airflow task failure alert (email + Google Chat), (2) SLA miss detector di Airflow, (3) Cloud Monitoring uptime checks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konektivitas</w:t>
      </w:r>
      <w:proofErr w:type="spellEnd"/>
      <w:r>
        <w:rPr>
          <w:color w:val="CC0000"/>
        </w:rPr>
        <w:t xml:space="preserve"> PI Vision. </w:t>
      </w:r>
      <w:proofErr w:type="spellStart"/>
      <w:r>
        <w:rPr>
          <w:color w:val="CC0000"/>
        </w:rPr>
        <w:t>Eskalasi</w:t>
      </w:r>
      <w:proofErr w:type="spellEnd"/>
      <w:r>
        <w:rPr>
          <w:color w:val="CC0000"/>
        </w:rPr>
        <w:t xml:space="preserve">: </w:t>
      </w:r>
      <w:proofErr w:type="spellStart"/>
      <w:r>
        <w:rPr>
          <w:color w:val="CC0000"/>
        </w:rPr>
        <w:t>jika</w:t>
      </w:r>
      <w:proofErr w:type="spellEnd"/>
      <w:r>
        <w:rPr>
          <w:color w:val="CC0000"/>
        </w:rPr>
        <w:t xml:space="preserve"> pipeline </w:t>
      </w:r>
      <w:proofErr w:type="spellStart"/>
      <w:r>
        <w:rPr>
          <w:color w:val="CC0000"/>
        </w:rPr>
        <w:t>gagal</w:t>
      </w:r>
      <w:proofErr w:type="spellEnd"/>
      <w:r>
        <w:rPr>
          <w:color w:val="CC0000"/>
        </w:rPr>
        <w:t xml:space="preserve"> &gt; 30 </w:t>
      </w:r>
      <w:proofErr w:type="spellStart"/>
      <w:r>
        <w:rPr>
          <w:color w:val="CC0000"/>
        </w:rPr>
        <w:t>menit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eskalasi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Lead Data Engineer; </w:t>
      </w:r>
      <w:proofErr w:type="spellStart"/>
      <w:r>
        <w:rPr>
          <w:color w:val="CC0000"/>
        </w:rPr>
        <w:t>jika</w:t>
      </w:r>
      <w:proofErr w:type="spellEnd"/>
      <w:r>
        <w:rPr>
          <w:color w:val="CC0000"/>
        </w:rPr>
        <w:t xml:space="preserve"> &gt; 1 jam, </w:t>
      </w:r>
      <w:proofErr w:type="spellStart"/>
      <w:r>
        <w:rPr>
          <w:color w:val="CC0000"/>
        </w:rPr>
        <w:t>eskalasi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IT Manager.</w:t>
      </w:r>
    </w:p>
    <w:p w14:paraId="2D71B518" w14:textId="77777777" w:rsidR="004F7314" w:rsidRDefault="004F7314">
      <w:pPr>
        <w:spacing w:after="120" w:line="276" w:lineRule="auto"/>
        <w:jc w:val="both"/>
      </w:pPr>
    </w:p>
    <w:p w14:paraId="7E3D1B34" w14:textId="77777777" w:rsidR="004F7314" w:rsidRDefault="00000000">
      <w:pPr>
        <w:pStyle w:val="Heading2"/>
        <w:spacing w:line="276" w:lineRule="auto"/>
        <w:jc w:val="both"/>
      </w:pPr>
      <w:r>
        <w:rPr>
          <w:color w:val="CC0000"/>
        </w:rPr>
        <w:t>Economic Feasibility</w:t>
      </w:r>
    </w:p>
    <w:p w14:paraId="094990A8" w14:textId="77777777" w:rsidR="004F7314" w:rsidRDefault="00000000">
      <w:pPr>
        <w:spacing w:after="120" w:line="276" w:lineRule="auto"/>
        <w:jc w:val="both"/>
      </w:pPr>
      <w:proofErr w:type="spellStart"/>
      <w:r>
        <w:rPr>
          <w:color w:val="CC0000"/>
        </w:rPr>
        <w:t>Estimasi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biaya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bulanan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infrastruktur</w:t>
      </w:r>
      <w:proofErr w:type="spellEnd"/>
      <w:r>
        <w:rPr>
          <w:color w:val="CC0000"/>
        </w:rPr>
        <w:t xml:space="preserve"> GCP:</w:t>
      </w:r>
    </w:p>
    <w:p w14:paraId="663F2CC2" w14:textId="77777777" w:rsidR="004F7314" w:rsidRDefault="004F7314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591345" w14:paraId="3C452688" w14:textId="77777777">
        <w:tc>
          <w:tcPr>
            <w:tcW w:w="30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035E" w14:textId="77777777" w:rsidR="004F7314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20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EE68" w14:textId="77777777" w:rsidR="004F7314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Estimasi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40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1401" w14:textId="77777777" w:rsidR="004F7314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591345" w14:paraId="7304C307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03C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Google Cloud Storage (Bronze)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1B10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~$200–400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205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10–50 GB/</w:t>
            </w:r>
            <w:proofErr w:type="spellStart"/>
            <w:r>
              <w:rPr>
                <w:color w:val="CC0000"/>
                <w:sz w:val="18"/>
                <w:szCs w:val="18"/>
              </w:rPr>
              <w:t>hari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, retention 90 </w:t>
            </w:r>
            <w:proofErr w:type="spellStart"/>
            <w:r>
              <w:rPr>
                <w:color w:val="CC0000"/>
                <w:sz w:val="18"/>
                <w:szCs w:val="18"/>
              </w:rPr>
              <w:t>hari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Archive </w:t>
            </w:r>
            <w:proofErr w:type="spellStart"/>
            <w:r>
              <w:rPr>
                <w:color w:val="CC0000"/>
                <w:sz w:val="18"/>
                <w:szCs w:val="18"/>
              </w:rPr>
              <w:t>ke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Coldline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7 </w:t>
            </w:r>
            <w:proofErr w:type="spellStart"/>
            <w:r>
              <w:rPr>
                <w:color w:val="CC0000"/>
                <w:sz w:val="18"/>
                <w:szCs w:val="18"/>
              </w:rPr>
              <w:t>hari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7613E4F7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CA33" w14:textId="77777777" w:rsidR="004F7314" w:rsidRDefault="00000000">
            <w:pPr>
              <w:spacing w:after="40"/>
            </w:pPr>
            <w:proofErr w:type="spellStart"/>
            <w:r>
              <w:rPr>
                <w:color w:val="CC0000"/>
                <w:sz w:val="18"/>
                <w:szCs w:val="18"/>
              </w:rPr>
              <w:t>BigQuery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(Silver + Gold + Query)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B44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~$500–1,000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113DC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On-demand pricing. Partition pruning </w:t>
            </w:r>
            <w:proofErr w:type="spellStart"/>
            <w:r>
              <w:rPr>
                <w:color w:val="CC0000"/>
                <w:sz w:val="18"/>
                <w:szCs w:val="18"/>
              </w:rPr>
              <w:t>mengurangi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scan volume </w:t>
            </w:r>
            <w:proofErr w:type="spellStart"/>
            <w:r>
              <w:rPr>
                <w:color w:val="CC0000"/>
                <w:sz w:val="18"/>
                <w:szCs w:val="18"/>
              </w:rPr>
              <w:t>signifikan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6FEA9091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D64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Apache Kafka (Confluent Cloud / self-managed)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0806A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~$300–500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50E2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Throughput </w:t>
            </w:r>
            <w:proofErr w:type="spellStart"/>
            <w:r>
              <w:rPr>
                <w:color w:val="CC0000"/>
                <w:sz w:val="18"/>
                <w:szCs w:val="18"/>
              </w:rPr>
              <w:t>rendah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(MB/s), cluster </w:t>
            </w:r>
            <w:proofErr w:type="spellStart"/>
            <w:r>
              <w:rPr>
                <w:color w:val="CC0000"/>
                <w:sz w:val="18"/>
                <w:szCs w:val="18"/>
              </w:rPr>
              <w:t>kecil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cukup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2036C833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F9C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Apache Spark (</w:t>
            </w:r>
            <w:proofErr w:type="spellStart"/>
            <w:r>
              <w:rPr>
                <w:color w:val="CC0000"/>
                <w:sz w:val="18"/>
                <w:szCs w:val="18"/>
              </w:rPr>
              <w:t>Dataproc</w:t>
            </w:r>
            <w:proofErr w:type="spellEnd"/>
            <w:r>
              <w:rPr>
                <w:color w:val="CC0000"/>
                <w:sz w:val="18"/>
                <w:szCs w:val="18"/>
              </w:rPr>
              <w:t>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DFE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~$200–400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5DC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Ephemeral cluster: nyala </w:t>
            </w:r>
            <w:proofErr w:type="spellStart"/>
            <w:r>
              <w:rPr>
                <w:color w:val="CC0000"/>
                <w:sz w:val="18"/>
                <w:szCs w:val="18"/>
              </w:rPr>
              <w:t>saat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pipeline, </w:t>
            </w:r>
            <w:proofErr w:type="spellStart"/>
            <w:r>
              <w:rPr>
                <w:color w:val="CC0000"/>
                <w:sz w:val="18"/>
                <w:szCs w:val="18"/>
              </w:rPr>
              <w:t>mati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setelah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selesai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. Spot instances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penghematan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60E8CDC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B158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Airflow (Cloud Composer)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F2E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~$300–500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8015B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Environment </w:t>
            </w:r>
            <w:proofErr w:type="spellStart"/>
            <w:r>
              <w:rPr>
                <w:color w:val="CC0000"/>
                <w:sz w:val="18"/>
                <w:szCs w:val="18"/>
              </w:rPr>
              <w:t>kecil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(2–3 workers) </w:t>
            </w:r>
            <w:proofErr w:type="spellStart"/>
            <w:r>
              <w:rPr>
                <w:color w:val="CC0000"/>
                <w:sz w:val="18"/>
                <w:szCs w:val="18"/>
              </w:rPr>
              <w:t>cukup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untuk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DAG yang </w:t>
            </w:r>
            <w:proofErr w:type="spellStart"/>
            <w:r>
              <w:rPr>
                <w:color w:val="CC0000"/>
                <w:sz w:val="18"/>
                <w:szCs w:val="18"/>
              </w:rPr>
              <w:t>ada</w:t>
            </w:r>
            <w:proofErr w:type="spellEnd"/>
            <w:r>
              <w:rPr>
                <w:color w:val="CC0000"/>
                <w:sz w:val="18"/>
                <w:szCs w:val="18"/>
              </w:rPr>
              <w:t>.</w:t>
            </w:r>
          </w:p>
        </w:tc>
      </w:tr>
      <w:tr w:rsidR="00591345" w14:paraId="7C1173B1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732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Vertex AI (ML Training + Inference)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6E2D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~$200–500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6C3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Training monthly (GPU spot), inference nightly (CPU).</w:t>
            </w:r>
          </w:p>
        </w:tc>
      </w:tr>
      <w:tr w:rsidR="00591345" w14:paraId="7A152CEA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0402A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Total 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Estimasi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76A1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~$1,700–3,300/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E37D" w14:textId="77777777" w:rsidR="004F7314" w:rsidRDefault="00000000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~$20,000–40,000/</w:t>
            </w:r>
            <w:proofErr w:type="spellStart"/>
            <w:r>
              <w:rPr>
                <w:b/>
                <w:bCs/>
                <w:color w:val="CC0000"/>
                <w:sz w:val="18"/>
                <w:szCs w:val="18"/>
              </w:rPr>
              <w:t>tahun</w:t>
            </w:r>
            <w:proofErr w:type="spellEnd"/>
          </w:p>
        </w:tc>
      </w:tr>
    </w:tbl>
    <w:p w14:paraId="19690C8A" w14:textId="77777777" w:rsidR="004F7314" w:rsidRDefault="004F7314">
      <w:pPr>
        <w:spacing w:after="120" w:line="276" w:lineRule="auto"/>
        <w:jc w:val="both"/>
      </w:pPr>
    </w:p>
    <w:p w14:paraId="6E12C39A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Cost-control lever </w:t>
      </w:r>
      <w:proofErr w:type="spellStart"/>
      <w:r>
        <w:rPr>
          <w:color w:val="CC0000"/>
        </w:rPr>
        <w:t>utama</w:t>
      </w:r>
      <w:proofErr w:type="spellEnd"/>
      <w:r>
        <w:rPr>
          <w:color w:val="CC0000"/>
        </w:rPr>
        <w:t xml:space="preserve">: (1) Spot instances </w:t>
      </w:r>
      <w:proofErr w:type="spellStart"/>
      <w:r>
        <w:rPr>
          <w:color w:val="CC0000"/>
        </w:rPr>
        <w:t>untuk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Dataproc</w:t>
      </w:r>
      <w:proofErr w:type="spellEnd"/>
      <w:r>
        <w:rPr>
          <w:color w:val="CC0000"/>
        </w:rPr>
        <w:t xml:space="preserve"> Spark cluster (</w:t>
      </w:r>
      <w:proofErr w:type="spellStart"/>
      <w:r>
        <w:rPr>
          <w:color w:val="CC0000"/>
        </w:rPr>
        <w:t>hemat</w:t>
      </w:r>
      <w:proofErr w:type="spellEnd"/>
      <w:r>
        <w:rPr>
          <w:color w:val="CC0000"/>
        </w:rPr>
        <w:t xml:space="preserve"> 60–70% vs on-demand); (2) </w:t>
      </w:r>
      <w:proofErr w:type="spellStart"/>
      <w:r>
        <w:rPr>
          <w:color w:val="CC0000"/>
        </w:rPr>
        <w:t>BigQuery</w:t>
      </w:r>
      <w:proofErr w:type="spellEnd"/>
      <w:r>
        <w:rPr>
          <w:color w:val="CC0000"/>
        </w:rPr>
        <w:t xml:space="preserve"> on-demand pricing (pay-per-query, </w:t>
      </w:r>
      <w:proofErr w:type="spellStart"/>
      <w:r>
        <w:rPr>
          <w:color w:val="CC0000"/>
        </w:rPr>
        <w:t>bukan</w:t>
      </w:r>
      <w:proofErr w:type="spellEnd"/>
      <w:r>
        <w:rPr>
          <w:color w:val="CC0000"/>
        </w:rPr>
        <w:t xml:space="preserve"> flat-rate) </w:t>
      </w:r>
      <w:proofErr w:type="spellStart"/>
      <w:r>
        <w:rPr>
          <w:color w:val="CC0000"/>
        </w:rPr>
        <w:t>karena</w:t>
      </w:r>
      <w:proofErr w:type="spellEnd"/>
      <w:r>
        <w:rPr>
          <w:color w:val="CC0000"/>
        </w:rPr>
        <w:t xml:space="preserve"> volume query </w:t>
      </w:r>
      <w:proofErr w:type="spellStart"/>
      <w:r>
        <w:rPr>
          <w:color w:val="CC0000"/>
        </w:rPr>
        <w:t>masih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rendah</w:t>
      </w:r>
      <w:proofErr w:type="spellEnd"/>
      <w:r>
        <w:rPr>
          <w:color w:val="CC0000"/>
        </w:rPr>
        <w:t xml:space="preserve">; (3) GCS lifecycle policy: auto-archive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Coldline</w:t>
      </w:r>
      <w:proofErr w:type="spellEnd"/>
      <w:r>
        <w:rPr>
          <w:color w:val="CC0000"/>
        </w:rPr>
        <w:t xml:space="preserve"> (</w:t>
      </w:r>
      <w:proofErr w:type="spellStart"/>
      <w:r>
        <w:rPr>
          <w:color w:val="CC0000"/>
        </w:rPr>
        <w:t>hemat</w:t>
      </w:r>
      <w:proofErr w:type="spellEnd"/>
      <w:r>
        <w:rPr>
          <w:color w:val="CC0000"/>
        </w:rPr>
        <w:t xml:space="preserve"> 50% storage </w:t>
      </w:r>
      <w:r>
        <w:rPr>
          <w:color w:val="CC0000"/>
        </w:rPr>
        <w:lastRenderedPageBreak/>
        <w:t xml:space="preserve">cost) dan auto-delete </w:t>
      </w:r>
      <w:proofErr w:type="spellStart"/>
      <w:r>
        <w:rPr>
          <w:color w:val="CC0000"/>
        </w:rPr>
        <w:t>setelah</w:t>
      </w:r>
      <w:proofErr w:type="spellEnd"/>
      <w:r>
        <w:rPr>
          <w:color w:val="CC0000"/>
        </w:rPr>
        <w:t xml:space="preserve"> retention period; (4) Ephemeral </w:t>
      </w:r>
      <w:proofErr w:type="spellStart"/>
      <w:r>
        <w:rPr>
          <w:color w:val="CC0000"/>
        </w:rPr>
        <w:t>Dataproc</w:t>
      </w:r>
      <w:proofErr w:type="spellEnd"/>
      <w:r>
        <w:rPr>
          <w:color w:val="CC0000"/>
        </w:rPr>
        <w:t xml:space="preserve"> clusters yang </w:t>
      </w:r>
      <w:proofErr w:type="spellStart"/>
      <w:r>
        <w:rPr>
          <w:color w:val="CC0000"/>
        </w:rPr>
        <w:t>hanya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berjalan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saat</w:t>
      </w:r>
      <w:proofErr w:type="spellEnd"/>
      <w:r>
        <w:rPr>
          <w:color w:val="CC0000"/>
        </w:rPr>
        <w:t xml:space="preserve"> pipeline </w:t>
      </w:r>
      <w:proofErr w:type="spellStart"/>
      <w:r>
        <w:rPr>
          <w:color w:val="CC0000"/>
        </w:rPr>
        <w:t>aktif</w:t>
      </w:r>
      <w:proofErr w:type="spellEnd"/>
      <w:r>
        <w:rPr>
          <w:color w:val="CC0000"/>
        </w:rPr>
        <w:t>.</w:t>
      </w:r>
    </w:p>
    <w:p w14:paraId="60E6D0FF" w14:textId="77777777" w:rsidR="004F7314" w:rsidRDefault="004F7314">
      <w:pPr>
        <w:spacing w:after="120" w:line="276" w:lineRule="auto"/>
        <w:jc w:val="both"/>
      </w:pPr>
    </w:p>
    <w:p w14:paraId="11ECAFC4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Dari </w:t>
      </w:r>
      <w:proofErr w:type="spellStart"/>
      <w:r>
        <w:rPr>
          <w:color w:val="CC0000"/>
        </w:rPr>
        <w:t>sisi</w:t>
      </w:r>
      <w:proofErr w:type="spellEnd"/>
      <w:r>
        <w:rPr>
          <w:color w:val="CC0000"/>
        </w:rPr>
        <w:t xml:space="preserve"> ROI, </w:t>
      </w:r>
      <w:proofErr w:type="spellStart"/>
      <w:r>
        <w:rPr>
          <w:color w:val="CC0000"/>
        </w:rPr>
        <w:t>jika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sistem</w:t>
      </w:r>
      <w:proofErr w:type="spellEnd"/>
      <w:r>
        <w:rPr>
          <w:color w:val="CC0000"/>
        </w:rPr>
        <w:t xml:space="preserve"> Predictive Maintenance </w:t>
      </w:r>
      <w:proofErr w:type="spellStart"/>
      <w:r>
        <w:rPr>
          <w:color w:val="CC0000"/>
        </w:rPr>
        <w:t>berhasil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mencegah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satu</w:t>
      </w:r>
      <w:proofErr w:type="spellEnd"/>
      <w:r>
        <w:rPr>
          <w:color w:val="CC0000"/>
        </w:rPr>
        <w:t xml:space="preserve"> kali unplanned shutdown </w:t>
      </w:r>
      <w:proofErr w:type="spellStart"/>
      <w:r>
        <w:rPr>
          <w:color w:val="CC0000"/>
        </w:rPr>
        <w:t>kilang</w:t>
      </w:r>
      <w:proofErr w:type="spellEnd"/>
      <w:r>
        <w:rPr>
          <w:color w:val="CC0000"/>
        </w:rPr>
        <w:t xml:space="preserve"> (</w:t>
      </w:r>
      <w:proofErr w:type="spellStart"/>
      <w:r>
        <w:rPr>
          <w:color w:val="CC0000"/>
        </w:rPr>
        <w:t>kerugian</w:t>
      </w:r>
      <w:proofErr w:type="spellEnd"/>
      <w:r>
        <w:rPr>
          <w:color w:val="CC0000"/>
        </w:rPr>
        <w:t xml:space="preserve"> minimum $1 </w:t>
      </w:r>
      <w:proofErr w:type="spellStart"/>
      <w:r>
        <w:rPr>
          <w:color w:val="CC0000"/>
        </w:rPr>
        <w:t>juta</w:t>
      </w:r>
      <w:proofErr w:type="spellEnd"/>
      <w:r>
        <w:rPr>
          <w:color w:val="CC0000"/>
        </w:rPr>
        <w:t>/</w:t>
      </w:r>
      <w:proofErr w:type="spellStart"/>
      <w:r>
        <w:rPr>
          <w:color w:val="CC0000"/>
        </w:rPr>
        <w:t>hari</w:t>
      </w:r>
      <w:proofErr w:type="spellEnd"/>
      <w:r>
        <w:rPr>
          <w:color w:val="CC0000"/>
        </w:rPr>
        <w:t xml:space="preserve">), </w:t>
      </w:r>
      <w:proofErr w:type="spellStart"/>
      <w:r>
        <w:rPr>
          <w:color w:val="CC0000"/>
        </w:rPr>
        <w:t>maka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investasi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infrastruktur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setahun</w:t>
      </w:r>
      <w:proofErr w:type="spellEnd"/>
      <w:r>
        <w:rPr>
          <w:color w:val="CC0000"/>
        </w:rPr>
        <w:t xml:space="preserve"> ($20,000–40,000) </w:t>
      </w:r>
      <w:proofErr w:type="spellStart"/>
      <w:r>
        <w:rPr>
          <w:color w:val="CC0000"/>
        </w:rPr>
        <w:t>terbayar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dalam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satu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hari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pencegahan</w:t>
      </w:r>
      <w:proofErr w:type="spellEnd"/>
      <w:r>
        <w:rPr>
          <w:color w:val="CC0000"/>
        </w:rPr>
        <w:t xml:space="preserve">. Selain </w:t>
      </w:r>
      <w:proofErr w:type="spellStart"/>
      <w:r>
        <w:rPr>
          <w:color w:val="CC0000"/>
        </w:rPr>
        <w:t>itu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eliminasi</w:t>
      </w:r>
      <w:proofErr w:type="spellEnd"/>
      <w:r>
        <w:rPr>
          <w:color w:val="CC0000"/>
        </w:rPr>
        <w:t xml:space="preserve"> proses </w:t>
      </w:r>
      <w:proofErr w:type="spellStart"/>
      <w:r>
        <w:rPr>
          <w:color w:val="CC0000"/>
        </w:rPr>
        <w:t>tarik</w:t>
      </w:r>
      <w:proofErr w:type="spellEnd"/>
      <w:r>
        <w:rPr>
          <w:color w:val="CC0000"/>
        </w:rPr>
        <w:t xml:space="preserve"> data manual </w:t>
      </w:r>
      <w:proofErr w:type="spellStart"/>
      <w:r>
        <w:rPr>
          <w:color w:val="CC0000"/>
        </w:rPr>
        <w:t>ke</w:t>
      </w:r>
      <w:proofErr w:type="spellEnd"/>
      <w:r>
        <w:rPr>
          <w:color w:val="CC0000"/>
        </w:rPr>
        <w:t xml:space="preserve"> ERIS dan PI Vision </w:t>
      </w:r>
      <w:proofErr w:type="spellStart"/>
      <w:r>
        <w:rPr>
          <w:color w:val="CC0000"/>
        </w:rPr>
        <w:t>menghemat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waktu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kerja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staf</w:t>
      </w:r>
      <w:proofErr w:type="spellEnd"/>
      <w:r>
        <w:rPr>
          <w:color w:val="CC0000"/>
        </w:rPr>
        <w:t xml:space="preserve"> dan </w:t>
      </w:r>
      <w:proofErr w:type="spellStart"/>
      <w:r>
        <w:rPr>
          <w:color w:val="CC0000"/>
        </w:rPr>
        <w:t>mengurangi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risiko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kesalahan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manusia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dapat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menyebabkan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keputusan</w:t>
      </w:r>
      <w:proofErr w:type="spellEnd"/>
      <w:r>
        <w:rPr>
          <w:color w:val="CC0000"/>
        </w:rPr>
        <w:t xml:space="preserve"> maintenance yang salah.</w:t>
      </w:r>
    </w:p>
    <w:p w14:paraId="401F9F9C" w14:textId="77777777" w:rsidR="004F7314" w:rsidRDefault="00000000">
      <w:r>
        <w:br w:type="page"/>
      </w:r>
    </w:p>
    <w:p w14:paraId="183B005C" w14:textId="77777777" w:rsidR="004F7314" w:rsidRDefault="00000000">
      <w:pPr>
        <w:pStyle w:val="Heading1"/>
        <w:spacing w:line="276" w:lineRule="auto"/>
        <w:jc w:val="both"/>
      </w:pPr>
      <w:r>
        <w:rPr>
          <w:color w:val="000000"/>
        </w:rPr>
        <w:lastRenderedPageBreak/>
        <w:t>2.12 References</w:t>
      </w:r>
    </w:p>
    <w:p w14:paraId="2A899759" w14:textId="77777777" w:rsidR="004F7314" w:rsidRDefault="00000000">
      <w:pPr>
        <w:spacing w:after="80" w:line="276" w:lineRule="auto"/>
        <w:jc w:val="both"/>
      </w:pPr>
      <w:r>
        <w:rPr>
          <w:color w:val="000000"/>
          <w:sz w:val="20"/>
          <w:szCs w:val="20"/>
        </w:rPr>
        <w:t>[1] J. Reis and M. Housley, Fundamentals of Data Engineering. Sebastopol, CA, USA: O’Reilly Media, 2022. (Chapters 3–6: Storage, Ingestion, Transformation, Serving.)</w:t>
      </w:r>
    </w:p>
    <w:p w14:paraId="7B800792" w14:textId="77777777" w:rsidR="004F7314" w:rsidRDefault="00000000">
      <w:pPr>
        <w:spacing w:after="80" w:line="276" w:lineRule="auto"/>
        <w:jc w:val="both"/>
      </w:pPr>
      <w:r>
        <w:rPr>
          <w:color w:val="000000"/>
          <w:sz w:val="20"/>
          <w:szCs w:val="20"/>
        </w:rPr>
        <w:t>[2] M. Kleppmann, Designing Data-Intensive Applications. Sebastopol, CA, USA: O’Reilly Media, 2017. (Chapters 3, 10–11: Storage, Batch Processing, Stream Processing.)</w:t>
      </w:r>
    </w:p>
    <w:p w14:paraId="79AF6EDC" w14:textId="77777777" w:rsidR="004F7314" w:rsidRDefault="00000000">
      <w:pPr>
        <w:spacing w:after="80" w:line="276" w:lineRule="auto"/>
        <w:jc w:val="both"/>
      </w:pPr>
      <w:r>
        <w:rPr>
          <w:color w:val="000000"/>
          <w:sz w:val="20"/>
          <w:szCs w:val="20"/>
        </w:rPr>
        <w:t>[3] T. White, Hadoop: The Definitive Guide, 4th ed. Sebastopol, CA, USA: O’Reilly Media, 2015. (Chapters 7–8: MapReduce, Spark.)</w:t>
      </w:r>
    </w:p>
    <w:p w14:paraId="5A3CF3D1" w14:textId="77777777" w:rsidR="004F7314" w:rsidRDefault="00000000">
      <w:pPr>
        <w:spacing w:after="80" w:line="276" w:lineRule="auto"/>
        <w:jc w:val="both"/>
      </w:pPr>
      <w:r>
        <w:rPr>
          <w:color w:val="000000"/>
          <w:sz w:val="20"/>
          <w:szCs w:val="20"/>
        </w:rPr>
        <w:t>[4] N. Marz and J. Warren, Big Data: Principles and Best Practices of Scalable Real-Time Data Systems. Shelter Island, NY, USA: Manning Publications, 2015. (Chapters 1–4: Lambda Architecture, Batch Layer.)</w:t>
      </w:r>
    </w:p>
    <w:p w14:paraId="6F62898A" w14:textId="77777777" w:rsidR="004F7314" w:rsidRDefault="00000000">
      <w:pPr>
        <w:spacing w:after="80" w:line="276" w:lineRule="auto"/>
        <w:jc w:val="both"/>
      </w:pPr>
      <w:r>
        <w:rPr>
          <w:color w:val="000000"/>
          <w:sz w:val="20"/>
          <w:szCs w:val="20"/>
        </w:rPr>
        <w:t>[5] Google Cloud, “</w:t>
      </w:r>
      <w:proofErr w:type="spellStart"/>
      <w:r>
        <w:rPr>
          <w:color w:val="000000"/>
          <w:sz w:val="20"/>
          <w:szCs w:val="20"/>
        </w:rPr>
        <w:t>BigQuery</w:t>
      </w:r>
      <w:proofErr w:type="spellEnd"/>
      <w:r>
        <w:rPr>
          <w:color w:val="000000"/>
          <w:sz w:val="20"/>
          <w:szCs w:val="20"/>
        </w:rPr>
        <w:t xml:space="preserve"> Documentation: Materialized Views, Time Travel, Snapshots.” [Online]. Available: https://cloud.google.com/bigquery/docs</w:t>
      </w:r>
    </w:p>
    <w:p w14:paraId="32437390" w14:textId="77777777" w:rsidR="004F7314" w:rsidRDefault="00000000">
      <w:pPr>
        <w:spacing w:after="80" w:line="276" w:lineRule="auto"/>
        <w:jc w:val="both"/>
      </w:pPr>
      <w:r>
        <w:rPr>
          <w:color w:val="000000"/>
          <w:sz w:val="20"/>
          <w:szCs w:val="20"/>
        </w:rPr>
        <w:t>[6] Google Cloud, “Vertex AI Documentation: Model Training, Batch Prediction.” [Online]. Available: https://cloud.google.com/vertex-ai/docs</w:t>
      </w:r>
    </w:p>
    <w:p w14:paraId="60B51BAD" w14:textId="77777777" w:rsidR="004F7314" w:rsidRDefault="00000000">
      <w:pPr>
        <w:spacing w:after="80" w:line="276" w:lineRule="auto"/>
        <w:jc w:val="both"/>
      </w:pPr>
      <w:r>
        <w:rPr>
          <w:color w:val="000000"/>
          <w:sz w:val="20"/>
          <w:szCs w:val="20"/>
        </w:rPr>
        <w:t>[7] OSIsoft / AVEVA, “PI Vision &amp; PI System Architecture Documentation.” [Online]. Available: https://docs.aveva.com</w:t>
      </w:r>
    </w:p>
    <w:p w14:paraId="1EF396D0" w14:textId="77777777" w:rsidR="004F7314" w:rsidRDefault="00000000">
      <w:pPr>
        <w:spacing w:after="80" w:line="276" w:lineRule="auto"/>
        <w:jc w:val="both"/>
      </w:pPr>
      <w:r>
        <w:rPr>
          <w:color w:val="000000"/>
          <w:sz w:val="20"/>
          <w:szCs w:val="20"/>
        </w:rPr>
        <w:t>[8] Republik Indonesia, “</w:t>
      </w:r>
      <w:proofErr w:type="spellStart"/>
      <w:r>
        <w:rPr>
          <w:color w:val="000000"/>
          <w:sz w:val="20"/>
          <w:szCs w:val="20"/>
        </w:rPr>
        <w:t>Undang-Undang</w:t>
      </w:r>
      <w:proofErr w:type="spellEnd"/>
      <w:r>
        <w:rPr>
          <w:color w:val="000000"/>
          <w:sz w:val="20"/>
          <w:szCs w:val="20"/>
        </w:rPr>
        <w:t xml:space="preserve"> No. 27 </w:t>
      </w:r>
      <w:proofErr w:type="spellStart"/>
      <w:r>
        <w:rPr>
          <w:color w:val="000000"/>
          <w:sz w:val="20"/>
          <w:szCs w:val="20"/>
        </w:rPr>
        <w:t>Tahun</w:t>
      </w:r>
      <w:proofErr w:type="spellEnd"/>
      <w:r>
        <w:rPr>
          <w:color w:val="000000"/>
          <w:sz w:val="20"/>
          <w:szCs w:val="20"/>
        </w:rPr>
        <w:t xml:space="preserve"> 2022 </w:t>
      </w:r>
      <w:proofErr w:type="spellStart"/>
      <w:r>
        <w:rPr>
          <w:color w:val="000000"/>
          <w:sz w:val="20"/>
          <w:szCs w:val="20"/>
        </w:rPr>
        <w:t>tentang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Pelindungan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Pribadi</w:t>
      </w:r>
      <w:proofErr w:type="spellEnd"/>
      <w:r>
        <w:rPr>
          <w:color w:val="000000"/>
          <w:sz w:val="20"/>
          <w:szCs w:val="20"/>
        </w:rPr>
        <w:t xml:space="preserve"> (UU PDP).”</w:t>
      </w:r>
    </w:p>
    <w:p w14:paraId="01ED70AC" w14:textId="77777777" w:rsidR="004F7314" w:rsidRDefault="00000000">
      <w:pPr>
        <w:spacing w:after="80" w:line="276" w:lineRule="auto"/>
        <w:jc w:val="both"/>
      </w:pPr>
      <w:r>
        <w:rPr>
          <w:color w:val="000000"/>
          <w:sz w:val="20"/>
          <w:szCs w:val="20"/>
        </w:rPr>
        <w:t xml:space="preserve">[9] PT Pertamina (Persero), “Tata </w:t>
      </w:r>
      <w:proofErr w:type="spellStart"/>
      <w:r>
        <w:rPr>
          <w:color w:val="000000"/>
          <w:sz w:val="20"/>
          <w:szCs w:val="20"/>
        </w:rPr>
        <w:t>Kerja</w:t>
      </w:r>
      <w:proofErr w:type="spellEnd"/>
      <w:r>
        <w:rPr>
          <w:color w:val="000000"/>
          <w:sz w:val="20"/>
          <w:szCs w:val="20"/>
        </w:rPr>
        <w:t xml:space="preserve"> Organisasi (TKO) BOC – </w:t>
      </w:r>
      <w:proofErr w:type="spellStart"/>
      <w:r>
        <w:rPr>
          <w:color w:val="000000"/>
          <w:sz w:val="20"/>
          <w:szCs w:val="20"/>
        </w:rPr>
        <w:t>Pedoman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Pengoperasian</w:t>
      </w:r>
      <w:proofErr w:type="spellEnd"/>
      <w:r>
        <w:rPr>
          <w:color w:val="000000"/>
          <w:sz w:val="20"/>
          <w:szCs w:val="20"/>
        </w:rPr>
        <w:t xml:space="preserve"> BOCPP v2.0,” Internal Document, 2023.</w:t>
      </w:r>
    </w:p>
    <w:p w14:paraId="0D08386D" w14:textId="77777777" w:rsidR="004F7314" w:rsidRDefault="004F7314">
      <w:pPr>
        <w:spacing w:after="120" w:line="276" w:lineRule="auto"/>
        <w:jc w:val="both"/>
      </w:pPr>
    </w:p>
    <w:p w14:paraId="0F695B16" w14:textId="77777777" w:rsidR="004F7314" w:rsidRDefault="00000000">
      <w:pPr>
        <w:pStyle w:val="Heading1"/>
        <w:spacing w:line="276" w:lineRule="auto"/>
        <w:jc w:val="both"/>
      </w:pPr>
      <w:proofErr w:type="spellStart"/>
      <w:r>
        <w:rPr>
          <w:color w:val="CC0000"/>
        </w:rPr>
        <w:t>Dokumentasi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Penggunaan</w:t>
      </w:r>
      <w:proofErr w:type="spellEnd"/>
      <w:r>
        <w:rPr>
          <w:color w:val="CC0000"/>
        </w:rPr>
        <w:t xml:space="preserve"> AI</w:t>
      </w:r>
    </w:p>
    <w:p w14:paraId="57D808EA" w14:textId="77777777" w:rsidR="004F7314" w:rsidRDefault="00000000">
      <w:pPr>
        <w:spacing w:after="120" w:line="276" w:lineRule="auto"/>
        <w:jc w:val="both"/>
      </w:pPr>
      <w:r>
        <w:rPr>
          <w:color w:val="CC0000"/>
        </w:rPr>
        <w:t xml:space="preserve">Bagian </w:t>
      </w:r>
      <w:proofErr w:type="spellStart"/>
      <w:r>
        <w:rPr>
          <w:color w:val="CC0000"/>
        </w:rPr>
        <w:t>ini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mendokumentasikan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penggunaan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alat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bantu</w:t>
      </w:r>
      <w:proofErr w:type="spellEnd"/>
      <w:r>
        <w:rPr>
          <w:color w:val="CC0000"/>
        </w:rPr>
        <w:t xml:space="preserve"> AI </w:t>
      </w:r>
      <w:proofErr w:type="spellStart"/>
      <w:r>
        <w:rPr>
          <w:color w:val="CC0000"/>
        </w:rPr>
        <w:t>dalam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penyusunan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laporan</w:t>
      </w:r>
      <w:proofErr w:type="spellEnd"/>
      <w:r>
        <w:rPr>
          <w:color w:val="CC0000"/>
        </w:rPr>
        <w:t xml:space="preserve"> UAS </w:t>
      </w:r>
      <w:proofErr w:type="spellStart"/>
      <w:r>
        <w:rPr>
          <w:color w:val="CC0000"/>
        </w:rPr>
        <w:t>ini</w:t>
      </w:r>
      <w:proofErr w:type="spellEnd"/>
      <w:r>
        <w:rPr>
          <w:color w:val="CC0000"/>
        </w:rPr>
        <w:t xml:space="preserve">, </w:t>
      </w:r>
      <w:proofErr w:type="spellStart"/>
      <w:r>
        <w:rPr>
          <w:color w:val="CC0000"/>
        </w:rPr>
        <w:t>sesuai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dengan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ketentuan</w:t>
      </w:r>
      <w:proofErr w:type="spellEnd"/>
      <w:r>
        <w:rPr>
          <w:color w:val="CC0000"/>
        </w:rPr>
        <w:t xml:space="preserve"> yang </w:t>
      </w:r>
      <w:proofErr w:type="spellStart"/>
      <w:r>
        <w:rPr>
          <w:color w:val="CC0000"/>
        </w:rPr>
        <w:t>disampaikan</w:t>
      </w:r>
      <w:proofErr w:type="spellEnd"/>
      <w:r>
        <w:rPr>
          <w:color w:val="CC0000"/>
        </w:rPr>
        <w:t xml:space="preserve"> oleh </w:t>
      </w:r>
      <w:proofErr w:type="spellStart"/>
      <w:r>
        <w:rPr>
          <w:color w:val="CC0000"/>
        </w:rPr>
        <w:t>dosen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pengampu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mata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kuliah</w:t>
      </w:r>
      <w:proofErr w:type="spellEnd"/>
      <w:r>
        <w:rPr>
          <w:color w:val="CC0000"/>
        </w:rPr>
        <w:t>.</w:t>
      </w:r>
    </w:p>
    <w:p w14:paraId="15DAD0DD" w14:textId="77777777" w:rsidR="004F7314" w:rsidRDefault="004F7314">
      <w:pPr>
        <w:spacing w:after="120" w:line="276" w:lineRule="auto"/>
        <w:jc w:val="both"/>
      </w:pPr>
    </w:p>
    <w:p w14:paraId="068B73F9" w14:textId="77777777" w:rsidR="004F7314" w:rsidRDefault="00000000">
      <w:pPr>
        <w:spacing w:after="100" w:line="276" w:lineRule="auto"/>
        <w:jc w:val="both"/>
      </w:pPr>
      <w:r>
        <w:rPr>
          <w:b/>
          <w:bCs/>
          <w:color w:val="CC0000"/>
        </w:rPr>
        <w:t xml:space="preserve">Alat AI yang </w:t>
      </w:r>
      <w:proofErr w:type="spellStart"/>
      <w:r>
        <w:rPr>
          <w:b/>
          <w:bCs/>
          <w:color w:val="CC0000"/>
        </w:rPr>
        <w:t>digunakan</w:t>
      </w:r>
      <w:proofErr w:type="spellEnd"/>
      <w:r>
        <w:rPr>
          <w:b/>
          <w:bCs/>
          <w:color w:val="CC0000"/>
        </w:rPr>
        <w:t xml:space="preserve">: </w:t>
      </w:r>
      <w:r>
        <w:rPr>
          <w:color w:val="CC0000"/>
        </w:rPr>
        <w:t>Claude (Anthropic)</w:t>
      </w:r>
    </w:p>
    <w:p w14:paraId="2EECC816" w14:textId="77777777" w:rsidR="004F7314" w:rsidRDefault="004F7314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591345" w14:paraId="76CC2CCB" w14:textId="77777777">
        <w:tc>
          <w:tcPr>
            <w:tcW w:w="25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C969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Bagian Laporan</w:t>
            </w:r>
          </w:p>
        </w:tc>
        <w:tc>
          <w:tcPr>
            <w:tcW w:w="35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9DAF" w14:textId="77777777" w:rsidR="004F7314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Prompt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Diberikan</w:t>
            </w:r>
            <w:proofErr w:type="spellEnd"/>
          </w:p>
        </w:tc>
        <w:tc>
          <w:tcPr>
            <w:tcW w:w="3026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10290" w14:textId="77777777" w:rsidR="004F7314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Penggunaan</w:t>
            </w:r>
            <w:proofErr w:type="spellEnd"/>
          </w:p>
        </w:tc>
      </w:tr>
      <w:tr w:rsidR="00591345" w14:paraId="1C7CF06B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69D3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2.1 What Changed Since UTS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83B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[prompt </w:t>
            </w:r>
            <w:proofErr w:type="spellStart"/>
            <w:r>
              <w:rPr>
                <w:color w:val="CC0000"/>
                <w:sz w:val="18"/>
                <w:szCs w:val="18"/>
              </w:rPr>
              <w:t>diisi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sesuai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penggunaan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aktual</w:t>
            </w:r>
            <w:proofErr w:type="spellEnd"/>
            <w:r>
              <w:rPr>
                <w:color w:val="CC0000"/>
                <w:sz w:val="18"/>
                <w:szCs w:val="18"/>
              </w:rPr>
              <w:t>]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E8EF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[</w:t>
            </w:r>
            <w:proofErr w:type="spellStart"/>
            <w:r>
              <w:rPr>
                <w:color w:val="CC0000"/>
                <w:sz w:val="18"/>
                <w:szCs w:val="18"/>
              </w:rPr>
              <w:t>keterangan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diisi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sesuai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penggunaan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aktual</w:t>
            </w:r>
            <w:proofErr w:type="spellEnd"/>
            <w:r>
              <w:rPr>
                <w:color w:val="CC0000"/>
                <w:sz w:val="18"/>
                <w:szCs w:val="18"/>
              </w:rPr>
              <w:t>]</w:t>
            </w:r>
          </w:p>
        </w:tc>
      </w:tr>
      <w:tr w:rsidR="00591345" w14:paraId="7B5FA2CD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F950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2.5 Serving Layer Design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2DA1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[prompt </w:t>
            </w:r>
            <w:proofErr w:type="spellStart"/>
            <w:r>
              <w:rPr>
                <w:color w:val="CC0000"/>
                <w:sz w:val="18"/>
                <w:szCs w:val="18"/>
              </w:rPr>
              <w:t>diisi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sesuai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penggunaan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aktual</w:t>
            </w:r>
            <w:proofErr w:type="spellEnd"/>
            <w:r>
              <w:rPr>
                <w:color w:val="CC0000"/>
                <w:sz w:val="18"/>
                <w:szCs w:val="18"/>
              </w:rPr>
              <w:t>]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62D7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[</w:t>
            </w:r>
            <w:proofErr w:type="spellStart"/>
            <w:r>
              <w:rPr>
                <w:color w:val="CC0000"/>
                <w:sz w:val="18"/>
                <w:szCs w:val="18"/>
              </w:rPr>
              <w:t>keterangan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diisi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sesuai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penggunaan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aktual</w:t>
            </w:r>
            <w:proofErr w:type="spellEnd"/>
            <w:r>
              <w:rPr>
                <w:color w:val="CC0000"/>
                <w:sz w:val="18"/>
                <w:szCs w:val="18"/>
              </w:rPr>
              <w:t>]</w:t>
            </w:r>
          </w:p>
        </w:tc>
      </w:tr>
      <w:tr w:rsidR="00591345" w14:paraId="56376A40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845E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2.8 Governance, Security &amp; Privacy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C138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 xml:space="preserve">[prompt </w:t>
            </w:r>
            <w:proofErr w:type="spellStart"/>
            <w:r>
              <w:rPr>
                <w:color w:val="CC0000"/>
                <w:sz w:val="18"/>
                <w:szCs w:val="18"/>
              </w:rPr>
              <w:t>diisi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sesuai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penggunaan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aktual</w:t>
            </w:r>
            <w:proofErr w:type="spellEnd"/>
            <w:r>
              <w:rPr>
                <w:color w:val="CC0000"/>
                <w:sz w:val="18"/>
                <w:szCs w:val="18"/>
              </w:rPr>
              <w:t>]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6E96" w14:textId="77777777" w:rsidR="004F7314" w:rsidRDefault="00000000">
            <w:pPr>
              <w:spacing w:after="40"/>
            </w:pPr>
            <w:r>
              <w:rPr>
                <w:color w:val="CC0000"/>
                <w:sz w:val="18"/>
                <w:szCs w:val="18"/>
              </w:rPr>
              <w:t>[</w:t>
            </w:r>
            <w:proofErr w:type="spellStart"/>
            <w:r>
              <w:rPr>
                <w:color w:val="CC0000"/>
                <w:sz w:val="18"/>
                <w:szCs w:val="18"/>
              </w:rPr>
              <w:t>keterangan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diisi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sesuai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penggunaan</w:t>
            </w:r>
            <w:proofErr w:type="spellEnd"/>
            <w:r>
              <w:rPr>
                <w:color w:val="CC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C0000"/>
                <w:sz w:val="18"/>
                <w:szCs w:val="18"/>
              </w:rPr>
              <w:t>aktual</w:t>
            </w:r>
            <w:proofErr w:type="spellEnd"/>
            <w:r>
              <w:rPr>
                <w:color w:val="CC0000"/>
                <w:sz w:val="18"/>
                <w:szCs w:val="18"/>
              </w:rPr>
              <w:t>]</w:t>
            </w:r>
          </w:p>
        </w:tc>
      </w:tr>
    </w:tbl>
    <w:p w14:paraId="26F3F989" w14:textId="77777777" w:rsidR="00BF1700" w:rsidRDefault="00BF1700"/>
    <w:sectPr w:rsidR="00BF170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87CD2" w14:textId="77777777" w:rsidR="002224A8" w:rsidRDefault="002224A8">
      <w:r>
        <w:separator/>
      </w:r>
    </w:p>
  </w:endnote>
  <w:endnote w:type="continuationSeparator" w:id="0">
    <w:p w14:paraId="0226CEA7" w14:textId="77777777" w:rsidR="002224A8" w:rsidRDefault="00222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B9DD" w14:textId="77777777" w:rsidR="004F7314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C7E9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DF9C3" w14:textId="77777777" w:rsidR="002224A8" w:rsidRDefault="002224A8">
      <w:r>
        <w:separator/>
      </w:r>
    </w:p>
  </w:footnote>
  <w:footnote w:type="continuationSeparator" w:id="0">
    <w:p w14:paraId="5CCE906A" w14:textId="77777777" w:rsidR="002224A8" w:rsidRDefault="00222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F054" w14:textId="77777777" w:rsidR="004F7314" w:rsidRDefault="00000000">
    <w:pPr>
      <w:jc w:val="right"/>
    </w:pPr>
    <w:r>
      <w:rPr>
        <w:color w:val="888888"/>
        <w:sz w:val="16"/>
        <w:szCs w:val="16"/>
      </w:rPr>
      <w:t>UAS Big Data — Agustinus Pindoan P (01679250021)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02D2C"/>
    <w:multiLevelType w:val="hybridMultilevel"/>
    <w:tmpl w:val="44C8FA80"/>
    <w:lvl w:ilvl="0" w:tplc="C32E36E8">
      <w:start w:val="1"/>
      <w:numFmt w:val="bullet"/>
      <w:lvlText w:val="●"/>
      <w:lvlJc w:val="left"/>
      <w:pPr>
        <w:ind w:left="720" w:hanging="360"/>
      </w:pPr>
    </w:lvl>
    <w:lvl w:ilvl="1" w:tplc="DB6AECD4">
      <w:start w:val="1"/>
      <w:numFmt w:val="bullet"/>
      <w:lvlText w:val="○"/>
      <w:lvlJc w:val="left"/>
      <w:pPr>
        <w:ind w:left="1440" w:hanging="360"/>
      </w:pPr>
    </w:lvl>
    <w:lvl w:ilvl="2" w:tplc="0EA40BD8">
      <w:start w:val="1"/>
      <w:numFmt w:val="bullet"/>
      <w:lvlText w:val="■"/>
      <w:lvlJc w:val="left"/>
      <w:pPr>
        <w:ind w:left="2160" w:hanging="360"/>
      </w:pPr>
    </w:lvl>
    <w:lvl w:ilvl="3" w:tplc="E3AA744E">
      <w:start w:val="1"/>
      <w:numFmt w:val="bullet"/>
      <w:lvlText w:val="●"/>
      <w:lvlJc w:val="left"/>
      <w:pPr>
        <w:ind w:left="2880" w:hanging="360"/>
      </w:pPr>
    </w:lvl>
    <w:lvl w:ilvl="4" w:tplc="4B02DE22">
      <w:start w:val="1"/>
      <w:numFmt w:val="bullet"/>
      <w:lvlText w:val="○"/>
      <w:lvlJc w:val="left"/>
      <w:pPr>
        <w:ind w:left="3600" w:hanging="360"/>
      </w:pPr>
    </w:lvl>
    <w:lvl w:ilvl="5" w:tplc="4ABEB8AE">
      <w:start w:val="1"/>
      <w:numFmt w:val="bullet"/>
      <w:lvlText w:val="■"/>
      <w:lvlJc w:val="left"/>
      <w:pPr>
        <w:ind w:left="4320" w:hanging="360"/>
      </w:pPr>
    </w:lvl>
    <w:lvl w:ilvl="6" w:tplc="89424398">
      <w:start w:val="1"/>
      <w:numFmt w:val="bullet"/>
      <w:lvlText w:val="●"/>
      <w:lvlJc w:val="left"/>
      <w:pPr>
        <w:ind w:left="5040" w:hanging="360"/>
      </w:pPr>
    </w:lvl>
    <w:lvl w:ilvl="7" w:tplc="6FDCC146">
      <w:start w:val="1"/>
      <w:numFmt w:val="bullet"/>
      <w:lvlText w:val="●"/>
      <w:lvlJc w:val="left"/>
      <w:pPr>
        <w:ind w:left="5760" w:hanging="360"/>
      </w:pPr>
    </w:lvl>
    <w:lvl w:ilvl="8" w:tplc="297245C8">
      <w:start w:val="1"/>
      <w:numFmt w:val="bullet"/>
      <w:lvlText w:val="●"/>
      <w:lvlJc w:val="left"/>
      <w:pPr>
        <w:ind w:left="6480" w:hanging="360"/>
      </w:pPr>
    </w:lvl>
  </w:abstractNum>
  <w:num w:numId="1" w16cid:durableId="495922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314"/>
    <w:rsid w:val="00083727"/>
    <w:rsid w:val="00167C90"/>
    <w:rsid w:val="002224A8"/>
    <w:rsid w:val="004D1F22"/>
    <w:rsid w:val="004F7314"/>
    <w:rsid w:val="005205B4"/>
    <w:rsid w:val="0053611C"/>
    <w:rsid w:val="00591345"/>
    <w:rsid w:val="005A2720"/>
    <w:rsid w:val="00622231"/>
    <w:rsid w:val="00670D1D"/>
    <w:rsid w:val="007A4480"/>
    <w:rsid w:val="009C7E9E"/>
    <w:rsid w:val="00AD637A"/>
    <w:rsid w:val="00B5459C"/>
    <w:rsid w:val="00B91833"/>
    <w:rsid w:val="00BA2D92"/>
    <w:rsid w:val="00BF1700"/>
    <w:rsid w:val="00C650D8"/>
    <w:rsid w:val="00C9497E"/>
    <w:rsid w:val="00CD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4CB70"/>
  <w15:docId w15:val="{0742EA03-4512-4316-B6A7-13A633DB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4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4987</Words>
  <Characters>28432</Characters>
  <Application>Microsoft Office Word</Application>
  <DocSecurity>0</DocSecurity>
  <Lines>236</Lines>
  <Paragraphs>66</Paragraphs>
  <ScaleCrop>false</ScaleCrop>
  <Company/>
  <LinksUpToDate>false</LinksUpToDate>
  <CharactersWithSpaces>33353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adnan nasution</cp:lastModifiedBy>
  <cp:revision>3</cp:revision>
  <dcterms:created xsi:type="dcterms:W3CDTF">2026-04-28T09:36:00Z</dcterms:created>
  <dcterms:modified xsi:type="dcterms:W3CDTF">2026-05-13T14:34:00Z</dcterms:modified>
</cp:coreProperties>
</file>