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VRPRDL Solver – Approach Implementation Guide</w:t>
      </w:r>
    </w:p>
    <w:p>
      <w:pPr>
        <w:pStyle w:val="Heading2"/>
      </w:pPr>
      <w:r>
        <w:t>Introduction</w:t>
      </w:r>
    </w:p>
    <w:p>
      <w:r>
        <w:t>This document outlines the proposed implementation approach for two roadmap enhancements in the VRPRDL Solver project: SQLite persistent storage and a Nearest Neighbor benchmark algorithm. The objective is to improve reliability, preserve historical results, and provide measurable evidence of optimization performance.</w:t>
      </w:r>
    </w:p>
    <w:p>
      <w:pPr>
        <w:pStyle w:val="Heading2"/>
      </w:pPr>
      <w:r>
        <w:t>1. SQLite Persistent Storage</w:t>
      </w:r>
    </w:p>
    <w:p>
      <w:r>
        <w:t>Current Implementation:</w:t>
        <w:br/>
        <w:t>The system currently stores jobs and solver results in an in-memory Map. This means all data is lost whenever the server restarts.</w:t>
        <w:br/>
        <w:br/>
        <w:t>Proposed Improvement:</w:t>
        <w:br/>
        <w:t>Replace the in-memory Map with SQLite to provide persistent storage.</w:t>
        <w:br/>
        <w:br/>
        <w:t>Implementation Steps:</w:t>
        <w:br/>
        <w:t>1. Add SQLite dependency to the API server.</w:t>
        <w:br/>
        <w:t>2. Create a database file (database.db).</w:t>
        <w:br/>
        <w:t>3. Create Jobs and Results tables.</w:t>
        <w:br/>
        <w:br/>
        <w:t>Jobs:</w:t>
        <w:br/>
        <w:t>- job_id</w:t>
        <w:br/>
        <w:t>- created_at</w:t>
        <w:br/>
        <w:t>- instance_data</w:t>
        <w:br/>
        <w:t>- solver_parameters</w:t>
        <w:br/>
        <w:br/>
        <w:t>Results:</w:t>
        <w:br/>
        <w:t>- result_id</w:t>
        <w:br/>
        <w:t>- job_id</w:t>
        <w:br/>
        <w:t>- route</w:t>
        <w:br/>
        <w:t>- assignments</w:t>
        <w:br/>
        <w:t>- total_cost</w:t>
        <w:br/>
        <w:t>- execution_time</w:t>
        <w:br/>
        <w:br/>
        <w:t>4. Replace Map operations with SQL queries:</w:t>
        <w:br/>
        <w:t>- INSERT when creating jobs/results</w:t>
        <w:br/>
        <w:t>- SELECT when retrieving jobs/results</w:t>
        <w:br/>
        <w:t>- DELETE when removing records</w:t>
        <w:br/>
        <w:br/>
        <w:t>5. Update API endpoints to use SQLite instead of memory storage.</w:t>
        <w:br/>
        <w:br/>
        <w:t>Expected Benefits:</w:t>
        <w:br/>
        <w:t>- Results survive server restarts.</w:t>
        <w:br/>
        <w:t>- Historical runs can be analyzed later.</w:t>
        <w:br/>
        <w:t>- Better scalability and maintainability.</w:t>
      </w:r>
    </w:p>
    <w:p>
      <w:pPr>
        <w:pStyle w:val="Heading2"/>
      </w:pPr>
      <w:r>
        <w:t>2. Nearest Neighbor Benchmark</w:t>
      </w:r>
    </w:p>
    <w:p>
      <w:r>
        <w:t>Objective:</w:t>
        <w:br/>
        <w:t>Implement a simple greedy nearest-neighbor algorithm as a baseline for performance comparison.</w:t>
        <w:br/>
        <w:br/>
        <w:t>Implementation Steps:</w:t>
        <w:br/>
        <w:t>1. Create a new module: nearest-neighbor.ts</w:t>
        <w:br/>
        <w:t>2. Start from the depot.</w:t>
        <w:br/>
        <w:t>3. Select the nearest unvisited customer.</w:t>
        <w:br/>
        <w:t>4. Continue until all customers are visited.</w:t>
        <w:br/>
        <w:t>5. Return the completed route.</w:t>
        <w:br/>
        <w:t>6. Calculate total route distance and execution time.</w:t>
        <w:br/>
        <w:t>7. Integrate the algorithm into the solver workflow.</w:t>
        <w:br/>
        <w:br/>
        <w:t>Purpose:</w:t>
        <w:br/>
        <w:t>The Nearest Neighbor algorithm serves as a baseline solution against which the optimization performance of Tabu Search can be evaluated.</w:t>
      </w:r>
    </w:p>
    <w:p>
      <w:pPr>
        <w:pStyle w:val="Heading2"/>
      </w:pPr>
      <w:r>
        <w:t>3. Benchmark Comparison</w:t>
      </w:r>
    </w:p>
    <w:p>
      <w:r>
        <w:t>Objective:</w:t>
        <w:br/>
        <w:t>Compare Nearest Neighbor with Tabu Search using the same VRPRDL instances.</w:t>
        <w:br/>
        <w:br/>
        <w:t>Metrics:</w:t>
        <w:br/>
        <w:t>- Total Distance</w:t>
        <w:br/>
        <w:t>- Total Cost</w:t>
        <w:br/>
        <w:t>- Execution Time</w:t>
        <w:br/>
        <w:br/>
        <w:t>Expected Outcome:</w:t>
        <w:br/>
        <w:t>Nearest Neighbor is expected to run faster but produce less optimized routes.</w:t>
        <w:br/>
        <w:t>Tabu Search is expected to require more computation time while generating higher-quality solutions.</w:t>
      </w:r>
    </w:p>
    <w:p>
      <w:pPr>
        <w:pStyle w:val="Heading2"/>
      </w:pPr>
      <w:r>
        <w:t>Deliverables</w:t>
      </w:r>
    </w:p>
    <w:p>
      <w:r>
        <w:t>- SQLite database integration</w:t>
        <w:br/>
        <w:t>- Updated job/result persistence layer</w:t>
        <w:br/>
        <w:t>- Nearest Neighbor implementation</w:t>
        <w:br/>
        <w:t>- Benchmark comparison module</w:t>
        <w:br/>
        <w:t>- Updated documentation and README</w:t>
      </w:r>
    </w:p>
    <w:p>
      <w:pPr>
        <w:pStyle w:val="Heading2"/>
      </w:pPr>
      <w:r>
        <w:t>Conclusion</w:t>
      </w:r>
    </w:p>
    <w:p>
      <w:r>
        <w:t>This enhancement plan improves the robustness of the VRPRDL Solver by introducing persistent storage and a benchmarking framework. The comparison between Nearest Neighbor and Tabu Search will clearly demonstrate optimization improvements while preserving historical execution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