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794A" w14:textId="41481A72" w:rsidR="00D1702B" w:rsidRDefault="00D1702B"/>
    <w:p w14:paraId="062B6707" w14:textId="5BBC19B0" w:rsidR="00241304" w:rsidRPr="00241304" w:rsidRDefault="00241304" w:rsidP="00241304">
      <w:pPr>
        <w:jc w:val="center"/>
        <w:rPr>
          <w:b/>
          <w:bCs/>
          <w:sz w:val="96"/>
          <w:szCs w:val="96"/>
        </w:rPr>
      </w:pPr>
      <w:proofErr w:type="spellStart"/>
      <w:r w:rsidRPr="00241304">
        <w:rPr>
          <w:b/>
          <w:bCs/>
          <w:sz w:val="96"/>
          <w:szCs w:val="96"/>
        </w:rPr>
        <w:t>Pemberitahuan</w:t>
      </w:r>
      <w:proofErr w:type="spellEnd"/>
      <w:r w:rsidRPr="00241304">
        <w:rPr>
          <w:b/>
          <w:bCs/>
          <w:sz w:val="96"/>
          <w:szCs w:val="96"/>
        </w:rPr>
        <w:t xml:space="preserve"> </w:t>
      </w:r>
      <w:proofErr w:type="spellStart"/>
      <w:r w:rsidRPr="00241304">
        <w:rPr>
          <w:b/>
          <w:bCs/>
          <w:sz w:val="96"/>
          <w:szCs w:val="96"/>
        </w:rPr>
        <w:t>Penyaluran</w:t>
      </w:r>
      <w:proofErr w:type="spellEnd"/>
      <w:r w:rsidRPr="00241304">
        <w:rPr>
          <w:b/>
          <w:bCs/>
          <w:sz w:val="96"/>
          <w:szCs w:val="96"/>
        </w:rPr>
        <w:t xml:space="preserve"> Dana BOS </w:t>
      </w:r>
      <w:proofErr w:type="spellStart"/>
      <w:r w:rsidRPr="00241304">
        <w:rPr>
          <w:b/>
          <w:bCs/>
          <w:sz w:val="96"/>
          <w:szCs w:val="96"/>
        </w:rPr>
        <w:t>Tahap</w:t>
      </w:r>
      <w:proofErr w:type="spellEnd"/>
      <w:r w:rsidRPr="00241304">
        <w:rPr>
          <w:b/>
          <w:bCs/>
          <w:sz w:val="96"/>
          <w:szCs w:val="96"/>
        </w:rPr>
        <w:t xml:space="preserve"> I</w:t>
      </w:r>
    </w:p>
    <w:sectPr w:rsidR="00241304" w:rsidRPr="0024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04"/>
    <w:rsid w:val="00241304"/>
    <w:rsid w:val="00D1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2BCA"/>
  <w15:chartTrackingRefBased/>
  <w15:docId w15:val="{204504FD-8243-433F-990D-0A205084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2025-05-28T01:34:00Z</dcterms:created>
  <dcterms:modified xsi:type="dcterms:W3CDTF">2025-05-28T01:34:00Z</dcterms:modified>
</cp:coreProperties>
</file>