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3780" w14:textId="4816E7DB" w:rsidR="00D36D94" w:rsidRDefault="00D36D94"/>
    <w:p w14:paraId="31C98923" w14:textId="1B9ECF9F" w:rsidR="00262B63" w:rsidRDefault="00262B63" w:rsidP="00262B63"/>
    <w:p w14:paraId="368FBA50" w14:textId="5CC2F455" w:rsidR="00262B63" w:rsidRPr="00262B63" w:rsidRDefault="00262B63" w:rsidP="00262B63">
      <w:pPr>
        <w:jc w:val="center"/>
        <w:rPr>
          <w:sz w:val="96"/>
          <w:szCs w:val="96"/>
        </w:rPr>
      </w:pPr>
      <w:proofErr w:type="spellStart"/>
      <w:r w:rsidRPr="00262B63">
        <w:rPr>
          <w:sz w:val="96"/>
          <w:szCs w:val="96"/>
        </w:rPr>
        <w:t>Undangan</w:t>
      </w:r>
      <w:proofErr w:type="spellEnd"/>
      <w:r w:rsidRPr="00262B63">
        <w:rPr>
          <w:sz w:val="96"/>
          <w:szCs w:val="96"/>
        </w:rPr>
        <w:t xml:space="preserve"> Seminar </w:t>
      </w:r>
      <w:proofErr w:type="spellStart"/>
      <w:r w:rsidRPr="00262B63">
        <w:rPr>
          <w:sz w:val="96"/>
          <w:szCs w:val="96"/>
        </w:rPr>
        <w:t>Bahaya</w:t>
      </w:r>
      <w:proofErr w:type="spellEnd"/>
      <w:r w:rsidRPr="00262B63">
        <w:rPr>
          <w:sz w:val="96"/>
          <w:szCs w:val="96"/>
        </w:rPr>
        <w:t xml:space="preserve"> </w:t>
      </w:r>
      <w:proofErr w:type="spellStart"/>
      <w:r w:rsidRPr="00262B63">
        <w:rPr>
          <w:sz w:val="96"/>
          <w:szCs w:val="96"/>
        </w:rPr>
        <w:t>Radikalisme</w:t>
      </w:r>
      <w:proofErr w:type="spellEnd"/>
      <w:r w:rsidRPr="00262B63">
        <w:rPr>
          <w:sz w:val="96"/>
          <w:szCs w:val="96"/>
        </w:rPr>
        <w:t xml:space="preserve"> di </w:t>
      </w:r>
      <w:proofErr w:type="spellStart"/>
      <w:r w:rsidRPr="00262B63">
        <w:rPr>
          <w:sz w:val="96"/>
          <w:szCs w:val="96"/>
        </w:rPr>
        <w:t>Kalangan</w:t>
      </w:r>
      <w:proofErr w:type="spellEnd"/>
      <w:r w:rsidRPr="00262B63">
        <w:rPr>
          <w:sz w:val="96"/>
          <w:szCs w:val="96"/>
        </w:rPr>
        <w:t xml:space="preserve"> </w:t>
      </w:r>
      <w:proofErr w:type="spellStart"/>
      <w:r w:rsidRPr="00262B63">
        <w:rPr>
          <w:sz w:val="96"/>
          <w:szCs w:val="96"/>
        </w:rPr>
        <w:t>Pelajar</w:t>
      </w:r>
      <w:proofErr w:type="spellEnd"/>
    </w:p>
    <w:sectPr w:rsidR="00262B63" w:rsidRPr="00262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63"/>
    <w:rsid w:val="00262B63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1DC8"/>
  <w15:chartTrackingRefBased/>
  <w15:docId w15:val="{A2883008-B480-4636-A2A5-8134D5E4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2025-05-28T02:30:00Z</dcterms:created>
  <dcterms:modified xsi:type="dcterms:W3CDTF">2025-05-28T02:31:00Z</dcterms:modified>
</cp:coreProperties>
</file>