
<file path=[Content_Types].xml><?xml version="1.0" encoding="utf-8"?>
<Types xmlns="http://schemas.openxmlformats.org/package/2006/content-types">
  <Default Extension="png" ContentType="image/png"/>
  <Default Extension="bin" ContentType="application/vnd.openxmlformats-officedocument.oleObject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96EB7" w:rsidRPr="00280715" w:rsidRDefault="008E10C0" w:rsidP="00C029BA">
      <w:pPr>
        <w:rPr>
          <w:rFonts w:ascii="Arial" w:hAnsi="Arial" w:cs="Arial"/>
          <w:color w:val="000000"/>
          <w:sz w:val="20"/>
          <w:szCs w:val="20"/>
          <w:lang w:val="pl-PL"/>
        </w:rPr>
      </w:pPr>
      <w:r>
        <w:rPr>
          <w:rFonts w:ascii="Arial" w:hAnsi="Arial" w:cs="Arial"/>
          <w:noProof/>
          <w:color w:val="000000"/>
          <w:sz w:val="20"/>
          <w:szCs w:val="20"/>
          <w:lang w:val="pl-PL" w:eastAsia="pl-PL"/>
        </w:rP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s1026" type="#_x0000_t75" style="position:absolute;margin-left:354pt;margin-top:-54pt;width:81.05pt;height:26.95pt;z-index:251657728">
            <v:imagedata r:id="rId8" o:title=""/>
            <w10:wrap type="topAndBottom"/>
          </v:shape>
          <o:OLEObject Type="Embed" ProgID="MSPhotoEd.3" ShapeID="_x0000_s1026" DrawAspect="Content" ObjectID="_1438408881" r:id="rId9"/>
        </w:pict>
      </w:r>
    </w:p>
    <w:p w:rsidR="00BD1769" w:rsidRPr="00451B34" w:rsidRDefault="000B3C42" w:rsidP="00E03299">
      <w:pPr>
        <w:ind w:left="2832" w:firstLine="708"/>
        <w:rPr>
          <w:rFonts w:ascii="Arial" w:hAnsi="Arial" w:cs="Arial"/>
          <w:b/>
          <w:color w:val="000000"/>
          <w:sz w:val="20"/>
          <w:szCs w:val="20"/>
          <w:lang w:val="pl-PL"/>
        </w:rPr>
      </w:pPr>
      <w:r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 xml:space="preserve">Aneks </w:t>
      </w:r>
      <w:r w:rsidR="00DF2A5C"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>z dnia……………………</w:t>
      </w:r>
    </w:p>
    <w:p w:rsidR="00451B34" w:rsidRDefault="000B3C42" w:rsidP="00E03299">
      <w:pPr>
        <w:jc w:val="center"/>
        <w:rPr>
          <w:rFonts w:ascii="Arial" w:hAnsi="Arial" w:cs="Arial"/>
          <w:b/>
          <w:color w:val="000000"/>
          <w:sz w:val="20"/>
          <w:szCs w:val="20"/>
          <w:lang w:val="pl-PL"/>
        </w:rPr>
      </w:pPr>
      <w:r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 xml:space="preserve">do </w:t>
      </w:r>
      <w:r w:rsidR="00451B34">
        <w:rPr>
          <w:rFonts w:ascii="Arial" w:hAnsi="Arial" w:cs="Arial"/>
          <w:b/>
          <w:color w:val="000000"/>
          <w:sz w:val="20"/>
          <w:szCs w:val="20"/>
          <w:lang w:val="pl-PL"/>
        </w:rPr>
        <w:t>U</w:t>
      </w:r>
      <w:r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>mowy o współpracy w zakresie sprzedaży i dystrybucji elektronicznych</w:t>
      </w:r>
    </w:p>
    <w:p w:rsidR="00451B34" w:rsidRPr="00451B34" w:rsidRDefault="000B3C42" w:rsidP="00E03299">
      <w:pPr>
        <w:jc w:val="center"/>
        <w:rPr>
          <w:rFonts w:ascii="Arial" w:hAnsi="Arial" w:cs="Arial"/>
          <w:b/>
          <w:color w:val="000000"/>
          <w:sz w:val="20"/>
          <w:szCs w:val="20"/>
          <w:lang w:val="pl-PL"/>
        </w:rPr>
      </w:pPr>
      <w:r w:rsidRPr="00451B34">
        <w:rPr>
          <w:rFonts w:ascii="Arial" w:hAnsi="Arial" w:cs="Arial"/>
          <w:b/>
          <w:color w:val="000000"/>
          <w:sz w:val="20"/>
          <w:szCs w:val="20"/>
          <w:lang w:val="pl-PL"/>
        </w:rPr>
        <w:t>doładowań telePOMPKA i teleKODZIK</w:t>
      </w:r>
    </w:p>
    <w:p w:rsidR="00451B34" w:rsidRDefault="00451B34" w:rsidP="000B3C42">
      <w:pPr>
        <w:rPr>
          <w:rFonts w:ascii="Arial" w:hAnsi="Arial" w:cs="Arial"/>
          <w:color w:val="000000"/>
          <w:sz w:val="16"/>
          <w:szCs w:val="16"/>
          <w:lang w:val="pl-PL"/>
        </w:rPr>
      </w:pPr>
    </w:p>
    <w:p w:rsidR="00E47993" w:rsidRPr="00B96150" w:rsidRDefault="00E47993" w:rsidP="00E47993">
      <w:pPr>
        <w:jc w:val="both"/>
        <w:rPr>
          <w:rFonts w:ascii="Arial" w:hAnsi="Arial" w:cs="Arial"/>
          <w:sz w:val="16"/>
          <w:szCs w:val="16"/>
          <w:lang w:val="pl-PL"/>
        </w:rPr>
      </w:pPr>
      <w:r>
        <w:rPr>
          <w:rFonts w:ascii="Arial" w:hAnsi="Arial" w:cs="Arial"/>
          <w:sz w:val="16"/>
          <w:szCs w:val="16"/>
          <w:lang w:val="pl-PL"/>
        </w:rPr>
        <w:t>zawartej w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dni</w:t>
      </w:r>
      <w:r>
        <w:rPr>
          <w:rFonts w:ascii="Arial" w:hAnsi="Arial" w:cs="Arial"/>
          <w:sz w:val="16"/>
          <w:szCs w:val="16"/>
          <w:lang w:val="pl-PL"/>
        </w:rPr>
        <w:t>u</w:t>
      </w:r>
      <w:r w:rsidRPr="00B96150">
        <w:rPr>
          <w:rFonts w:ascii="Arial" w:hAnsi="Arial" w:cs="Arial"/>
          <w:sz w:val="16"/>
          <w:szCs w:val="16"/>
          <w:lang w:val="pl-PL"/>
        </w:rPr>
        <w:t xml:space="preserve"> ....................................... w Warszawie  pomiędzy: </w:t>
      </w:r>
    </w:p>
    <w:p w:rsidR="00E47993" w:rsidRPr="00B96150" w:rsidRDefault="00E47993" w:rsidP="00E47993">
      <w:pPr>
        <w:spacing w:after="120"/>
        <w:jc w:val="both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b/>
          <w:sz w:val="16"/>
          <w:szCs w:val="16"/>
          <w:lang w:val="pl-PL"/>
        </w:rPr>
        <w:t>Centrum Elektronicznych Usług Płatniczych eService Spółka Akcyjna</w:t>
      </w:r>
      <w:r w:rsidRPr="00B96150">
        <w:rPr>
          <w:rFonts w:ascii="Arial" w:hAnsi="Arial" w:cs="Arial"/>
          <w:sz w:val="16"/>
          <w:szCs w:val="16"/>
          <w:lang w:val="pl-PL"/>
        </w:rPr>
        <w:t>, z siedzibą: 01- 102 Warszawa, ul. Jana Olbrachta 94, wpisaną do rejestru przedsiębiorców prowadzonego przez Sąd Rejonowy dla m. st. Warszawy XII Wydział Gospodarczy Krajowego Rejestru Sądowego pod numerem KRS 64879, NIP 118-14-77-610, REGON 016107240, kapitał zakładowy (kapitał wpłacony) 56 000 000 zł zwaną dalej eService, reprezentowaną przez:</w:t>
      </w:r>
    </w:p>
    <w:p w:rsidR="0067078C" w:rsidRPr="0067078C" w:rsidRDefault="0067078C" w:rsidP="0067078C">
      <w:pPr>
        <w:numPr>
          <w:ilvl w:val="0"/>
          <w:numId w:val="10"/>
        </w:numPr>
        <w:tabs>
          <w:tab w:val="clear" w:pos="720"/>
          <w:tab w:val="num" w:pos="360"/>
        </w:tabs>
        <w:overflowPunct w:val="0"/>
        <w:autoSpaceDE w:val="0"/>
        <w:autoSpaceDN w:val="0"/>
        <w:adjustRightInd w:val="0"/>
        <w:spacing w:after="120"/>
        <w:ind w:hanging="72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67078C">
        <w:rPr>
          <w:rFonts w:ascii="Arial" w:hAnsi="Arial" w:cs="Arial"/>
          <w:sz w:val="16"/>
          <w:szCs w:val="16"/>
          <w:lang w:val="pl-PL"/>
        </w:rPr>
        <w:t xml:space="preserve">Marka Paradowskiego – Prezesa Zarządu </w:t>
      </w:r>
    </w:p>
    <w:p w:rsidR="00E47993" w:rsidRPr="0067078C" w:rsidRDefault="0067078C" w:rsidP="0067078C">
      <w:pPr>
        <w:numPr>
          <w:ilvl w:val="0"/>
          <w:numId w:val="10"/>
        </w:numPr>
        <w:tabs>
          <w:tab w:val="clear" w:pos="720"/>
          <w:tab w:val="num" w:pos="360"/>
          <w:tab w:val="left" w:pos="540"/>
        </w:tabs>
        <w:overflowPunct w:val="0"/>
        <w:autoSpaceDE w:val="0"/>
        <w:autoSpaceDN w:val="0"/>
        <w:adjustRightInd w:val="0"/>
        <w:spacing w:after="120"/>
        <w:ind w:hanging="72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67078C">
        <w:rPr>
          <w:rFonts w:ascii="Arial" w:hAnsi="Arial" w:cs="Arial"/>
          <w:sz w:val="16"/>
          <w:szCs w:val="16"/>
          <w:lang w:val="pl-PL"/>
        </w:rPr>
        <w:t>Joannę Seklecką – Wiceprezesa Zarządu</w:t>
      </w:r>
    </w:p>
    <w:p w:rsidR="00E47993" w:rsidRPr="00B96150" w:rsidRDefault="00E47993" w:rsidP="00E47993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a.......................................................................................................................................................................................................</w:t>
      </w:r>
      <w:r w:rsidR="00340628">
        <w:rPr>
          <w:rFonts w:ascii="Arial" w:hAnsi="Arial" w:cs="Arial"/>
          <w:sz w:val="16"/>
          <w:szCs w:val="16"/>
          <w:lang w:val="pl-PL"/>
        </w:rPr>
        <w:t>..................</w:t>
      </w:r>
    </w:p>
    <w:p w:rsidR="00E47993" w:rsidRPr="00B96150" w:rsidRDefault="00E47993" w:rsidP="00E47993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.........................................................................................................................................................................................................</w:t>
      </w:r>
      <w:r w:rsidR="00340628">
        <w:rPr>
          <w:rFonts w:ascii="Arial" w:hAnsi="Arial" w:cs="Arial"/>
          <w:sz w:val="16"/>
          <w:szCs w:val="16"/>
          <w:lang w:val="pl-PL"/>
        </w:rPr>
        <w:t>..................</w:t>
      </w:r>
    </w:p>
    <w:p w:rsidR="00E47993" w:rsidRPr="00B96150" w:rsidRDefault="00E47993" w:rsidP="00E47993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 siedzibą:........................................................................................................................................................................................</w:t>
      </w:r>
      <w:r w:rsidR="00340628">
        <w:rPr>
          <w:rFonts w:ascii="Arial" w:hAnsi="Arial" w:cs="Arial"/>
          <w:sz w:val="16"/>
          <w:szCs w:val="16"/>
          <w:lang w:val="pl-PL"/>
        </w:rPr>
        <w:t>..................</w:t>
      </w:r>
    </w:p>
    <w:p w:rsidR="00E47993" w:rsidRPr="00B96150" w:rsidRDefault="00E47993" w:rsidP="00E47993">
      <w:pPr>
        <w:spacing w:after="120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Zwanym dalej Akceptantem, reprezentowanym przez:</w:t>
      </w:r>
    </w:p>
    <w:p w:rsidR="00E47993" w:rsidRPr="00B96150" w:rsidRDefault="00E47993" w:rsidP="00E47993">
      <w:pPr>
        <w:numPr>
          <w:ilvl w:val="0"/>
          <w:numId w:val="6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  <w:r w:rsidR="00340628">
        <w:rPr>
          <w:rFonts w:ascii="Arial" w:hAnsi="Arial" w:cs="Arial"/>
          <w:sz w:val="16"/>
          <w:szCs w:val="16"/>
          <w:lang w:val="pl-PL"/>
        </w:rPr>
        <w:t>.................</w:t>
      </w:r>
    </w:p>
    <w:p w:rsidR="00E47993" w:rsidRPr="00B96150" w:rsidRDefault="00E47993" w:rsidP="00E47993">
      <w:pPr>
        <w:numPr>
          <w:ilvl w:val="0"/>
          <w:numId w:val="6"/>
        </w:numPr>
        <w:tabs>
          <w:tab w:val="left" w:pos="540"/>
        </w:tabs>
        <w:overflowPunct w:val="0"/>
        <w:autoSpaceDE w:val="0"/>
        <w:autoSpaceDN w:val="0"/>
        <w:adjustRightInd w:val="0"/>
        <w:spacing w:after="120"/>
        <w:ind w:left="0" w:firstLine="0"/>
        <w:textAlignment w:val="baseline"/>
        <w:rPr>
          <w:rFonts w:ascii="Arial" w:hAnsi="Arial" w:cs="Arial"/>
          <w:sz w:val="16"/>
          <w:szCs w:val="16"/>
          <w:lang w:val="pl-PL"/>
        </w:rPr>
      </w:pPr>
      <w:r w:rsidRPr="00B96150">
        <w:rPr>
          <w:rFonts w:ascii="Arial" w:hAnsi="Arial" w:cs="Arial"/>
          <w:sz w:val="16"/>
          <w:szCs w:val="16"/>
          <w:lang w:val="pl-PL"/>
        </w:rPr>
        <w:t>..................................................................................................................................................................................................</w:t>
      </w:r>
      <w:r w:rsidR="00340628">
        <w:rPr>
          <w:rFonts w:ascii="Arial" w:hAnsi="Arial" w:cs="Arial"/>
          <w:sz w:val="16"/>
          <w:szCs w:val="16"/>
          <w:lang w:val="pl-PL"/>
        </w:rPr>
        <w:t>.................</w:t>
      </w:r>
    </w:p>
    <w:p w:rsidR="000B3C42" w:rsidRPr="00451B34" w:rsidRDefault="000B3C42" w:rsidP="000B3C42">
      <w:pPr>
        <w:spacing w:before="60" w:after="60"/>
        <w:jc w:val="center"/>
        <w:rPr>
          <w:rFonts w:ascii="Arial" w:hAnsi="Arial" w:cs="Arial"/>
          <w:sz w:val="16"/>
          <w:szCs w:val="16"/>
          <w:lang w:val="pl-PL" w:eastAsia="pl-PL"/>
        </w:rPr>
      </w:pPr>
      <w:r w:rsidRPr="00451B34">
        <w:rPr>
          <w:rFonts w:ascii="Arial" w:hAnsi="Arial" w:cs="Arial"/>
          <w:sz w:val="16"/>
          <w:szCs w:val="16"/>
          <w:lang w:val="pl-PL" w:eastAsia="pl-PL"/>
        </w:rPr>
        <w:t>§ 1</w:t>
      </w:r>
    </w:p>
    <w:p w:rsidR="000B3C42" w:rsidRPr="00451B34" w:rsidRDefault="000B3C42" w:rsidP="000B3C42">
      <w:pPr>
        <w:spacing w:before="60" w:after="60"/>
        <w:rPr>
          <w:rFonts w:ascii="Arial" w:hAnsi="Arial" w:cs="Arial"/>
          <w:sz w:val="16"/>
          <w:szCs w:val="16"/>
          <w:lang w:val="pl-PL" w:eastAsia="pl-PL"/>
        </w:rPr>
      </w:pPr>
    </w:p>
    <w:p w:rsidR="000B3C42" w:rsidRPr="00451B34" w:rsidRDefault="000B3C42" w:rsidP="00364F80">
      <w:pPr>
        <w:spacing w:before="60" w:after="60"/>
        <w:rPr>
          <w:rFonts w:ascii="Arial" w:hAnsi="Arial" w:cs="Arial"/>
          <w:sz w:val="16"/>
          <w:szCs w:val="16"/>
          <w:lang w:val="pl-PL" w:eastAsia="pl-PL"/>
        </w:rPr>
      </w:pPr>
      <w:r w:rsidRPr="00451B34">
        <w:rPr>
          <w:rFonts w:ascii="Arial" w:hAnsi="Arial" w:cs="Arial"/>
          <w:sz w:val="16"/>
          <w:szCs w:val="16"/>
          <w:lang w:val="pl-PL" w:eastAsia="pl-PL"/>
        </w:rPr>
        <w:t>Załącznik nr 1</w:t>
      </w:r>
      <w:r w:rsidR="00DF2A5C" w:rsidRPr="00451B34">
        <w:rPr>
          <w:rFonts w:ascii="Arial" w:hAnsi="Arial" w:cs="Arial"/>
          <w:sz w:val="16"/>
          <w:szCs w:val="16"/>
          <w:lang w:val="pl-PL" w:eastAsia="pl-PL"/>
        </w:rPr>
        <w:t xml:space="preserve"> „Warunki Handlowe”</w:t>
      </w:r>
      <w:r w:rsidRPr="00451B34">
        <w:rPr>
          <w:rFonts w:ascii="Arial" w:hAnsi="Arial" w:cs="Arial"/>
          <w:sz w:val="16"/>
          <w:szCs w:val="16"/>
          <w:lang w:val="pl-PL" w:eastAsia="pl-PL"/>
        </w:rPr>
        <w:t xml:space="preserve"> do </w:t>
      </w:r>
      <w:r w:rsidR="00DF2A5C" w:rsidRPr="00451B34">
        <w:rPr>
          <w:rFonts w:ascii="Arial" w:hAnsi="Arial" w:cs="Arial"/>
          <w:sz w:val="16"/>
          <w:szCs w:val="16"/>
          <w:lang w:val="pl-PL" w:eastAsia="pl-PL"/>
        </w:rPr>
        <w:t>U</w:t>
      </w:r>
      <w:r w:rsidRPr="00451B34">
        <w:rPr>
          <w:rFonts w:ascii="Arial" w:hAnsi="Arial" w:cs="Arial"/>
          <w:sz w:val="16"/>
          <w:szCs w:val="16"/>
          <w:lang w:val="pl-PL" w:eastAsia="pl-PL"/>
        </w:rPr>
        <w:t>mowy, otrzymuje</w:t>
      </w:r>
      <w:r w:rsidR="009B14D3" w:rsidRPr="00451B34">
        <w:rPr>
          <w:rFonts w:ascii="Arial" w:hAnsi="Arial" w:cs="Arial"/>
          <w:sz w:val="16"/>
          <w:szCs w:val="16"/>
          <w:lang w:val="pl-PL" w:eastAsia="pl-PL"/>
        </w:rPr>
        <w:t xml:space="preserve"> następujące</w:t>
      </w:r>
      <w:r w:rsidRPr="00451B34">
        <w:rPr>
          <w:rFonts w:ascii="Arial" w:hAnsi="Arial" w:cs="Arial"/>
          <w:sz w:val="16"/>
          <w:szCs w:val="16"/>
          <w:lang w:val="pl-PL" w:eastAsia="pl-PL"/>
        </w:rPr>
        <w:t xml:space="preserve"> brzmienie:</w:t>
      </w:r>
    </w:p>
    <w:p w:rsidR="00BD1769" w:rsidRPr="00451B34" w:rsidRDefault="00BD1769" w:rsidP="00BD1769">
      <w:pPr>
        <w:jc w:val="right"/>
        <w:rPr>
          <w:rFonts w:ascii="Arial" w:hAnsi="Arial" w:cs="Arial"/>
          <w:color w:val="000000"/>
          <w:sz w:val="16"/>
          <w:szCs w:val="16"/>
          <w:lang w:val="pl-PL"/>
        </w:rPr>
      </w:pPr>
    </w:p>
    <w:p w:rsidR="00BD1769" w:rsidRPr="00451B34" w:rsidRDefault="00BD1769" w:rsidP="00BD1769">
      <w:pPr>
        <w:numPr>
          <w:ilvl w:val="0"/>
          <w:numId w:val="1"/>
        </w:numPr>
        <w:spacing w:before="60" w:after="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Akceptant będzie prowadził sprzedaż Elektronicznych Doładowań w postaci</w:t>
      </w:r>
      <w:r w:rsidR="003C0944" w:rsidRPr="00451B34">
        <w:rPr>
          <w:rFonts w:ascii="Arial" w:hAnsi="Arial" w:cs="Arial"/>
          <w:color w:val="000000"/>
          <w:sz w:val="16"/>
          <w:szCs w:val="16"/>
          <w:lang w:val="pl-PL"/>
        </w:rPr>
        <w:t>*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>:</w:t>
      </w:r>
    </w:p>
    <w:p w:rsidR="00BD1769" w:rsidRPr="00451B34" w:rsidRDefault="00BD1769" w:rsidP="00BD1769">
      <w:pPr>
        <w:numPr>
          <w:ilvl w:val="1"/>
          <w:numId w:val="1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telePOMPKA: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ab/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ab/>
      </w:r>
      <w:r w:rsidR="00884F01">
        <w:rPr>
          <w:rFonts w:ascii="Arial" w:hAnsi="Arial" w:cs="Arial"/>
          <w:color w:val="000000"/>
          <w:sz w:val="16"/>
          <w:szCs w:val="16"/>
          <w:lang w:val="pl-PL"/>
        </w:rPr>
        <w:t xml:space="preserve">        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TAK   </w:t>
      </w:r>
    </w:p>
    <w:p w:rsidR="00BD1769" w:rsidRPr="00451B34" w:rsidRDefault="00BD1769" w:rsidP="00BD1769">
      <w:pPr>
        <w:numPr>
          <w:ilvl w:val="1"/>
          <w:numId w:val="1"/>
        </w:numPr>
        <w:tabs>
          <w:tab w:val="num" w:pos="2160"/>
        </w:tabs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teleKODZIK:</w:t>
      </w:r>
      <w:r w:rsidR="00344DDB">
        <w:rPr>
          <w:rFonts w:ascii="Arial" w:hAnsi="Arial" w:cs="Arial"/>
          <w:color w:val="000000"/>
          <w:sz w:val="16"/>
          <w:szCs w:val="16"/>
          <w:lang w:val="pl-PL"/>
        </w:rPr>
        <w:tab/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ab/>
      </w:r>
      <w:r w:rsidR="00884F01">
        <w:rPr>
          <w:rFonts w:ascii="Arial" w:hAnsi="Arial" w:cs="Arial"/>
          <w:color w:val="000000"/>
          <w:sz w:val="16"/>
          <w:szCs w:val="16"/>
          <w:lang w:val="pl-PL"/>
        </w:rPr>
        <w:t xml:space="preserve">        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TAK   </w:t>
      </w:r>
    </w:p>
    <w:p w:rsidR="00BD1769" w:rsidRPr="00451B34" w:rsidRDefault="00E46B6D" w:rsidP="00BD1769">
      <w:pPr>
        <w:spacing w:line="360" w:lineRule="auto"/>
        <w:ind w:left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*) zaznaczyć właściwą opcję</w:t>
      </w:r>
      <w:r w:rsidR="00BD1769"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 </w:t>
      </w:r>
    </w:p>
    <w:p w:rsidR="00BD1769" w:rsidRDefault="00BD1769" w:rsidP="00BD1769">
      <w:pPr>
        <w:numPr>
          <w:ilvl w:val="0"/>
          <w:numId w:val="1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Akceptant deklaruje średnią, miesięczną sprzedaż Elektronicznych Doładowań dla każdego Zestawu POS z uruchomionym oprogramowaniem umożliwiającym sprzedaż Elektronicznych Doładowań obsługiwanych przez Akceptanta na poziomie: </w:t>
      </w:r>
    </w:p>
    <w:tbl>
      <w:tblPr>
        <w:tblStyle w:val="TableGrid"/>
        <w:tblW w:w="0" w:type="auto"/>
        <w:tblInd w:w="534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1984"/>
        <w:gridCol w:w="7368"/>
      </w:tblGrid>
      <w:tr w:rsidR="00884F01" w:rsidTr="00884F01">
        <w:tc>
          <w:tcPr>
            <w:tcW w:w="1984" w:type="dxa"/>
          </w:tcPr>
          <w:tbl>
            <w:tblPr>
              <w:tblpPr w:leftFromText="141" w:rightFromText="141" w:vertAnchor="text" w:horzAnchor="margin" w:tblpY="-246"/>
              <w:tblOverlap w:val="never"/>
              <w:tblW w:w="0" w:type="auto"/>
              <w:tblBorders>
                <w:top w:val="single" w:sz="4" w:space="0" w:color="C0C0C0"/>
                <w:left w:val="single" w:sz="4" w:space="0" w:color="C0C0C0"/>
                <w:bottom w:val="single" w:sz="4" w:space="0" w:color="C0C0C0"/>
                <w:right w:val="single" w:sz="4" w:space="0" w:color="C0C0C0"/>
                <w:insideH w:val="single" w:sz="4" w:space="0" w:color="C0C0C0"/>
                <w:insideV w:val="single" w:sz="4" w:space="0" w:color="C0C0C0"/>
              </w:tblBorders>
              <w:tblLook w:val="01E0" w:firstRow="1" w:lastRow="1" w:firstColumn="1" w:lastColumn="1" w:noHBand="0" w:noVBand="0"/>
            </w:tblPr>
            <w:tblGrid>
              <w:gridCol w:w="284"/>
              <w:gridCol w:w="284"/>
              <w:gridCol w:w="284"/>
              <w:gridCol w:w="284"/>
              <w:gridCol w:w="284"/>
              <w:gridCol w:w="284"/>
            </w:tblGrid>
            <w:tr w:rsidR="00884F01" w:rsidRPr="00884F01" w:rsidTr="00884F01">
              <w:tc>
                <w:tcPr>
                  <w:tcW w:w="284" w:type="dxa"/>
                  <w:shd w:val="clear" w:color="auto" w:fill="auto"/>
                  <w:vAlign w:val="center"/>
                </w:tcPr>
                <w:p w:rsidR="00884F01" w:rsidRPr="00884F01" w:rsidRDefault="00884F01" w:rsidP="00884F01">
                  <w:pPr>
                    <w:rPr>
                      <w:rFonts w:ascii="Arial" w:hAnsi="Arial" w:cs="Arial"/>
                      <w:sz w:val="32"/>
                      <w:szCs w:val="32"/>
                      <w:lang w:val="pl-PL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  <w:vAlign w:val="center"/>
                </w:tcPr>
                <w:p w:rsidR="00884F01" w:rsidRPr="00884F01" w:rsidRDefault="00884F01" w:rsidP="00884F01">
                  <w:pPr>
                    <w:rPr>
                      <w:rFonts w:ascii="Arial" w:hAnsi="Arial" w:cs="Arial"/>
                      <w:sz w:val="32"/>
                      <w:szCs w:val="32"/>
                      <w:lang w:val="pl-PL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  <w:vAlign w:val="center"/>
                </w:tcPr>
                <w:p w:rsidR="00884F01" w:rsidRPr="00884F01" w:rsidRDefault="00884F01" w:rsidP="00884F01">
                  <w:pPr>
                    <w:rPr>
                      <w:rFonts w:ascii="Arial" w:hAnsi="Arial" w:cs="Arial"/>
                      <w:sz w:val="32"/>
                      <w:szCs w:val="32"/>
                      <w:lang w:val="pl-PL"/>
                    </w:rPr>
                  </w:pPr>
                </w:p>
              </w:tc>
              <w:tc>
                <w:tcPr>
                  <w:tcW w:w="284" w:type="dxa"/>
                </w:tcPr>
                <w:p w:rsidR="00884F01" w:rsidRPr="00884F01" w:rsidRDefault="00884F01" w:rsidP="00884F01">
                  <w:pPr>
                    <w:rPr>
                      <w:rFonts w:ascii="Arial" w:hAnsi="Arial" w:cs="Arial"/>
                      <w:sz w:val="32"/>
                      <w:szCs w:val="32"/>
                      <w:lang w:val="pl-PL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  <w:vAlign w:val="center"/>
                </w:tcPr>
                <w:p w:rsidR="00884F01" w:rsidRPr="00884F01" w:rsidRDefault="00884F01" w:rsidP="00884F01">
                  <w:pPr>
                    <w:rPr>
                      <w:rFonts w:ascii="Arial" w:hAnsi="Arial" w:cs="Arial"/>
                      <w:sz w:val="32"/>
                      <w:szCs w:val="32"/>
                      <w:lang w:val="pl-PL"/>
                    </w:rPr>
                  </w:pPr>
                </w:p>
              </w:tc>
              <w:tc>
                <w:tcPr>
                  <w:tcW w:w="284" w:type="dxa"/>
                  <w:shd w:val="clear" w:color="auto" w:fill="auto"/>
                  <w:vAlign w:val="center"/>
                </w:tcPr>
                <w:p w:rsidR="00884F01" w:rsidRPr="00884F01" w:rsidRDefault="00884F01" w:rsidP="00884F01">
                  <w:pPr>
                    <w:rPr>
                      <w:rFonts w:ascii="Arial" w:hAnsi="Arial" w:cs="Arial"/>
                      <w:sz w:val="32"/>
                      <w:szCs w:val="32"/>
                      <w:lang w:val="pl-PL"/>
                    </w:rPr>
                  </w:pPr>
                </w:p>
              </w:tc>
            </w:tr>
          </w:tbl>
          <w:p w:rsidR="00884F01" w:rsidRDefault="00884F01" w:rsidP="00884F01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</w:p>
        </w:tc>
        <w:tc>
          <w:tcPr>
            <w:tcW w:w="7368" w:type="dxa"/>
            <w:vAlign w:val="bottom"/>
          </w:tcPr>
          <w:p w:rsidR="00884F01" w:rsidRDefault="00884F01" w:rsidP="00884F01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słownie ...................................................................................................................................................</w:t>
            </w:r>
          </w:p>
        </w:tc>
      </w:tr>
    </w:tbl>
    <w:p w:rsidR="00884F01" w:rsidRDefault="00884F01" w:rsidP="00451B34">
      <w:pPr>
        <w:spacing w:line="360" w:lineRule="auto"/>
        <w:ind w:firstLine="360"/>
        <w:jc w:val="both"/>
        <w:rPr>
          <w:rFonts w:ascii="Arial" w:hAnsi="Arial" w:cs="Arial"/>
          <w:sz w:val="16"/>
          <w:szCs w:val="16"/>
          <w:lang w:val="pl-PL"/>
        </w:rPr>
      </w:pPr>
    </w:p>
    <w:p w:rsidR="00127FA3" w:rsidRDefault="00451B34" w:rsidP="00451B34">
      <w:pPr>
        <w:spacing w:line="360" w:lineRule="auto"/>
        <w:ind w:firstLine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Za sprzedaż Elektronicznych Doładowań Akceptant otrzyma Upust od wartości brutto kwoty widniejącej na Paragonie w </w:t>
      </w:r>
      <w:r w:rsidR="00127FA3">
        <w:rPr>
          <w:rFonts w:ascii="Arial" w:hAnsi="Arial" w:cs="Arial"/>
          <w:color w:val="000000"/>
          <w:sz w:val="16"/>
          <w:szCs w:val="16"/>
          <w:lang w:val="pl-PL"/>
        </w:rPr>
        <w:t xml:space="preserve">  </w:t>
      </w:r>
    </w:p>
    <w:p w:rsidR="00451B34" w:rsidRPr="00451B34" w:rsidRDefault="00451B34" w:rsidP="00451B34">
      <w:pPr>
        <w:spacing w:line="360" w:lineRule="auto"/>
        <w:ind w:firstLine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następującej wysokości:</w:t>
      </w:r>
    </w:p>
    <w:p w:rsidR="00A9316A" w:rsidRPr="00A9316A" w:rsidRDefault="00A9316A" w:rsidP="00A9316A">
      <w:pPr>
        <w:rPr>
          <w:vanish/>
        </w:rPr>
      </w:pPr>
    </w:p>
    <w:tbl>
      <w:tblPr>
        <w:tblW w:w="9408" w:type="dxa"/>
        <w:tblInd w:w="468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1E0" w:firstRow="1" w:lastRow="1" w:firstColumn="1" w:lastColumn="1" w:noHBand="0" w:noVBand="0"/>
      </w:tblPr>
      <w:tblGrid>
        <w:gridCol w:w="775"/>
        <w:gridCol w:w="1701"/>
        <w:gridCol w:w="1843"/>
        <w:gridCol w:w="1843"/>
        <w:gridCol w:w="3246"/>
      </w:tblGrid>
      <w:tr w:rsidR="008E4E14" w:rsidRPr="00EC4759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PPkt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.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Wartość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procentowa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Upustu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teleKODZIK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Wartość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</w:p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procentowa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</w:p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Upustu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telePOMPKA</w:t>
            </w:r>
            <w:proofErr w:type="spellEnd"/>
          </w:p>
        </w:tc>
        <w:tc>
          <w:tcPr>
            <w:tcW w:w="1843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Nazwa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Elektronicznego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Doładowania</w:t>
            </w:r>
            <w:proofErr w:type="spellEnd"/>
          </w:p>
        </w:tc>
        <w:tc>
          <w:tcPr>
            <w:tcW w:w="3246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b/>
                <w:color w:val="000000"/>
                <w:sz w:val="16"/>
                <w:szCs w:val="16"/>
              </w:rPr>
            </w:pP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Nazwa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Operatora</w:t>
            </w:r>
            <w:proofErr w:type="spellEnd"/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usług</w:t>
            </w:r>
            <w:proofErr w:type="spellEnd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color w:val="000000"/>
                <w:sz w:val="16"/>
                <w:szCs w:val="16"/>
              </w:rPr>
              <w:t>p</w:t>
            </w:r>
            <w:r w:rsidRPr="00EC4759">
              <w:rPr>
                <w:rFonts w:ascii="Arial" w:hAnsi="Arial" w:cs="Arial"/>
                <w:b/>
                <w:color w:val="000000"/>
                <w:sz w:val="16"/>
                <w:szCs w:val="16"/>
              </w:rPr>
              <w:t>rzedpłaconych</w:t>
            </w:r>
            <w:proofErr w:type="spellEnd"/>
          </w:p>
        </w:tc>
      </w:tr>
      <w:tr w:rsidR="008E4E14" w:rsidRPr="00884F01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2.1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EC4759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Orange</w:t>
            </w:r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89542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89542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Polska Telefonia Komórkowa Centertel Sp. z o.o.</w:t>
            </w:r>
          </w:p>
        </w:tc>
      </w:tr>
      <w:tr w:rsidR="008E4E14" w:rsidRPr="00884F01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2.2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EC4759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Plus</w:t>
            </w:r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996C80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996C80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Polkomtel Sp. z o.o.</w:t>
            </w:r>
          </w:p>
        </w:tc>
      </w:tr>
      <w:tr w:rsidR="008E4E14" w:rsidRPr="00884F01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2.3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367BC4" w:rsidRDefault="008E4E14" w:rsidP="000E3CA8">
            <w:pPr>
              <w:spacing w:line="360" w:lineRule="auto"/>
              <w:rPr>
                <w:rFonts w:ascii="Arial" w:hAnsi="Arial" w:cs="Arial"/>
                <w:sz w:val="16"/>
                <w:szCs w:val="16"/>
              </w:rPr>
            </w:pPr>
            <w:r w:rsidRPr="00367BC4">
              <w:rPr>
                <w:rFonts w:ascii="Arial" w:hAnsi="Arial" w:cs="Arial"/>
                <w:sz w:val="16"/>
                <w:szCs w:val="16"/>
              </w:rPr>
              <w:t xml:space="preserve">T-Mobile </w:t>
            </w:r>
            <w:proofErr w:type="spellStart"/>
            <w:r w:rsidRPr="00367BC4">
              <w:rPr>
                <w:rFonts w:ascii="Arial" w:hAnsi="Arial" w:cs="Arial"/>
                <w:sz w:val="16"/>
                <w:szCs w:val="16"/>
              </w:rPr>
              <w:t>na</w:t>
            </w:r>
            <w:proofErr w:type="spellEnd"/>
            <w:r w:rsidRPr="00367BC4">
              <w:rPr>
                <w:rFonts w:ascii="Arial" w:hAnsi="Arial" w:cs="Arial"/>
                <w:sz w:val="16"/>
                <w:szCs w:val="16"/>
              </w:rPr>
              <w:t xml:space="preserve"> </w:t>
            </w:r>
            <w:proofErr w:type="spellStart"/>
            <w:r w:rsidRPr="00367BC4">
              <w:rPr>
                <w:rFonts w:ascii="Arial" w:hAnsi="Arial" w:cs="Arial"/>
                <w:sz w:val="16"/>
                <w:szCs w:val="16"/>
              </w:rPr>
              <w:t>kartę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367BC4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280715">
              <w:rPr>
                <w:rFonts w:ascii="Arial" w:hAnsi="Arial" w:cs="Arial"/>
                <w:bCs/>
                <w:color w:val="000000"/>
                <w:sz w:val="16"/>
                <w:szCs w:val="16"/>
                <w:lang w:val="pl-PL" w:eastAsia="pl-PL"/>
              </w:rPr>
              <w:t>T-Mobile Polska Spółka Akcyjna</w:t>
            </w:r>
          </w:p>
        </w:tc>
      </w:tr>
      <w:tr w:rsidR="008E4E14" w:rsidRPr="00884F01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2.4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Heyah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280715">
              <w:rPr>
                <w:rFonts w:ascii="Arial" w:hAnsi="Arial" w:cs="Arial"/>
                <w:bCs/>
                <w:color w:val="000000"/>
                <w:sz w:val="16"/>
                <w:szCs w:val="16"/>
                <w:lang w:val="pl-PL" w:eastAsia="pl-PL"/>
              </w:rPr>
              <w:t>T-Mobile Polska Spółka Akcyjna</w:t>
            </w:r>
          </w:p>
        </w:tc>
      </w:tr>
      <w:tr w:rsidR="008E4E14" w:rsidRPr="00EC4759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2.5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Play</w:t>
            </w:r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P4 Sp. z </w:t>
            </w: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o.o</w:t>
            </w:r>
            <w:proofErr w:type="spellEnd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.</w:t>
            </w:r>
          </w:p>
        </w:tc>
      </w:tr>
      <w:tr w:rsidR="008E4E14" w:rsidRPr="00884F01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2.6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8E4E14" w:rsidRPr="00AC3CC2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Telegrosik</w:t>
            </w:r>
            <w:proofErr w:type="spellEnd"/>
          </w:p>
        </w:tc>
        <w:tc>
          <w:tcPr>
            <w:tcW w:w="3246" w:type="dxa"/>
            <w:shd w:val="clear" w:color="auto" w:fill="auto"/>
            <w:vAlign w:val="center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Galena Sp. z o.o.</w:t>
            </w:r>
          </w:p>
        </w:tc>
      </w:tr>
      <w:tr w:rsidR="008E4E14" w:rsidRPr="00884F01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2.7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8E4E14" w:rsidRDefault="008E4E14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  <w:vAlign w:val="bottom"/>
          </w:tcPr>
          <w:p w:rsidR="008E4E14" w:rsidRPr="00AC3CC2" w:rsidRDefault="008E4E14" w:rsidP="000E3CA8">
            <w:pPr>
              <w:spacing w:line="360" w:lineRule="auto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Virgin Mobile</w:t>
            </w:r>
          </w:p>
        </w:tc>
        <w:tc>
          <w:tcPr>
            <w:tcW w:w="3246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Virgin Mobile Polska Sp. z o.o.</w:t>
            </w:r>
          </w:p>
        </w:tc>
      </w:tr>
      <w:tr w:rsidR="008E4E14" w:rsidRPr="00884F01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2.8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8E4E14" w:rsidRDefault="008E4E14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Lycamobile</w:t>
            </w:r>
            <w:proofErr w:type="spellEnd"/>
          </w:p>
        </w:tc>
        <w:tc>
          <w:tcPr>
            <w:tcW w:w="3246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Lycamobile Sp. z o.o.</w:t>
            </w:r>
          </w:p>
        </w:tc>
      </w:tr>
      <w:tr w:rsidR="008E4E14" w:rsidRPr="00884F01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2.9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8E4E14" w:rsidRDefault="008E4E14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GT Mobile</w:t>
            </w:r>
          </w:p>
        </w:tc>
        <w:tc>
          <w:tcPr>
            <w:tcW w:w="3246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Lycamobile Sp. z o.o.</w:t>
            </w:r>
          </w:p>
        </w:tc>
      </w:tr>
      <w:tr w:rsidR="008E4E14" w:rsidRPr="00884F01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EC4759">
              <w:rPr>
                <w:rFonts w:ascii="Arial" w:hAnsi="Arial" w:cs="Arial"/>
                <w:color w:val="000000"/>
                <w:sz w:val="16"/>
                <w:szCs w:val="16"/>
              </w:rPr>
              <w:t>2.10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8E4E14" w:rsidRDefault="008E4E14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proofErr w:type="spellStart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Vectone</w:t>
            </w:r>
            <w:proofErr w:type="spellEnd"/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 xml:space="preserve"> Mobile</w:t>
            </w:r>
          </w:p>
        </w:tc>
        <w:tc>
          <w:tcPr>
            <w:tcW w:w="3246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Mundio Mobile Sp. z o.o.</w:t>
            </w:r>
          </w:p>
        </w:tc>
      </w:tr>
      <w:tr w:rsidR="008E4E14" w:rsidRPr="00884F01" w:rsidTr="000E3CA8">
        <w:tc>
          <w:tcPr>
            <w:tcW w:w="775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center"/>
              <w:rPr>
                <w:rFonts w:ascii="Arial" w:hAnsi="Arial" w:cs="Arial"/>
                <w:color w:val="000000"/>
                <w:sz w:val="16"/>
                <w:szCs w:val="16"/>
              </w:rPr>
            </w:pPr>
            <w:r>
              <w:rPr>
                <w:rFonts w:ascii="Arial" w:hAnsi="Arial" w:cs="Arial"/>
                <w:color w:val="000000"/>
                <w:sz w:val="16"/>
                <w:szCs w:val="16"/>
              </w:rPr>
              <w:t>2.11</w:t>
            </w:r>
          </w:p>
        </w:tc>
        <w:tc>
          <w:tcPr>
            <w:tcW w:w="1701" w:type="dxa"/>
            <w:shd w:val="clear" w:color="auto" w:fill="auto"/>
          </w:tcPr>
          <w:p w:rsidR="008E4E14" w:rsidRPr="00EC4759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</w:p>
        </w:tc>
        <w:tc>
          <w:tcPr>
            <w:tcW w:w="1843" w:type="dxa"/>
            <w:shd w:val="clear" w:color="auto" w:fill="BFBFBF"/>
          </w:tcPr>
          <w:p w:rsidR="008E4E14" w:rsidRDefault="008E4E14" w:rsidP="000E3CA8">
            <w:pPr>
              <w:jc w:val="center"/>
            </w:pPr>
            <w:r w:rsidRPr="004F4065">
              <w:rPr>
                <w:rFonts w:ascii="Arial" w:hAnsi="Arial" w:cs="Arial"/>
                <w:color w:val="000000"/>
                <w:sz w:val="16"/>
                <w:szCs w:val="16"/>
              </w:rPr>
              <w:t>n/d</w:t>
            </w:r>
          </w:p>
        </w:tc>
        <w:tc>
          <w:tcPr>
            <w:tcW w:w="1843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</w:rPr>
              <w:t>Delight Mobile </w:t>
            </w:r>
          </w:p>
        </w:tc>
        <w:tc>
          <w:tcPr>
            <w:tcW w:w="3246" w:type="dxa"/>
            <w:shd w:val="clear" w:color="auto" w:fill="auto"/>
          </w:tcPr>
          <w:p w:rsidR="008E4E14" w:rsidRPr="00AC3CC2" w:rsidRDefault="008E4E14" w:rsidP="000E3CA8">
            <w:pPr>
              <w:spacing w:line="360" w:lineRule="auto"/>
              <w:jc w:val="both"/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</w:pPr>
            <w:r w:rsidRPr="00AC3CC2">
              <w:rPr>
                <w:rFonts w:ascii="Arial" w:hAnsi="Arial" w:cs="Arial"/>
                <w:color w:val="000000"/>
                <w:sz w:val="16"/>
                <w:szCs w:val="16"/>
                <w:lang w:val="pl-PL"/>
              </w:rPr>
              <w:t>Mundio Mobile Sp. z o.o.</w:t>
            </w:r>
          </w:p>
        </w:tc>
      </w:tr>
    </w:tbl>
    <w:p w:rsidR="00451B34" w:rsidRPr="00451B34" w:rsidRDefault="00451B34" w:rsidP="00451B34">
      <w:pPr>
        <w:spacing w:line="360" w:lineRule="auto"/>
        <w:ind w:firstLine="360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</w:p>
    <w:p w:rsidR="00451B34" w:rsidRPr="00451B34" w:rsidRDefault="00451B34" w:rsidP="00451B3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Upust wyliczony od wartości brutto Elektronicznych Doładowań zawiera podatek VAT. </w:t>
      </w:r>
    </w:p>
    <w:p w:rsidR="00451B34" w:rsidRPr="00451B34" w:rsidRDefault="00451B34" w:rsidP="00451B3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Z tytułu sprzedaży Elektronicznych Doładowań w Zestawie POS, Akceptant zapłaci miesięcznie eService opłatę </w:t>
      </w:r>
      <w:r w:rsidRPr="00451B34">
        <w:rPr>
          <w:rFonts w:ascii="Arial" w:hAnsi="Arial" w:cs="Arial"/>
          <w:sz w:val="16"/>
          <w:szCs w:val="16"/>
          <w:lang w:val="pl-PL"/>
        </w:rPr>
        <w:t xml:space="preserve">za używanie oprogramowania umożliwiającego sprzedaż Elektronicznych Doładowań w ramach niniejszej Umowy 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>za każdy Terminal, na którym uruchomiona jest funkcjonalność Elektronicznych Doładowań w wysokości ........</w:t>
      </w:r>
      <w:r w:rsidR="002502F4">
        <w:rPr>
          <w:rFonts w:ascii="Arial" w:hAnsi="Arial" w:cs="Arial"/>
          <w:color w:val="000000"/>
          <w:sz w:val="16"/>
          <w:szCs w:val="16"/>
          <w:lang w:val="pl-PL"/>
        </w:rPr>
        <w:t>.......</w:t>
      </w:r>
      <w:bookmarkStart w:id="0" w:name="_GoBack"/>
      <w:bookmarkEnd w:id="0"/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...... zł netto. </w:t>
      </w:r>
      <w:r w:rsidRPr="00451B34">
        <w:rPr>
          <w:rFonts w:ascii="Arial" w:hAnsi="Arial" w:cs="Arial"/>
          <w:sz w:val="16"/>
          <w:szCs w:val="16"/>
          <w:lang w:val="pl-PL"/>
        </w:rPr>
        <w:t xml:space="preserve">Opłata naliczana będzie od </w:t>
      </w:r>
      <w:r w:rsidRPr="00451B34">
        <w:rPr>
          <w:rFonts w:ascii="Arial" w:hAnsi="Arial" w:cs="Arial"/>
          <w:sz w:val="16"/>
          <w:szCs w:val="16"/>
          <w:lang w:val="pl-PL"/>
        </w:rPr>
        <w:lastRenderedPageBreak/>
        <w:t>pierwszego pełnego miesiąca, w którym nastąpiło uruchomienie funkcjonalności telePOMPKA i/lub teleKODZIK do ostatniego miesiąca włącznie, w którym usługa jest aktywna.</w:t>
      </w:r>
    </w:p>
    <w:p w:rsidR="00451B34" w:rsidRPr="00451B34" w:rsidRDefault="00451B34" w:rsidP="00451B34">
      <w:pPr>
        <w:numPr>
          <w:ilvl w:val="0"/>
          <w:numId w:val="2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>Opłaty:</w:t>
      </w:r>
    </w:p>
    <w:p w:rsidR="00451B34" w:rsidRDefault="00451B34" w:rsidP="00451B34">
      <w:pPr>
        <w:numPr>
          <w:ilvl w:val="1"/>
          <w:numId w:val="2"/>
        </w:num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W przypadku zaistnienia sytuacji, o której mowa w punkcie 4.12 Umowy </w:t>
      </w:r>
      <w:r w:rsidRPr="00451B34">
        <w:rPr>
          <w:rFonts w:ascii="Arial" w:hAnsi="Arial" w:cs="Arial"/>
          <w:sz w:val="16"/>
          <w:szCs w:val="16"/>
          <w:lang w:val="pl-PL"/>
        </w:rPr>
        <w:t>Akceptant poniesie opłatę w wysokości 50 zł (pięćdziesiąt złotych) netto</w:t>
      </w: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 z</w:t>
      </w:r>
      <w:r w:rsidRPr="00451B34">
        <w:rPr>
          <w:rFonts w:ascii="Arial" w:hAnsi="Arial" w:cs="Arial"/>
          <w:sz w:val="16"/>
          <w:szCs w:val="16"/>
          <w:lang w:val="pl-PL"/>
        </w:rPr>
        <w:t>a ponowne wznowienie możliwości sprzedaży Elektronicznych Doładowań za pośrednictwem Zestawu POS. eService wystawi Akceptantowi fakturę, w ciągu 7 dni miesiąca następującego po miesiącu, którego dotyczy opłata. Płatność za opłatę nastąpi w trybie określonym w Umowie najmu Zestawu POS zawartej pomiędzy eService oraz Akceptantem.</w:t>
      </w:r>
    </w:p>
    <w:p w:rsidR="00673A9B" w:rsidRDefault="000B3C42" w:rsidP="00344DDB">
      <w:pPr>
        <w:spacing w:line="360" w:lineRule="auto"/>
        <w:jc w:val="center"/>
        <w:rPr>
          <w:rFonts w:ascii="Arial" w:hAnsi="Arial" w:cs="Arial"/>
          <w:color w:val="000000"/>
          <w:sz w:val="16"/>
          <w:szCs w:val="16"/>
          <w:lang w:val="pl-PL"/>
        </w:rPr>
      </w:pPr>
      <w:r w:rsidRPr="00451B34">
        <w:rPr>
          <w:rFonts w:ascii="Arial" w:hAnsi="Arial" w:cs="Arial"/>
          <w:color w:val="000000"/>
          <w:sz w:val="16"/>
          <w:szCs w:val="16"/>
          <w:lang w:val="pl-PL"/>
        </w:rPr>
        <w:t xml:space="preserve">§ </w:t>
      </w:r>
      <w:r w:rsidR="002B53E1">
        <w:rPr>
          <w:rFonts w:ascii="Arial" w:hAnsi="Arial" w:cs="Arial"/>
          <w:color w:val="000000"/>
          <w:sz w:val="16"/>
          <w:szCs w:val="16"/>
          <w:lang w:val="pl-PL"/>
        </w:rPr>
        <w:t>2</w:t>
      </w:r>
    </w:p>
    <w:p w:rsidR="00673A9B" w:rsidRDefault="00673A9B" w:rsidP="00344DDB">
      <w:pPr>
        <w:spacing w:line="360" w:lineRule="auto"/>
        <w:jc w:val="center"/>
        <w:rPr>
          <w:rFonts w:ascii="Arial" w:hAnsi="Arial" w:cs="Arial"/>
          <w:color w:val="000000"/>
          <w:sz w:val="16"/>
          <w:szCs w:val="16"/>
          <w:lang w:val="pl-PL"/>
        </w:rPr>
      </w:pPr>
    </w:p>
    <w:p w:rsidR="002B53E1" w:rsidRPr="00127FA3" w:rsidRDefault="002B53E1" w:rsidP="00673A9B">
      <w:p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  <w:r w:rsidRPr="00127FA3">
        <w:rPr>
          <w:rFonts w:ascii="Arial" w:hAnsi="Arial" w:cs="Arial"/>
          <w:color w:val="000000"/>
          <w:sz w:val="16"/>
          <w:szCs w:val="16"/>
          <w:lang w:val="pl-PL"/>
        </w:rPr>
        <w:t xml:space="preserve">Aneks wchodzi w życie </w:t>
      </w:r>
      <w:r w:rsidR="00196EB7">
        <w:rPr>
          <w:rFonts w:ascii="Arial" w:hAnsi="Arial" w:cs="Arial"/>
          <w:color w:val="000000"/>
          <w:sz w:val="16"/>
          <w:szCs w:val="16"/>
          <w:lang w:val="pl-PL"/>
        </w:rPr>
        <w:t>14 dnia kalendarzowego następującego po dacie jego podpisania.</w:t>
      </w:r>
    </w:p>
    <w:p w:rsidR="000B3C42" w:rsidRDefault="000B3C42" w:rsidP="000B3C42">
      <w:pPr>
        <w:spacing w:line="360" w:lineRule="auto"/>
        <w:jc w:val="both"/>
        <w:rPr>
          <w:rFonts w:ascii="Arial" w:hAnsi="Arial" w:cs="Arial"/>
          <w:sz w:val="16"/>
          <w:lang w:val="pl-PL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507"/>
        <w:gridCol w:w="2507"/>
        <w:gridCol w:w="2493"/>
        <w:gridCol w:w="2455"/>
      </w:tblGrid>
      <w:tr w:rsidR="00884F01" w:rsidTr="00031A63">
        <w:tc>
          <w:tcPr>
            <w:tcW w:w="5022" w:type="dxa"/>
            <w:gridSpan w:val="2"/>
          </w:tcPr>
          <w:p w:rsidR="00884F01" w:rsidRPr="003A6315" w:rsidRDefault="00884F01" w:rsidP="00031A63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</w:t>
            </w: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Akceptanta</w:t>
            </w:r>
            <w:proofErr w:type="spellEnd"/>
          </w:p>
        </w:tc>
        <w:tc>
          <w:tcPr>
            <w:tcW w:w="5023" w:type="dxa"/>
            <w:gridSpan w:val="2"/>
          </w:tcPr>
          <w:p w:rsidR="00884F01" w:rsidRPr="003A6315" w:rsidRDefault="00884F01" w:rsidP="00031A63">
            <w:pPr>
              <w:jc w:val="center"/>
              <w:rPr>
                <w:rFonts w:ascii="Arial" w:hAnsi="Arial" w:cs="Arial"/>
                <w:b/>
                <w:sz w:val="16"/>
                <w:szCs w:val="16"/>
                <w:u w:val="single"/>
              </w:rPr>
            </w:pPr>
            <w:proofErr w:type="spellStart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>Za</w:t>
            </w:r>
            <w:proofErr w:type="spellEnd"/>
            <w:r>
              <w:rPr>
                <w:rFonts w:ascii="Arial" w:hAnsi="Arial" w:cs="Arial"/>
                <w:b/>
                <w:sz w:val="16"/>
                <w:szCs w:val="16"/>
                <w:u w:val="single"/>
              </w:rPr>
              <w:t xml:space="preserve"> eService</w:t>
            </w:r>
          </w:p>
        </w:tc>
      </w:tr>
      <w:tr w:rsidR="00884F01" w:rsidTr="00031A63">
        <w:tc>
          <w:tcPr>
            <w:tcW w:w="2511" w:type="dxa"/>
          </w:tcPr>
          <w:p w:rsidR="00884F01" w:rsidRDefault="00884F01" w:rsidP="00031A63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884F01" w:rsidRDefault="00884F01" w:rsidP="00031A63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</w:p>
        </w:tc>
        <w:tc>
          <w:tcPr>
            <w:tcW w:w="2511" w:type="dxa"/>
          </w:tcPr>
          <w:p w:rsidR="00884F01" w:rsidRDefault="00884F01" w:rsidP="00031A63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noProof/>
                <w:lang w:val="pl-PL" w:eastAsia="pl-PL"/>
              </w:rPr>
              <w:drawing>
                <wp:inline distT="0" distB="0" distL="0" distR="0" wp14:anchorId="0B0E263C" wp14:editId="38DD8CE9">
                  <wp:extent cx="1257300" cy="828675"/>
                  <wp:effectExtent l="0" t="0" r="0" b="9525"/>
                  <wp:docPr id="7" name="Picture 7" descr="Paradowski_120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" descr="Paradowski_120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257300" cy="82867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w="2512" w:type="dxa"/>
          </w:tcPr>
          <w:p w:rsidR="00884F01" w:rsidRDefault="00884F01" w:rsidP="00031A63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noProof/>
                <w:sz w:val="20"/>
                <w:szCs w:val="20"/>
                <w:lang w:val="pl-PL" w:eastAsia="pl-PL"/>
              </w:rPr>
              <w:drawing>
                <wp:inline distT="0" distB="0" distL="0" distR="0" wp14:anchorId="26739A91" wp14:editId="3BFD70F0">
                  <wp:extent cx="819150" cy="838200"/>
                  <wp:effectExtent l="0" t="0" r="0" b="0"/>
                  <wp:docPr id="2" name="Picture 2" descr="Joanna_Seklecka_podpis_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Joanna_Seklecka_podpis_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1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819150" cy="838200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</wp:inline>
              </w:drawing>
            </w:r>
          </w:p>
        </w:tc>
      </w:tr>
      <w:tr w:rsidR="00884F01" w:rsidTr="00031A63">
        <w:tc>
          <w:tcPr>
            <w:tcW w:w="2511" w:type="dxa"/>
            <w:vAlign w:val="center"/>
          </w:tcPr>
          <w:p w:rsidR="00884F01" w:rsidRDefault="00884F01" w:rsidP="00031A63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  <w:vAlign w:val="center"/>
          </w:tcPr>
          <w:p w:rsidR="00884F01" w:rsidRPr="003A6315" w:rsidRDefault="00884F01" w:rsidP="00031A63">
            <w:pPr>
              <w:jc w:val="center"/>
              <w:rPr>
                <w:rFonts w:ascii="Arial" w:hAnsi="Arial" w:cs="Arial"/>
                <w:sz w:val="16"/>
                <w:szCs w:val="16"/>
                <w:lang w:val="pl-PL"/>
              </w:rPr>
            </w:pPr>
            <w:r>
              <w:rPr>
                <w:rFonts w:ascii="Arial" w:hAnsi="Arial" w:cs="Arial"/>
                <w:sz w:val="16"/>
                <w:szCs w:val="16"/>
                <w:lang w:val="pl-PL"/>
              </w:rPr>
              <w:t>..................................................</w:t>
            </w:r>
          </w:p>
        </w:tc>
        <w:tc>
          <w:tcPr>
            <w:tcW w:w="2511" w:type="dxa"/>
          </w:tcPr>
          <w:p w:rsidR="00884F01" w:rsidRDefault="00884F01" w:rsidP="00031A63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Marek Paradowski</w:t>
            </w:r>
          </w:p>
          <w:p w:rsidR="00884F01" w:rsidRPr="00420F83" w:rsidRDefault="00884F01" w:rsidP="00031A63">
            <w:pPr>
              <w:jc w:val="center"/>
              <w:outlineLvl w:val="0"/>
              <w:rPr>
                <w:rFonts w:ascii="Arial" w:hAnsi="Arial" w:cs="Arial"/>
                <w:sz w:val="20"/>
                <w:szCs w:val="20"/>
                <w:lang w:val="pl-PL"/>
              </w:rPr>
            </w:pPr>
            <w:proofErr w:type="spellStart"/>
            <w:r>
              <w:rPr>
                <w:rFonts w:ascii="Arial" w:hAnsi="Arial" w:cs="Arial"/>
                <w:sz w:val="20"/>
                <w:szCs w:val="20"/>
              </w:rPr>
              <w:t>Prezes</w:t>
            </w:r>
            <w:proofErr w:type="spellEnd"/>
            <w:r>
              <w:rPr>
                <w:rFonts w:ascii="Arial" w:hAnsi="Arial" w:cs="Arial"/>
                <w:sz w:val="20"/>
                <w:szCs w:val="20"/>
              </w:rPr>
              <w:t xml:space="preserve"> </w:t>
            </w:r>
            <w:proofErr w:type="spellStart"/>
            <w:r>
              <w:rPr>
                <w:rFonts w:ascii="Arial" w:hAnsi="Arial" w:cs="Arial"/>
                <w:sz w:val="20"/>
                <w:szCs w:val="20"/>
              </w:rPr>
              <w:t>Zarządu</w:t>
            </w:r>
            <w:proofErr w:type="spellEnd"/>
          </w:p>
        </w:tc>
        <w:tc>
          <w:tcPr>
            <w:tcW w:w="2512" w:type="dxa"/>
          </w:tcPr>
          <w:p w:rsidR="00884F01" w:rsidRDefault="00884F01" w:rsidP="00031A63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Joanna Seklecka</w:t>
            </w:r>
          </w:p>
          <w:p w:rsidR="00884F01" w:rsidRPr="00420F83" w:rsidRDefault="00884F01" w:rsidP="00031A63">
            <w:pPr>
              <w:jc w:val="center"/>
              <w:rPr>
                <w:rFonts w:ascii="Arial" w:hAnsi="Arial" w:cs="Arial"/>
                <w:sz w:val="20"/>
                <w:szCs w:val="20"/>
                <w:lang w:val="pl-PL"/>
              </w:rPr>
            </w:pPr>
            <w:r>
              <w:rPr>
                <w:rFonts w:ascii="Arial" w:hAnsi="Arial" w:cs="Arial"/>
                <w:sz w:val="20"/>
                <w:szCs w:val="20"/>
                <w:lang w:val="pl-PL"/>
              </w:rPr>
              <w:t>Wiceprezes Zarządu</w:t>
            </w:r>
          </w:p>
        </w:tc>
      </w:tr>
    </w:tbl>
    <w:p w:rsidR="00884F01" w:rsidRDefault="00884F01" w:rsidP="000B3C42">
      <w:pPr>
        <w:spacing w:line="360" w:lineRule="auto"/>
        <w:jc w:val="both"/>
        <w:rPr>
          <w:rFonts w:ascii="Arial" w:hAnsi="Arial" w:cs="Arial"/>
          <w:sz w:val="16"/>
          <w:lang w:val="pl-PL"/>
        </w:rPr>
      </w:pPr>
    </w:p>
    <w:p w:rsidR="00884F01" w:rsidRPr="00451B34" w:rsidRDefault="00884F01" w:rsidP="000B3C42">
      <w:pPr>
        <w:spacing w:line="360" w:lineRule="auto"/>
        <w:jc w:val="both"/>
        <w:rPr>
          <w:rFonts w:ascii="Arial" w:hAnsi="Arial" w:cs="Arial"/>
          <w:color w:val="000000"/>
          <w:sz w:val="16"/>
          <w:szCs w:val="16"/>
          <w:lang w:val="pl-PL"/>
        </w:rPr>
      </w:pPr>
    </w:p>
    <w:p w:rsidR="00451B34" w:rsidRPr="00451B34" w:rsidRDefault="00451B34" w:rsidP="00451B34">
      <w:pPr>
        <w:jc w:val="both"/>
        <w:rPr>
          <w:rFonts w:ascii="Tahoma" w:hAnsi="Tahoma" w:cs="Tahoma"/>
          <w:sz w:val="16"/>
          <w:szCs w:val="16"/>
          <w:lang w:val="pl-PL"/>
        </w:rPr>
      </w:pPr>
      <w:r w:rsidRPr="00451B34">
        <w:rPr>
          <w:rFonts w:ascii="Arial" w:hAnsi="Arial" w:cs="Arial"/>
          <w:sz w:val="16"/>
          <w:szCs w:val="20"/>
          <w:lang w:val="pl-PL"/>
        </w:rPr>
        <w:t xml:space="preserve">Potwierdzam </w:t>
      </w:r>
      <w:r w:rsidRPr="00451B34">
        <w:rPr>
          <w:rFonts w:ascii="Arial" w:hAnsi="Arial" w:cs="Arial"/>
          <w:sz w:val="16"/>
          <w:szCs w:val="16"/>
          <w:lang w:val="pl-PL"/>
        </w:rPr>
        <w:t>umocowanie osoby składającej podpis w imieniu Akceptanta, jej tożsamość,</w:t>
      </w:r>
      <w:r w:rsidRPr="00451B34">
        <w:rPr>
          <w:rFonts w:ascii="Tahoma" w:hAnsi="Tahoma" w:cs="Tahoma"/>
          <w:sz w:val="16"/>
          <w:szCs w:val="16"/>
          <w:lang w:val="pl-PL"/>
        </w:rPr>
        <w:t xml:space="preserve"> oraz że oba egzemplarze Aneksu zawierają takie same postanowienia.</w:t>
      </w:r>
    </w:p>
    <w:p w:rsidR="00451B34" w:rsidRDefault="00451B34" w:rsidP="00364F80">
      <w:pPr>
        <w:rPr>
          <w:rFonts w:ascii="Tahoma" w:hAnsi="Tahoma" w:cs="Tahoma"/>
          <w:sz w:val="16"/>
          <w:szCs w:val="16"/>
          <w:lang w:val="pl-PL"/>
        </w:rPr>
      </w:pPr>
    </w:p>
    <w:p w:rsidR="00451B34" w:rsidRDefault="00451B34" w:rsidP="00364F80">
      <w:pPr>
        <w:rPr>
          <w:rFonts w:ascii="Tahoma" w:hAnsi="Tahoma" w:cs="Tahoma"/>
          <w:sz w:val="16"/>
          <w:szCs w:val="16"/>
          <w:lang w:val="pl-PL"/>
        </w:rPr>
      </w:pPr>
    </w:p>
    <w:p w:rsidR="00884F01" w:rsidRDefault="00884F01" w:rsidP="00364F80">
      <w:pPr>
        <w:rPr>
          <w:rFonts w:ascii="Tahoma" w:hAnsi="Tahoma" w:cs="Tahoma"/>
          <w:sz w:val="16"/>
          <w:szCs w:val="16"/>
          <w:lang w:val="pl-PL"/>
        </w:rPr>
      </w:pPr>
    </w:p>
    <w:p w:rsidR="00451B34" w:rsidRDefault="00451B34" w:rsidP="00364F80">
      <w:pPr>
        <w:rPr>
          <w:rFonts w:ascii="Tahoma" w:hAnsi="Tahoma" w:cs="Tahoma"/>
          <w:sz w:val="16"/>
          <w:szCs w:val="16"/>
          <w:lang w:val="pl-PL"/>
        </w:rPr>
      </w:pPr>
    </w:p>
    <w:p w:rsidR="00DB12C0" w:rsidRPr="00884F01" w:rsidRDefault="00DB12C0" w:rsidP="00DB12C0">
      <w:pPr>
        <w:rPr>
          <w:rFonts w:ascii="Arial" w:hAnsi="Arial" w:cs="Arial"/>
          <w:sz w:val="16"/>
          <w:szCs w:val="20"/>
          <w:lang w:val="pl-PL"/>
        </w:rPr>
      </w:pPr>
    </w:p>
    <w:tbl>
      <w:tblPr>
        <w:tblpPr w:leftFromText="141" w:rightFromText="141" w:vertAnchor="text" w:horzAnchor="page" w:tblpX="7450" w:tblpY="-31"/>
        <w:tblOverlap w:val="never"/>
        <w:tblW w:w="0" w:type="auto"/>
        <w:tblBorders>
          <w:top w:val="single" w:sz="4" w:space="0" w:color="C0C0C0"/>
          <w:left w:val="single" w:sz="4" w:space="0" w:color="C0C0C0"/>
          <w:bottom w:val="single" w:sz="4" w:space="0" w:color="C0C0C0"/>
          <w:right w:val="single" w:sz="4" w:space="0" w:color="C0C0C0"/>
          <w:insideH w:val="single" w:sz="4" w:space="0" w:color="C0C0C0"/>
          <w:insideV w:val="single" w:sz="4" w:space="0" w:color="C0C0C0"/>
        </w:tblBorders>
        <w:tblLook w:val="01E0" w:firstRow="1" w:lastRow="1" w:firstColumn="1" w:lastColumn="1" w:noHBand="0" w:noVBand="0"/>
      </w:tblPr>
      <w:tblGrid>
        <w:gridCol w:w="284"/>
        <w:gridCol w:w="284"/>
        <w:gridCol w:w="284"/>
        <w:gridCol w:w="284"/>
        <w:gridCol w:w="284"/>
      </w:tblGrid>
      <w:tr w:rsidR="00DB12C0" w:rsidRPr="00884F01" w:rsidTr="006E0300">
        <w:tc>
          <w:tcPr>
            <w:tcW w:w="284" w:type="dxa"/>
            <w:shd w:val="clear" w:color="auto" w:fill="auto"/>
            <w:vAlign w:val="center"/>
          </w:tcPr>
          <w:p w:rsidR="00DB12C0" w:rsidRPr="00884F01" w:rsidRDefault="00DB12C0" w:rsidP="006E0300">
            <w:pPr>
              <w:rPr>
                <w:rFonts w:ascii="Arial" w:hAnsi="Arial" w:cs="Arial"/>
                <w:sz w:val="32"/>
                <w:szCs w:val="32"/>
                <w:lang w:val="pl-PL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DB12C0" w:rsidRPr="00884F01" w:rsidRDefault="00DB12C0" w:rsidP="006E0300">
            <w:pPr>
              <w:rPr>
                <w:rFonts w:ascii="Arial" w:hAnsi="Arial" w:cs="Arial"/>
                <w:sz w:val="32"/>
                <w:szCs w:val="32"/>
                <w:lang w:val="pl-PL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DB12C0" w:rsidRPr="00884F01" w:rsidRDefault="00DB12C0" w:rsidP="006E0300">
            <w:pPr>
              <w:rPr>
                <w:rFonts w:ascii="Arial" w:hAnsi="Arial" w:cs="Arial"/>
                <w:sz w:val="32"/>
                <w:szCs w:val="32"/>
                <w:lang w:val="pl-PL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DB12C0" w:rsidRPr="00884F01" w:rsidRDefault="00DB12C0" w:rsidP="006E0300">
            <w:pPr>
              <w:rPr>
                <w:rFonts w:ascii="Arial" w:hAnsi="Arial" w:cs="Arial"/>
                <w:sz w:val="32"/>
                <w:szCs w:val="32"/>
                <w:lang w:val="pl-PL"/>
              </w:rPr>
            </w:pPr>
          </w:p>
        </w:tc>
        <w:tc>
          <w:tcPr>
            <w:tcW w:w="284" w:type="dxa"/>
            <w:shd w:val="clear" w:color="auto" w:fill="auto"/>
            <w:vAlign w:val="center"/>
          </w:tcPr>
          <w:p w:rsidR="00DB12C0" w:rsidRPr="00884F01" w:rsidRDefault="00DB12C0" w:rsidP="006E0300">
            <w:pPr>
              <w:rPr>
                <w:rFonts w:ascii="Arial" w:hAnsi="Arial" w:cs="Arial"/>
                <w:sz w:val="32"/>
                <w:szCs w:val="32"/>
                <w:lang w:val="pl-PL"/>
              </w:rPr>
            </w:pPr>
          </w:p>
        </w:tc>
      </w:tr>
    </w:tbl>
    <w:p w:rsidR="00DB12C0" w:rsidRPr="00884F01" w:rsidRDefault="00DB12C0" w:rsidP="00DB12C0">
      <w:pPr>
        <w:rPr>
          <w:rFonts w:ascii="Arial" w:hAnsi="Arial" w:cs="Arial"/>
          <w:sz w:val="16"/>
          <w:szCs w:val="20"/>
          <w:lang w:val="pl-PL"/>
        </w:rPr>
      </w:pPr>
    </w:p>
    <w:p w:rsidR="00DB12C0" w:rsidRPr="00DB12C0" w:rsidRDefault="00DB12C0" w:rsidP="00DB12C0">
      <w:pPr>
        <w:ind w:left="6480"/>
        <w:rPr>
          <w:rFonts w:ascii="Arial" w:hAnsi="Arial" w:cs="Arial"/>
          <w:sz w:val="16"/>
          <w:szCs w:val="20"/>
          <w:lang w:val="pl-PL"/>
        </w:rPr>
      </w:pPr>
      <w:r w:rsidRPr="00DB12C0">
        <w:rPr>
          <w:rFonts w:ascii="Arial" w:hAnsi="Arial" w:cs="Arial"/>
          <w:sz w:val="16"/>
          <w:szCs w:val="20"/>
          <w:lang w:val="pl-PL"/>
        </w:rPr>
        <w:t>…………………………….</w:t>
      </w:r>
    </w:p>
    <w:p w:rsidR="00DB12C0" w:rsidRPr="00DB12C0" w:rsidRDefault="00DB12C0" w:rsidP="00DB12C0">
      <w:pPr>
        <w:ind w:left="5040" w:firstLine="720"/>
        <w:jc w:val="both"/>
        <w:rPr>
          <w:rFonts w:ascii="Arial" w:hAnsi="Arial" w:cs="Arial"/>
          <w:sz w:val="16"/>
          <w:szCs w:val="20"/>
          <w:lang w:val="pl-PL"/>
        </w:rPr>
      </w:pPr>
      <w:r w:rsidRPr="00DB12C0">
        <w:rPr>
          <w:rFonts w:ascii="Arial" w:hAnsi="Arial" w:cs="Arial"/>
          <w:sz w:val="16"/>
          <w:szCs w:val="20"/>
          <w:lang w:val="pl-PL"/>
        </w:rPr>
        <w:t xml:space="preserve">           Nr sprzedażowy PH                Podpis PH</w:t>
      </w:r>
    </w:p>
    <w:p w:rsidR="003C0944" w:rsidRPr="00451B34" w:rsidRDefault="003C0944" w:rsidP="00DB12C0">
      <w:pPr>
        <w:ind w:left="6372" w:firstLine="708"/>
        <w:rPr>
          <w:lang w:val="pl-PL"/>
        </w:rPr>
      </w:pPr>
    </w:p>
    <w:sectPr w:rsidR="003C0944" w:rsidRPr="00451B34" w:rsidSect="00B3288C">
      <w:footerReference w:type="even" r:id="rId12"/>
      <w:footerReference w:type="default" r:id="rId13"/>
      <w:type w:val="continuous"/>
      <w:pgSz w:w="11906" w:h="16838"/>
      <w:pgMar w:top="1440" w:right="1080" w:bottom="1440" w:left="1080" w:header="708" w:footer="125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8E10C0" w:rsidRDefault="008E10C0">
      <w:r>
        <w:separator/>
      </w:r>
    </w:p>
  </w:endnote>
  <w:endnote w:type="continuationSeparator" w:id="0">
    <w:p w:rsidR="008E10C0" w:rsidRDefault="008E10C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EE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EE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EE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EE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EE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DD0A81" w:rsidRDefault="00DD0A81">
    <w:pPr>
      <w:pStyle w:val="Footer"/>
      <w:framePr w:wrap="around" w:vAnchor="text" w:hAnchor="margin" w:xAlign="right" w:y="1"/>
      <w:rPr>
        <w:rStyle w:val="PageNumber"/>
      </w:rPr>
    </w:pPr>
    <w:r>
      <w:rPr>
        <w:rStyle w:val="PageNumber"/>
      </w:rPr>
      <w:fldChar w:fldCharType="begin"/>
    </w:r>
    <w:r>
      <w:rPr>
        <w:rStyle w:val="PageNumber"/>
      </w:rPr>
      <w:instrText xml:space="preserve">PAGE  </w:instrText>
    </w:r>
    <w:r>
      <w:rPr>
        <w:rStyle w:val="PageNumber"/>
      </w:rPr>
      <w:fldChar w:fldCharType="separate"/>
    </w:r>
    <w:r>
      <w:rPr>
        <w:rStyle w:val="PageNumber"/>
        <w:noProof/>
      </w:rPr>
      <w:t>1</w:t>
    </w:r>
    <w:r>
      <w:rPr>
        <w:rStyle w:val="PageNumber"/>
      </w:rPr>
      <w:fldChar w:fldCharType="end"/>
    </w:r>
  </w:p>
  <w:p w:rsidR="00DD0A81" w:rsidRDefault="00DD0A81">
    <w:pPr>
      <w:pStyle w:val="Footer"/>
      <w:ind w:right="360"/>
    </w:pP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652153" w:rsidRDefault="00652153" w:rsidP="00DD0A81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>
      <w:rPr>
        <w:rStyle w:val="PageNumber"/>
        <w:rFonts w:ascii="Arial" w:hAnsi="Arial" w:cs="Arial"/>
        <w:sz w:val="16"/>
        <w:szCs w:val="16"/>
      </w:rPr>
      <w:t>AT/USU/FDU/4.004/13-05-22</w:t>
    </w:r>
  </w:p>
  <w:p w:rsidR="00DD0A81" w:rsidRPr="00DD0A81" w:rsidRDefault="00DD0A81" w:rsidP="00DD0A81">
    <w:pPr>
      <w:pStyle w:val="Footer"/>
      <w:jc w:val="center"/>
      <w:rPr>
        <w:rStyle w:val="PageNumber"/>
        <w:rFonts w:ascii="Arial" w:hAnsi="Arial" w:cs="Arial"/>
        <w:sz w:val="16"/>
        <w:szCs w:val="16"/>
      </w:rPr>
    </w:pPr>
    <w:r w:rsidRPr="00DD0A81">
      <w:rPr>
        <w:rStyle w:val="PageNumber"/>
        <w:rFonts w:ascii="Arial" w:hAnsi="Arial" w:cs="Arial"/>
        <w:sz w:val="16"/>
        <w:szCs w:val="16"/>
      </w:rPr>
      <w:fldChar w:fldCharType="begin"/>
    </w:r>
    <w:r w:rsidRPr="00DD0A81">
      <w:rPr>
        <w:rStyle w:val="PageNumber"/>
        <w:rFonts w:ascii="Arial" w:hAnsi="Arial" w:cs="Arial"/>
        <w:sz w:val="16"/>
        <w:szCs w:val="16"/>
      </w:rPr>
      <w:instrText xml:space="preserve"> PAGE </w:instrText>
    </w:r>
    <w:r w:rsidRPr="00DD0A81">
      <w:rPr>
        <w:rStyle w:val="PageNumber"/>
        <w:rFonts w:ascii="Arial" w:hAnsi="Arial" w:cs="Arial"/>
        <w:sz w:val="16"/>
        <w:szCs w:val="16"/>
      </w:rPr>
      <w:fldChar w:fldCharType="separate"/>
    </w:r>
    <w:r w:rsidR="002502F4">
      <w:rPr>
        <w:rStyle w:val="PageNumber"/>
        <w:rFonts w:ascii="Arial" w:hAnsi="Arial" w:cs="Arial"/>
        <w:noProof/>
        <w:sz w:val="16"/>
        <w:szCs w:val="16"/>
      </w:rPr>
      <w:t>2</w:t>
    </w:r>
    <w:r w:rsidRPr="00DD0A81">
      <w:rPr>
        <w:rStyle w:val="PageNumber"/>
        <w:rFonts w:ascii="Arial" w:hAnsi="Arial" w:cs="Arial"/>
        <w:sz w:val="16"/>
        <w:szCs w:val="16"/>
      </w:rPr>
      <w:fldChar w:fldCharType="end"/>
    </w:r>
    <w:r w:rsidRPr="00DD0A81">
      <w:rPr>
        <w:rStyle w:val="PageNumber"/>
        <w:rFonts w:ascii="Arial" w:hAnsi="Arial" w:cs="Arial"/>
        <w:sz w:val="16"/>
        <w:szCs w:val="16"/>
      </w:rPr>
      <w:t>/</w:t>
    </w:r>
    <w:r w:rsidRPr="00DD0A81">
      <w:rPr>
        <w:rStyle w:val="PageNumber"/>
        <w:rFonts w:ascii="Arial" w:hAnsi="Arial" w:cs="Arial"/>
        <w:sz w:val="16"/>
        <w:szCs w:val="16"/>
      </w:rPr>
      <w:fldChar w:fldCharType="begin"/>
    </w:r>
    <w:r w:rsidRPr="00DD0A81">
      <w:rPr>
        <w:rStyle w:val="PageNumber"/>
        <w:rFonts w:ascii="Arial" w:hAnsi="Arial" w:cs="Arial"/>
        <w:sz w:val="16"/>
        <w:szCs w:val="16"/>
      </w:rPr>
      <w:instrText xml:space="preserve"> NUMPAGES </w:instrText>
    </w:r>
    <w:r w:rsidRPr="00DD0A81">
      <w:rPr>
        <w:rStyle w:val="PageNumber"/>
        <w:rFonts w:ascii="Arial" w:hAnsi="Arial" w:cs="Arial"/>
        <w:sz w:val="16"/>
        <w:szCs w:val="16"/>
      </w:rPr>
      <w:fldChar w:fldCharType="separate"/>
    </w:r>
    <w:r w:rsidR="002502F4">
      <w:rPr>
        <w:rStyle w:val="PageNumber"/>
        <w:rFonts w:ascii="Arial" w:hAnsi="Arial" w:cs="Arial"/>
        <w:noProof/>
        <w:sz w:val="16"/>
        <w:szCs w:val="16"/>
      </w:rPr>
      <w:t>2</w:t>
    </w:r>
    <w:r w:rsidRPr="00DD0A81">
      <w:rPr>
        <w:rStyle w:val="PageNumber"/>
        <w:rFonts w:ascii="Arial" w:hAnsi="Arial" w:cs="Arial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8E10C0" w:rsidRDefault="008E10C0">
      <w:r>
        <w:separator/>
      </w:r>
    </w:p>
  </w:footnote>
  <w:footnote w:type="continuationSeparator" w:id="0">
    <w:p w:rsidR="008E10C0" w:rsidRDefault="008E10C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4F678AA"/>
    <w:multiLevelType w:val="hybridMultilevel"/>
    <w:tmpl w:val="52EC7B7C"/>
    <w:lvl w:ilvl="0" w:tplc="CD60524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64B25AEA">
      <w:numFmt w:val="none"/>
      <w:lvlText w:val=""/>
      <w:lvlJc w:val="left"/>
      <w:pPr>
        <w:tabs>
          <w:tab w:val="num" w:pos="360"/>
        </w:tabs>
      </w:pPr>
    </w:lvl>
    <w:lvl w:ilvl="2" w:tplc="41EEA752">
      <w:numFmt w:val="none"/>
      <w:lvlText w:val=""/>
      <w:lvlJc w:val="left"/>
      <w:pPr>
        <w:tabs>
          <w:tab w:val="num" w:pos="360"/>
        </w:tabs>
      </w:pPr>
    </w:lvl>
    <w:lvl w:ilvl="3" w:tplc="7B248C5A">
      <w:numFmt w:val="none"/>
      <w:lvlText w:val=""/>
      <w:lvlJc w:val="left"/>
      <w:pPr>
        <w:tabs>
          <w:tab w:val="num" w:pos="360"/>
        </w:tabs>
      </w:pPr>
    </w:lvl>
    <w:lvl w:ilvl="4" w:tplc="CE1C9ECC">
      <w:numFmt w:val="none"/>
      <w:lvlText w:val=""/>
      <w:lvlJc w:val="left"/>
      <w:pPr>
        <w:tabs>
          <w:tab w:val="num" w:pos="360"/>
        </w:tabs>
      </w:pPr>
    </w:lvl>
    <w:lvl w:ilvl="5" w:tplc="6F740F88">
      <w:numFmt w:val="none"/>
      <w:lvlText w:val=""/>
      <w:lvlJc w:val="left"/>
      <w:pPr>
        <w:tabs>
          <w:tab w:val="num" w:pos="360"/>
        </w:tabs>
      </w:pPr>
    </w:lvl>
    <w:lvl w:ilvl="6" w:tplc="3B3024C0">
      <w:numFmt w:val="none"/>
      <w:lvlText w:val=""/>
      <w:lvlJc w:val="left"/>
      <w:pPr>
        <w:tabs>
          <w:tab w:val="num" w:pos="360"/>
        </w:tabs>
      </w:pPr>
    </w:lvl>
    <w:lvl w:ilvl="7" w:tplc="3A2AF116">
      <w:numFmt w:val="none"/>
      <w:lvlText w:val=""/>
      <w:lvlJc w:val="left"/>
      <w:pPr>
        <w:tabs>
          <w:tab w:val="num" w:pos="360"/>
        </w:tabs>
      </w:pPr>
    </w:lvl>
    <w:lvl w:ilvl="8" w:tplc="8CCE524A">
      <w:numFmt w:val="none"/>
      <w:lvlText w:val=""/>
      <w:lvlJc w:val="left"/>
      <w:pPr>
        <w:tabs>
          <w:tab w:val="num" w:pos="360"/>
        </w:tabs>
      </w:pPr>
    </w:lvl>
  </w:abstractNum>
  <w:abstractNum w:abstractNumId="1">
    <w:nsid w:val="184128F7"/>
    <w:multiLevelType w:val="hybridMultilevel"/>
    <w:tmpl w:val="E0D8635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2">
    <w:nsid w:val="3B305C8A"/>
    <w:multiLevelType w:val="multilevel"/>
    <w:tmpl w:val="D33AF9BA"/>
    <w:lvl w:ilvl="0">
      <w:start w:val="1"/>
      <w:numFmt w:val="decimal"/>
      <w:lvlText w:val="%1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3">
    <w:nsid w:val="419A742C"/>
    <w:multiLevelType w:val="hybridMultilevel"/>
    <w:tmpl w:val="F6FA9016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4">
    <w:nsid w:val="5E5073D9"/>
    <w:multiLevelType w:val="multilevel"/>
    <w:tmpl w:val="2BBAE888"/>
    <w:lvl w:ilvl="0">
      <w:start w:val="3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1">
      <w:start w:val="1"/>
      <w:numFmt w:val="decimal"/>
      <w:isLgl/>
      <w:lvlText w:val="%1.%2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2">
      <w:start w:val="1"/>
      <w:numFmt w:val="decimal"/>
      <w:isLgl/>
      <w:lvlText w:val="%1.%2.%3"/>
      <w:lvlJc w:val="left"/>
      <w:pPr>
        <w:tabs>
          <w:tab w:val="num" w:pos="360"/>
        </w:tabs>
        <w:ind w:left="360" w:hanging="360"/>
      </w:pPr>
      <w:rPr>
        <w:rFonts w:hint="default"/>
      </w:rPr>
    </w:lvl>
    <w:lvl w:ilvl="3">
      <w:start w:val="1"/>
      <w:numFmt w:val="decimal"/>
      <w:isLgl/>
      <w:lvlText w:val="%1.%2.%3.%4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4">
      <w:start w:val="1"/>
      <w:numFmt w:val="decimal"/>
      <w:isLgl/>
      <w:lvlText w:val="%1.%2.%3.%4.%5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5">
      <w:start w:val="1"/>
      <w:numFmt w:val="decimal"/>
      <w:isLgl/>
      <w:lvlText w:val="%1.%2.%3.%4.%5.%6"/>
      <w:lvlJc w:val="left"/>
      <w:pPr>
        <w:tabs>
          <w:tab w:val="num" w:pos="720"/>
        </w:tabs>
        <w:ind w:left="720" w:hanging="720"/>
      </w:pPr>
      <w:rPr>
        <w:rFonts w:hint="default"/>
      </w:rPr>
    </w:lvl>
    <w:lvl w:ilvl="6">
      <w:start w:val="1"/>
      <w:numFmt w:val="decimal"/>
      <w:isLgl/>
      <w:lvlText w:val="%1.%2.%3.%4.%5.%6.%7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7">
      <w:start w:val="1"/>
      <w:numFmt w:val="decimal"/>
      <w:isLgl/>
      <w:lvlText w:val="%1.%2.%3.%4.%5.%6.%7.%8"/>
      <w:lvlJc w:val="left"/>
      <w:pPr>
        <w:tabs>
          <w:tab w:val="num" w:pos="1080"/>
        </w:tabs>
        <w:ind w:left="1080" w:hanging="1080"/>
      </w:pPr>
      <w:rPr>
        <w:rFonts w:hint="default"/>
      </w:rPr>
    </w:lvl>
    <w:lvl w:ilvl="8">
      <w:start w:val="1"/>
      <w:numFmt w:val="decimal"/>
      <w:isLgl/>
      <w:lvlText w:val="%1.%2.%3.%4.%5.%6.%7.%8.%9"/>
      <w:lvlJc w:val="left"/>
      <w:pPr>
        <w:tabs>
          <w:tab w:val="num" w:pos="1080"/>
        </w:tabs>
        <w:ind w:left="1080" w:hanging="1080"/>
      </w:pPr>
      <w:rPr>
        <w:rFonts w:hint="default"/>
      </w:rPr>
    </w:lvl>
  </w:abstractNum>
  <w:abstractNum w:abstractNumId="5">
    <w:nsid w:val="66B61C80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abstractNum w:abstractNumId="6">
    <w:nsid w:val="66E823CF"/>
    <w:multiLevelType w:val="hybridMultilevel"/>
    <w:tmpl w:val="492A4BD0"/>
    <w:lvl w:ilvl="0" w:tplc="C5F26ECE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3E360922">
      <w:numFmt w:val="none"/>
      <w:lvlText w:val=""/>
      <w:lvlJc w:val="left"/>
      <w:pPr>
        <w:tabs>
          <w:tab w:val="num" w:pos="360"/>
        </w:tabs>
      </w:pPr>
    </w:lvl>
    <w:lvl w:ilvl="2" w:tplc="A31A8C86">
      <w:numFmt w:val="none"/>
      <w:lvlText w:val=""/>
      <w:lvlJc w:val="left"/>
      <w:pPr>
        <w:tabs>
          <w:tab w:val="num" w:pos="360"/>
        </w:tabs>
      </w:pPr>
    </w:lvl>
    <w:lvl w:ilvl="3" w:tplc="9168EA42">
      <w:numFmt w:val="none"/>
      <w:lvlText w:val=""/>
      <w:lvlJc w:val="left"/>
      <w:pPr>
        <w:tabs>
          <w:tab w:val="num" w:pos="360"/>
        </w:tabs>
      </w:pPr>
    </w:lvl>
    <w:lvl w:ilvl="4" w:tplc="9CD4DC9E">
      <w:numFmt w:val="none"/>
      <w:lvlText w:val=""/>
      <w:lvlJc w:val="left"/>
      <w:pPr>
        <w:tabs>
          <w:tab w:val="num" w:pos="360"/>
        </w:tabs>
      </w:pPr>
    </w:lvl>
    <w:lvl w:ilvl="5" w:tplc="56440208">
      <w:numFmt w:val="none"/>
      <w:lvlText w:val=""/>
      <w:lvlJc w:val="left"/>
      <w:pPr>
        <w:tabs>
          <w:tab w:val="num" w:pos="360"/>
        </w:tabs>
      </w:pPr>
    </w:lvl>
    <w:lvl w:ilvl="6" w:tplc="6D88612A">
      <w:numFmt w:val="none"/>
      <w:lvlText w:val=""/>
      <w:lvlJc w:val="left"/>
      <w:pPr>
        <w:tabs>
          <w:tab w:val="num" w:pos="360"/>
        </w:tabs>
      </w:pPr>
    </w:lvl>
    <w:lvl w:ilvl="7" w:tplc="0168479C">
      <w:numFmt w:val="none"/>
      <w:lvlText w:val=""/>
      <w:lvlJc w:val="left"/>
      <w:pPr>
        <w:tabs>
          <w:tab w:val="num" w:pos="360"/>
        </w:tabs>
      </w:pPr>
    </w:lvl>
    <w:lvl w:ilvl="8" w:tplc="95ECFFA2">
      <w:numFmt w:val="none"/>
      <w:lvlText w:val=""/>
      <w:lvlJc w:val="left"/>
      <w:pPr>
        <w:tabs>
          <w:tab w:val="num" w:pos="360"/>
        </w:tabs>
      </w:pPr>
    </w:lvl>
  </w:abstractNum>
  <w:abstractNum w:abstractNumId="7">
    <w:nsid w:val="671D1F45"/>
    <w:multiLevelType w:val="hybridMultilevel"/>
    <w:tmpl w:val="87C03262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>
    <w:nsid w:val="7BC341E9"/>
    <w:multiLevelType w:val="hybridMultilevel"/>
    <w:tmpl w:val="ACEA1D5E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9">
    <w:nsid w:val="7EC77183"/>
    <w:multiLevelType w:val="singleLevel"/>
    <w:tmpl w:val="04D83FA2"/>
    <w:lvl w:ilvl="0">
      <w:start w:val="1"/>
      <w:numFmt w:val="decimal"/>
      <w:lvlText w:val="%1."/>
      <w:legacy w:legacy="1" w:legacySpace="120" w:legacyIndent="360"/>
      <w:lvlJc w:val="left"/>
      <w:pPr>
        <w:ind w:left="540" w:hanging="36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6"/>
  </w:num>
  <w:num w:numId="5">
    <w:abstractNumId w:val="9"/>
  </w:num>
  <w:num w:numId="6">
    <w:abstractNumId w:val="5"/>
  </w:num>
  <w:num w:numId="7">
    <w:abstractNumId w:val="1"/>
  </w:num>
  <w:num w:numId="8">
    <w:abstractNumId w:val="8"/>
  </w:num>
  <w:num w:numId="9">
    <w:abstractNumId w:val="7"/>
  </w:num>
  <w:num w:numId="10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08"/>
  <w:hyphenationZone w:val="425"/>
  <w:drawingGridHorizontalSpacing w:val="12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D1769"/>
    <w:rsid w:val="00025433"/>
    <w:rsid w:val="000405CA"/>
    <w:rsid w:val="000B1A06"/>
    <w:rsid w:val="000B3C42"/>
    <w:rsid w:val="000E3CA8"/>
    <w:rsid w:val="000E57D6"/>
    <w:rsid w:val="00127FA3"/>
    <w:rsid w:val="00130AFF"/>
    <w:rsid w:val="00140FF0"/>
    <w:rsid w:val="00170B01"/>
    <w:rsid w:val="00190BB0"/>
    <w:rsid w:val="00196EB7"/>
    <w:rsid w:val="001A7AE0"/>
    <w:rsid w:val="001B2E51"/>
    <w:rsid w:val="001C229F"/>
    <w:rsid w:val="00232803"/>
    <w:rsid w:val="00243D94"/>
    <w:rsid w:val="002502F4"/>
    <w:rsid w:val="00275C87"/>
    <w:rsid w:val="00280715"/>
    <w:rsid w:val="00285A7C"/>
    <w:rsid w:val="00297B9F"/>
    <w:rsid w:val="002B53E1"/>
    <w:rsid w:val="00313817"/>
    <w:rsid w:val="00333AC8"/>
    <w:rsid w:val="00340628"/>
    <w:rsid w:val="00344DDB"/>
    <w:rsid w:val="003604C5"/>
    <w:rsid w:val="00364F80"/>
    <w:rsid w:val="0036769D"/>
    <w:rsid w:val="00375BEA"/>
    <w:rsid w:val="003C0944"/>
    <w:rsid w:val="004023A1"/>
    <w:rsid w:val="00420F5C"/>
    <w:rsid w:val="00451B34"/>
    <w:rsid w:val="00476CD1"/>
    <w:rsid w:val="00492C8B"/>
    <w:rsid w:val="004A54A0"/>
    <w:rsid w:val="004B333D"/>
    <w:rsid w:val="004E0280"/>
    <w:rsid w:val="00516A37"/>
    <w:rsid w:val="005204A3"/>
    <w:rsid w:val="005344D7"/>
    <w:rsid w:val="005D2185"/>
    <w:rsid w:val="005F56F9"/>
    <w:rsid w:val="005F6E93"/>
    <w:rsid w:val="005F7FB4"/>
    <w:rsid w:val="00613A1C"/>
    <w:rsid w:val="00652153"/>
    <w:rsid w:val="0067078C"/>
    <w:rsid w:val="00673A9B"/>
    <w:rsid w:val="006E0300"/>
    <w:rsid w:val="006E38E7"/>
    <w:rsid w:val="00712C31"/>
    <w:rsid w:val="00722BB5"/>
    <w:rsid w:val="00744AD9"/>
    <w:rsid w:val="00770010"/>
    <w:rsid w:val="007907D1"/>
    <w:rsid w:val="007F0BEA"/>
    <w:rsid w:val="0080289B"/>
    <w:rsid w:val="008446BA"/>
    <w:rsid w:val="0087483D"/>
    <w:rsid w:val="00884F01"/>
    <w:rsid w:val="00894A40"/>
    <w:rsid w:val="008A2F2D"/>
    <w:rsid w:val="008D7DE6"/>
    <w:rsid w:val="008E10C0"/>
    <w:rsid w:val="008E220D"/>
    <w:rsid w:val="008E4E14"/>
    <w:rsid w:val="008F6D2B"/>
    <w:rsid w:val="00935A52"/>
    <w:rsid w:val="009748B4"/>
    <w:rsid w:val="00984929"/>
    <w:rsid w:val="00992FFC"/>
    <w:rsid w:val="009B0DB3"/>
    <w:rsid w:val="009B14D3"/>
    <w:rsid w:val="009C37CD"/>
    <w:rsid w:val="00A13E0C"/>
    <w:rsid w:val="00A5664C"/>
    <w:rsid w:val="00A75743"/>
    <w:rsid w:val="00A876FA"/>
    <w:rsid w:val="00A9316A"/>
    <w:rsid w:val="00A97859"/>
    <w:rsid w:val="00AA29DB"/>
    <w:rsid w:val="00AD1A44"/>
    <w:rsid w:val="00AD217B"/>
    <w:rsid w:val="00AD21F1"/>
    <w:rsid w:val="00AD725C"/>
    <w:rsid w:val="00AE4866"/>
    <w:rsid w:val="00AE55C5"/>
    <w:rsid w:val="00AF1E0C"/>
    <w:rsid w:val="00B3288C"/>
    <w:rsid w:val="00B56219"/>
    <w:rsid w:val="00B71059"/>
    <w:rsid w:val="00BA194C"/>
    <w:rsid w:val="00BD1769"/>
    <w:rsid w:val="00C029BA"/>
    <w:rsid w:val="00C179C2"/>
    <w:rsid w:val="00C34C73"/>
    <w:rsid w:val="00C4491C"/>
    <w:rsid w:val="00C47739"/>
    <w:rsid w:val="00D24BC7"/>
    <w:rsid w:val="00D3471B"/>
    <w:rsid w:val="00D461EB"/>
    <w:rsid w:val="00D61F9E"/>
    <w:rsid w:val="00DB12C0"/>
    <w:rsid w:val="00DB4191"/>
    <w:rsid w:val="00DB7D38"/>
    <w:rsid w:val="00DD0A81"/>
    <w:rsid w:val="00DF2A5C"/>
    <w:rsid w:val="00E03299"/>
    <w:rsid w:val="00E46B6D"/>
    <w:rsid w:val="00E47993"/>
    <w:rsid w:val="00E72F58"/>
    <w:rsid w:val="00E92FB6"/>
    <w:rsid w:val="00EC5F87"/>
    <w:rsid w:val="00F05C5E"/>
    <w:rsid w:val="00F218E7"/>
    <w:rsid w:val="00F23654"/>
    <w:rsid w:val="00F32742"/>
    <w:rsid w:val="00F33599"/>
    <w:rsid w:val="00F376BE"/>
    <w:rsid w:val="00F40E2D"/>
    <w:rsid w:val="00F644C4"/>
    <w:rsid w:val="00F7614F"/>
    <w:rsid w:val="00F76EE9"/>
    <w:rsid w:val="00F866ED"/>
    <w:rsid w:val="00FE1FFB"/>
    <w:rsid w:val="00FE20D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1769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D176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BD1769"/>
    <w:pPr>
      <w:tabs>
        <w:tab w:val="center" w:pos="4536"/>
        <w:tab w:val="right" w:pos="9072"/>
      </w:tabs>
    </w:pPr>
  </w:style>
  <w:style w:type="paragraph" w:styleId="BodyTextIndent">
    <w:name w:val="Body Text Indent"/>
    <w:basedOn w:val="Normal"/>
    <w:rsid w:val="000B3C42"/>
    <w:pPr>
      <w:spacing w:after="120" w:line="360" w:lineRule="auto"/>
      <w:ind w:left="180"/>
    </w:pPr>
    <w:rPr>
      <w:rFonts w:ascii="Arial" w:hAnsi="Arial"/>
      <w:sz w:val="16"/>
      <w:lang w:val="pl-PL" w:eastAsia="pl-PL"/>
    </w:rPr>
  </w:style>
  <w:style w:type="character" w:styleId="PageNumber">
    <w:name w:val="page number"/>
    <w:basedOn w:val="DefaultParagraphFont"/>
    <w:rsid w:val="00364F80"/>
  </w:style>
  <w:style w:type="paragraph" w:styleId="BalloonText">
    <w:name w:val="Balloon Text"/>
    <w:basedOn w:val="Normal"/>
    <w:semiHidden/>
    <w:rsid w:val="00DF2A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51B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kstdymka1">
    <w:name w:val="Tekst dymka1"/>
    <w:basedOn w:val="Normal"/>
    <w:semiHidden/>
    <w:rsid w:val="00451B34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4023A1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JS">
    <w:name w:val="JS"/>
    <w:basedOn w:val="Normal"/>
    <w:rsid w:val="004023A1"/>
    <w:pPr>
      <w:jc w:val="both"/>
    </w:pPr>
    <w:rPr>
      <w:rFonts w:ascii="Arial" w:hAnsi="Arial"/>
      <w:snapToGrid w:val="0"/>
      <w:sz w:val="20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imes New Roman" w:eastAsia="Times New Roman" w:hAnsi="Times New Roman" w:cs="Times New Roman"/>
        <w:lang w:val="pl-PL" w:eastAsia="pl-PL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sid w:val="00BD1769"/>
    <w:rPr>
      <w:sz w:val="24"/>
      <w:szCs w:val="24"/>
      <w:lang w:val="en-US" w:eastAsia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rsid w:val="00BD1769"/>
    <w:pPr>
      <w:tabs>
        <w:tab w:val="center" w:pos="4536"/>
        <w:tab w:val="right" w:pos="9072"/>
      </w:tabs>
    </w:pPr>
  </w:style>
  <w:style w:type="paragraph" w:styleId="Footer">
    <w:name w:val="footer"/>
    <w:basedOn w:val="Normal"/>
    <w:rsid w:val="00BD1769"/>
    <w:pPr>
      <w:tabs>
        <w:tab w:val="center" w:pos="4536"/>
        <w:tab w:val="right" w:pos="9072"/>
      </w:tabs>
    </w:pPr>
  </w:style>
  <w:style w:type="paragraph" w:styleId="BodyTextIndent">
    <w:name w:val="Body Text Indent"/>
    <w:basedOn w:val="Normal"/>
    <w:rsid w:val="000B3C42"/>
    <w:pPr>
      <w:spacing w:after="120" w:line="360" w:lineRule="auto"/>
      <w:ind w:left="180"/>
    </w:pPr>
    <w:rPr>
      <w:rFonts w:ascii="Arial" w:hAnsi="Arial"/>
      <w:sz w:val="16"/>
      <w:lang w:val="pl-PL" w:eastAsia="pl-PL"/>
    </w:rPr>
  </w:style>
  <w:style w:type="character" w:styleId="PageNumber">
    <w:name w:val="page number"/>
    <w:basedOn w:val="DefaultParagraphFont"/>
    <w:rsid w:val="00364F80"/>
  </w:style>
  <w:style w:type="paragraph" w:styleId="BalloonText">
    <w:name w:val="Balloon Text"/>
    <w:basedOn w:val="Normal"/>
    <w:semiHidden/>
    <w:rsid w:val="00DF2A5C"/>
    <w:rPr>
      <w:rFonts w:ascii="Tahoma" w:hAnsi="Tahoma" w:cs="Tahoma"/>
      <w:sz w:val="16"/>
      <w:szCs w:val="16"/>
    </w:rPr>
  </w:style>
  <w:style w:type="table" w:styleId="TableGrid">
    <w:name w:val="Table Grid"/>
    <w:basedOn w:val="TableNormal"/>
    <w:rsid w:val="00451B34"/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ekstdymka1">
    <w:name w:val="Tekst dymka1"/>
    <w:basedOn w:val="Normal"/>
    <w:semiHidden/>
    <w:rsid w:val="00451B34"/>
    <w:rPr>
      <w:rFonts w:ascii="Tahoma" w:hAnsi="Tahoma" w:cs="Tahoma"/>
      <w:sz w:val="16"/>
      <w:szCs w:val="16"/>
    </w:rPr>
  </w:style>
  <w:style w:type="paragraph" w:styleId="BodyTextIndent3">
    <w:name w:val="Body Text Indent 3"/>
    <w:basedOn w:val="Normal"/>
    <w:rsid w:val="004023A1"/>
    <w:pPr>
      <w:ind w:left="360"/>
      <w:jc w:val="both"/>
    </w:pPr>
    <w:rPr>
      <w:rFonts w:ascii="Arial" w:hAnsi="Arial" w:cs="Arial"/>
      <w:sz w:val="16"/>
      <w:szCs w:val="16"/>
      <w:lang w:val="pl-PL"/>
    </w:rPr>
  </w:style>
  <w:style w:type="paragraph" w:customStyle="1" w:styleId="JS">
    <w:name w:val="JS"/>
    <w:basedOn w:val="Normal"/>
    <w:rsid w:val="004023A1"/>
    <w:pPr>
      <w:jc w:val="both"/>
    </w:pPr>
    <w:rPr>
      <w:rFonts w:ascii="Arial" w:hAnsi="Arial"/>
      <w:snapToGrid w:val="0"/>
      <w:sz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footer" Target="footer2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image" Target="media/image3.png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image" Target="media/image2.png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2</Pages>
  <Words>698</Words>
  <Characters>4194</Characters>
  <Application>Microsoft Office Word</Application>
  <DocSecurity>0</DocSecurity>
  <Lines>34</Lines>
  <Paragraphs>9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>Załącznik 1</vt:lpstr>
      <vt:lpstr>Załącznik 1</vt:lpstr>
    </vt:vector>
  </TitlesOfParts>
  <Company>eService S.A.</Company>
  <LinksUpToDate>false</LinksUpToDate>
  <CharactersWithSpaces>4883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Załącznik 1</dc:title>
  <dc:creator>mczerski</dc:creator>
  <cp:lastModifiedBy>Paweł Szkup</cp:lastModifiedBy>
  <cp:revision>3</cp:revision>
  <cp:lastPrinted>2013-05-08T09:28:00Z</cp:lastPrinted>
  <dcterms:created xsi:type="dcterms:W3CDTF">2013-08-19T07:13:00Z</dcterms:created>
  <dcterms:modified xsi:type="dcterms:W3CDTF">2013-08-19T07:15:00Z</dcterms:modified>
</cp:coreProperties>
</file>