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9F1" w:rsidRPr="00DE3BE3" w:rsidRDefault="00405117" w:rsidP="00405117">
      <w:pPr>
        <w:pStyle w:val="Title"/>
        <w:spacing w:line="240" w:lineRule="auto"/>
        <w:ind w:left="0" w:right="-82"/>
        <w:jc w:val="right"/>
        <w:outlineLvl w:val="0"/>
        <w:rPr>
          <w:rFonts w:ascii="Arial" w:hAnsi="Arial" w:cs="Arial"/>
          <w:sz w:val="16"/>
          <w:szCs w:val="16"/>
          <w:lang w:val="pl-PL"/>
        </w:rPr>
      </w:pPr>
      <w:r>
        <w:rPr>
          <w:rFonts w:ascii="Arial" w:hAnsi="Arial" w:cs="Arial"/>
          <w:sz w:val="16"/>
          <w:szCs w:val="16"/>
          <w:lang w:val="pl-PL"/>
        </w:rPr>
        <w:tab/>
      </w:r>
    </w:p>
    <w:p w:rsidR="00081639" w:rsidRPr="00DE3BE3" w:rsidRDefault="0008163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 xml:space="preserve">UMOWA O PRZYJMOWANIE ZAPŁATY PRZY UŻYCIU </w:t>
      </w:r>
      <w:r w:rsidR="0098249D" w:rsidRPr="00DE3BE3">
        <w:rPr>
          <w:rFonts w:ascii="Arial" w:hAnsi="Arial" w:cs="Arial"/>
          <w:sz w:val="16"/>
          <w:szCs w:val="16"/>
          <w:lang w:val="pl-PL"/>
        </w:rPr>
        <w:t>KART</w:t>
      </w:r>
      <w:r w:rsidRPr="00DE3BE3">
        <w:rPr>
          <w:rFonts w:ascii="Arial" w:hAnsi="Arial" w:cs="Arial"/>
          <w:sz w:val="16"/>
          <w:szCs w:val="16"/>
          <w:lang w:val="pl-PL"/>
        </w:rPr>
        <w:t xml:space="preserve"> PŁATNICZYCH</w:t>
      </w:r>
    </w:p>
    <w:p w:rsidR="00081639" w:rsidRPr="00DE3BE3" w:rsidRDefault="00081639">
      <w:pPr>
        <w:pStyle w:val="Title"/>
        <w:spacing w:line="240" w:lineRule="auto"/>
        <w:rPr>
          <w:rFonts w:ascii="Arial" w:hAnsi="Arial" w:cs="Arial"/>
          <w:sz w:val="16"/>
          <w:szCs w:val="16"/>
          <w:lang w:val="pl-PL"/>
        </w:rPr>
      </w:pPr>
    </w:p>
    <w:p w:rsidR="00081639" w:rsidRPr="00AC56DB" w:rsidRDefault="0008163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$d.DataPodpisaniaUmowy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«$d.DataPodpisaniaUmowy»</w:t>
      </w:r>
      <w:r w:rsidR="00C7129F">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081639" w:rsidRPr="00AC56DB" w:rsidRDefault="0008163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sidR="00373224">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081639" w:rsidRPr="00AC56DB" w:rsidRDefault="00081639">
      <w:pPr>
        <w:ind w:left="181"/>
        <w:jc w:val="both"/>
        <w:rPr>
          <w:rFonts w:ascii="Arial" w:hAnsi="Arial" w:cs="Arial"/>
          <w:sz w:val="16"/>
          <w:szCs w:val="16"/>
          <w:lang w:val="pl-PL" w:eastAsia="pl-PL"/>
        </w:rPr>
      </w:pPr>
    </w:p>
    <w:p w:rsidR="00556515" w:rsidRDefault="00556515" w:rsidP="00556515">
      <w:pPr>
        <w:numPr>
          <w:ilvl w:val="0"/>
          <w:numId w:val="36"/>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Marek Paradowski - Pełnomocnik</w:t>
      </w:r>
    </w:p>
    <w:p w:rsidR="00270329" w:rsidRPr="00556515" w:rsidRDefault="00556515" w:rsidP="00556515">
      <w:pPr>
        <w:numPr>
          <w:ilvl w:val="0"/>
          <w:numId w:val="36"/>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Joanna Seklecka - Pełnomocnik</w:t>
      </w:r>
    </w:p>
    <w:p w:rsidR="00081639" w:rsidRPr="00AC56DB" w:rsidRDefault="0008163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w:t>
      </w:r>
      <w:r w:rsidR="003666E4" w:rsidRPr="00AC56DB">
        <w:rPr>
          <w:rFonts w:ascii="Arial" w:hAnsi="Arial" w:cs="Arial"/>
          <w:b/>
          <w:sz w:val="16"/>
          <w:szCs w:val="16"/>
          <w:lang w:val="pl-PL"/>
        </w:rPr>
        <w:t>P</w:t>
      </w:r>
      <w:r w:rsidR="00273E28" w:rsidRPr="00AC56DB">
        <w:rPr>
          <w:rFonts w:ascii="Arial" w:hAnsi="Arial" w:cs="Arial"/>
          <w:b/>
          <w:sz w:val="16"/>
          <w:szCs w:val="16"/>
          <w:lang w:val="pl-PL"/>
        </w:rPr>
        <w:t>łatnicz</w:t>
      </w:r>
      <w:r w:rsidRPr="00AC56DB">
        <w:rPr>
          <w:rFonts w:ascii="Arial" w:hAnsi="Arial" w:cs="Arial"/>
          <w:b/>
          <w:sz w:val="16"/>
          <w:szCs w:val="16"/>
          <w:lang w:val="pl-PL"/>
        </w:rPr>
        <w:t>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081639" w:rsidRPr="00AC56DB" w:rsidRDefault="00081639" w:rsidP="00C7129F">
      <w:pPr>
        <w:ind w:left="180"/>
        <w:rPr>
          <w:rFonts w:ascii="Arial" w:hAnsi="Arial" w:cs="Arial"/>
          <w:sz w:val="16"/>
          <w:szCs w:val="16"/>
          <w:lang w:val="pl-PL" w:eastAsia="pl-PL"/>
        </w:rPr>
      </w:pPr>
      <w:r w:rsidRPr="00AC56DB">
        <w:rPr>
          <w:rFonts w:ascii="Arial" w:hAnsi="Arial" w:cs="Arial"/>
          <w:sz w:val="16"/>
          <w:szCs w:val="16"/>
          <w:lang w:val="pl-PL" w:eastAsia="pl-PL"/>
        </w:rPr>
        <w:t>a</w:t>
      </w:r>
      <w:r w:rsidR="00C7129F">
        <w:rPr>
          <w:rFonts w:ascii="Arial" w:hAnsi="Arial" w:cs="Arial"/>
          <w:sz w:val="16"/>
          <w:szCs w:val="16"/>
          <w:lang w:val="pl-PL" w:eastAsia="pl-PL"/>
        </w:rPr>
        <w:t xml:space="preserve">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$d.Akceptant.Nazwa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«$d.Akceptant.Nazwa»</w:t>
      </w:r>
      <w:r w:rsidR="00C7129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81639" w:rsidRPr="00AC56DB" w:rsidRDefault="0008163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 xml:space="preserve">z siedzibą: </w:t>
      </w:r>
      <w:r w:rsidR="00C7129F">
        <w:rPr>
          <w:rFonts w:ascii="Arial" w:hAnsi="Arial" w:cs="Arial"/>
          <w:sz w:val="16"/>
          <w:szCs w:val="16"/>
          <w:lang w:val="pl-PL" w:eastAsia="pl-PL"/>
        </w:rPr>
        <w:fldChar w:fldCharType="begin"/>
      </w:r>
      <w:r w:rsidR="00C7129F">
        <w:rPr>
          <w:rFonts w:ascii="Arial" w:hAnsi="Arial" w:cs="Arial"/>
          <w:sz w:val="16"/>
          <w:szCs w:val="16"/>
          <w:lang w:val="pl-PL" w:eastAsia="pl-PL"/>
        </w:rPr>
        <w:instrText xml:space="preserve"> MERGEFIELD $d.Akceptant.Siedziba \* MERGEFORMAT </w:instrText>
      </w:r>
      <w:r w:rsidR="00C7129F">
        <w:rPr>
          <w:rFonts w:ascii="Arial" w:hAnsi="Arial" w:cs="Arial"/>
          <w:sz w:val="16"/>
          <w:szCs w:val="16"/>
          <w:lang w:val="pl-PL" w:eastAsia="pl-PL"/>
        </w:rPr>
        <w:fldChar w:fldCharType="separate"/>
      </w:r>
      <w:r w:rsidR="00C7129F">
        <w:rPr>
          <w:rFonts w:ascii="Arial" w:hAnsi="Arial" w:cs="Arial"/>
          <w:noProof/>
          <w:sz w:val="16"/>
          <w:szCs w:val="16"/>
          <w:lang w:val="pl-PL" w:eastAsia="pl-PL"/>
        </w:rPr>
        <w:t>«$d.Akceptant.Siedziba»</w:t>
      </w:r>
      <w:r w:rsidR="00C7129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081639" w:rsidRPr="00AC56DB" w:rsidRDefault="00081639">
      <w:pPr>
        <w:ind w:left="180"/>
        <w:rPr>
          <w:rFonts w:ascii="Arial" w:hAnsi="Arial" w:cs="Arial"/>
          <w:sz w:val="16"/>
          <w:szCs w:val="16"/>
          <w:lang w:val="pl-PL" w:eastAsia="pl-PL"/>
        </w:rPr>
      </w:pPr>
    </w:p>
    <w:p w:rsidR="00042DAE" w:rsidRPr="00AC56DB" w:rsidRDefault="00C7129F">
      <w:pPr>
        <w:numPr>
          <w:ilvl w:val="0"/>
          <w:numId w:val="8"/>
        </w:numPr>
        <w:tabs>
          <w:tab w:val="clear" w:pos="720"/>
          <w:tab w:val="left" w:pos="540"/>
        </w:tabs>
        <w:ind w:hanging="54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«$d.Akceptant.PierwszyReprezentant.Nazwis»</w:t>
      </w:r>
      <w:r>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42DAE" w:rsidRPr="00AC56DB" w:rsidRDefault="00C7129F">
      <w:pPr>
        <w:numPr>
          <w:ilvl w:val="0"/>
          <w:numId w:val="8"/>
        </w:numPr>
        <w:tabs>
          <w:tab w:val="clear" w:pos="720"/>
          <w:tab w:val="num" w:pos="540"/>
          <w:tab w:val="left" w:pos="9000"/>
          <w:tab w:val="left" w:pos="10800"/>
        </w:tabs>
        <w:ind w:left="180" w:firstLine="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«$d.Akceptant.DrugiReprezentant.Nazwisko»</w:t>
      </w:r>
      <w:r>
        <w:rPr>
          <w:rFonts w:ascii="Arial" w:hAnsi="Arial" w:cs="Arial"/>
          <w:sz w:val="16"/>
          <w:szCs w:val="16"/>
          <w:lang w:val="pl-PL" w:eastAsia="pl-PL"/>
        </w:rPr>
        <w:fldChar w:fldCharType="end"/>
      </w:r>
    </w:p>
    <w:p w:rsidR="00081639" w:rsidRPr="00AC56DB" w:rsidRDefault="0008163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081639" w:rsidRPr="00AC56DB" w:rsidRDefault="00081639">
      <w:pPr>
        <w:ind w:left="180"/>
        <w:jc w:val="center"/>
        <w:rPr>
          <w:rFonts w:ascii="Arial" w:hAnsi="Arial" w:cs="Arial"/>
          <w:b/>
          <w:sz w:val="14"/>
          <w:szCs w:val="16"/>
          <w:lang w:val="pl-PL" w:eastAsia="pl-PL"/>
        </w:rPr>
      </w:pPr>
    </w:p>
    <w:p w:rsidR="00081639" w:rsidRPr="00AC56DB" w:rsidRDefault="00081639">
      <w:pPr>
        <w:ind w:left="180"/>
        <w:jc w:val="center"/>
        <w:rPr>
          <w:rFonts w:ascii="Arial" w:hAnsi="Arial" w:cs="Arial"/>
          <w:b/>
          <w:sz w:val="14"/>
          <w:szCs w:val="16"/>
          <w:lang w:val="pl-PL" w:eastAsia="pl-PL"/>
        </w:rPr>
      </w:pPr>
    </w:p>
    <w:p w:rsidR="00081639" w:rsidRPr="00AC56DB" w:rsidRDefault="0008163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081639" w:rsidRPr="00AC56DB" w:rsidRDefault="0008163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obsługę </w:t>
      </w:r>
      <w:r w:rsidR="00D3693E" w:rsidRPr="00AC56DB">
        <w:rPr>
          <w:rFonts w:ascii="Arial" w:hAnsi="Arial" w:cs="Arial"/>
          <w:sz w:val="16"/>
          <w:szCs w:val="16"/>
          <w:lang w:val="pl-PL" w:eastAsia="pl-PL"/>
        </w:rPr>
        <w:t>t</w:t>
      </w:r>
      <w:r w:rsidRPr="00AC56DB">
        <w:rPr>
          <w:rFonts w:ascii="Arial" w:hAnsi="Arial" w:cs="Arial"/>
          <w:sz w:val="16"/>
          <w:szCs w:val="16"/>
          <w:lang w:val="pl-PL" w:eastAsia="pl-PL"/>
        </w:rPr>
        <w:t xml:space="preserve">ransakcji dokonywanych przy użyciu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ych ze znakami tych organizacji;</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oraz obsługę </w:t>
      </w:r>
      <w:r w:rsidR="00604FC4" w:rsidRPr="00AC56DB">
        <w:rPr>
          <w:rFonts w:ascii="Arial" w:hAnsi="Arial" w:cs="Arial"/>
          <w:bCs/>
          <w:sz w:val="16"/>
          <w:lang w:val="pl-PL" w:eastAsia="pl-PL"/>
        </w:rPr>
        <w:t>t</w:t>
      </w:r>
      <w:r w:rsidRPr="00AC56DB">
        <w:rPr>
          <w:rFonts w:ascii="Arial" w:hAnsi="Arial" w:cs="Arial"/>
          <w:bCs/>
          <w:sz w:val="16"/>
          <w:lang w:val="pl-PL" w:eastAsia="pl-PL"/>
        </w:rPr>
        <w:t xml:space="preserve">ransakcji dokonywanych przy użyciu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 </w:t>
      </w:r>
      <w:r w:rsidR="00273E28" w:rsidRPr="00AC56DB">
        <w:rPr>
          <w:rFonts w:ascii="Arial" w:hAnsi="Arial" w:cs="Arial"/>
          <w:bCs/>
          <w:sz w:val="16"/>
          <w:lang w:val="pl-PL" w:eastAsia="pl-PL"/>
        </w:rPr>
        <w:t>płatnicz</w:t>
      </w:r>
      <w:r w:rsidRPr="00AC56DB">
        <w:rPr>
          <w:rFonts w:ascii="Arial" w:hAnsi="Arial" w:cs="Arial"/>
          <w:bCs/>
          <w:sz w:val="16"/>
          <w:lang w:val="pl-PL" w:eastAsia="pl-PL"/>
        </w:rPr>
        <w:t>ych ze znakiem Diners Club;</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w:t>
      </w:r>
      <w:r w:rsidR="00273E28" w:rsidRPr="00AC56DB">
        <w:rPr>
          <w:rFonts w:ascii="Arial" w:hAnsi="Arial" w:cs="Arial"/>
          <w:sz w:val="16"/>
          <w:szCs w:val="16"/>
          <w:lang w:val="pl-PL" w:eastAsia="pl-PL"/>
        </w:rPr>
        <w:t>kart</w:t>
      </w:r>
      <w:r w:rsidR="0098249D"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obsługą </w:t>
      </w:r>
      <w:r w:rsidR="00604FC4" w:rsidRPr="00AC56DB">
        <w:rPr>
          <w:rFonts w:ascii="Arial" w:hAnsi="Arial" w:cs="Arial"/>
          <w:sz w:val="16"/>
          <w:szCs w:val="16"/>
          <w:lang w:val="pl-PL" w:eastAsia="pl-PL"/>
        </w:rPr>
        <w:t>t</w:t>
      </w:r>
      <w:r w:rsidRPr="00AC56DB">
        <w:rPr>
          <w:rFonts w:ascii="Arial" w:hAnsi="Arial" w:cs="Arial"/>
          <w:sz w:val="16"/>
          <w:szCs w:val="16"/>
          <w:lang w:val="pl-PL" w:eastAsia="pl-PL"/>
        </w:rPr>
        <w:t>ransakcji;</w:t>
      </w:r>
    </w:p>
    <w:p w:rsidR="00081639" w:rsidRPr="00AC56DB" w:rsidRDefault="00081639">
      <w:pPr>
        <w:keepLines/>
        <w:widowControl w:val="0"/>
        <w:numPr>
          <w:ilvl w:val="0"/>
          <w:numId w:val="7"/>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 xml:space="preserve">jest Przedsiębiorstwem Agencyjnym Diners Club, działającym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ze znakiem Diners Club oraz obsługi </w:t>
      </w:r>
      <w:r w:rsidR="00604FC4" w:rsidRPr="00AC56DB">
        <w:rPr>
          <w:rFonts w:ascii="Arial" w:hAnsi="Arial" w:cs="Arial"/>
          <w:bCs/>
          <w:sz w:val="16"/>
          <w:lang w:val="pl-PL" w:eastAsia="pl-PL"/>
        </w:rPr>
        <w:t>t</w:t>
      </w:r>
      <w:r w:rsidRPr="00AC56DB">
        <w:rPr>
          <w:rFonts w:ascii="Arial" w:hAnsi="Arial" w:cs="Arial"/>
          <w:bCs/>
          <w:sz w:val="16"/>
          <w:lang w:val="pl-PL" w:eastAsia="pl-PL"/>
        </w:rPr>
        <w:t>ransakcji dokonywanych przy ich użyciu,</w:t>
      </w:r>
    </w:p>
    <w:p w:rsidR="00081639" w:rsidRPr="00AC56DB" w:rsidRDefault="00081639">
      <w:pPr>
        <w:keepLines/>
        <w:widowControl w:val="0"/>
        <w:ind w:left="360"/>
        <w:jc w:val="both"/>
        <w:rPr>
          <w:rFonts w:ascii="Arial" w:hAnsi="Arial" w:cs="Arial"/>
          <w:sz w:val="16"/>
          <w:szCs w:val="16"/>
          <w:lang w:val="pl-PL" w:eastAsia="pl-PL"/>
        </w:rPr>
      </w:pPr>
    </w:p>
    <w:p w:rsidR="00081639" w:rsidRPr="00AC56DB" w:rsidRDefault="0008163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081639" w:rsidRPr="00AC56DB" w:rsidRDefault="00081639">
      <w:pPr>
        <w:pStyle w:val="HH1"/>
        <w:spacing w:before="0" w:after="0"/>
        <w:rPr>
          <w:rFonts w:cs="Arial"/>
          <w:b/>
          <w:sz w:val="16"/>
          <w:szCs w:val="16"/>
        </w:rPr>
      </w:pPr>
      <w:bookmarkStart w:id="0" w:name="_Ref495891594"/>
      <w:r w:rsidRPr="00AC56DB">
        <w:rPr>
          <w:rFonts w:cs="Arial"/>
          <w:b/>
          <w:sz w:val="16"/>
          <w:szCs w:val="16"/>
        </w:rPr>
        <w:t>§ 1 Przedmiot Umowy</w:t>
      </w:r>
    </w:p>
    <w:p w:rsidR="00081639" w:rsidRPr="00AC56DB" w:rsidRDefault="00081639">
      <w:pPr>
        <w:pStyle w:val="HH1"/>
        <w:spacing w:before="0" w:after="0"/>
        <w:ind w:left="289"/>
        <w:jc w:val="left"/>
        <w:rPr>
          <w:rFonts w:cs="Arial"/>
          <w:sz w:val="16"/>
          <w:szCs w:val="16"/>
        </w:rPr>
      </w:pPr>
    </w:p>
    <w:p w:rsidR="0098249D" w:rsidRPr="00AC56DB" w:rsidRDefault="00604FC4" w:rsidP="0098249D">
      <w:pPr>
        <w:pStyle w:val="HH1"/>
        <w:numPr>
          <w:ilvl w:val="1"/>
          <w:numId w:val="14"/>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 xml:space="preserve">Używanym w Umowie oraz Załącznikach terminom: </w:t>
      </w:r>
      <w:r w:rsidR="00835F97" w:rsidRPr="00AC56DB">
        <w:rPr>
          <w:rFonts w:cs="Arial"/>
          <w:sz w:val="16"/>
          <w:szCs w:val="16"/>
        </w:rPr>
        <w:t xml:space="preserve">dane karty płatniczej, karta płatnicza, transakcja, transakcja płatnicza, transakcja płatnicza zwrotu </w:t>
      </w:r>
      <w:r w:rsidR="0098249D" w:rsidRPr="00AC56DB">
        <w:rPr>
          <w:rFonts w:cs="Arial"/>
          <w:sz w:val="16"/>
          <w:szCs w:val="16"/>
        </w:rPr>
        <w:t>nadaje się znaczenie określone w § 14 Załącznika nr 4 do Umowy.</w:t>
      </w:r>
    </w:p>
    <w:p w:rsidR="0098249D" w:rsidRPr="00AC56DB" w:rsidRDefault="0098249D" w:rsidP="0098249D">
      <w:pPr>
        <w:pStyle w:val="HH1"/>
        <w:spacing w:before="0" w:after="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w:t>
      </w:r>
      <w:r w:rsidR="00273E28" w:rsidRPr="00AC56DB">
        <w:rPr>
          <w:rFonts w:cs="Arial"/>
          <w:sz w:val="16"/>
          <w:szCs w:val="16"/>
        </w:rPr>
        <w:t>kart</w:t>
      </w:r>
      <w:r w:rsidR="008A05D3"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w placówkach, których listę zawiera Załącznik nr 2, i wydawania towarów oraz realizowania usług na warunkach bezgotówkowych </w:t>
      </w:r>
      <w:r w:rsidR="0071644A" w:rsidRPr="00AC56DB">
        <w:rPr>
          <w:rFonts w:cs="Arial"/>
          <w:sz w:val="16"/>
          <w:szCs w:val="16"/>
        </w:rPr>
        <w:t xml:space="preserve">użytkownikom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których </w:t>
      </w:r>
      <w:bookmarkEnd w:id="1"/>
      <w:r w:rsidRPr="00AC56DB">
        <w:rPr>
          <w:rFonts w:cs="Arial"/>
          <w:sz w:val="16"/>
          <w:szCs w:val="16"/>
        </w:rPr>
        <w:t xml:space="preserve">wykaz stanowi Załącznik nr </w:t>
      </w:r>
      <w:smartTag w:uri="urn:schemas-microsoft-com:office:smarttags" w:element="metricconverter">
        <w:smartTagPr>
          <w:attr w:name="ProductID" w:val="1, a"/>
        </w:smartTagPr>
        <w:r w:rsidRPr="00AC56DB">
          <w:rPr>
            <w:rFonts w:cs="Arial"/>
            <w:sz w:val="16"/>
            <w:szCs w:val="16"/>
          </w:rPr>
          <w:t>1, a</w:t>
        </w:r>
      </w:smartTag>
      <w:r w:rsidRPr="00AC56DB">
        <w:rPr>
          <w:rFonts w:cs="Arial"/>
          <w:sz w:val="16"/>
          <w:szCs w:val="16"/>
        </w:rPr>
        <w:t xml:space="preserve"> także zobowiązuje się wobec Akceptanta do rozliczania </w:t>
      </w:r>
      <w:r w:rsidR="00BD1057"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na warunkach określonych w Umowie oraz „Regulaminie akceptacji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ych”, zwanym w dalszej części Umowy Regulaminem, stanowiącym Załącznik nr 4.</w:t>
      </w:r>
    </w:p>
    <w:p w:rsidR="00081639" w:rsidRPr="00AC56DB" w:rsidRDefault="00081639">
      <w:pPr>
        <w:pStyle w:val="HH1"/>
        <w:spacing w:before="0" w:after="0"/>
        <w:ind w:left="18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PKO BP zobowiązuje się do przekazywania na wskazane przez Akceptanta konto bankowe kwot należnych za wydane towary lub zrealizowane usługi na rzecz </w:t>
      </w:r>
      <w:r w:rsidR="0071644A" w:rsidRPr="00AC56DB">
        <w:rPr>
          <w:rFonts w:cs="Arial"/>
          <w:sz w:val="16"/>
          <w:szCs w:val="16"/>
        </w:rPr>
        <w:t>użytkowników</w:t>
      </w:r>
      <w:r w:rsidRPr="00AC56DB">
        <w:rPr>
          <w:rFonts w:cs="Arial"/>
          <w:sz w:val="16"/>
          <w:szCs w:val="16"/>
        </w:rPr>
        <w:t xml:space="preserve">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za które płatność została dokonana </w:t>
      </w:r>
      <w:r w:rsidR="00273E28" w:rsidRPr="00AC56DB">
        <w:rPr>
          <w:rFonts w:cs="Arial"/>
          <w:sz w:val="16"/>
          <w:szCs w:val="16"/>
        </w:rPr>
        <w:t>kart</w:t>
      </w:r>
      <w:r w:rsidR="008A05D3" w:rsidRPr="00AC56DB">
        <w:rPr>
          <w:rFonts w:cs="Arial"/>
          <w:sz w:val="16"/>
          <w:szCs w:val="16"/>
        </w:rPr>
        <w:t xml:space="preserve">ą </w:t>
      </w:r>
      <w:r w:rsidR="00273E28" w:rsidRPr="00AC56DB">
        <w:rPr>
          <w:rFonts w:cs="Arial"/>
          <w:sz w:val="16"/>
          <w:szCs w:val="16"/>
        </w:rPr>
        <w:t>płatnicz</w:t>
      </w:r>
      <w:r w:rsidR="008A05D3" w:rsidRPr="00AC56DB">
        <w:rPr>
          <w:rFonts w:cs="Arial"/>
          <w:sz w:val="16"/>
          <w:szCs w:val="16"/>
        </w:rPr>
        <w:t>ą</w:t>
      </w:r>
      <w:r w:rsidRPr="00AC56DB">
        <w:rPr>
          <w:rFonts w:cs="Arial"/>
          <w:sz w:val="16"/>
          <w:szCs w:val="16"/>
        </w:rPr>
        <w:t xml:space="preserve">. </w:t>
      </w:r>
      <w:bookmarkEnd w:id="2"/>
      <w:r w:rsidRPr="00AC56DB">
        <w:rPr>
          <w:rFonts w:cs="Arial"/>
          <w:sz w:val="16"/>
          <w:szCs w:val="16"/>
        </w:rPr>
        <w:t xml:space="preserve">Przekazanie należności Akceptantowi tytułem rozliczenia </w:t>
      </w:r>
      <w:r w:rsidR="00BD1057" w:rsidRPr="00AC56DB">
        <w:rPr>
          <w:rFonts w:cs="Arial"/>
          <w:sz w:val="16"/>
          <w:szCs w:val="16"/>
        </w:rPr>
        <w:t>t</w:t>
      </w:r>
      <w:r w:rsidRPr="00AC56DB">
        <w:rPr>
          <w:rFonts w:cs="Arial"/>
          <w:sz w:val="16"/>
          <w:szCs w:val="16"/>
        </w:rPr>
        <w:t xml:space="preserve">ransakcji dokonanych przy użyciu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nastąpi na podstawie przekazania do eService z Terminala POS </w:t>
      </w:r>
      <w:r w:rsidR="00723475" w:rsidRPr="00AC56DB">
        <w:rPr>
          <w:rFonts w:cs="Arial"/>
          <w:sz w:val="16"/>
          <w:szCs w:val="16"/>
        </w:rPr>
        <w:t>t</w:t>
      </w:r>
      <w:r w:rsidRPr="00AC56DB">
        <w:rPr>
          <w:rFonts w:cs="Arial"/>
          <w:sz w:val="16"/>
          <w:szCs w:val="16"/>
        </w:rPr>
        <w:t>ransakcji przeprowadzonych zgodnie z Regulaminem.</w:t>
      </w:r>
    </w:p>
    <w:p w:rsidR="00081639" w:rsidRPr="00AC56DB" w:rsidRDefault="00081639" w:rsidP="00A43149">
      <w:pPr>
        <w:ind w:left="180"/>
        <w:jc w:val="center"/>
        <w:rPr>
          <w:rFonts w:ascii="Arial" w:hAnsi="Arial" w:cs="Arial"/>
          <w:sz w:val="16"/>
          <w:szCs w:val="16"/>
          <w:lang w:val="pl-PL"/>
        </w:rPr>
      </w:pPr>
    </w:p>
    <w:p w:rsidR="00081639" w:rsidRPr="00AC56DB" w:rsidRDefault="00081639">
      <w:pPr>
        <w:pStyle w:val="HH1"/>
        <w:tabs>
          <w:tab w:val="num" w:pos="720"/>
        </w:tabs>
        <w:spacing w:before="0" w:after="0"/>
        <w:ind w:left="720" w:hanging="431"/>
        <w:rPr>
          <w:rFonts w:cs="Arial"/>
          <w:b/>
          <w:sz w:val="16"/>
          <w:szCs w:val="16"/>
        </w:rPr>
      </w:pPr>
      <w:r w:rsidRPr="00AC56DB">
        <w:rPr>
          <w:rFonts w:cs="Arial"/>
          <w:b/>
          <w:sz w:val="16"/>
          <w:szCs w:val="16"/>
        </w:rPr>
        <w:t>§ 2 Regulamin</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 xml:space="preserve">Szczegółowe warunki akceptacji </w:t>
      </w:r>
      <w:r w:rsidR="00273E28" w:rsidRPr="00AC56DB">
        <w:rPr>
          <w:rFonts w:cs="Arial"/>
          <w:sz w:val="16"/>
          <w:szCs w:val="16"/>
        </w:rPr>
        <w:t>kart</w:t>
      </w:r>
      <w:r w:rsidR="00EB73F9" w:rsidRPr="00AC56DB" w:rsidDel="00EB73F9">
        <w:rPr>
          <w:rFonts w:cs="Arial"/>
          <w:sz w:val="16"/>
          <w:szCs w:val="16"/>
        </w:rPr>
        <w:t xml:space="preserve"> </w:t>
      </w:r>
      <w:r w:rsidR="00273E28" w:rsidRPr="00AC56DB">
        <w:rPr>
          <w:rFonts w:cs="Arial"/>
          <w:sz w:val="16"/>
          <w:szCs w:val="16"/>
        </w:rPr>
        <w:t>płatnicz</w:t>
      </w:r>
      <w:r w:rsidRPr="00AC56DB">
        <w:rPr>
          <w:rFonts w:cs="Arial"/>
          <w:sz w:val="16"/>
          <w:szCs w:val="16"/>
        </w:rPr>
        <w:t xml:space="preserve">ych, obsługi </w:t>
      </w:r>
      <w:r w:rsidR="00DF5303" w:rsidRPr="00AC56DB">
        <w:rPr>
          <w:rFonts w:cs="Arial"/>
          <w:sz w:val="16"/>
          <w:szCs w:val="16"/>
        </w:rPr>
        <w:t>t</w:t>
      </w:r>
      <w:r w:rsidRPr="00AC56DB">
        <w:rPr>
          <w:rFonts w:cs="Arial"/>
          <w:sz w:val="16"/>
          <w:szCs w:val="16"/>
        </w:rPr>
        <w:t xml:space="preserve">ransakcji oraz definicje pojęć używanych w Umowie, zawiera Regulamin, który stanowi Załącznik nr 4 do Umowy. Regulamin jest również dostępny na witrynie internetowej </w:t>
      </w:r>
      <w:r w:rsidR="00FA14CB">
        <w:fldChar w:fldCharType="begin"/>
      </w:r>
      <w:r w:rsidR="00FA14CB">
        <w:instrText xml:space="preserve"> HYPERLINK "http://www.eservice.com.pl" </w:instrText>
      </w:r>
      <w:r w:rsidR="00FA14CB">
        <w:fldChar w:fldCharType="separate"/>
      </w:r>
      <w:r w:rsidRPr="00AC56DB">
        <w:rPr>
          <w:rStyle w:val="Hyperlink"/>
          <w:rFonts w:cs="Arial"/>
          <w:sz w:val="16"/>
          <w:szCs w:val="16"/>
        </w:rPr>
        <w:t>www.eservice.com.pl</w:t>
      </w:r>
      <w:r w:rsidR="00FA14CB">
        <w:rPr>
          <w:rStyle w:val="Hyperlink"/>
          <w:rFonts w:cs="Arial"/>
          <w:sz w:val="16"/>
          <w:szCs w:val="16"/>
        </w:rPr>
        <w:fldChar w:fldCharType="end"/>
      </w:r>
      <w:r w:rsidRPr="00AC56DB">
        <w:rPr>
          <w:rFonts w:cs="Arial"/>
          <w:sz w:val="16"/>
          <w:szCs w:val="16"/>
        </w:rPr>
        <w:t>.</w:t>
      </w:r>
    </w:p>
    <w:p w:rsidR="00081639" w:rsidRPr="00AC56DB" w:rsidRDefault="00081639" w:rsidP="00683190">
      <w:pPr>
        <w:pStyle w:val="HH1"/>
        <w:tabs>
          <w:tab w:val="num" w:pos="1440"/>
        </w:tabs>
        <w:spacing w:before="0" w:after="0"/>
        <w:jc w:val="both"/>
        <w:rPr>
          <w:rFonts w:cs="Arial"/>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081639" w:rsidRPr="00AC56DB" w:rsidRDefault="00081639">
      <w:pPr>
        <w:pStyle w:val="HH1"/>
        <w:tabs>
          <w:tab w:val="num" w:pos="2160"/>
        </w:tabs>
        <w:spacing w:before="0" w:after="0"/>
        <w:ind w:left="54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081639" w:rsidRPr="00AC56DB" w:rsidRDefault="00081639">
      <w:pPr>
        <w:pStyle w:val="HH1"/>
        <w:tabs>
          <w:tab w:val="num" w:pos="216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w:t>
      </w:r>
      <w:r w:rsidR="002C129D" w:rsidRPr="00AC56DB">
        <w:rPr>
          <w:rFonts w:cs="Arial"/>
          <w:sz w:val="16"/>
          <w:szCs w:val="16"/>
          <w:lang w:eastAsia="en-US"/>
        </w:rPr>
        <w:t>3</w:t>
      </w:r>
      <w:r w:rsidRPr="00AC56DB">
        <w:rPr>
          <w:rFonts w:cs="Arial"/>
          <w:sz w:val="16"/>
          <w:szCs w:val="16"/>
          <w:lang w:eastAsia="en-US"/>
        </w:rPr>
        <w:t>.</w:t>
      </w:r>
      <w:r w:rsidR="00EB73F9" w:rsidRPr="00AC56DB">
        <w:rPr>
          <w:rFonts w:cs="Arial"/>
          <w:sz w:val="16"/>
          <w:szCs w:val="16"/>
          <w:lang w:eastAsia="en-US"/>
        </w:rPr>
        <w:t>3.</w:t>
      </w:r>
    </w:p>
    <w:p w:rsidR="00EB73F9" w:rsidRPr="00AC56DB" w:rsidRDefault="00EB73F9" w:rsidP="00D61F44">
      <w:pPr>
        <w:pStyle w:val="HH1"/>
        <w:spacing w:before="0" w:after="0"/>
        <w:rPr>
          <w:rFonts w:cs="Arial"/>
          <w:b/>
          <w:sz w:val="16"/>
          <w:szCs w:val="16"/>
        </w:rPr>
      </w:pPr>
      <w:bookmarkStart w:id="4" w:name="_Ref495993061"/>
      <w:bookmarkEnd w:id="3"/>
    </w:p>
    <w:p w:rsidR="00081639" w:rsidRPr="00AC56DB" w:rsidRDefault="00081639" w:rsidP="00D61F44">
      <w:pPr>
        <w:pStyle w:val="HH1"/>
        <w:spacing w:before="0" w:after="0"/>
        <w:rPr>
          <w:rFonts w:cs="Arial"/>
          <w:sz w:val="16"/>
          <w:szCs w:val="16"/>
        </w:rPr>
      </w:pPr>
      <w:r w:rsidRPr="00AC56DB">
        <w:rPr>
          <w:rFonts w:cs="Arial"/>
          <w:b/>
          <w:sz w:val="16"/>
          <w:szCs w:val="16"/>
        </w:rPr>
        <w:t>§ 3 Opłaty</w:t>
      </w:r>
    </w:p>
    <w:p w:rsidR="00081639" w:rsidRPr="00AC56DB" w:rsidRDefault="00081639">
      <w:pPr>
        <w:pStyle w:val="HH1"/>
        <w:tabs>
          <w:tab w:val="num" w:pos="1440"/>
        </w:tabs>
        <w:spacing w:before="0" w:after="0"/>
        <w:jc w:val="both"/>
        <w:rPr>
          <w:rFonts w:cs="Arial"/>
          <w:sz w:val="16"/>
          <w:szCs w:val="16"/>
        </w:rPr>
      </w:pPr>
    </w:p>
    <w:p w:rsidR="00081639" w:rsidRPr="00AC56DB" w:rsidRDefault="0008163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081639" w:rsidRPr="00AC56DB" w:rsidRDefault="00081639">
      <w:pPr>
        <w:pStyle w:val="HH1"/>
        <w:spacing w:before="0" w:after="0"/>
        <w:ind w:firstLine="539"/>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4 Rozliczenia</w:t>
      </w:r>
      <w:bookmarkEnd w:id="4"/>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404F78" w:rsidRPr="00AC56DB">
        <w:rPr>
          <w:rFonts w:cs="Arial"/>
        </w:rPr>
        <w:fldChar w:fldCharType="begin"/>
      </w:r>
      <w:r w:rsidR="00404F78" w:rsidRPr="00AC56DB">
        <w:rPr>
          <w:rFonts w:cs="Arial"/>
        </w:rPr>
        <w:instrText xml:space="preserve"> REF _Ref42587316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4.7</w:t>
      </w:r>
      <w:r w:rsidR="00404F78" w:rsidRPr="00AC56DB">
        <w:rPr>
          <w:rFonts w:cs="Arial"/>
        </w:rPr>
        <w:fldChar w:fldCharType="end"/>
      </w:r>
      <w:bookmarkEnd w:id="5"/>
      <w:r w:rsidRPr="00AC56DB">
        <w:rPr>
          <w:rFonts w:cs="Arial"/>
          <w:sz w:val="16"/>
          <w:szCs w:val="16"/>
        </w:rPr>
        <w:t xml:space="preserve"> i </w:t>
      </w:r>
      <w:r w:rsidR="00404F78" w:rsidRPr="00AC56DB">
        <w:rPr>
          <w:rFonts w:cs="Arial"/>
        </w:rPr>
        <w:fldChar w:fldCharType="begin"/>
      </w:r>
      <w:r w:rsidR="00404F78" w:rsidRPr="00AC56DB">
        <w:rPr>
          <w:rFonts w:cs="Arial"/>
        </w:rPr>
        <w:instrText xml:space="preserve"> REF _Ref52357632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4.8</w:t>
      </w:r>
      <w:r w:rsidR="00404F78" w:rsidRPr="00AC56DB">
        <w:rPr>
          <w:rFonts w:cs="Arial"/>
        </w:rPr>
        <w:fldChar w:fldCharType="end"/>
      </w:r>
      <w:r w:rsidRPr="00AC56DB">
        <w:rPr>
          <w:rFonts w:cs="Arial"/>
          <w:sz w:val="16"/>
          <w:szCs w:val="16"/>
        </w:rPr>
        <w:t xml:space="preserve">, PKO BP zobowiązuje się do wykonania przelewu należnych Akceptantowi kwot, w czasie uzgodnionym przez Strony i określonym w Załączniku nr 3 do Umowy. Uzgodniony termin liczy się od daty przekazania do eService z Terminala POS Akceptanta </w:t>
      </w:r>
      <w:r w:rsidR="00DF5303" w:rsidRPr="00AC56DB">
        <w:rPr>
          <w:rFonts w:cs="Arial"/>
          <w:sz w:val="16"/>
          <w:szCs w:val="16"/>
        </w:rPr>
        <w:t>t</w:t>
      </w:r>
      <w:r w:rsidRPr="00AC56DB">
        <w:rPr>
          <w:rFonts w:cs="Arial"/>
          <w:sz w:val="16"/>
          <w:szCs w:val="16"/>
        </w:rPr>
        <w:t>ransakcji potwierdzonych zgodnie z Regulaminem. Przekazanie potwierdzenia zbioru po godzinie 23:00 może spowodować przesunięcie przelewu należnych Akceptantowi środków.</w:t>
      </w:r>
    </w:p>
    <w:p w:rsidR="00081639" w:rsidRPr="00AC56DB" w:rsidRDefault="00081639">
      <w:pPr>
        <w:pStyle w:val="HH1"/>
        <w:tabs>
          <w:tab w:val="num" w:pos="540"/>
          <w:tab w:val="num" w:pos="1440"/>
        </w:tabs>
        <w:spacing w:before="0" w:after="0"/>
        <w:ind w:left="180"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6" w:name="_Ref52357842"/>
      <w:r w:rsidRPr="00AC56DB">
        <w:rPr>
          <w:rFonts w:cs="Arial"/>
          <w:sz w:val="16"/>
          <w:szCs w:val="16"/>
        </w:rPr>
        <w:t xml:space="preserve">Akceptant wyraża zgodę aby kwota udostępniana Akceptantowi w wyniku rozliczenia </w:t>
      </w:r>
      <w:r w:rsidR="00DF5303" w:rsidRPr="00AC56DB">
        <w:rPr>
          <w:rFonts w:cs="Arial"/>
          <w:sz w:val="16"/>
          <w:szCs w:val="16"/>
        </w:rPr>
        <w:t>t</w:t>
      </w:r>
      <w:r w:rsidRPr="00AC56DB">
        <w:rPr>
          <w:rFonts w:cs="Arial"/>
          <w:sz w:val="16"/>
          <w:szCs w:val="16"/>
        </w:rPr>
        <w:t>ransakcji została pomniejszona o opłatę, o której mowa w §3, oraz inne należności w przypadkach wymienionych w Regulaminie lub Załącznikach do Umowy.</w:t>
      </w:r>
      <w:bookmarkEnd w:id="6"/>
    </w:p>
    <w:p w:rsidR="00081639" w:rsidRPr="00AC56DB" w:rsidRDefault="00081639">
      <w:pPr>
        <w:pStyle w:val="HH1"/>
        <w:tabs>
          <w:tab w:val="num" w:pos="540"/>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w:t>
      </w:r>
      <w:r w:rsidR="00693488" w:rsidRPr="00AC56DB">
        <w:rPr>
          <w:rFonts w:cs="Arial"/>
          <w:sz w:val="16"/>
          <w:szCs w:val="16"/>
        </w:rPr>
        <w:t>t</w:t>
      </w:r>
      <w:r w:rsidRPr="00AC56DB">
        <w:rPr>
          <w:rFonts w:cs="Arial"/>
          <w:sz w:val="16"/>
          <w:szCs w:val="16"/>
        </w:rPr>
        <w:t xml:space="preserve">ransakcji została pomniejszona o inne opłaty niż te, o których mowa w ust. </w:t>
      </w:r>
      <w:r w:rsidR="00404F78" w:rsidRPr="00AC56DB">
        <w:rPr>
          <w:rFonts w:cs="Arial"/>
        </w:rPr>
        <w:fldChar w:fldCharType="begin"/>
      </w:r>
      <w:r w:rsidR="00404F78" w:rsidRPr="00AC56DB">
        <w:rPr>
          <w:rFonts w:cs="Arial"/>
        </w:rPr>
        <w:instrText xml:space="preserve"> REF _Ref52357842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4.2</w:t>
      </w:r>
      <w:r w:rsidR="00404F78" w:rsidRPr="00AC56DB">
        <w:rPr>
          <w:rFonts w:cs="Arial"/>
        </w:rPr>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404F78" w:rsidRPr="00AC56DB">
        <w:rPr>
          <w:rFonts w:cs="Arial"/>
        </w:rPr>
        <w:fldChar w:fldCharType="begin"/>
      </w:r>
      <w:r w:rsidR="00404F78" w:rsidRPr="00AC56DB">
        <w:rPr>
          <w:rFonts w:cs="Arial"/>
        </w:rPr>
        <w:instrText xml:space="preserve"> REF _Ref52357842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4.2</w:t>
      </w:r>
      <w:r w:rsidR="00404F78" w:rsidRPr="00AC56DB">
        <w:rPr>
          <w:rFonts w:cs="Arial"/>
        </w:rPr>
        <w:fldChar w:fldCharType="end"/>
      </w:r>
      <w:r w:rsidRPr="00AC56DB">
        <w:rPr>
          <w:rFonts w:cs="Arial"/>
          <w:sz w:val="16"/>
          <w:szCs w:val="16"/>
        </w:rPr>
        <w:t xml:space="preserve"> i </w:t>
      </w:r>
      <w:r w:rsidR="00404F78" w:rsidRPr="00AC56DB">
        <w:rPr>
          <w:rFonts w:cs="Arial"/>
        </w:rPr>
        <w:fldChar w:fldCharType="begin"/>
      </w:r>
      <w:r w:rsidR="00404F78" w:rsidRPr="00AC56DB">
        <w:rPr>
          <w:rFonts w:cs="Arial"/>
        </w:rPr>
        <w:instrText xml:space="preserve"> REF _Ref52357867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4.3</w:t>
      </w:r>
      <w:r w:rsidR="00404F78" w:rsidRPr="00AC56DB">
        <w:rPr>
          <w:rFonts w:cs="Arial"/>
        </w:rPr>
        <w:fldChar w:fldCharType="end"/>
      </w:r>
      <w:r w:rsidRPr="00AC56DB">
        <w:rPr>
          <w:rFonts w:cs="Arial"/>
          <w:sz w:val="16"/>
          <w:szCs w:val="16"/>
        </w:rPr>
        <w:t xml:space="preserve"> przekraczają wartość należności tytułem rozliczenia </w:t>
      </w:r>
      <w:r w:rsidR="00693488" w:rsidRPr="00AC56DB">
        <w:rPr>
          <w:rFonts w:cs="Arial"/>
          <w:sz w:val="16"/>
          <w:szCs w:val="16"/>
        </w:rPr>
        <w:t>t</w:t>
      </w:r>
      <w:r w:rsidRPr="00AC56DB">
        <w:rPr>
          <w:rFonts w:cs="Arial"/>
          <w:sz w:val="16"/>
          <w:szCs w:val="16"/>
        </w:rPr>
        <w:t xml:space="preserve">ransakcji dokonywanych w placówkach Akceptanta, PKO BP uwzględni pozostającą wartość prowizji i opłat w kolejnym rozliczeniu lub wezwie Akceptanta do dokonania w określonym przez PKO BP terminie, wpłaty pozostającej do rozliczenia kwoty na rachunek bankowy wskazany w </w:t>
      </w:r>
      <w:r w:rsidR="00923498" w:rsidRPr="00AC56DB">
        <w:rPr>
          <w:rFonts w:cs="Arial"/>
          <w:sz w:val="16"/>
          <w:szCs w:val="16"/>
        </w:rPr>
        <w:t>wezwaniu</w:t>
      </w:r>
      <w:r w:rsidRPr="00AC56DB">
        <w:rPr>
          <w:rFonts w:cs="Arial"/>
          <w:sz w:val="16"/>
          <w:szCs w:val="16"/>
        </w:rPr>
        <w:t>.</w:t>
      </w:r>
      <w:bookmarkEnd w:id="8"/>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9" w:name="_Ref42587316"/>
      <w:r w:rsidRPr="00AC56DB">
        <w:rPr>
          <w:rFonts w:cs="Arial"/>
          <w:sz w:val="16"/>
          <w:szCs w:val="16"/>
        </w:rPr>
        <w:t xml:space="preserve">PKO BP zastrzega sobie prawo do wstrzymania płatności, o której mowa w ust. 4.1, na rachunek Akceptanta w przypadku powzięcia podejrzeń, co do zgodności przeprowadzonej </w:t>
      </w:r>
      <w:r w:rsidR="00693488" w:rsidRPr="00AC56DB">
        <w:rPr>
          <w:rFonts w:cs="Arial"/>
          <w:sz w:val="16"/>
          <w:szCs w:val="16"/>
        </w:rPr>
        <w:t>t</w:t>
      </w:r>
      <w:r w:rsidRPr="00AC56DB">
        <w:rPr>
          <w:rFonts w:cs="Arial"/>
          <w:sz w:val="16"/>
          <w:szCs w:val="16"/>
        </w:rPr>
        <w:t xml:space="preserve">ransakcji z postanowieniami niniejszej Umowy lub Regulaminu oraz w przypadku </w:t>
      </w:r>
      <w:r w:rsidR="00693488" w:rsidRPr="00AC56DB">
        <w:rPr>
          <w:rFonts w:cs="Arial"/>
          <w:sz w:val="16"/>
          <w:szCs w:val="16"/>
        </w:rPr>
        <w:t>t</w:t>
      </w:r>
      <w:r w:rsidRPr="00AC56DB">
        <w:rPr>
          <w:rFonts w:cs="Arial"/>
          <w:sz w:val="16"/>
          <w:szCs w:val="16"/>
        </w:rPr>
        <w:t>ransakcji, co do których prawdziwości i poprawności PKO BP wyraża zastrzeżenia. Wstrzymanie płatności nastąpi na czas niezbędny do wyjaśnienia sytuacji. PKO BP poinformuje Akceptanta o każdym takim przypadku.</w:t>
      </w:r>
      <w:bookmarkEnd w:id="9"/>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w:t>
      </w:r>
      <w:r w:rsidR="00693488" w:rsidRPr="00AC56DB">
        <w:rPr>
          <w:rFonts w:cs="Arial"/>
          <w:sz w:val="16"/>
          <w:szCs w:val="16"/>
        </w:rPr>
        <w:t>t</w:t>
      </w:r>
      <w:r w:rsidRPr="00AC56DB">
        <w:rPr>
          <w:rFonts w:cs="Arial"/>
          <w:sz w:val="16"/>
          <w:szCs w:val="16"/>
        </w:rPr>
        <w:t xml:space="preserve">ransakcja jest niezgodna z postanowieniami niniejszej Umowy lub Regulaminu bądź została odrzucona przez wydawcę </w:t>
      </w:r>
      <w:r w:rsidR="00273E28" w:rsidRPr="00AC56DB">
        <w:rPr>
          <w:rFonts w:cs="Arial"/>
          <w:sz w:val="16"/>
          <w:szCs w:val="16"/>
        </w:rPr>
        <w:t>kart</w:t>
      </w:r>
      <w:r w:rsidR="00EB73F9" w:rsidRPr="00AC56DB">
        <w:rPr>
          <w:rFonts w:cs="Arial"/>
          <w:sz w:val="16"/>
          <w:szCs w:val="16"/>
        </w:rPr>
        <w:t>y</w:t>
      </w:r>
      <w:r w:rsidRPr="00AC56DB">
        <w:rPr>
          <w:rFonts w:cs="Arial"/>
          <w:sz w:val="16"/>
          <w:szCs w:val="16"/>
        </w:rPr>
        <w:t xml:space="preserve"> </w:t>
      </w:r>
      <w:r w:rsidR="00273E28" w:rsidRPr="00AC56DB">
        <w:rPr>
          <w:rFonts w:cs="Arial"/>
          <w:sz w:val="16"/>
          <w:szCs w:val="16"/>
        </w:rPr>
        <w:t>płatnicz</w:t>
      </w:r>
      <w:r w:rsidRPr="00AC56DB">
        <w:rPr>
          <w:rFonts w:cs="Arial"/>
          <w:sz w:val="16"/>
          <w:szCs w:val="16"/>
        </w:rPr>
        <w:t>e</w:t>
      </w:r>
      <w:r w:rsidR="00EB73F9" w:rsidRPr="00AC56DB">
        <w:rPr>
          <w:rFonts w:cs="Arial"/>
          <w:sz w:val="16"/>
          <w:szCs w:val="16"/>
        </w:rPr>
        <w:t>j</w:t>
      </w:r>
      <w:r w:rsidRPr="00AC56DB">
        <w:rPr>
          <w:rFonts w:cs="Arial"/>
          <w:sz w:val="16"/>
          <w:szCs w:val="16"/>
        </w:rPr>
        <w:t xml:space="preserve">. Jeżeli wypłata należności nastąpiła przed jej wstrzymaniem z przyczyn określonych powyżej, PKO BP ma prawo potrącać wypłaconą należność z płatności bieżących, na zasadach określonych w ust. </w:t>
      </w:r>
      <w:r w:rsidR="00404F78" w:rsidRPr="00AC56DB">
        <w:rPr>
          <w:rFonts w:cs="Arial"/>
        </w:rPr>
        <w:fldChar w:fldCharType="begin"/>
      </w:r>
      <w:r w:rsidR="00404F78" w:rsidRPr="00AC56DB">
        <w:rPr>
          <w:rFonts w:cs="Arial"/>
        </w:rPr>
        <w:instrText xml:space="preserve"> REF _Ref52355817 \r \h  \* MERGEFORMAT </w:instrText>
      </w:r>
      <w:r w:rsidR="00404F78" w:rsidRPr="00AC56DB">
        <w:rPr>
          <w:rFonts w:cs="Arial"/>
        </w:rPr>
      </w:r>
      <w:r w:rsidR="00404F78" w:rsidRPr="00AC56DB">
        <w:rPr>
          <w:rFonts w:cs="Arial"/>
        </w:rPr>
        <w:fldChar w:fldCharType="separate"/>
      </w:r>
      <w:r w:rsidR="00B10D23" w:rsidRPr="00B10D23">
        <w:rPr>
          <w:rFonts w:cs="Arial"/>
          <w:sz w:val="16"/>
          <w:szCs w:val="16"/>
        </w:rPr>
        <w:t>4.4</w:t>
      </w:r>
      <w:r w:rsidR="00404F78" w:rsidRPr="00AC56DB">
        <w:rPr>
          <w:rFonts w:cs="Arial"/>
        </w:rPr>
        <w:fldChar w:fldCharType="end"/>
      </w:r>
      <w:r w:rsidRPr="00AC56DB">
        <w:rPr>
          <w:rFonts w:cs="Arial"/>
          <w:sz w:val="16"/>
          <w:szCs w:val="16"/>
        </w:rPr>
        <w:t>.</w:t>
      </w:r>
    </w:p>
    <w:p w:rsidR="00081639" w:rsidRPr="00AC56DB" w:rsidRDefault="00081639" w:rsidP="00743837">
      <w:pPr>
        <w:pStyle w:val="HH1"/>
        <w:tabs>
          <w:tab w:val="num" w:pos="1440"/>
        </w:tabs>
        <w:spacing w:before="0" w:after="0"/>
        <w:jc w:val="both"/>
        <w:rPr>
          <w:rFonts w:cs="Arial"/>
          <w:sz w:val="16"/>
          <w:szCs w:val="16"/>
        </w:rPr>
      </w:pPr>
    </w:p>
    <w:p w:rsidR="00042DAE"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DA0452" w:rsidRPr="00AC56DB" w:rsidRDefault="00DA0452" w:rsidP="00DA0452">
      <w:pPr>
        <w:pStyle w:val="HH1"/>
        <w:tabs>
          <w:tab w:val="num" w:pos="1440"/>
        </w:tabs>
        <w:spacing w:before="0" w:after="0"/>
        <w:jc w:val="both"/>
        <w:rPr>
          <w:rFonts w:cs="Arial"/>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DA0452" w:rsidRPr="008938C0" w:rsidTr="00411243">
        <w:trPr>
          <w:jc w:val="center"/>
        </w:trPr>
        <w:tc>
          <w:tcPr>
            <w:tcW w:w="3070"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A0452" w:rsidRPr="004637A0">
              <w:rPr>
                <w:rFonts w:cs="Arial"/>
                <w:sz w:val="16"/>
                <w:szCs w:val="16"/>
              </w:rPr>
              <w:t xml:space="preserve"> wyrażam zgodę</w:t>
            </w:r>
          </w:p>
        </w:tc>
        <w:tc>
          <w:tcPr>
            <w:tcW w:w="3310"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A0452" w:rsidRPr="004637A0">
              <w:rPr>
                <w:rFonts w:cs="Arial"/>
                <w:sz w:val="16"/>
                <w:szCs w:val="16"/>
              </w:rPr>
              <w:t xml:space="preserve"> nie wyrażam zgody</w:t>
            </w:r>
          </w:p>
        </w:tc>
      </w:tr>
    </w:tbl>
    <w:p w:rsidR="00081639" w:rsidRPr="00AC56DB" w:rsidRDefault="00081639" w:rsidP="00743837">
      <w:pPr>
        <w:pStyle w:val="HH1"/>
        <w:tabs>
          <w:tab w:val="num" w:pos="1440"/>
        </w:tabs>
        <w:spacing w:before="0" w:after="0"/>
        <w:jc w:val="both"/>
        <w:rPr>
          <w:rFonts w:cs="Arial"/>
          <w:sz w:val="16"/>
          <w:szCs w:val="16"/>
        </w:rPr>
      </w:pPr>
    </w:p>
    <w:p w:rsidR="00042DAE"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DA0452" w:rsidRPr="00AC56DB" w:rsidRDefault="00DA0452" w:rsidP="00DA0452">
      <w:pPr>
        <w:pStyle w:val="HH1"/>
        <w:tabs>
          <w:tab w:val="num" w:pos="1440"/>
        </w:tabs>
        <w:spacing w:before="0" w:after="0"/>
        <w:ind w:left="540"/>
        <w:jc w:val="both"/>
        <w:rPr>
          <w:rFonts w:cs="Arial"/>
          <w:sz w:val="16"/>
          <w:szCs w:val="16"/>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DA0452" w:rsidRPr="008938C0" w:rsidTr="00411243">
        <w:trPr>
          <w:jc w:val="center"/>
        </w:trPr>
        <w:tc>
          <w:tcPr>
            <w:tcW w:w="3275"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A0452" w:rsidRPr="004637A0">
              <w:rPr>
                <w:rFonts w:cs="Arial"/>
                <w:sz w:val="16"/>
                <w:szCs w:val="16"/>
              </w:rPr>
              <w:t xml:space="preserve"> wyrażam zgodę</w:t>
            </w:r>
          </w:p>
        </w:tc>
        <w:tc>
          <w:tcPr>
            <w:tcW w:w="3275" w:type="dxa"/>
          </w:tcPr>
          <w:p w:rsidR="00DA0452" w:rsidRDefault="004326AD" w:rsidP="00411243">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A0452" w:rsidRPr="004637A0">
              <w:rPr>
                <w:rFonts w:cs="Arial"/>
                <w:sz w:val="16"/>
                <w:szCs w:val="16"/>
              </w:rPr>
              <w:t xml:space="preserve"> nie wyrażam zgody</w:t>
            </w:r>
          </w:p>
        </w:tc>
      </w:tr>
    </w:tbl>
    <w:p w:rsidR="00081639" w:rsidRPr="00AC56DB" w:rsidRDefault="00081639" w:rsidP="008A6799">
      <w:pPr>
        <w:pStyle w:val="HH1"/>
        <w:spacing w:before="0" w:after="0"/>
        <w:jc w:val="both"/>
        <w:rPr>
          <w:rFonts w:cs="Arial"/>
          <w:sz w:val="16"/>
          <w:szCs w:val="16"/>
        </w:rPr>
      </w:pPr>
    </w:p>
    <w:p w:rsidR="00081639" w:rsidRPr="00AC56DB" w:rsidRDefault="00081639">
      <w:pPr>
        <w:pStyle w:val="HH1"/>
        <w:spacing w:before="0" w:after="0"/>
        <w:ind w:left="289"/>
        <w:rPr>
          <w:rFonts w:cs="Arial"/>
          <w:b/>
          <w:sz w:val="16"/>
          <w:szCs w:val="16"/>
        </w:rPr>
      </w:pPr>
    </w:p>
    <w:p w:rsidR="00081639" w:rsidRPr="000975B2" w:rsidRDefault="00081639">
      <w:pPr>
        <w:pStyle w:val="HH1"/>
        <w:spacing w:before="0" w:after="0"/>
        <w:ind w:left="289"/>
        <w:rPr>
          <w:rFonts w:cs="Arial"/>
          <w:b/>
          <w:sz w:val="16"/>
          <w:szCs w:val="16"/>
        </w:rPr>
      </w:pPr>
      <w:r w:rsidRPr="000975B2">
        <w:rPr>
          <w:rFonts w:cs="Arial"/>
          <w:b/>
          <w:sz w:val="16"/>
          <w:szCs w:val="16"/>
        </w:rPr>
        <w:t>§ 5 Odpowiedzialność</w:t>
      </w:r>
    </w:p>
    <w:p w:rsidR="00081639" w:rsidRPr="00AC56DB" w:rsidRDefault="00081639">
      <w:pPr>
        <w:pStyle w:val="HH1"/>
        <w:spacing w:before="0" w:after="0"/>
        <w:ind w:left="289"/>
        <w:jc w:val="left"/>
        <w:rPr>
          <w:rFonts w:cs="Arial"/>
          <w:sz w:val="16"/>
          <w:szCs w:val="16"/>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sidR="00AC56DB" w:rsidRPr="00AC56DB">
        <w:rPr>
          <w:rFonts w:ascii="Arial" w:hAnsi="Arial" w:cs="Arial"/>
          <w:sz w:val="16"/>
          <w:szCs w:val="16"/>
          <w:lang w:val="pl-PL"/>
        </w:rPr>
        <w:t>ą</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081639" w:rsidRPr="00DE3BE3" w:rsidRDefault="00081639">
      <w:pPr>
        <w:pStyle w:val="BodyText2"/>
        <w:tabs>
          <w:tab w:val="num" w:pos="1440"/>
        </w:tabs>
        <w:spacing w:line="240" w:lineRule="auto"/>
        <w:ind w:left="180"/>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081639" w:rsidRPr="00DE3BE3" w:rsidRDefault="00081639" w:rsidP="00134F98">
      <w:pPr>
        <w:pStyle w:val="BodyText2"/>
        <w:tabs>
          <w:tab w:val="num" w:pos="1440"/>
        </w:tabs>
        <w:spacing w:line="240" w:lineRule="auto"/>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 xml:space="preserve">Akceptant ponosi pełną odpowiedzialność za szkody poniesione przez PKO BP i/lub eService powstałe w wyniku nieprzestrzegania przez osobę dokonującą </w:t>
      </w:r>
      <w:r w:rsidR="00693488" w:rsidRPr="00DE3BE3">
        <w:rPr>
          <w:rFonts w:ascii="Arial" w:hAnsi="Arial" w:cs="Arial"/>
          <w:sz w:val="16"/>
          <w:szCs w:val="16"/>
          <w:lang w:val="pl-PL"/>
        </w:rPr>
        <w:t>t</w:t>
      </w:r>
      <w:r w:rsidRPr="00DE3BE3">
        <w:rPr>
          <w:rFonts w:ascii="Arial" w:hAnsi="Arial" w:cs="Arial"/>
          <w:sz w:val="16"/>
          <w:szCs w:val="16"/>
          <w:lang w:val="pl-PL"/>
        </w:rPr>
        <w:t>ransakcj</w:t>
      </w:r>
      <w:r w:rsidR="007909BF" w:rsidRPr="00DE3BE3">
        <w:rPr>
          <w:rFonts w:ascii="Arial" w:hAnsi="Arial" w:cs="Arial"/>
          <w:sz w:val="16"/>
          <w:szCs w:val="16"/>
          <w:lang w:val="pl-PL"/>
        </w:rPr>
        <w:t>i</w:t>
      </w:r>
      <w:r w:rsidRPr="00DE3BE3">
        <w:rPr>
          <w:rFonts w:ascii="Arial" w:hAnsi="Arial" w:cs="Arial"/>
          <w:sz w:val="16"/>
          <w:szCs w:val="16"/>
          <w:lang w:val="pl-PL"/>
        </w:rPr>
        <w:t xml:space="preserve"> zasad akceptacji </w:t>
      </w:r>
      <w:r w:rsidR="00273E28" w:rsidRPr="00DE3BE3">
        <w:rPr>
          <w:rFonts w:ascii="Arial" w:hAnsi="Arial" w:cs="Arial"/>
          <w:sz w:val="16"/>
          <w:szCs w:val="16"/>
          <w:lang w:val="pl-PL"/>
        </w:rPr>
        <w:t>kart</w:t>
      </w:r>
      <w:r w:rsidRPr="00DE3BE3">
        <w:rPr>
          <w:rFonts w:ascii="Arial" w:hAnsi="Arial" w:cs="Arial"/>
          <w:sz w:val="16"/>
          <w:szCs w:val="16"/>
          <w:lang w:val="pl-PL"/>
        </w:rPr>
        <w:t xml:space="preserve"> </w:t>
      </w:r>
      <w:r w:rsidR="00273E28" w:rsidRPr="00DE3BE3">
        <w:rPr>
          <w:rFonts w:ascii="Arial" w:hAnsi="Arial" w:cs="Arial"/>
          <w:sz w:val="16"/>
          <w:szCs w:val="16"/>
          <w:lang w:val="pl-PL"/>
        </w:rPr>
        <w:t>płatnicz</w:t>
      </w:r>
      <w:r w:rsidRPr="00DE3BE3">
        <w:rPr>
          <w:rFonts w:ascii="Arial" w:hAnsi="Arial" w:cs="Arial"/>
          <w:sz w:val="16"/>
          <w:szCs w:val="16"/>
          <w:lang w:val="pl-PL"/>
        </w:rPr>
        <w:t>ych określonych w Regulaminie.</w:t>
      </w:r>
    </w:p>
    <w:p w:rsidR="00081639" w:rsidRPr="00DE3BE3" w:rsidRDefault="00081639" w:rsidP="00134F98">
      <w:pPr>
        <w:pStyle w:val="BodyText2"/>
        <w:tabs>
          <w:tab w:val="num" w:pos="1440"/>
        </w:tabs>
        <w:spacing w:line="240" w:lineRule="auto"/>
        <w:jc w:val="both"/>
        <w:rPr>
          <w:rFonts w:ascii="Arial" w:hAnsi="Arial" w:cs="Arial"/>
          <w:b/>
          <w:sz w:val="16"/>
          <w:szCs w:val="16"/>
          <w:lang w:val="pl-PL"/>
        </w:rPr>
      </w:pPr>
    </w:p>
    <w:p w:rsidR="00AC56DB" w:rsidRPr="00DE3BE3" w:rsidRDefault="00AC56DB">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081639" w:rsidRPr="00AC56DB" w:rsidRDefault="00081639">
      <w:pPr>
        <w:pStyle w:val="HH1"/>
        <w:spacing w:before="0" w:after="0"/>
        <w:ind w:left="289"/>
        <w:rPr>
          <w:rFonts w:cs="Arial"/>
          <w:b/>
          <w:sz w:val="16"/>
          <w:szCs w:val="16"/>
        </w:rPr>
      </w:pPr>
      <w:r w:rsidRPr="00AC56DB">
        <w:rPr>
          <w:rFonts w:cs="Arial"/>
          <w:b/>
          <w:sz w:val="16"/>
          <w:szCs w:val="16"/>
        </w:rPr>
        <w:t>§ 6 Szkolenie, pomoc</w:t>
      </w:r>
    </w:p>
    <w:p w:rsidR="00081639" w:rsidRPr="00AC56DB" w:rsidRDefault="00081639">
      <w:pPr>
        <w:pStyle w:val="HH1"/>
        <w:spacing w:before="0" w:after="0"/>
        <w:ind w:left="289"/>
        <w:jc w:val="left"/>
        <w:rPr>
          <w:rFonts w:cs="Arial"/>
          <w:b/>
          <w:sz w:val="16"/>
          <w:szCs w:val="16"/>
        </w:rPr>
      </w:pPr>
    </w:p>
    <w:p w:rsidR="00081639" w:rsidRPr="00AC56DB" w:rsidRDefault="0008163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 xml:space="preserve">Akceptant zobowiązuje się, że obsługę </w:t>
      </w:r>
      <w:r w:rsidR="00AE2B9C" w:rsidRPr="00AC56DB">
        <w:rPr>
          <w:rFonts w:ascii="Arial" w:hAnsi="Arial" w:cs="Arial"/>
          <w:sz w:val="16"/>
          <w:szCs w:val="16"/>
          <w:lang w:val="pl-PL"/>
        </w:rPr>
        <w:t xml:space="preserve">użytkowników </w:t>
      </w:r>
      <w:r w:rsidR="00273E28" w:rsidRPr="00AC56DB">
        <w:rPr>
          <w:rFonts w:ascii="Arial" w:hAnsi="Arial" w:cs="Arial"/>
          <w:sz w:val="16"/>
          <w:szCs w:val="16"/>
          <w:lang w:val="pl-PL"/>
        </w:rPr>
        <w:t>kart</w:t>
      </w:r>
      <w:r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 będą realizować wyłącz</w:t>
      </w:r>
      <w:r w:rsidR="00A018D8" w:rsidRPr="00AC56DB">
        <w:rPr>
          <w:rFonts w:ascii="Arial" w:hAnsi="Arial" w:cs="Arial"/>
          <w:sz w:val="16"/>
          <w:szCs w:val="16"/>
          <w:lang w:val="pl-PL"/>
        </w:rPr>
        <w:t xml:space="preserve">nie osoby, które zapoznały się </w:t>
      </w:r>
      <w:r w:rsidRPr="00AC56DB">
        <w:rPr>
          <w:rFonts w:ascii="Arial" w:hAnsi="Arial" w:cs="Arial"/>
          <w:sz w:val="16"/>
          <w:szCs w:val="16"/>
          <w:lang w:val="pl-PL"/>
        </w:rPr>
        <w:t xml:space="preserve">z Regulaminem i Instrukcją Obsługi Terminala POS oraz zostały przeszkolone w zakresie obsługi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 xml:space="preserve">ych. eService udzieli Akceptantowi wyjaśnień i pomocy w sprawach związanych z obsługą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w:t>
      </w:r>
    </w:p>
    <w:p w:rsidR="00081639" w:rsidRPr="00AC56DB" w:rsidRDefault="00081639">
      <w:pPr>
        <w:rPr>
          <w:rFonts w:ascii="Arial" w:hAnsi="Arial" w:cs="Arial"/>
          <w:sz w:val="16"/>
          <w:szCs w:val="16"/>
          <w:lang w:val="pl-PL"/>
        </w:rPr>
      </w:pPr>
    </w:p>
    <w:p w:rsidR="00081639" w:rsidRPr="00AC56DB" w:rsidRDefault="0008163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 xml:space="preserve">Akceptant zobowiązuje się do niedopuszczania osób nieprzeszkolonych do przyjmowania </w:t>
      </w:r>
      <w:r w:rsidR="00693488"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00AE2B9C"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left="721" w:hanging="432"/>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7 Czas obowiązywania i wypowiedzenie Umowy</w:t>
      </w:r>
    </w:p>
    <w:p w:rsidR="00081639" w:rsidRPr="00AC56DB" w:rsidRDefault="00081639">
      <w:pPr>
        <w:pStyle w:val="HH1"/>
        <w:spacing w:before="0" w:after="0"/>
        <w:ind w:left="289"/>
        <w:jc w:val="left"/>
        <w:rPr>
          <w:rFonts w:cs="Arial"/>
          <w:b/>
          <w:sz w:val="16"/>
          <w:szCs w:val="16"/>
        </w:rPr>
      </w:pPr>
    </w:p>
    <w:p w:rsidR="00042DAE" w:rsidRPr="00AC56DB" w:rsidRDefault="00081639" w:rsidP="00DA0452">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081639" w:rsidRPr="00AC56DB" w:rsidRDefault="00081639" w:rsidP="00DA0452">
      <w:pPr>
        <w:pStyle w:val="HH1"/>
        <w:tabs>
          <w:tab w:val="num" w:pos="1440"/>
        </w:tabs>
        <w:spacing w:before="0" w:after="0"/>
        <w:jc w:val="both"/>
        <w:rPr>
          <w:rFonts w:cs="Arial"/>
          <w:sz w:val="16"/>
          <w:szCs w:val="16"/>
        </w:rPr>
      </w:pPr>
    </w:p>
    <w:p w:rsidR="00DA0452" w:rsidRPr="00AC56DB" w:rsidRDefault="00DA0452" w:rsidP="00DA0452">
      <w:pPr>
        <w:pStyle w:val="HH1"/>
        <w:tabs>
          <w:tab w:val="num" w:pos="1440"/>
        </w:tabs>
        <w:spacing w:before="0" w:after="0"/>
        <w:rPr>
          <w:rFonts w:cs="Arial"/>
          <w:sz w:val="16"/>
          <w:szCs w:val="16"/>
        </w:rPr>
      </w:pPr>
      <w:r>
        <w:rPr>
          <w:rFonts w:cs="Arial"/>
          <w:sz w:val="16"/>
          <w:szCs w:val="16"/>
        </w:rPr>
        <w:fldChar w:fldCharType="begin"/>
      </w:r>
      <w:r>
        <w:rPr>
          <w:rFonts w:cs="Arial"/>
          <w:sz w:val="16"/>
          <w:szCs w:val="16"/>
        </w:rPr>
        <w:instrText xml:space="preserve"> MERGEFIELD  "#if( $d.CzasUmowy.CzasOkreslony) umowa na czas oznaczony od  $d.CzasUmowy.Poczatek do $d.CzasUmowy.Koniec#else umowa na czas nieoznaczony #end"  \* MERGEFORMAT </w:instrText>
      </w:r>
      <w:r>
        <w:rPr>
          <w:rFonts w:cs="Arial"/>
          <w:sz w:val="16"/>
          <w:szCs w:val="16"/>
        </w:rPr>
        <w:fldChar w:fldCharType="separate"/>
      </w:r>
      <w:r>
        <w:rPr>
          <w:rFonts w:cs="Arial"/>
          <w:noProof/>
          <w:sz w:val="16"/>
          <w:szCs w:val="16"/>
        </w:rPr>
        <w:t>«#if( $d.CzasUmowy.CzasOkreslony) umowa n»</w:t>
      </w:r>
      <w:r>
        <w:rPr>
          <w:rFonts w:cs="Arial"/>
          <w:sz w:val="16"/>
          <w:szCs w:val="16"/>
        </w:rPr>
        <w:fldChar w:fldCharType="end"/>
      </w:r>
    </w:p>
    <w:p w:rsidR="00081639" w:rsidRPr="00AC56DB" w:rsidRDefault="00081639" w:rsidP="008D6108">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Każda ze Stron </w:t>
      </w:r>
      <w:r w:rsidR="00081639" w:rsidRPr="00AC56DB">
        <w:rPr>
          <w:rFonts w:cs="Arial"/>
          <w:sz w:val="16"/>
          <w:szCs w:val="16"/>
        </w:rPr>
        <w:t xml:space="preserve">ma prawo do wypowiedzenia Umowy </w:t>
      </w:r>
      <w:r w:rsidR="00341946" w:rsidRPr="00AC56DB">
        <w:rPr>
          <w:rFonts w:cs="Arial"/>
          <w:sz w:val="16"/>
          <w:szCs w:val="16"/>
        </w:rPr>
        <w:t xml:space="preserve">zawartej na czas nieoznaczony </w:t>
      </w:r>
      <w:r w:rsidR="00081639" w:rsidRPr="00AC56DB">
        <w:rPr>
          <w:rFonts w:cs="Arial"/>
          <w:sz w:val="16"/>
          <w:szCs w:val="16"/>
        </w:rPr>
        <w:t>z zachowaniem 1 miesięcznego okresu wypowiedzenia, ze skutkiem na koniec miesiąca kalendarzowego.</w:t>
      </w:r>
      <w:r w:rsidRPr="00AC56DB">
        <w:rPr>
          <w:rFonts w:cs="Arial"/>
          <w:sz w:val="16"/>
          <w:szCs w:val="16"/>
        </w:rPr>
        <w:t xml:space="preserve"> Wypowiedzenie wymaga formy pisemnej pod rygorem nieważności. Akceptant zobowiązany jest do przesłania wypowiedzenia listem poleconym, bądź doręczenia do siedziby eService.</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bookmarkStart w:id="11" w:name="_Ref52357565"/>
      <w:r w:rsidRPr="00AC56DB">
        <w:rPr>
          <w:rFonts w:cs="Arial"/>
          <w:sz w:val="16"/>
          <w:szCs w:val="16"/>
        </w:rPr>
        <w:t xml:space="preserve">PKO BP zastrzega sobie prawo </w:t>
      </w:r>
      <w:r w:rsidR="00B23AB7" w:rsidRPr="00AC56DB">
        <w:rPr>
          <w:rFonts w:cs="Arial"/>
          <w:sz w:val="16"/>
          <w:szCs w:val="16"/>
        </w:rPr>
        <w:t xml:space="preserve">wypowiedzenia </w:t>
      </w:r>
      <w:r w:rsidRPr="00AC56DB">
        <w:rPr>
          <w:rFonts w:cs="Arial"/>
          <w:sz w:val="16"/>
          <w:szCs w:val="16"/>
        </w:rPr>
        <w:t xml:space="preserve">Umowy </w:t>
      </w:r>
      <w:r w:rsidR="00B23AB7" w:rsidRPr="00AC56DB">
        <w:rPr>
          <w:rFonts w:cs="Arial"/>
          <w:sz w:val="16"/>
          <w:szCs w:val="16"/>
        </w:rPr>
        <w:t>ze skutkiem natychmiastowym</w:t>
      </w:r>
      <w:r w:rsidRPr="00AC56DB">
        <w:rPr>
          <w:rFonts w:cs="Arial"/>
          <w:sz w:val="16"/>
          <w:szCs w:val="16"/>
        </w:rPr>
        <w:t xml:space="preserve"> w przypadkach:</w:t>
      </w:r>
      <w:bookmarkEnd w:id="11"/>
    </w:p>
    <w:p w:rsidR="00042DAE" w:rsidRPr="00AC56DB" w:rsidRDefault="00081639">
      <w:pPr>
        <w:pStyle w:val="HH1"/>
        <w:numPr>
          <w:ilvl w:val="2"/>
          <w:numId w:val="17"/>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 xml:space="preserve">stwierdzenia dokonania lub podejrzenia dokonania w placówkach Akceptanta oszustw i nadużyć, a w szczególności przyjmowania przez Akceptanta płatności </w:t>
      </w:r>
      <w:r w:rsidR="00273E28" w:rsidRPr="00AC56DB">
        <w:rPr>
          <w:rFonts w:cs="Arial"/>
          <w:sz w:val="16"/>
        </w:rPr>
        <w:t>kart</w:t>
      </w:r>
      <w:r w:rsidRPr="00AC56DB">
        <w:rPr>
          <w:rFonts w:cs="Arial"/>
          <w:sz w:val="16"/>
        </w:rPr>
        <w:t xml:space="preserve">ami </w:t>
      </w:r>
      <w:r w:rsidR="00273E28" w:rsidRPr="00AC56DB">
        <w:rPr>
          <w:rFonts w:cs="Arial"/>
          <w:sz w:val="16"/>
        </w:rPr>
        <w:t>płatnicz</w:t>
      </w:r>
      <w:r w:rsidRPr="00AC56DB">
        <w:rPr>
          <w:rFonts w:cs="Arial"/>
          <w:sz w:val="16"/>
        </w:rPr>
        <w:t>ymi skradzionymi, zgubionymi lub sfałszowanymi; w tym również jeżeli zostało to stwierdzone przez innych agentów rozliczeniowych,</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 xml:space="preserve">niedokonywania przez Akceptanta żadnych </w:t>
      </w:r>
      <w:r w:rsidR="00693488" w:rsidRPr="00AC56DB">
        <w:rPr>
          <w:rFonts w:cs="Arial"/>
          <w:sz w:val="16"/>
        </w:rPr>
        <w:t>t</w:t>
      </w:r>
      <w:r w:rsidRPr="00AC56DB">
        <w:rPr>
          <w:rFonts w:cs="Arial"/>
          <w:sz w:val="16"/>
        </w:rPr>
        <w:t xml:space="preserve">ransakcji </w:t>
      </w:r>
      <w:r w:rsidR="00693488" w:rsidRPr="00AC56DB">
        <w:rPr>
          <w:rFonts w:cs="Arial"/>
          <w:sz w:val="16"/>
        </w:rPr>
        <w:t xml:space="preserve">płatniczych </w:t>
      </w:r>
      <w:r w:rsidRPr="00AC56DB">
        <w:rPr>
          <w:rFonts w:cs="Arial"/>
          <w:sz w:val="16"/>
        </w:rPr>
        <w:t>poprzez Terminale POS zainstalowane przez eService w ciągu kolejnych 6 (sześciu) tygodni,</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042DAE" w:rsidRPr="00AC56DB" w:rsidRDefault="00A132C7">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w:t>
      </w:r>
      <w:r w:rsidR="00081639" w:rsidRPr="00AC56DB">
        <w:rPr>
          <w:rFonts w:cs="Arial"/>
          <w:sz w:val="16"/>
        </w:rPr>
        <w:t xml:space="preserve"> natychmiastowym którejkolwiek z umów wiążących Akceptanta z eService.</w:t>
      </w:r>
    </w:p>
    <w:p w:rsidR="00081639" w:rsidRPr="00AC56DB" w:rsidRDefault="00081639">
      <w:pPr>
        <w:pStyle w:val="HH1"/>
        <w:tabs>
          <w:tab w:val="num" w:pos="2160"/>
        </w:tabs>
        <w:spacing w:before="0" w:after="0"/>
        <w:ind w:left="540"/>
        <w:jc w:val="both"/>
        <w:rPr>
          <w:rFonts w:cs="Arial"/>
          <w:sz w:val="14"/>
          <w:szCs w:val="16"/>
        </w:rPr>
      </w:pPr>
    </w:p>
    <w:p w:rsidR="00042DAE" w:rsidRPr="00AC56DB" w:rsidRDefault="00A132C7">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Wypowiedzenie </w:t>
      </w:r>
      <w:r w:rsidR="00081639" w:rsidRPr="00AC56DB">
        <w:rPr>
          <w:rFonts w:cs="Arial"/>
          <w:sz w:val="16"/>
          <w:szCs w:val="16"/>
        </w:rPr>
        <w:t xml:space="preserve">Umowy </w:t>
      </w:r>
      <w:r w:rsidRPr="00AC56DB">
        <w:rPr>
          <w:rFonts w:cs="Arial"/>
          <w:sz w:val="16"/>
          <w:szCs w:val="16"/>
        </w:rPr>
        <w:t>ze skutkiem natychmiastowym</w:t>
      </w:r>
      <w:r w:rsidR="00081639" w:rsidRPr="00AC56DB">
        <w:rPr>
          <w:rFonts w:cs="Arial"/>
          <w:sz w:val="16"/>
          <w:szCs w:val="16"/>
        </w:rPr>
        <w:t xml:space="preserve"> wymaga</w:t>
      </w:r>
      <w:r w:rsidRPr="00AC56DB">
        <w:rPr>
          <w:rFonts w:cs="Arial"/>
          <w:sz w:val="16"/>
          <w:szCs w:val="16"/>
        </w:rPr>
        <w:t xml:space="preserve"> zachowania</w:t>
      </w:r>
      <w:r w:rsidR="00081639" w:rsidRPr="00AC56DB">
        <w:rPr>
          <w:rFonts w:cs="Arial"/>
          <w:sz w:val="16"/>
          <w:szCs w:val="16"/>
        </w:rPr>
        <w:t xml:space="preserve"> formy pisemnej</w:t>
      </w:r>
      <w:r w:rsidRPr="00AC56DB">
        <w:rPr>
          <w:rFonts w:cs="Arial"/>
          <w:sz w:val="16"/>
          <w:szCs w:val="16"/>
        </w:rPr>
        <w:t xml:space="preserve"> pod rygorem nieważności</w:t>
      </w:r>
      <w:r w:rsidR="00081639" w:rsidRPr="00AC56DB">
        <w:rPr>
          <w:rFonts w:cs="Arial"/>
          <w:sz w:val="16"/>
          <w:szCs w:val="16"/>
        </w:rPr>
        <w:t xml:space="preserve"> oraz podania przyczyny rozwiązania.</w:t>
      </w:r>
    </w:p>
    <w:p w:rsidR="002C129D" w:rsidRPr="00AC56DB" w:rsidRDefault="002C129D" w:rsidP="002C129D">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081639" w:rsidRPr="00AC56DB" w:rsidRDefault="00081639">
      <w:pPr>
        <w:pStyle w:val="HH1"/>
        <w:tabs>
          <w:tab w:val="num" w:pos="1440"/>
        </w:tabs>
        <w:spacing w:before="0" w:after="0"/>
        <w:ind w:left="18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Przez okres 36 miesięcy następujących po</w:t>
      </w:r>
      <w:r w:rsidR="008C4840" w:rsidRPr="00AC56DB">
        <w:rPr>
          <w:rFonts w:cs="Arial"/>
          <w:sz w:val="16"/>
          <w:szCs w:val="16"/>
        </w:rPr>
        <w:t xml:space="preserve"> wypowiedzeniu,</w:t>
      </w:r>
      <w:r w:rsidRPr="00AC56DB">
        <w:rPr>
          <w:rFonts w:cs="Arial"/>
          <w:sz w:val="16"/>
          <w:szCs w:val="16"/>
        </w:rPr>
        <w:t xml:space="preserve"> rozwiązaniu lub wygaśnięciu niniejszej Umowy zachowują pomiędzy Stronami moc obowiązującą postanowienia Umowy dotyczące wzajemnych rozliczeń, przechowywania i udostępniania dokumentów związanych z </w:t>
      </w:r>
      <w:r w:rsidR="00693488" w:rsidRPr="00AC56DB">
        <w:rPr>
          <w:rFonts w:cs="Arial"/>
          <w:sz w:val="16"/>
          <w:szCs w:val="16"/>
        </w:rPr>
        <w:t>t</w:t>
      </w:r>
      <w:r w:rsidRPr="00AC56DB">
        <w:rPr>
          <w:rFonts w:cs="Arial"/>
          <w:sz w:val="16"/>
          <w:szCs w:val="16"/>
        </w:rPr>
        <w:t>ransakcjami dokonanymi w trakcie obowiązywania Umowy oraz obowiązku informowania o zmianach adresu korespondencyjnego oraz siedziby Akceptanta.</w:t>
      </w:r>
    </w:p>
    <w:p w:rsidR="00081639" w:rsidRPr="00AC56DB" w:rsidRDefault="00081639" w:rsidP="00F532B4">
      <w:pPr>
        <w:pStyle w:val="ListParagraph"/>
        <w:rPr>
          <w:rFonts w:ascii="Arial" w:hAnsi="Arial" w:cs="Arial"/>
          <w:b/>
          <w:sz w:val="16"/>
          <w:szCs w:val="16"/>
          <w:lang w:val="pl-PL"/>
        </w:rPr>
      </w:pPr>
    </w:p>
    <w:p w:rsidR="00081639" w:rsidRPr="00AC56DB" w:rsidRDefault="00081639">
      <w:pPr>
        <w:pStyle w:val="HH1"/>
        <w:spacing w:before="0" w:after="0"/>
        <w:jc w:val="left"/>
        <w:rPr>
          <w:rFonts w:cs="Arial"/>
          <w:b/>
          <w:sz w:val="16"/>
          <w:szCs w:val="16"/>
        </w:rPr>
      </w:pPr>
    </w:p>
    <w:p w:rsidR="00081639" w:rsidRPr="00AC56DB" w:rsidRDefault="00081639">
      <w:pPr>
        <w:pStyle w:val="HH1"/>
        <w:spacing w:before="0" w:after="0"/>
        <w:ind w:left="289"/>
        <w:rPr>
          <w:rFonts w:cs="Arial"/>
          <w:b/>
          <w:sz w:val="16"/>
          <w:szCs w:val="16"/>
        </w:rPr>
      </w:pPr>
      <w:r w:rsidRPr="00AC56DB">
        <w:rPr>
          <w:rFonts w:cs="Arial"/>
          <w:b/>
          <w:sz w:val="16"/>
          <w:szCs w:val="16"/>
        </w:rPr>
        <w:t>§ 8 Postanowienia końcowe</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zobowiązuje się do przyjmowania płatności za pomocą </w:t>
      </w:r>
      <w:r w:rsidR="00273E28" w:rsidRPr="00AC56DB">
        <w:rPr>
          <w:rFonts w:cs="Arial"/>
          <w:sz w:val="16"/>
          <w:szCs w:val="16"/>
        </w:rPr>
        <w:t>kart</w:t>
      </w:r>
      <w:r w:rsidR="002C129D" w:rsidRPr="00AC56DB" w:rsidDel="002C129D">
        <w:rPr>
          <w:rFonts w:cs="Arial"/>
          <w:sz w:val="16"/>
          <w:szCs w:val="16"/>
        </w:rPr>
        <w:t xml:space="preserve"> </w:t>
      </w:r>
      <w:r w:rsidR="00273E28" w:rsidRPr="00AC56DB">
        <w:rPr>
          <w:rFonts w:cs="Arial"/>
          <w:sz w:val="16"/>
          <w:szCs w:val="16"/>
        </w:rPr>
        <w:t>płatnicz</w:t>
      </w:r>
      <w:r w:rsidRPr="00AC56DB">
        <w:rPr>
          <w:rFonts w:cs="Arial"/>
          <w:sz w:val="16"/>
          <w:szCs w:val="16"/>
        </w:rPr>
        <w:t>ych za towary i usługi wyłącznie związane z rodzajem prowadzonej działalności, zgodnie z obowiązującymi przepisami prawa.</w:t>
      </w:r>
    </w:p>
    <w:p w:rsidR="00081639" w:rsidRPr="00AC56DB" w:rsidRDefault="00081639" w:rsidP="00E268D8">
      <w:pPr>
        <w:pStyle w:val="HH1"/>
        <w:tabs>
          <w:tab w:val="num" w:pos="1440"/>
        </w:tabs>
        <w:spacing w:before="0" w:after="0"/>
        <w:jc w:val="both"/>
        <w:rPr>
          <w:rFonts w:cs="Arial"/>
          <w:sz w:val="16"/>
          <w:szCs w:val="16"/>
        </w:rPr>
      </w:pPr>
    </w:p>
    <w:p w:rsidR="00D77D78" w:rsidRDefault="00D77D78" w:rsidP="00D77D78">
      <w:pPr>
        <w:pStyle w:val="HH1"/>
        <w:numPr>
          <w:ilvl w:val="1"/>
          <w:numId w:val="18"/>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081639" w:rsidRPr="00AC56DB" w:rsidRDefault="00081639" w:rsidP="00C1612F">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081639" w:rsidRPr="00AC56DB" w:rsidRDefault="00081639" w:rsidP="00872BF1">
      <w:pPr>
        <w:pStyle w:val="HH1"/>
        <w:tabs>
          <w:tab w:val="num" w:pos="1440"/>
        </w:tabs>
        <w:spacing w:before="0" w:after="0"/>
        <w:ind w:left="540"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oświadcza, że żaden bank, żadne centrum rozliczeniowe, ani żadna organizacja płatnicza nie rozwiązały z nim w trybie natychmiastowym umowy dotyczącej akceptacji </w:t>
      </w:r>
      <w:r w:rsidR="00273E28" w:rsidRPr="00AC56DB">
        <w:rPr>
          <w:rFonts w:cs="Arial"/>
          <w:sz w:val="16"/>
          <w:szCs w:val="16"/>
        </w:rPr>
        <w:t>kart</w:t>
      </w:r>
      <w:r w:rsidR="00E73F1B" w:rsidRPr="00AC56DB" w:rsidDel="00E73F1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2" w:name="_Ref52358173"/>
      <w:r w:rsidRPr="00AC56DB">
        <w:rPr>
          <w:rFonts w:cs="Arial"/>
          <w:sz w:val="16"/>
          <w:szCs w:val="16"/>
        </w:rPr>
        <w:t xml:space="preserve">Akceptant zobowiązuje się do pisemnego informowania eService o wszystkich zmianach danych dotyczących swojej działalności </w:t>
      </w:r>
      <w:r w:rsidR="008C4840" w:rsidRPr="00AC56DB">
        <w:rPr>
          <w:rFonts w:cs="Arial"/>
          <w:sz w:val="16"/>
          <w:szCs w:val="16"/>
        </w:rPr>
        <w:t xml:space="preserve">mogących mieć </w:t>
      </w:r>
      <w:r w:rsidRPr="00AC56DB">
        <w:rPr>
          <w:rFonts w:cs="Arial"/>
          <w:sz w:val="16"/>
          <w:szCs w:val="16"/>
        </w:rPr>
        <w:t>wpływ na usługi świadczone przez PKO BP oraz eService, a w szczególności: o zmianie numeru rachunku bankowego, adresu, nazwy, głównym profilu działalności, itp. Zmiana tych danych nie stanowi zmiany niniejszej Umowy i wywołuje skutek wobec PKO BP w trybie ust. 8.1</w:t>
      </w:r>
      <w:r w:rsidR="00FF1EBB" w:rsidRPr="00AC56DB">
        <w:rPr>
          <w:rFonts w:cs="Arial"/>
          <w:sz w:val="16"/>
          <w:szCs w:val="16"/>
        </w:rPr>
        <w:t>1</w:t>
      </w:r>
      <w:r w:rsidRPr="00AC56DB">
        <w:rPr>
          <w:rFonts w:cs="Arial"/>
          <w:sz w:val="16"/>
          <w:szCs w:val="16"/>
        </w:rPr>
        <w:t>. W razie braku takiego powiadomienia, przesłanie przez PKO BP korespondencji na poprzedni adres Akceptanta ma skutek doręczenia, a dokonanie wpłaty na poprzedni rachunek bankowy ma skutek zwolnienia PKO BP z zobowiązania.</w:t>
      </w:r>
      <w:bookmarkEnd w:id="12"/>
    </w:p>
    <w:p w:rsidR="00081639" w:rsidRPr="00AC56DB" w:rsidRDefault="00081639" w:rsidP="000F0417">
      <w:pPr>
        <w:pStyle w:val="ListParagraph"/>
        <w:ind w:left="0"/>
        <w:rPr>
          <w:rFonts w:ascii="Arial" w:hAnsi="Arial" w:cs="Arial"/>
          <w:sz w:val="16"/>
          <w:szCs w:val="16"/>
          <w:lang w:val="pl-PL"/>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jest zobowiązany do zachowania procedur bezpieczeństwa określonych w Regulaminie, w tym zgodności z wymaganiami międzynarodowego standardu bezpieczeństwa PCI DSS, a w szczególności do nieudostępniania </w:t>
      </w:r>
      <w:r w:rsidR="00693488" w:rsidRPr="00AC56DB">
        <w:rPr>
          <w:rFonts w:cs="Arial"/>
          <w:sz w:val="16"/>
          <w:szCs w:val="16"/>
        </w:rPr>
        <w:t>d</w:t>
      </w:r>
      <w:r w:rsidRPr="00AC56DB">
        <w:rPr>
          <w:rFonts w:cs="Arial"/>
          <w:sz w:val="16"/>
          <w:szCs w:val="16"/>
        </w:rPr>
        <w:t xml:space="preserve">anych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 xml:space="preserve">ej oraz informacji o użytkowniku </w:t>
      </w:r>
      <w:r w:rsidR="00273E28" w:rsidRPr="00AC56DB">
        <w:rPr>
          <w:rFonts w:cs="Arial"/>
          <w:sz w:val="16"/>
          <w:szCs w:val="16"/>
        </w:rPr>
        <w:t>kart</w:t>
      </w:r>
      <w:r w:rsidR="00E73F1B" w:rsidRPr="00AC56DB">
        <w:rPr>
          <w:rFonts w:cs="Arial"/>
          <w:sz w:val="16"/>
          <w:szCs w:val="16"/>
        </w:rPr>
        <w:t xml:space="preserve">y </w:t>
      </w:r>
      <w:r w:rsidR="00273E28" w:rsidRPr="00AC56DB">
        <w:rPr>
          <w:rFonts w:cs="Arial"/>
          <w:sz w:val="16"/>
          <w:szCs w:val="16"/>
        </w:rPr>
        <w:t>płatnicz</w:t>
      </w:r>
      <w:r w:rsidRPr="00AC56DB">
        <w:rPr>
          <w:rFonts w:cs="Arial"/>
          <w:sz w:val="16"/>
          <w:szCs w:val="16"/>
        </w:rPr>
        <w:t>e</w:t>
      </w:r>
      <w:r w:rsidR="00E73F1B" w:rsidRPr="00AC56DB">
        <w:rPr>
          <w:rFonts w:cs="Arial"/>
          <w:sz w:val="16"/>
          <w:szCs w:val="16"/>
        </w:rPr>
        <w:t>j</w:t>
      </w:r>
      <w:r w:rsidRPr="00AC56DB">
        <w:rPr>
          <w:rFonts w:cs="Arial"/>
          <w:sz w:val="16"/>
          <w:szCs w:val="16"/>
        </w:rPr>
        <w:t xml:space="preserve"> osobom nieuprawnionym oraz do niedopuszczenia do nieprawidłowego użycia lub do skopiowania </w:t>
      </w:r>
      <w:r w:rsidR="00273E28" w:rsidRPr="00AC56DB">
        <w:rPr>
          <w:rFonts w:cs="Arial"/>
          <w:sz w:val="16"/>
          <w:szCs w:val="16"/>
        </w:rPr>
        <w:t>kart</w:t>
      </w:r>
      <w:r w:rsidR="00FE1889" w:rsidRPr="00AC56DB">
        <w:rPr>
          <w:rFonts w:cs="Arial"/>
          <w:sz w:val="16"/>
          <w:szCs w:val="16"/>
        </w:rPr>
        <w:t>y</w:t>
      </w:r>
      <w:r w:rsidR="00FE1889" w:rsidRPr="00AC56DB" w:rsidDel="00FE1889">
        <w:rPr>
          <w:rFonts w:cs="Arial"/>
          <w:sz w:val="16"/>
          <w:szCs w:val="16"/>
        </w:rPr>
        <w:t xml:space="preserve"> </w:t>
      </w:r>
      <w:r w:rsidR="00273E28" w:rsidRPr="00AC56DB">
        <w:rPr>
          <w:rFonts w:cs="Arial"/>
          <w:sz w:val="16"/>
          <w:szCs w:val="16"/>
        </w:rPr>
        <w:t>płatnicz</w:t>
      </w:r>
      <w:r w:rsidRPr="00AC56DB">
        <w:rPr>
          <w:rFonts w:cs="Arial"/>
          <w:sz w:val="16"/>
          <w:szCs w:val="16"/>
        </w:rPr>
        <w:t>e</w:t>
      </w:r>
      <w:r w:rsidR="00FE1889" w:rsidRPr="00AC56DB">
        <w:rPr>
          <w:rFonts w:cs="Arial"/>
          <w:sz w:val="16"/>
          <w:szCs w:val="16"/>
        </w:rPr>
        <w:t>j</w:t>
      </w:r>
      <w:r w:rsidRPr="00AC56DB">
        <w:rPr>
          <w:rFonts w:cs="Arial"/>
          <w:sz w:val="16"/>
          <w:szCs w:val="16"/>
        </w:rPr>
        <w:t>.</w:t>
      </w:r>
    </w:p>
    <w:p w:rsidR="00081639" w:rsidRPr="00AC56DB" w:rsidRDefault="00081639" w:rsidP="00E82A70">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 xml:space="preserve">Z zastrzeżeniem </w:t>
      </w:r>
      <w:r w:rsidR="00ED52C0" w:rsidRPr="00AC56DB">
        <w:rPr>
          <w:rFonts w:cs="Arial"/>
          <w:sz w:val="16"/>
          <w:szCs w:val="16"/>
        </w:rPr>
        <w:t>§ 2</w:t>
      </w:r>
      <w:r w:rsidR="00ED52C0"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081639" w:rsidRPr="00AC56DB" w:rsidRDefault="00081639" w:rsidP="00DB6CC8">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081639" w:rsidRPr="00AC56DB" w:rsidRDefault="00081639" w:rsidP="000F0417">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PKO BP zastrzega sobie prawo do wprowadzenia żądania realizacji w placówkach Akceptanta dodatkowej weryfikacji </w:t>
      </w:r>
      <w:r w:rsidR="00FF1EBB" w:rsidRPr="00AC56DB">
        <w:rPr>
          <w:rFonts w:cs="Arial"/>
          <w:sz w:val="16"/>
          <w:szCs w:val="16"/>
        </w:rPr>
        <w:t xml:space="preserve">osoby dokonującej płatności przy użyciu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ej, stosownie do technicznych i organizacyjnych możliwości Akceptanta.</w:t>
      </w:r>
    </w:p>
    <w:p w:rsidR="00E73F1B" w:rsidRPr="00AC56DB" w:rsidRDefault="00E73F1B" w:rsidP="00E73F1B">
      <w:pPr>
        <w:pStyle w:val="HH1"/>
        <w:tabs>
          <w:tab w:val="num" w:pos="1440"/>
        </w:tabs>
        <w:spacing w:before="0" w:after="0"/>
        <w:jc w:val="both"/>
        <w:rPr>
          <w:rFonts w:cs="Arial"/>
          <w:sz w:val="16"/>
          <w:szCs w:val="16"/>
        </w:rPr>
      </w:pPr>
    </w:p>
    <w:p w:rsidR="00E73F1B" w:rsidRPr="00AC56DB" w:rsidRDefault="00E73F1B" w:rsidP="00FF1EBB">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081639" w:rsidRPr="00AC56DB" w:rsidRDefault="00081639" w:rsidP="000F0417">
      <w:pPr>
        <w:pStyle w:val="HH1"/>
        <w:tabs>
          <w:tab w:val="num" w:pos="1440"/>
        </w:tabs>
        <w:spacing w:before="0" w:after="0"/>
        <w:jc w:val="both"/>
        <w:rPr>
          <w:rFonts w:cs="Arial"/>
          <w:sz w:val="16"/>
          <w:szCs w:val="16"/>
        </w:rPr>
      </w:pPr>
    </w:p>
    <w:p w:rsidR="00081639" w:rsidRPr="00AC56DB" w:rsidRDefault="00081639" w:rsidP="000F0417">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Strony postanawiają, iż </w:t>
      </w:r>
      <w:r w:rsidR="009719B8" w:rsidRPr="00AC56DB">
        <w:rPr>
          <w:rFonts w:cs="Arial"/>
          <w:sz w:val="16"/>
          <w:szCs w:val="16"/>
        </w:rPr>
        <w:t>w zakresie realizacji postanowień niniejszej Umowy wyłączają w całości stosowanie przepisów Działu II oraz przepisów wymienionych w art. 33 ustawy z dnia 19 sierpnia 2011 r. o usługach płatniczych (Dz. U. Nr 199, poz.1175 z późn. zm)</w:t>
      </w:r>
      <w:r w:rsidR="00693488" w:rsidRPr="00AC56DB">
        <w:rPr>
          <w:rFonts w:cs="Arial"/>
          <w:sz w:val="16"/>
          <w:szCs w:val="16"/>
        </w:rPr>
        <w:t>.</w:t>
      </w:r>
    </w:p>
    <w:bookmarkEnd w:id="16"/>
    <w:p w:rsidR="00081639" w:rsidRPr="00AC56DB" w:rsidRDefault="00081639" w:rsidP="00B272DA">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CC0DA6" w:rsidRPr="00AC56DB" w:rsidRDefault="00CC0DA6" w:rsidP="00CC0DA6">
      <w:pPr>
        <w:pStyle w:val="ListParagraph"/>
        <w:rPr>
          <w:rFonts w:ascii="Arial" w:hAnsi="Arial" w:cs="Arial"/>
          <w:sz w:val="16"/>
          <w:szCs w:val="16"/>
          <w:lang w:val="pl-PL"/>
        </w:rPr>
      </w:pPr>
    </w:p>
    <w:p w:rsidR="00D77D78" w:rsidRDefault="00D77D78" w:rsidP="00D77D78">
      <w:pPr>
        <w:pStyle w:val="HH1"/>
        <w:numPr>
          <w:ilvl w:val="1"/>
          <w:numId w:val="18"/>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081639" w:rsidRPr="00AC56DB" w:rsidRDefault="00081639">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Umowa wchodzi w życie z dniem instalacji</w:t>
      </w:r>
      <w:r w:rsidR="00CC0DA6" w:rsidRPr="00AC56DB">
        <w:rPr>
          <w:rFonts w:cs="Arial"/>
          <w:sz w:val="16"/>
          <w:szCs w:val="16"/>
        </w:rPr>
        <w:t xml:space="preserve"> u Akceptanta</w:t>
      </w:r>
      <w:r w:rsidRPr="00AC56DB">
        <w:rPr>
          <w:rFonts w:cs="Arial"/>
          <w:sz w:val="16"/>
          <w:szCs w:val="16"/>
        </w:rPr>
        <w:t xml:space="preserve"> pierwszego urządzenia umożliwiającego akceptację </w:t>
      </w:r>
      <w:r w:rsidR="00273E28" w:rsidRPr="00AC56DB">
        <w:rPr>
          <w:rFonts w:cs="Arial"/>
          <w:sz w:val="16"/>
          <w:szCs w:val="16"/>
        </w:rPr>
        <w:t>kart</w:t>
      </w:r>
      <w:r w:rsidR="008B49D7"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081639" w:rsidRPr="00AC56DB" w:rsidRDefault="00081639">
      <w:pPr>
        <w:pStyle w:val="HH1"/>
        <w:tabs>
          <w:tab w:val="num" w:pos="1440"/>
        </w:tabs>
        <w:spacing w:before="0" w:after="0"/>
        <w:ind w:left="721"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081639" w:rsidRPr="00AC56DB" w:rsidRDefault="00081639">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081639" w:rsidRPr="00AC56DB" w:rsidRDefault="00081639" w:rsidP="008D6108">
      <w:pPr>
        <w:pStyle w:val="ListParagraph"/>
        <w:rPr>
          <w:rFonts w:ascii="Arial" w:hAnsi="Arial" w:cs="Arial"/>
          <w:sz w:val="16"/>
          <w:szCs w:val="16"/>
          <w:lang w:val="pl-PL"/>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081639" w:rsidRPr="00AC56DB" w:rsidRDefault="00081639" w:rsidP="005055B1">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 xml:space="preserve">Umowa zastępuje wszelkie dotychczasowe uregulowania </w:t>
      </w:r>
      <w:r w:rsidR="008B49D7" w:rsidRPr="00AC56DB">
        <w:rPr>
          <w:rFonts w:cs="Arial"/>
          <w:sz w:val="16"/>
          <w:szCs w:val="16"/>
        </w:rPr>
        <w:t>S</w:t>
      </w:r>
      <w:r w:rsidRPr="00AC56DB">
        <w:rPr>
          <w:rFonts w:cs="Arial"/>
          <w:sz w:val="16"/>
          <w:szCs w:val="16"/>
        </w:rPr>
        <w:t xml:space="preserve">tron w przedmiocie przez nią </w:t>
      </w:r>
      <w:r w:rsidR="00092877" w:rsidRPr="00AC56DB">
        <w:rPr>
          <w:rFonts w:cs="Arial"/>
          <w:sz w:val="16"/>
          <w:szCs w:val="16"/>
        </w:rPr>
        <w:t>objętym</w:t>
      </w:r>
      <w:r w:rsidRPr="00AC56DB">
        <w:rPr>
          <w:rFonts w:cs="Arial"/>
          <w:sz w:val="16"/>
          <w:szCs w:val="16"/>
        </w:rPr>
        <w:t>.</w:t>
      </w:r>
    </w:p>
    <w:p w:rsidR="00081639" w:rsidRPr="00AC56DB" w:rsidRDefault="00081639" w:rsidP="004A6BCC">
      <w:pPr>
        <w:pStyle w:val="HH1"/>
        <w:tabs>
          <w:tab w:val="num" w:pos="868"/>
          <w:tab w:val="num" w:pos="1440"/>
        </w:tabs>
        <w:spacing w:before="0" w:after="0"/>
        <w:jc w:val="both"/>
        <w:rPr>
          <w:rFonts w:cs="Arial"/>
          <w:sz w:val="16"/>
          <w:szCs w:val="16"/>
        </w:rPr>
      </w:pPr>
    </w:p>
    <w:p w:rsidR="00081639" w:rsidRPr="00DE3BE3" w:rsidRDefault="0008163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081639" w:rsidRPr="00DE3BE3" w:rsidRDefault="00081639">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C7129F" w:rsidTr="000D2EE7">
        <w:tc>
          <w:tcPr>
            <w:tcW w:w="5022" w:type="dxa"/>
            <w:gridSpan w:val="2"/>
          </w:tcPr>
          <w:p w:rsidR="00C7129F" w:rsidRPr="003A6315" w:rsidRDefault="00C7129F" w:rsidP="000D2EE7">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C7129F" w:rsidRPr="003A6315" w:rsidRDefault="00C7129F" w:rsidP="000D2EE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C7129F" w:rsidTr="000D2EE7">
        <w:tc>
          <w:tcPr>
            <w:tcW w:w="2511" w:type="dxa"/>
          </w:tcPr>
          <w:p w:rsidR="00C7129F" w:rsidRDefault="00C7129F" w:rsidP="000D2EE7">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70D6B29C" wp14:editId="778F0314">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C7129F" w:rsidRDefault="00C7129F" w:rsidP="000D2EE7">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44761292" wp14:editId="00B35212">
                  <wp:extent cx="1337699" cy="77541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C7129F" w:rsidRDefault="00C7129F" w:rsidP="000D2EE7">
            <w:pPr>
              <w:jc w:val="center"/>
              <w:rPr>
                <w:rFonts w:ascii="Arial" w:hAnsi="Arial" w:cs="Arial"/>
                <w:sz w:val="16"/>
                <w:szCs w:val="16"/>
                <w:lang w:val="pl-PL"/>
              </w:rPr>
            </w:pPr>
            <w:r>
              <w:rPr>
                <w:noProof/>
                <w:lang w:val="pl-PL" w:eastAsia="pl-PL"/>
              </w:rPr>
              <w:drawing>
                <wp:inline distT="0" distB="0" distL="0" distR="0" wp14:anchorId="7A6026A5" wp14:editId="55B78B4A">
                  <wp:extent cx="1257300" cy="828675"/>
                  <wp:effectExtent l="0" t="0" r="0" b="9525"/>
                  <wp:docPr id="12" name="Picture 12"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C7129F" w:rsidRDefault="00C7129F" w:rsidP="000D2EE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7D678B4B" wp14:editId="0857AE4A">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C7129F" w:rsidTr="000D2EE7">
        <w:tc>
          <w:tcPr>
            <w:tcW w:w="2511" w:type="dxa"/>
          </w:tcPr>
          <w:p w:rsidR="00C7129F" w:rsidRDefault="00C7129F" w:rsidP="000D2EE7">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C7129F" w:rsidRPr="003A6315" w:rsidRDefault="00C7129F" w:rsidP="000D2EE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C7129F" w:rsidRDefault="00C7129F" w:rsidP="000D2EE7">
            <w:pPr>
              <w:jc w:val="center"/>
              <w:outlineLvl w:val="0"/>
              <w:rPr>
                <w:rFonts w:ascii="Arial" w:hAnsi="Arial" w:cs="Arial"/>
                <w:sz w:val="20"/>
                <w:szCs w:val="20"/>
                <w:lang w:val="pl-PL"/>
              </w:rPr>
            </w:pPr>
            <w:r>
              <w:rPr>
                <w:rFonts w:ascii="Arial" w:hAnsi="Arial" w:cs="Arial"/>
                <w:sz w:val="20"/>
                <w:szCs w:val="20"/>
                <w:lang w:val="pl-PL"/>
              </w:rPr>
              <w:t>Marek Paradowski</w:t>
            </w:r>
          </w:p>
          <w:p w:rsidR="00C7129F" w:rsidRDefault="00C7129F" w:rsidP="000D2EE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C7129F" w:rsidRDefault="00C7129F" w:rsidP="000D2EE7">
            <w:pPr>
              <w:jc w:val="center"/>
              <w:rPr>
                <w:rFonts w:ascii="Arial" w:hAnsi="Arial" w:cs="Arial"/>
                <w:sz w:val="20"/>
                <w:szCs w:val="20"/>
                <w:lang w:val="pl-PL"/>
              </w:rPr>
            </w:pPr>
            <w:r>
              <w:rPr>
                <w:rFonts w:ascii="Arial" w:hAnsi="Arial" w:cs="Arial"/>
                <w:sz w:val="20"/>
                <w:szCs w:val="20"/>
                <w:lang w:val="pl-PL"/>
              </w:rPr>
              <w:t>Joanna Seklecka</w:t>
            </w:r>
          </w:p>
          <w:p w:rsidR="00C7129F" w:rsidRDefault="00C7129F" w:rsidP="000D2EE7">
            <w:pPr>
              <w:jc w:val="center"/>
              <w:rPr>
                <w:rFonts w:ascii="Arial" w:hAnsi="Arial" w:cs="Arial"/>
                <w:sz w:val="16"/>
                <w:szCs w:val="16"/>
                <w:lang w:val="pl-PL"/>
              </w:rPr>
            </w:pPr>
            <w:r>
              <w:rPr>
                <w:rFonts w:ascii="Arial" w:hAnsi="Arial" w:cs="Arial"/>
                <w:sz w:val="20"/>
                <w:szCs w:val="20"/>
                <w:lang w:val="pl-PL"/>
              </w:rPr>
              <w:t>Wiceprezes Zarządu</w:t>
            </w:r>
          </w:p>
        </w:tc>
      </w:tr>
    </w:tbl>
    <w:p w:rsidR="00081639" w:rsidRPr="00AC56DB" w:rsidRDefault="00081639">
      <w:pPr>
        <w:rPr>
          <w:rFonts w:ascii="Arial" w:hAnsi="Arial" w:cs="Arial"/>
          <w:b/>
          <w:sz w:val="18"/>
          <w:szCs w:val="16"/>
          <w:u w:val="single"/>
          <w:lang w:val="pl-PL"/>
        </w:rPr>
      </w:pPr>
    </w:p>
    <w:p w:rsidR="00081639" w:rsidRPr="00AC56DB" w:rsidRDefault="0008163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p w:rsidR="00C7129F" w:rsidRPr="00AC56DB" w:rsidRDefault="00081639" w:rsidP="00C7129F">
      <w:pPr>
        <w:ind w:left="7920"/>
        <w:outlineLvl w:val="0"/>
        <w:rPr>
          <w:rFonts w:ascii="Arial" w:hAnsi="Arial" w:cs="Arial"/>
          <w:sz w:val="16"/>
          <w:szCs w:val="20"/>
          <w:lang w:val="pl-PL"/>
        </w:rPr>
      </w:pPr>
      <w:r w:rsidRPr="00AC56DB">
        <w:rPr>
          <w:rFonts w:ascii="Arial" w:hAnsi="Arial" w:cs="Arial"/>
          <w:sz w:val="16"/>
          <w:szCs w:val="20"/>
          <w:lang w:val="pl-PL" w:eastAsia="pl-PL"/>
        </w:rPr>
        <w:tab/>
      </w:r>
      <w:r w:rsidRPr="00AC56DB">
        <w:rPr>
          <w:rFonts w:ascii="Arial" w:hAnsi="Arial" w:cs="Arial"/>
          <w:sz w:val="16"/>
          <w:szCs w:val="20"/>
          <w:lang w:val="pl-PL" w:eastAsia="pl-PL"/>
        </w:rPr>
        <w:tab/>
      </w:r>
      <w:r w:rsidRPr="00AC56DB">
        <w:rPr>
          <w:rFonts w:ascii="Arial" w:hAnsi="Arial" w:cs="Arial"/>
          <w:sz w:val="16"/>
          <w:szCs w:val="20"/>
          <w:lang w:val="pl-PL" w:eastAsia="pl-PL"/>
        </w:rPr>
        <w:tab/>
      </w:r>
      <w:r w:rsidRPr="00AC56DB">
        <w:rPr>
          <w:rFonts w:ascii="Arial" w:hAnsi="Arial" w:cs="Arial"/>
          <w:sz w:val="16"/>
          <w:szCs w:val="20"/>
          <w:lang w:val="pl-PL" w:eastAsia="pl-PL"/>
        </w:rPr>
        <w:tab/>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C7129F" w:rsidTr="000D2EE7">
        <w:trPr>
          <w:jc w:val="right"/>
        </w:trPr>
        <w:tc>
          <w:tcPr>
            <w:tcW w:w="0" w:type="auto"/>
            <w:vAlign w:val="center"/>
          </w:tcPr>
          <w:p w:rsidR="00C7129F" w:rsidRDefault="00C7129F" w:rsidP="000D2EE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C7129F" w:rsidRDefault="00C7129F" w:rsidP="000D2EE7">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26C6120B" wp14:editId="17AEFC93">
                  <wp:extent cx="1320245" cy="7652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C7129F" w:rsidTr="000D2EE7">
        <w:trPr>
          <w:jc w:val="right"/>
        </w:trPr>
        <w:tc>
          <w:tcPr>
            <w:tcW w:w="0" w:type="auto"/>
          </w:tcPr>
          <w:p w:rsidR="00C7129F" w:rsidRDefault="00C7129F" w:rsidP="000D2EE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C7129F" w:rsidRDefault="00C7129F" w:rsidP="000D2EE7">
            <w:pPr>
              <w:jc w:val="center"/>
              <w:rPr>
                <w:rFonts w:ascii="Tahoma" w:hAnsi="Tahoma" w:cs="Tahoma"/>
                <w:sz w:val="16"/>
                <w:szCs w:val="16"/>
                <w:lang w:val="pl-PL"/>
              </w:rPr>
            </w:pPr>
            <w:r>
              <w:rPr>
                <w:rFonts w:ascii="Arial" w:hAnsi="Arial" w:cs="Arial"/>
                <w:sz w:val="16"/>
                <w:szCs w:val="20"/>
                <w:lang w:val="pl-PL"/>
              </w:rPr>
              <w:t>Podpis PH</w:t>
            </w:r>
          </w:p>
        </w:tc>
      </w:tr>
    </w:tbl>
    <w:p w:rsidR="008938C0" w:rsidRDefault="008938C0" w:rsidP="00A546DA">
      <w:pPr>
        <w:jc w:val="center"/>
        <w:rPr>
          <w:rFonts w:ascii="Arial" w:hAnsi="Arial" w:cs="Arial"/>
          <w:b/>
          <w:sz w:val="16"/>
          <w:szCs w:val="16"/>
          <w:u w:val="single"/>
          <w:lang w:val="pl-PL"/>
        </w:rPr>
        <w:sectPr w:rsidR="008938C0"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bookmarkStart w:id="21" w:name="_GoBack"/>
      <w:bookmarkEnd w:id="21"/>
    </w:p>
    <w:p w:rsidR="008938C0" w:rsidRDefault="008938C0" w:rsidP="00A546DA">
      <w:pPr>
        <w:jc w:val="center"/>
        <w:rPr>
          <w:rFonts w:ascii="Arial" w:hAnsi="Arial" w:cs="Arial"/>
          <w:b/>
          <w:sz w:val="16"/>
          <w:szCs w:val="16"/>
          <w:u w:val="single"/>
          <w:lang w:val="pl-PL"/>
        </w:rPr>
      </w:pPr>
    </w:p>
    <w:p w:rsidR="00081639" w:rsidRPr="00AC56DB" w:rsidRDefault="00081639" w:rsidP="00A546DA">
      <w:pPr>
        <w:jc w:val="center"/>
        <w:rPr>
          <w:rFonts w:ascii="Arial" w:hAnsi="Arial" w:cs="Arial"/>
          <w:b/>
          <w:sz w:val="16"/>
          <w:szCs w:val="16"/>
          <w:u w:val="single"/>
          <w:lang w:val="pl-PL"/>
        </w:rPr>
      </w:pPr>
      <w:r w:rsidRPr="00AC56DB">
        <w:rPr>
          <w:rFonts w:ascii="Arial" w:hAnsi="Arial" w:cs="Arial"/>
          <w:b/>
          <w:sz w:val="16"/>
          <w:szCs w:val="16"/>
          <w:u w:val="single"/>
          <w:lang w:val="pl-PL"/>
        </w:rPr>
        <w:t xml:space="preserve">Załącznik nr 1. Wykaz akceptowanych </w:t>
      </w:r>
      <w:r w:rsidR="00273E28" w:rsidRPr="00AC56DB">
        <w:rPr>
          <w:rFonts w:ascii="Arial" w:hAnsi="Arial" w:cs="Arial"/>
          <w:b/>
          <w:sz w:val="16"/>
          <w:szCs w:val="16"/>
          <w:u w:val="single"/>
          <w:lang w:val="pl-PL"/>
        </w:rPr>
        <w:t>kart</w:t>
      </w:r>
      <w:r w:rsidR="008B49D7" w:rsidRPr="00AC56DB" w:rsidDel="008B49D7">
        <w:rPr>
          <w:rFonts w:ascii="Arial" w:hAnsi="Arial" w:cs="Arial"/>
          <w:b/>
          <w:sz w:val="16"/>
          <w:szCs w:val="16"/>
          <w:u w:val="single"/>
          <w:lang w:val="pl-PL"/>
        </w:rPr>
        <w:t xml:space="preserve"> </w:t>
      </w:r>
      <w:r w:rsidR="00273E28" w:rsidRPr="00AC56DB">
        <w:rPr>
          <w:rFonts w:ascii="Arial" w:hAnsi="Arial" w:cs="Arial"/>
          <w:b/>
          <w:sz w:val="16"/>
          <w:szCs w:val="16"/>
          <w:u w:val="single"/>
          <w:lang w:val="pl-PL"/>
        </w:rPr>
        <w:t>płatnicz</w:t>
      </w:r>
      <w:r w:rsidRPr="00AC56DB">
        <w:rPr>
          <w:rFonts w:ascii="Arial" w:hAnsi="Arial" w:cs="Arial"/>
          <w:b/>
          <w:sz w:val="16"/>
          <w:szCs w:val="16"/>
          <w:u w:val="single"/>
          <w:lang w:val="pl-PL"/>
        </w:rPr>
        <w:t>ych</w:t>
      </w:r>
    </w:p>
    <w:p w:rsidR="00081639" w:rsidRPr="00AC56DB" w:rsidRDefault="00081639">
      <w:pPr>
        <w:jc w:val="center"/>
        <w:rPr>
          <w:rFonts w:ascii="Arial" w:hAnsi="Arial" w:cs="Arial"/>
          <w:b/>
          <w:sz w:val="16"/>
          <w:szCs w:val="16"/>
          <w:u w:val="single"/>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jest uprawniony do akceptowania </w:t>
      </w:r>
      <w:r w:rsidR="00273E28" w:rsidRPr="00AC56DB">
        <w:rPr>
          <w:rFonts w:cs="Arial"/>
          <w:sz w:val="16"/>
          <w:szCs w:val="16"/>
          <w:lang w:val="pl-PL"/>
        </w:rPr>
        <w:t>kart</w:t>
      </w:r>
      <w:r w:rsidR="008B49D7" w:rsidRPr="00AC56DB" w:rsidDel="008B49D7">
        <w:rPr>
          <w:rFonts w:cs="Arial"/>
          <w:sz w:val="16"/>
          <w:szCs w:val="16"/>
          <w:lang w:val="pl-PL"/>
        </w:rPr>
        <w:t xml:space="preserve"> </w:t>
      </w:r>
      <w:r w:rsidR="00273E28" w:rsidRPr="00AC56DB">
        <w:rPr>
          <w:rFonts w:cs="Arial"/>
          <w:sz w:val="16"/>
          <w:szCs w:val="16"/>
          <w:lang w:val="pl-PL"/>
        </w:rPr>
        <w:t>płatnicz</w:t>
      </w:r>
      <w:r w:rsidRPr="00AC56DB">
        <w:rPr>
          <w:rFonts w:cs="Arial"/>
          <w:sz w:val="16"/>
          <w:szCs w:val="16"/>
          <w:lang w:val="pl-PL"/>
        </w:rPr>
        <w:t>ych zgodnie z wykazem podanym poniżej:</w:t>
      </w:r>
    </w:p>
    <w:p w:rsidR="00081639" w:rsidRPr="00AC56DB" w:rsidRDefault="00081639" w:rsidP="0020067D">
      <w:pPr>
        <w:pStyle w:val="JS"/>
        <w:rPr>
          <w:rFonts w:cs="Arial"/>
          <w:sz w:val="16"/>
          <w:szCs w:val="16"/>
          <w:lang w:val="pl-PL"/>
        </w:rPr>
      </w:pPr>
    </w:p>
    <w:tbl>
      <w:tblPr>
        <w:tblW w:w="10368" w:type="dxa"/>
        <w:tblInd w:w="900" w:type="dxa"/>
        <w:tblLayout w:type="fixed"/>
        <w:tblLook w:val="0000" w:firstRow="0" w:lastRow="0" w:firstColumn="0" w:lastColumn="0" w:noHBand="0" w:noVBand="0"/>
      </w:tblPr>
      <w:tblGrid>
        <w:gridCol w:w="1908"/>
        <w:gridCol w:w="2700"/>
        <w:gridCol w:w="2520"/>
        <w:gridCol w:w="3240"/>
      </w:tblGrid>
      <w:tr w:rsidR="00081639" w:rsidRPr="008938C0" w:rsidTr="00F32E73">
        <w:tc>
          <w:tcPr>
            <w:tcW w:w="1908"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Visa </w:t>
            </w:r>
            <w:r w:rsidR="008B49D7" w:rsidRPr="00AC56DB">
              <w:rPr>
                <w:rStyle w:val="FootnoteReference"/>
                <w:rFonts w:ascii="Arial" w:hAnsi="Arial" w:cs="Arial"/>
                <w:sz w:val="16"/>
                <w:szCs w:val="16"/>
                <w:lang w:val="pl-PL"/>
              </w:rPr>
              <w:footnoteReference w:customMarkFollows="1" w:id="2"/>
              <w:t>*</w:t>
            </w:r>
          </w:p>
        </w:tc>
        <w:tc>
          <w:tcPr>
            <w:tcW w:w="2700"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MasterCard </w:t>
            </w:r>
            <w:r w:rsidR="00AC78BA" w:rsidRPr="00AC56DB">
              <w:rPr>
                <w:rFonts w:ascii="Arial" w:hAnsi="Arial" w:cs="Arial"/>
                <w:sz w:val="16"/>
                <w:szCs w:val="16"/>
                <w:lang w:val="pl-PL"/>
              </w:rPr>
              <w:t>*</w:t>
            </w:r>
          </w:p>
        </w:tc>
        <w:tc>
          <w:tcPr>
            <w:tcW w:w="252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Diners Club </w:t>
            </w:r>
            <w:r w:rsidR="00AC78BA" w:rsidRPr="00AC56DB">
              <w:rPr>
                <w:rFonts w:ascii="Arial" w:hAnsi="Arial" w:cs="Arial"/>
                <w:sz w:val="16"/>
                <w:szCs w:val="16"/>
                <w:lang w:val="pl-PL"/>
              </w:rPr>
              <w:t>*</w:t>
            </w:r>
          </w:p>
        </w:tc>
        <w:tc>
          <w:tcPr>
            <w:tcW w:w="324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081639" w:rsidRPr="008938C0"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 xml:space="preserve">Visa </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w:t>
            </w:r>
          </w:p>
        </w:tc>
        <w:tc>
          <w:tcPr>
            <w:tcW w:w="252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Diners Club</w:t>
            </w:r>
            <w:r w:rsidR="00081639" w:rsidRPr="00AC56DB" w:rsidDel="00766F85">
              <w:rPr>
                <w:rFonts w:ascii="Arial" w:hAnsi="Arial" w:cs="Arial"/>
                <w:sz w:val="16"/>
                <w:szCs w:val="16"/>
                <w:lang w:val="pl-PL"/>
              </w:rPr>
              <w:t xml:space="preserve"> </w:t>
            </w:r>
          </w:p>
        </w:tc>
        <w:tc>
          <w:tcPr>
            <w:tcW w:w="324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4B363C" w:rsidRPr="00AC56DB">
              <w:rPr>
                <w:rFonts w:ascii="Arial" w:hAnsi="Arial" w:cs="Arial"/>
                <w:sz w:val="16"/>
                <w:szCs w:val="16"/>
                <w:lang w:val="pl-PL"/>
              </w:rPr>
              <w:t>System Mobilnych Płatności PKO BP</w:t>
            </w:r>
          </w:p>
        </w:tc>
      </w:tr>
      <w:tr w:rsidR="00081639" w:rsidRPr="00AC56DB"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Visa Electron</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Debit MasterCard</w:t>
            </w:r>
          </w:p>
        </w:tc>
        <w:tc>
          <w:tcPr>
            <w:tcW w:w="2520" w:type="dxa"/>
          </w:tcPr>
          <w:p w:rsidR="00081639"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A36B1E" w:rsidRPr="00AC56DB">
              <w:rPr>
                <w:rFonts w:ascii="Arial" w:hAnsi="Arial" w:cs="Arial"/>
                <w:sz w:val="16"/>
                <w:szCs w:val="16"/>
                <w:lang w:val="pl-PL"/>
              </w:rPr>
              <w:t>Discover</w:t>
            </w:r>
          </w:p>
        </w:tc>
        <w:tc>
          <w:tcPr>
            <w:tcW w:w="3240" w:type="dxa"/>
          </w:tcPr>
          <w:p w:rsidR="00081639" w:rsidRPr="00AC56DB" w:rsidRDefault="00081639" w:rsidP="004960B4">
            <w:pPr>
              <w:rPr>
                <w:rFonts w:ascii="Arial" w:hAnsi="Arial" w:cs="Arial"/>
                <w:sz w:val="16"/>
                <w:szCs w:val="16"/>
                <w:lang w:val="pl-PL"/>
              </w:rPr>
            </w:pPr>
          </w:p>
        </w:tc>
      </w:tr>
      <w:tr w:rsidR="00081639" w:rsidRPr="00AC56DB" w:rsidTr="00F32E73">
        <w:tc>
          <w:tcPr>
            <w:tcW w:w="1908"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VPay</w:t>
            </w: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 Electronic</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r w:rsidR="00081639" w:rsidRPr="00AC56DB" w:rsidTr="00F32E73">
        <w:tc>
          <w:tcPr>
            <w:tcW w:w="1908" w:type="dxa"/>
          </w:tcPr>
          <w:p w:rsidR="00081639" w:rsidRPr="00AC56DB" w:rsidDel="003B229C" w:rsidRDefault="00081639" w:rsidP="004960B4">
            <w:pPr>
              <w:rPr>
                <w:rFonts w:ascii="Arial" w:hAnsi="Arial" w:cs="Arial"/>
                <w:sz w:val="16"/>
                <w:szCs w:val="16"/>
                <w:lang w:val="pl-PL"/>
              </w:rPr>
            </w:pPr>
          </w:p>
        </w:tc>
        <w:tc>
          <w:tcPr>
            <w:tcW w:w="2700" w:type="dxa"/>
          </w:tcPr>
          <w:p w:rsidR="00042DAE" w:rsidRPr="00AC56DB" w:rsidRDefault="00B9691C" w:rsidP="00B9691C">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Maestro</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bl>
    <w:p w:rsidR="00081639" w:rsidRPr="00AC56DB" w:rsidRDefault="00081639" w:rsidP="0020067D">
      <w:pPr>
        <w:jc w:val="both"/>
        <w:rPr>
          <w:rFonts w:ascii="Arial" w:hAnsi="Arial" w:cs="Arial"/>
          <w:sz w:val="16"/>
          <w:szCs w:val="16"/>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ma prawo nieakceptowania </w:t>
      </w:r>
      <w:r w:rsidR="00273E28" w:rsidRPr="00AC56DB">
        <w:rPr>
          <w:rFonts w:cs="Arial"/>
          <w:sz w:val="16"/>
          <w:szCs w:val="16"/>
          <w:lang w:val="pl-PL"/>
        </w:rPr>
        <w:t>kart</w:t>
      </w:r>
      <w:r w:rsidR="00F53CF6" w:rsidRPr="00AC56DB">
        <w:rPr>
          <w:rFonts w:cs="Arial"/>
          <w:sz w:val="16"/>
          <w:szCs w:val="16"/>
          <w:lang w:val="pl-PL"/>
        </w:rPr>
        <w:t xml:space="preserve"> </w:t>
      </w:r>
      <w:r w:rsidR="00273E28" w:rsidRPr="00AC56DB">
        <w:rPr>
          <w:rFonts w:cs="Arial"/>
          <w:sz w:val="16"/>
          <w:szCs w:val="16"/>
          <w:lang w:val="pl-PL"/>
        </w:rPr>
        <w:t>płatnicz</w:t>
      </w:r>
      <w:r w:rsidR="00F53CF6" w:rsidRPr="00AC56DB">
        <w:rPr>
          <w:rFonts w:cs="Arial"/>
          <w:sz w:val="16"/>
          <w:szCs w:val="16"/>
          <w:lang w:val="pl-PL"/>
        </w:rPr>
        <w:t xml:space="preserve">ych </w:t>
      </w:r>
      <w:r w:rsidRPr="00AC56DB">
        <w:rPr>
          <w:rFonts w:cs="Arial"/>
          <w:sz w:val="16"/>
          <w:szCs w:val="16"/>
          <w:lang w:val="pl-PL"/>
        </w:rPr>
        <w:t xml:space="preserve">któregokolwiek z </w:t>
      </w:r>
      <w:r w:rsidR="00F53CF6" w:rsidRPr="00AC56DB">
        <w:rPr>
          <w:rFonts w:cs="Arial"/>
          <w:sz w:val="16"/>
          <w:szCs w:val="16"/>
          <w:lang w:val="pl-PL"/>
        </w:rPr>
        <w:t xml:space="preserve">systemów </w:t>
      </w:r>
      <w:r w:rsidRPr="00AC56DB">
        <w:rPr>
          <w:rFonts w:cs="Arial"/>
          <w:sz w:val="16"/>
          <w:szCs w:val="16"/>
          <w:lang w:val="pl-PL"/>
        </w:rPr>
        <w:t>wymienionych w ustępie 1 powyżej.</w:t>
      </w:r>
    </w:p>
    <w:p w:rsidR="00081639" w:rsidRPr="00AC56DB" w:rsidRDefault="00081639" w:rsidP="000B70FB">
      <w:pPr>
        <w:pStyle w:val="JS"/>
        <w:outlineLvl w:val="0"/>
        <w:rPr>
          <w:rFonts w:cs="Arial"/>
          <w:sz w:val="16"/>
          <w:szCs w:val="16"/>
          <w:lang w:val="pl-PL"/>
        </w:rPr>
      </w:pPr>
    </w:p>
    <w:p w:rsidR="00081639" w:rsidRPr="00AC56DB" w:rsidRDefault="00081639">
      <w:pPr>
        <w:jc w:val="both"/>
        <w:rPr>
          <w:rFonts w:ascii="Arial" w:hAnsi="Arial" w:cs="Arial"/>
          <w:sz w:val="16"/>
          <w:szCs w:val="16"/>
          <w:lang w:val="pl-PL"/>
        </w:rPr>
      </w:pPr>
    </w:p>
    <w:p w:rsidR="00081639" w:rsidRPr="00DE3BE3" w:rsidRDefault="00081639" w:rsidP="00773B1E">
      <w:pPr>
        <w:pStyle w:val="Heading2"/>
        <w:spacing w:line="240" w:lineRule="auto"/>
        <w:rPr>
          <w:rFonts w:ascii="Arial" w:hAnsi="Arial" w:cs="Arial"/>
          <w:sz w:val="16"/>
          <w:szCs w:val="16"/>
          <w:u w:val="single"/>
          <w:lang w:val="pl-PL"/>
        </w:rPr>
      </w:pPr>
    </w:p>
    <w:p w:rsidR="00081639" w:rsidRDefault="0008163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 xml:space="preserve">Załącznik nr 2. Wykaz punktów akceptujących </w:t>
      </w:r>
      <w:r w:rsidR="00273E28" w:rsidRPr="00DE3BE3">
        <w:rPr>
          <w:rFonts w:ascii="Arial" w:hAnsi="Arial" w:cs="Arial"/>
          <w:i w:val="0"/>
          <w:sz w:val="16"/>
          <w:szCs w:val="16"/>
          <w:u w:val="single"/>
          <w:lang w:val="pl-PL"/>
        </w:rPr>
        <w:t>kart</w:t>
      </w:r>
      <w:r w:rsidR="00DC0361" w:rsidRPr="00DE3BE3">
        <w:rPr>
          <w:rFonts w:ascii="Arial" w:hAnsi="Arial" w:cs="Arial"/>
          <w:i w:val="0"/>
          <w:sz w:val="16"/>
          <w:szCs w:val="16"/>
          <w:u w:val="single"/>
          <w:lang w:val="pl-PL"/>
        </w:rPr>
        <w:t xml:space="preserve">y </w:t>
      </w:r>
      <w:r w:rsidR="00273E28" w:rsidRPr="00DE3BE3">
        <w:rPr>
          <w:rFonts w:ascii="Arial" w:hAnsi="Arial" w:cs="Arial"/>
          <w:i w:val="0"/>
          <w:sz w:val="16"/>
          <w:szCs w:val="16"/>
          <w:u w:val="single"/>
          <w:lang w:val="pl-PL"/>
        </w:rPr>
        <w:t>płatnicz</w:t>
      </w:r>
      <w:r w:rsidRPr="00DE3BE3">
        <w:rPr>
          <w:rFonts w:ascii="Arial" w:hAnsi="Arial" w:cs="Arial"/>
          <w:i w:val="0"/>
          <w:sz w:val="16"/>
          <w:szCs w:val="16"/>
          <w:u w:val="single"/>
          <w:lang w:val="pl-PL"/>
        </w:rPr>
        <w:t>e</w:t>
      </w:r>
    </w:p>
    <w:p w:rsidR="0053364D" w:rsidRPr="0053364D" w:rsidRDefault="0053364D" w:rsidP="0053364D">
      <w:pPr>
        <w:rPr>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53364D" w:rsidRPr="008938C0" w:rsidTr="00EE3CB1">
        <w:trPr>
          <w:cantSplit/>
          <w:trHeight w:val="154"/>
        </w:trPr>
        <w:tc>
          <w:tcPr>
            <w:tcW w:w="360" w:type="dxa"/>
            <w:shd w:val="clear" w:color="auto" w:fill="C0C0C0"/>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Nr</w:t>
            </w:r>
          </w:p>
        </w:tc>
        <w:tc>
          <w:tcPr>
            <w:tcW w:w="4020" w:type="dxa"/>
            <w:shd w:val="clear" w:color="auto" w:fill="C0C0C0"/>
            <w:vAlign w:val="bottom"/>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53364D" w:rsidRPr="00AC56DB" w:rsidRDefault="0053364D" w:rsidP="00EE3CB1">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53364D" w:rsidRPr="008938C0" w:rsidTr="00EE3CB1">
        <w:trPr>
          <w:cantSplit/>
          <w:trHeight w:val="270"/>
        </w:trPr>
        <w:tc>
          <w:tcPr>
            <w:tcW w:w="360" w:type="dxa"/>
            <w:shd w:val="clear" w:color="auto" w:fill="auto"/>
            <w:vAlign w:val="center"/>
          </w:tcPr>
          <w:p w:rsidR="0053364D" w:rsidRPr="00AC56DB" w:rsidRDefault="0053364D" w:rsidP="00EE3CB1">
            <w:pPr>
              <w:pStyle w:val="HTMLPreformatted"/>
              <w:rPr>
                <w:rFonts w:ascii="Arial" w:hAnsi="Arial" w:cs="Arial"/>
                <w:color w:val="000000"/>
                <w:sz w:val="16"/>
                <w:szCs w:val="16"/>
              </w:rPr>
            </w:pPr>
            <w:r>
              <w:rPr>
                <w:rFonts w:ascii="Arial" w:hAnsi="Arial" w:cs="Arial"/>
                <w:color w:val="000000"/>
                <w:sz w:val="16"/>
                <w:szCs w:val="16"/>
              </w:rPr>
              <w:fldChar w:fldCharType="begin"/>
            </w:r>
            <w:r>
              <w:rPr>
                <w:rFonts w:ascii="Arial" w:hAnsi="Arial" w:cs="Arial"/>
                <w:color w:val="000000"/>
                <w:sz w:val="16"/>
                <w:szCs w:val="16"/>
              </w:rPr>
              <w:instrText xml:space="preserve"> MERGEFIELD  $velocityCount  \* MERGEFORMAT </w:instrText>
            </w:r>
            <w:r>
              <w:rPr>
                <w:rFonts w:ascii="Arial" w:hAnsi="Arial" w:cs="Arial"/>
                <w:color w:val="000000"/>
                <w:sz w:val="16"/>
                <w:szCs w:val="16"/>
              </w:rPr>
              <w:fldChar w:fldCharType="separate"/>
            </w:r>
            <w:r>
              <w:rPr>
                <w:rFonts w:ascii="Arial" w:hAnsi="Arial" w:cs="Arial"/>
                <w:noProof/>
                <w:color w:val="000000"/>
                <w:sz w:val="16"/>
                <w:szCs w:val="16"/>
              </w:rPr>
              <w:t>«$velocityCount»</w:t>
            </w:r>
            <w:r>
              <w:rPr>
                <w:rFonts w:ascii="Arial" w:hAnsi="Arial" w:cs="Arial"/>
                <w:color w:val="000000"/>
                <w:sz w:val="16"/>
                <w:szCs w:val="16"/>
              </w:rPr>
              <w:fldChar w:fldCharType="end"/>
            </w:r>
          </w:p>
        </w:tc>
        <w:tc>
          <w:tcPr>
            <w:tcW w:w="4020" w:type="dxa"/>
            <w:shd w:val="clear" w:color="auto" w:fill="auto"/>
            <w:vAlign w:val="center"/>
          </w:tcPr>
          <w:p w:rsidR="0053364D" w:rsidRPr="00370727" w:rsidRDefault="0053364D" w:rsidP="00EE3CB1">
            <w:pPr>
              <w:rPr>
                <w:rFonts w:ascii="Arial" w:hAnsi="Arial" w:cs="Arial"/>
                <w:color w:val="000000"/>
                <w:sz w:val="16"/>
                <w:szCs w:val="16"/>
              </w:rPr>
            </w:pP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"@before-row#foreach($i in [0..29])"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«@before-row#foreach($i in [0..29])»</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"#if($zestawyPOM.size()&gt;$i)$zestawyPOM[$i].PelnaNazwaPunktu#else #end"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«#if($zestawyPOM.size()&gt;$i)$zestawyPOM[$i»</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AF3733">
              <w:rPr>
                <w:rFonts w:ascii="Arial" w:hAnsi="Arial" w:cs="Arial"/>
                <w:color w:val="000000"/>
                <w:sz w:val="16"/>
                <w:szCs w:val="16"/>
              </w:rPr>
              <w:instrText xml:space="preserve"> MERGEFIELD  @after-row#end  \* MERGEFORMAT </w:instrText>
            </w:r>
            <w:r>
              <w:rPr>
                <w:rFonts w:ascii="Arial" w:hAnsi="Arial" w:cs="Arial"/>
                <w:color w:val="000000"/>
                <w:sz w:val="16"/>
                <w:szCs w:val="16"/>
                <w:lang w:val="pl-PL"/>
              </w:rPr>
              <w:fldChar w:fldCharType="separate"/>
            </w:r>
            <w:r w:rsidRPr="00AF3733">
              <w:rPr>
                <w:rFonts w:ascii="Arial" w:hAnsi="Arial" w:cs="Arial"/>
                <w:noProof/>
                <w:color w:val="000000"/>
                <w:sz w:val="16"/>
                <w:szCs w:val="16"/>
              </w:rPr>
              <w:t>«@after-row#end»</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370727">
              <w:rPr>
                <w:rFonts w:ascii="Arial" w:hAnsi="Arial" w:cs="Arial"/>
                <w:color w:val="000000"/>
                <w:sz w:val="16"/>
                <w:szCs w:val="16"/>
              </w:rPr>
              <w:instrText xml:space="preserve"> MERGEFIELD $d.PomPoints.PelnaNazwaPunktu \* MERGEFORMAT </w:instrText>
            </w:r>
            <w:r>
              <w:rPr>
                <w:rFonts w:ascii="Arial" w:hAnsi="Arial" w:cs="Arial"/>
                <w:color w:val="000000"/>
                <w:sz w:val="16"/>
                <w:szCs w:val="16"/>
                <w:lang w:val="pl-PL"/>
              </w:rPr>
              <w:fldChar w:fldCharType="end"/>
            </w:r>
          </w:p>
        </w:tc>
        <w:tc>
          <w:tcPr>
            <w:tcW w:w="6240" w:type="dxa"/>
            <w:shd w:val="clear" w:color="auto" w:fill="auto"/>
            <w:vAlign w:val="center"/>
          </w:tcPr>
          <w:p w:rsidR="0053364D" w:rsidRPr="0004733E" w:rsidRDefault="0053364D" w:rsidP="00EE3CB1">
            <w:pPr>
              <w:rPr>
                <w:rFonts w:ascii="Arial" w:hAnsi="Arial" w:cs="Arial"/>
                <w:color w:val="000000"/>
                <w:sz w:val="16"/>
                <w:szCs w:val="16"/>
                <w:lang w:val="pl-PL"/>
              </w:rPr>
            </w:pPr>
            <w:r>
              <w:rPr>
                <w:rFonts w:ascii="Arial" w:hAnsi="Arial" w:cs="Arial"/>
                <w:color w:val="000000"/>
                <w:sz w:val="16"/>
                <w:szCs w:val="16"/>
              </w:rPr>
              <w:fldChar w:fldCharType="begin"/>
            </w:r>
            <w:r w:rsidRPr="0004733E">
              <w:rPr>
                <w:rFonts w:ascii="Arial" w:hAnsi="Arial" w:cs="Arial"/>
                <w:color w:val="000000"/>
                <w:sz w:val="16"/>
                <w:szCs w:val="16"/>
                <w:lang w:val="pl-PL"/>
              </w:rPr>
              <w:instrText xml:space="preserve"> MERGEFIELD  "#if($zestawyPOM.size()&gt;$i)$zestawyPOM[$i].UlicaINumerDomu / $zestawyPOM[$i].Miejscowosc / $zestawyPOM[$i].KodPocztowy#else #end"  \* MERGEFORMAT </w:instrText>
            </w:r>
            <w:r>
              <w:rPr>
                <w:rFonts w:ascii="Arial" w:hAnsi="Arial" w:cs="Arial"/>
                <w:color w:val="000000"/>
                <w:sz w:val="16"/>
                <w:szCs w:val="16"/>
              </w:rPr>
              <w:fldChar w:fldCharType="separate"/>
            </w:r>
            <w:r w:rsidRPr="0004733E">
              <w:rPr>
                <w:rFonts w:ascii="Arial" w:hAnsi="Arial" w:cs="Arial"/>
                <w:noProof/>
                <w:color w:val="000000"/>
                <w:sz w:val="16"/>
                <w:szCs w:val="16"/>
                <w:lang w:val="pl-PL"/>
              </w:rPr>
              <w:t>«#if($zestawyPOM.size()&gt;$i)$zestawyPOM[$i»</w:t>
            </w:r>
            <w:r>
              <w:rPr>
                <w:rFonts w:ascii="Arial" w:hAnsi="Arial" w:cs="Arial"/>
                <w:color w:val="000000"/>
                <w:sz w:val="16"/>
                <w:szCs w:val="16"/>
              </w:rPr>
              <w:fldChar w:fldCharType="end"/>
            </w:r>
          </w:p>
        </w:tc>
      </w:tr>
    </w:tbl>
    <w:p w:rsidR="0053364D" w:rsidRDefault="0053364D" w:rsidP="00B90C18">
      <w:pPr>
        <w:outlineLvl w:val="0"/>
        <w:rPr>
          <w:rFonts w:ascii="Arial" w:hAnsi="Arial" w:cs="Arial"/>
          <w:b/>
          <w:sz w:val="16"/>
          <w:szCs w:val="22"/>
          <w:lang w:val="pl-PL"/>
        </w:rPr>
        <w:sectPr w:rsidR="0053364D" w:rsidSect="00AC56DB">
          <w:footnotePr>
            <w:numFmt w:val="chicago"/>
            <w:numRestart w:val="eachPage"/>
          </w:footnotePr>
          <w:pgSz w:w="12240" w:h="15840"/>
          <w:pgMar w:top="1078" w:right="720" w:bottom="0" w:left="720" w:header="0" w:footer="193" w:gutter="0"/>
          <w:cols w:space="708"/>
          <w:docGrid w:linePitch="360"/>
        </w:sectPr>
      </w:pPr>
      <w:bookmarkStart w:id="22" w:name="_Ref479479043"/>
      <w:bookmarkEnd w:id="17"/>
      <w:bookmarkEnd w:id="22"/>
    </w:p>
    <w:p w:rsidR="00405117" w:rsidRPr="00E639F8" w:rsidRDefault="00405117" w:rsidP="00B90C18">
      <w:pPr>
        <w:outlineLvl w:val="0"/>
        <w:rPr>
          <w:rFonts w:ascii="Arial" w:hAnsi="Arial" w:cs="Arial"/>
          <w:b/>
          <w:sz w:val="16"/>
          <w:szCs w:val="22"/>
          <w:lang w:val="pl-PL"/>
        </w:rPr>
      </w:pPr>
    </w:p>
    <w:p w:rsidR="00C3042F" w:rsidRPr="00BD4B63" w:rsidRDefault="00C3042F" w:rsidP="00C3042F">
      <w:pPr>
        <w:jc w:val="center"/>
        <w:outlineLvl w:val="0"/>
        <w:rPr>
          <w:rFonts w:ascii="Arial" w:hAnsi="Arial" w:cs="Arial"/>
          <w:b/>
          <w:sz w:val="16"/>
          <w:szCs w:val="16"/>
          <w:u w:val="single"/>
          <w:lang w:val="pl-PL"/>
        </w:rPr>
      </w:pPr>
      <w:r w:rsidRPr="00BD4B63">
        <w:rPr>
          <w:rFonts w:ascii="Arial" w:hAnsi="Arial" w:cs="Arial"/>
          <w:b/>
          <w:sz w:val="16"/>
          <w:szCs w:val="16"/>
          <w:u w:val="single"/>
          <w:lang w:val="pl-PL"/>
        </w:rPr>
        <w:t>Załącznik nr 3. Poziom opłat i warunki płatności</w:t>
      </w:r>
    </w:p>
    <w:p w:rsidR="00C3042F" w:rsidRDefault="00C3042F" w:rsidP="00C3042F">
      <w:pPr>
        <w:jc w:val="both"/>
        <w:rPr>
          <w:rFonts w:ascii="Arial" w:hAnsi="Arial" w:cs="Arial"/>
          <w:b/>
          <w:sz w:val="16"/>
          <w:szCs w:val="16"/>
          <w:u w:val="single"/>
          <w:lang w:val="pl-PL"/>
        </w:rPr>
      </w:pPr>
    </w:p>
    <w:p w:rsidR="00C3042F" w:rsidRDefault="00C3042F" w:rsidP="00C3042F">
      <w:pPr>
        <w:jc w:val="both"/>
        <w:rPr>
          <w:rFonts w:ascii="Arial" w:hAnsi="Arial" w:cs="Arial"/>
          <w:b/>
          <w:sz w:val="16"/>
          <w:szCs w:val="16"/>
          <w:u w:val="single"/>
          <w:lang w:val="pl-PL"/>
        </w:rPr>
      </w:pPr>
    </w:p>
    <w:p w:rsidR="00C3042F" w:rsidRDefault="00C3042F" w:rsidP="00C3042F">
      <w:pPr>
        <w:pStyle w:val="hh10"/>
        <w:spacing w:before="0" w:after="0"/>
        <w:ind w:left="360"/>
        <w:jc w:val="both"/>
        <w:rPr>
          <w:sz w:val="16"/>
          <w:szCs w:val="16"/>
        </w:rPr>
      </w:pPr>
      <w:r>
        <w:rPr>
          <w:sz w:val="16"/>
          <w:szCs w:val="16"/>
        </w:rPr>
        <w:t xml:space="preserve">Tytułem rozliczenia transakcji dokonanych na karty płatnicze, PKO BP naliczy opłatę zgodnie z ust.1 poniżej od wartości każdej transakcji dokonanej w punktach określonych w Załączniku nr 2, przy użyciu kart płatniczych noszących znaki wymienione w Załączniku nr 1. </w:t>
      </w:r>
    </w:p>
    <w:p w:rsidR="00C3042F" w:rsidRPr="00C3042F" w:rsidRDefault="00C3042F" w:rsidP="00C3042F">
      <w:pPr>
        <w:pStyle w:val="BodyTextIndent2"/>
        <w:spacing w:before="0"/>
        <w:ind w:left="360" w:firstLine="0"/>
        <w:rPr>
          <w:rFonts w:ascii="Arial" w:hAnsi="Arial" w:cs="Arial"/>
          <w:sz w:val="16"/>
          <w:szCs w:val="16"/>
          <w:lang w:val="pl-PL"/>
        </w:rPr>
      </w:pPr>
    </w:p>
    <w:p w:rsidR="00C3042F" w:rsidRDefault="00C3042F" w:rsidP="00C3042F">
      <w:pPr>
        <w:pStyle w:val="hh10"/>
        <w:spacing w:before="0" w:after="0"/>
        <w:ind w:left="360"/>
        <w:jc w:val="both"/>
        <w:outlineLvl w:val="0"/>
        <w:rPr>
          <w:b/>
          <w:bCs/>
          <w:sz w:val="16"/>
          <w:szCs w:val="16"/>
        </w:rPr>
      </w:pPr>
      <w:r>
        <w:rPr>
          <w:b/>
          <w:bCs/>
          <w:sz w:val="16"/>
          <w:szCs w:val="16"/>
        </w:rPr>
        <w:t>SPECYFIKACJA POZIOMU OPŁAT I WARUNKÓW PŁATNOŚCI</w:t>
      </w:r>
    </w:p>
    <w:p w:rsidR="00C3042F" w:rsidRDefault="00C3042F" w:rsidP="00C3042F">
      <w:pPr>
        <w:pStyle w:val="hh10"/>
        <w:spacing w:before="0" w:after="0"/>
        <w:ind w:left="360"/>
        <w:jc w:val="both"/>
        <w:rPr>
          <w:b/>
          <w:bCs/>
          <w:sz w:val="16"/>
          <w:szCs w:val="16"/>
        </w:rPr>
      </w:pPr>
    </w:p>
    <w:p w:rsidR="00C3042F" w:rsidRPr="00304517" w:rsidRDefault="00C3042F" w:rsidP="00C3042F">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 xml:space="preserve"> PKO BP naliczy w ciągu miesiąca stałą opłatę w wysokości :</w:t>
      </w:r>
      <w:r w:rsidRPr="00E55B3B">
        <w:rPr>
          <w:bCs/>
          <w:iCs/>
          <w:sz w:val="16"/>
          <w:szCs w:val="16"/>
        </w:rPr>
        <w:t xml:space="preserve"> </w:t>
      </w:r>
    </w:p>
    <w:p w:rsidR="00C3042F" w:rsidRDefault="00C3042F" w:rsidP="00C3042F">
      <w:pPr>
        <w:pStyle w:val="hh10"/>
        <w:spacing w:before="0" w:after="0"/>
        <w:ind w:left="360"/>
        <w:jc w:val="both"/>
        <w:rPr>
          <w:b/>
          <w:bCs/>
          <w:i/>
          <w:iCs/>
          <w:sz w:val="16"/>
          <w:szCs w:val="16"/>
          <w:u w:val="single"/>
        </w:rPr>
      </w:pPr>
    </w:p>
    <w:p w:rsidR="00C3042F" w:rsidRPr="00736DA1" w:rsidRDefault="00C3042F" w:rsidP="00C3042F">
      <w:pPr>
        <w:pStyle w:val="hh10"/>
        <w:numPr>
          <w:ilvl w:val="2"/>
          <w:numId w:val="35"/>
        </w:numPr>
        <w:spacing w:before="0" w:after="0" w:line="360" w:lineRule="auto"/>
        <w:jc w:val="both"/>
        <w:rPr>
          <w:sz w:val="16"/>
          <w:szCs w:val="16"/>
        </w:rPr>
      </w:pPr>
      <w:r>
        <w:rPr>
          <w:sz w:val="16"/>
          <w:szCs w:val="16"/>
        </w:rPr>
        <w:t>Karty systemu płatniczego VISA</w:t>
      </w:r>
      <w:r>
        <w:rPr>
          <w:b/>
          <w:bCs/>
          <w:sz w:val="16"/>
          <w:szCs w:val="16"/>
        </w:rPr>
        <w:t xml:space="preserve"> </w:t>
      </w:r>
      <w:r w:rsidR="00B41FBC">
        <w:rPr>
          <w:bCs/>
          <w:sz w:val="16"/>
          <w:szCs w:val="16"/>
        </w:rPr>
        <w:fldChar w:fldCharType="begin"/>
      </w:r>
      <w:r w:rsidR="00B41FBC">
        <w:rPr>
          <w:bCs/>
          <w:sz w:val="16"/>
          <w:szCs w:val="16"/>
        </w:rPr>
        <w:instrText xml:space="preserve"> MERGEFIELD $d.OplataZaKarteVISAPr \* MERGEFORMAT </w:instrText>
      </w:r>
      <w:r w:rsidR="00B41FBC">
        <w:rPr>
          <w:bCs/>
          <w:sz w:val="16"/>
          <w:szCs w:val="16"/>
        </w:rPr>
        <w:fldChar w:fldCharType="separate"/>
      </w:r>
      <w:r w:rsidR="00B41FBC">
        <w:rPr>
          <w:bCs/>
          <w:noProof/>
          <w:sz w:val="16"/>
          <w:szCs w:val="16"/>
        </w:rPr>
        <w:t>«$d.OplataZaKarteVISAPr»</w:t>
      </w:r>
      <w:r w:rsidR="00B41FBC">
        <w:rPr>
          <w:bCs/>
          <w:sz w:val="16"/>
          <w:szCs w:val="16"/>
        </w:rPr>
        <w:fldChar w:fldCharType="end"/>
      </w:r>
      <w:r w:rsidRPr="00736DA1">
        <w:rPr>
          <w:bCs/>
          <w:sz w:val="16"/>
          <w:szCs w:val="16"/>
        </w:rPr>
        <w:t>%</w:t>
      </w:r>
    </w:p>
    <w:p w:rsidR="00C3042F" w:rsidRPr="00736DA1" w:rsidRDefault="00C3042F" w:rsidP="00C3042F">
      <w:pPr>
        <w:pStyle w:val="hh10"/>
        <w:numPr>
          <w:ilvl w:val="2"/>
          <w:numId w:val="35"/>
        </w:numPr>
        <w:spacing w:before="0" w:after="0" w:line="360" w:lineRule="auto"/>
        <w:jc w:val="both"/>
        <w:rPr>
          <w:bCs/>
          <w:sz w:val="16"/>
          <w:szCs w:val="16"/>
        </w:rPr>
      </w:pPr>
      <w:r w:rsidRPr="00736DA1">
        <w:rPr>
          <w:sz w:val="16"/>
          <w:szCs w:val="16"/>
        </w:rPr>
        <w:t>Karty systemu płatniczego MasterCard</w:t>
      </w:r>
      <w:r w:rsidRPr="00736DA1">
        <w:rPr>
          <w:bCs/>
          <w:sz w:val="16"/>
          <w:szCs w:val="16"/>
        </w:rPr>
        <w:t xml:space="preserve"> </w:t>
      </w:r>
      <w:r w:rsidR="00B41FBC">
        <w:rPr>
          <w:bCs/>
          <w:sz w:val="16"/>
          <w:szCs w:val="16"/>
        </w:rPr>
        <w:fldChar w:fldCharType="begin"/>
      </w:r>
      <w:r w:rsidR="00B41FBC">
        <w:rPr>
          <w:bCs/>
          <w:sz w:val="16"/>
          <w:szCs w:val="16"/>
        </w:rPr>
        <w:instrText xml:space="preserve"> MERGEFIELD $d.OplataZaKarteMasterCardPr \* MERGEFORMAT </w:instrText>
      </w:r>
      <w:r w:rsidR="00B41FBC">
        <w:rPr>
          <w:bCs/>
          <w:sz w:val="16"/>
          <w:szCs w:val="16"/>
        </w:rPr>
        <w:fldChar w:fldCharType="separate"/>
      </w:r>
      <w:r w:rsidR="00B41FBC">
        <w:rPr>
          <w:bCs/>
          <w:noProof/>
          <w:sz w:val="16"/>
          <w:szCs w:val="16"/>
        </w:rPr>
        <w:t>«$d.OplataZaKarteMasterCardPr»</w:t>
      </w:r>
      <w:r w:rsidR="00B41FBC">
        <w:rPr>
          <w:bCs/>
          <w:sz w:val="16"/>
          <w:szCs w:val="16"/>
        </w:rPr>
        <w:fldChar w:fldCharType="end"/>
      </w:r>
      <w:r w:rsidRPr="00736DA1">
        <w:rPr>
          <w:bCs/>
          <w:sz w:val="16"/>
          <w:szCs w:val="16"/>
        </w:rPr>
        <w:t>%</w:t>
      </w:r>
    </w:p>
    <w:p w:rsidR="00C3042F" w:rsidRPr="00736DA1" w:rsidRDefault="00C3042F" w:rsidP="00C3042F">
      <w:pPr>
        <w:pStyle w:val="hh10"/>
        <w:numPr>
          <w:ilvl w:val="2"/>
          <w:numId w:val="35"/>
        </w:numPr>
        <w:spacing w:before="0" w:after="0" w:line="360" w:lineRule="auto"/>
        <w:jc w:val="both"/>
        <w:rPr>
          <w:sz w:val="16"/>
          <w:szCs w:val="16"/>
        </w:rPr>
      </w:pPr>
      <w:r w:rsidRPr="00736DA1">
        <w:rPr>
          <w:sz w:val="16"/>
          <w:szCs w:val="16"/>
        </w:rPr>
        <w:t xml:space="preserve">Karty systemu płatniczego Diners Club </w:t>
      </w:r>
      <w:r w:rsidR="00B41FBC">
        <w:rPr>
          <w:bCs/>
          <w:sz w:val="16"/>
          <w:szCs w:val="16"/>
        </w:rPr>
        <w:fldChar w:fldCharType="begin"/>
      </w:r>
      <w:r w:rsidR="00B41FBC">
        <w:rPr>
          <w:bCs/>
          <w:sz w:val="16"/>
          <w:szCs w:val="16"/>
        </w:rPr>
        <w:instrText xml:space="preserve"> MERGEFIELD $d.OplataZaKarteDinersClubPr \* MERGEFORMAT </w:instrText>
      </w:r>
      <w:r w:rsidR="00B41FBC">
        <w:rPr>
          <w:bCs/>
          <w:sz w:val="16"/>
          <w:szCs w:val="16"/>
        </w:rPr>
        <w:fldChar w:fldCharType="separate"/>
      </w:r>
      <w:r w:rsidR="00B41FBC">
        <w:rPr>
          <w:bCs/>
          <w:noProof/>
          <w:sz w:val="16"/>
          <w:szCs w:val="16"/>
        </w:rPr>
        <w:t>«$d.OplataZaKarteDinersClubPr»</w:t>
      </w:r>
      <w:r w:rsidR="00B41FBC">
        <w:rPr>
          <w:bCs/>
          <w:sz w:val="16"/>
          <w:szCs w:val="16"/>
        </w:rPr>
        <w:fldChar w:fldCharType="end"/>
      </w:r>
      <w:r w:rsidRPr="00736DA1">
        <w:rPr>
          <w:bCs/>
          <w:sz w:val="16"/>
          <w:szCs w:val="16"/>
        </w:rPr>
        <w:t>%</w:t>
      </w:r>
    </w:p>
    <w:p w:rsidR="00B238C7" w:rsidRPr="00736DA1" w:rsidRDefault="00B238C7" w:rsidP="00B238C7">
      <w:pPr>
        <w:pStyle w:val="hh10"/>
        <w:numPr>
          <w:ilvl w:val="2"/>
          <w:numId w:val="35"/>
        </w:numPr>
        <w:spacing w:before="0" w:after="0" w:line="360" w:lineRule="auto"/>
        <w:jc w:val="both"/>
        <w:rPr>
          <w:b/>
          <w:sz w:val="16"/>
          <w:szCs w:val="16"/>
        </w:rPr>
      </w:pPr>
      <w:r w:rsidRPr="00FD731B">
        <w:rPr>
          <w:bCs/>
          <w:sz w:val="16"/>
          <w:szCs w:val="16"/>
        </w:rPr>
        <w:t>System Mobilnych Płatności PKO BP</w:t>
      </w:r>
      <w:r w:rsidR="00736DA1">
        <w:rPr>
          <w:bCs/>
          <w:sz w:val="16"/>
          <w:szCs w:val="16"/>
        </w:rPr>
        <w:t xml:space="preserve">  </w:t>
      </w:r>
      <w:r w:rsidR="00736DA1" w:rsidRPr="00736DA1">
        <w:rPr>
          <w:b/>
          <w:bCs/>
          <w:sz w:val="16"/>
          <w:szCs w:val="16"/>
        </w:rPr>
        <w:t>0,63</w:t>
      </w:r>
      <w:r w:rsidRPr="00736DA1">
        <w:rPr>
          <w:b/>
          <w:bCs/>
          <w:sz w:val="16"/>
          <w:szCs w:val="16"/>
        </w:rPr>
        <w:t>%</w:t>
      </w:r>
    </w:p>
    <w:p w:rsidR="00B238C7" w:rsidRDefault="00B238C7" w:rsidP="00B238C7">
      <w:pPr>
        <w:pStyle w:val="hh10"/>
        <w:spacing w:before="0" w:after="0" w:line="360" w:lineRule="auto"/>
        <w:ind w:left="1224"/>
        <w:jc w:val="both"/>
        <w:rPr>
          <w:sz w:val="16"/>
          <w:szCs w:val="16"/>
        </w:rPr>
      </w:pPr>
    </w:p>
    <w:p w:rsidR="00C3042F" w:rsidRPr="000E3A3B" w:rsidRDefault="00C3042F" w:rsidP="00C3042F">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Za opłaty, o których mowa w ust</w:t>
      </w:r>
      <w:r w:rsidR="0030446A">
        <w:rPr>
          <w:bCs/>
          <w:iCs/>
          <w:sz w:val="16"/>
          <w:szCs w:val="16"/>
        </w:rPr>
        <w:t>.</w:t>
      </w:r>
      <w:r>
        <w:rPr>
          <w:bCs/>
          <w:iCs/>
          <w:sz w:val="16"/>
          <w:szCs w:val="16"/>
        </w:rPr>
        <w:t xml:space="preserve"> 1 powyżej PKO BP wyst</w:t>
      </w:r>
      <w:r w:rsidR="0030446A">
        <w:rPr>
          <w:bCs/>
          <w:iCs/>
          <w:sz w:val="16"/>
          <w:szCs w:val="16"/>
        </w:rPr>
        <w:t xml:space="preserve">awi fakturę zgodnie z </w:t>
      </w:r>
      <w:r w:rsidR="0030446A" w:rsidRPr="00FE1468">
        <w:rPr>
          <w:bCs/>
          <w:iCs/>
          <w:sz w:val="16"/>
          <w:szCs w:val="16"/>
        </w:rPr>
        <w:t>zapisami</w:t>
      </w:r>
      <w:r w:rsidRPr="00FE1468">
        <w:rPr>
          <w:bCs/>
          <w:iCs/>
          <w:sz w:val="16"/>
          <w:szCs w:val="16"/>
        </w:rPr>
        <w:t xml:space="preserve"> </w:t>
      </w:r>
      <w:r w:rsidRPr="00FE1468">
        <w:rPr>
          <w:sz w:val="16"/>
          <w:szCs w:val="16"/>
        </w:rPr>
        <w:t>§ 4 ust 4.5 Umowy</w:t>
      </w:r>
      <w:r w:rsidR="00FE1468">
        <w:rPr>
          <w:sz w:val="16"/>
          <w:szCs w:val="16"/>
        </w:rPr>
        <w:t>.</w:t>
      </w:r>
    </w:p>
    <w:p w:rsidR="000E3A3B" w:rsidRPr="003D0FF0" w:rsidRDefault="000E3A3B" w:rsidP="000E3A3B">
      <w:pPr>
        <w:pStyle w:val="hh10"/>
        <w:spacing w:before="0" w:after="0"/>
        <w:ind w:left="540"/>
        <w:jc w:val="both"/>
        <w:rPr>
          <w:bCs/>
          <w:iCs/>
          <w:sz w:val="16"/>
          <w:szCs w:val="16"/>
        </w:rPr>
      </w:pPr>
    </w:p>
    <w:p w:rsidR="005F13E4" w:rsidRPr="005F13E4" w:rsidRDefault="00FE1468" w:rsidP="005F13E4">
      <w:pPr>
        <w:pStyle w:val="hh10"/>
        <w:numPr>
          <w:ilvl w:val="0"/>
          <w:numId w:val="35"/>
        </w:numPr>
        <w:tabs>
          <w:tab w:val="clear" w:pos="360"/>
          <w:tab w:val="num" w:pos="540"/>
        </w:tabs>
        <w:spacing w:before="0" w:after="0"/>
        <w:ind w:left="540" w:hanging="180"/>
        <w:jc w:val="both"/>
        <w:rPr>
          <w:bCs/>
          <w:iCs/>
          <w:sz w:val="16"/>
          <w:szCs w:val="16"/>
        </w:rPr>
      </w:pPr>
      <w:r w:rsidRPr="00FE1468">
        <w:rPr>
          <w:bCs/>
          <w:iCs/>
          <w:sz w:val="16"/>
          <w:szCs w:val="16"/>
        </w:rPr>
        <w:t xml:space="preserve">W terminie do 14 dnia roboczego miesiąca następującego po miesiącu, za który została wystawiona faktura, o której mowa w ust. 2 powyżej, PKO BP wystawi fakturę korygującą w </w:t>
      </w:r>
      <w:smartTag w:uri="lexAThandschemas/lexAThand" w:element="lexATakty">
        <w:smartTagPr>
          <w:attr w:name="DocIDENT" w:val="Dz.U.2005.8.60"/>
          <w:attr w:name="DOCTYPE" w:val="akt"/>
        </w:smartTagPr>
        <w:r w:rsidRPr="00FE1468">
          <w:rPr>
            <w:bCs/>
            <w:iCs/>
            <w:sz w:val="16"/>
            <w:szCs w:val="16"/>
          </w:rPr>
          <w:t>op</w:t>
        </w:r>
      </w:smartTag>
      <w:r w:rsidRPr="00FE1468">
        <w:rPr>
          <w:bCs/>
          <w:iCs/>
          <w:sz w:val="16"/>
          <w:szCs w:val="16"/>
        </w:rPr>
        <w:t xml:space="preserve">arciu o koszty </w:t>
      </w:r>
      <w:r w:rsidR="00FC2902">
        <w:rPr>
          <w:bCs/>
          <w:iCs/>
          <w:sz w:val="16"/>
          <w:szCs w:val="16"/>
        </w:rPr>
        <w:t>i opłaty na rzecz banków,  wydawców kart  i</w:t>
      </w:r>
      <w:r w:rsidRPr="00FE1468">
        <w:rPr>
          <w:bCs/>
          <w:iCs/>
          <w:sz w:val="16"/>
          <w:szCs w:val="16"/>
        </w:rPr>
        <w:t xml:space="preserve"> </w:t>
      </w:r>
      <w:r w:rsidR="00FC2902">
        <w:rPr>
          <w:bCs/>
          <w:iCs/>
          <w:sz w:val="16"/>
          <w:szCs w:val="16"/>
        </w:rPr>
        <w:t xml:space="preserve"> </w:t>
      </w:r>
      <w:r w:rsidRPr="00FE1468">
        <w:rPr>
          <w:bCs/>
          <w:iCs/>
          <w:sz w:val="16"/>
          <w:szCs w:val="16"/>
        </w:rPr>
        <w:t>międzynarodowych Organizacji Płatniczych ora</w:t>
      </w:r>
      <w:r>
        <w:rPr>
          <w:bCs/>
          <w:iCs/>
          <w:sz w:val="16"/>
          <w:szCs w:val="16"/>
        </w:rPr>
        <w:t xml:space="preserve">z marżę PKO BP w wysokości </w:t>
      </w:r>
      <w:r w:rsidR="00B41FBC">
        <w:rPr>
          <w:bCs/>
          <w:iCs/>
          <w:sz w:val="16"/>
          <w:szCs w:val="16"/>
        </w:rPr>
        <w:fldChar w:fldCharType="begin"/>
      </w:r>
      <w:r w:rsidR="00B41FBC">
        <w:rPr>
          <w:bCs/>
          <w:iCs/>
          <w:sz w:val="16"/>
          <w:szCs w:val="16"/>
        </w:rPr>
        <w:instrText xml:space="preserve"> MERGEFIELD $d.MarzaPKOPBZaFaktureKorygujacaPr \* MERGEFORMAT </w:instrText>
      </w:r>
      <w:r w:rsidR="00B41FBC">
        <w:rPr>
          <w:bCs/>
          <w:iCs/>
          <w:sz w:val="16"/>
          <w:szCs w:val="16"/>
        </w:rPr>
        <w:fldChar w:fldCharType="separate"/>
      </w:r>
      <w:r w:rsidR="00B41FBC">
        <w:rPr>
          <w:bCs/>
          <w:iCs/>
          <w:noProof/>
          <w:sz w:val="16"/>
          <w:szCs w:val="16"/>
        </w:rPr>
        <w:t>«$d.MarzaPKOPBZaFaktureKorygujacaPr»</w:t>
      </w:r>
      <w:r w:rsidR="00B41FBC">
        <w:rPr>
          <w:bCs/>
          <w:iCs/>
          <w:sz w:val="16"/>
          <w:szCs w:val="16"/>
        </w:rPr>
        <w:fldChar w:fldCharType="end"/>
      </w:r>
      <w:r>
        <w:rPr>
          <w:bCs/>
          <w:iCs/>
          <w:sz w:val="16"/>
          <w:szCs w:val="16"/>
        </w:rPr>
        <w:t>%</w:t>
      </w:r>
      <w:r w:rsidRPr="00FE1468">
        <w:rPr>
          <w:bCs/>
          <w:iCs/>
          <w:sz w:val="16"/>
          <w:szCs w:val="16"/>
        </w:rPr>
        <w:t>.</w:t>
      </w:r>
      <w:r w:rsidR="005F13E4" w:rsidRPr="00FE1468">
        <w:rPr>
          <w:bCs/>
          <w:iCs/>
          <w:sz w:val="16"/>
          <w:szCs w:val="16"/>
        </w:rPr>
        <w:t xml:space="preserve">  </w:t>
      </w:r>
    </w:p>
    <w:p w:rsidR="005F13E4" w:rsidRPr="0030446A" w:rsidRDefault="005F13E4" w:rsidP="005F13E4">
      <w:pPr>
        <w:pStyle w:val="ListParagraph"/>
        <w:rPr>
          <w:bCs/>
          <w:iCs/>
          <w:sz w:val="16"/>
          <w:szCs w:val="16"/>
          <w:lang w:val="pl-PL"/>
        </w:rPr>
      </w:pPr>
    </w:p>
    <w:p w:rsidR="005F13E4" w:rsidRPr="005F13E4" w:rsidRDefault="005F13E4" w:rsidP="005F13E4">
      <w:pPr>
        <w:pStyle w:val="hh10"/>
        <w:numPr>
          <w:ilvl w:val="0"/>
          <w:numId w:val="35"/>
        </w:numPr>
        <w:tabs>
          <w:tab w:val="clear" w:pos="360"/>
          <w:tab w:val="num" w:pos="540"/>
        </w:tabs>
        <w:spacing w:before="0" w:after="0"/>
        <w:ind w:left="540" w:hanging="180"/>
        <w:jc w:val="both"/>
        <w:rPr>
          <w:bCs/>
          <w:iCs/>
          <w:sz w:val="16"/>
          <w:szCs w:val="16"/>
        </w:rPr>
      </w:pPr>
      <w:r w:rsidRPr="005F13E4">
        <w:rPr>
          <w:bCs/>
          <w:iCs/>
          <w:sz w:val="16"/>
          <w:szCs w:val="16"/>
        </w:rPr>
        <w:t xml:space="preserve">Fakturą korygującą będą objęte transakcje dokonane kartami systemu płatniczego VISA i MasterCard z wyłączeniem transakcji przeprowadzonych z wykorzystaniem usługi DCC. </w:t>
      </w:r>
    </w:p>
    <w:p w:rsidR="0053364D" w:rsidRDefault="0053364D" w:rsidP="00B90C18">
      <w:pPr>
        <w:outlineLvl w:val="0"/>
        <w:rPr>
          <w:rFonts w:ascii="Arial" w:hAnsi="Arial" w:cs="Arial"/>
          <w:b/>
          <w:sz w:val="16"/>
          <w:szCs w:val="22"/>
          <w:lang w:val="pl-PL"/>
        </w:rPr>
        <w:sectPr w:rsidR="0053364D" w:rsidSect="00AC56DB">
          <w:footnotePr>
            <w:numFmt w:val="chicago"/>
            <w:numRestart w:val="eachPage"/>
          </w:footnotePr>
          <w:pgSz w:w="12240" w:h="15840"/>
          <w:pgMar w:top="1078" w:right="720" w:bottom="0" w:left="720" w:header="0" w:footer="193" w:gutter="0"/>
          <w:cols w:space="708"/>
          <w:docGrid w:linePitch="360"/>
        </w:sectPr>
      </w:pPr>
    </w:p>
    <w:p w:rsidR="00405117" w:rsidRPr="00C3042F" w:rsidRDefault="00405117" w:rsidP="00B90C18">
      <w:pPr>
        <w:outlineLvl w:val="0"/>
        <w:rPr>
          <w:rFonts w:ascii="Arial" w:hAnsi="Arial" w:cs="Arial"/>
          <w:b/>
          <w:sz w:val="16"/>
          <w:szCs w:val="22"/>
          <w:lang w:val="pl-PL"/>
        </w:rPr>
        <w:sectPr w:rsidR="00405117" w:rsidRPr="00C3042F" w:rsidSect="00AC56DB">
          <w:footnotePr>
            <w:numFmt w:val="chicago"/>
            <w:numRestart w:val="eachPage"/>
          </w:footnotePr>
          <w:pgSz w:w="12240" w:h="15840"/>
          <w:pgMar w:top="1078" w:right="720" w:bottom="0" w:left="720" w:header="0" w:footer="193" w:gutter="0"/>
          <w:cols w:space="708"/>
          <w:docGrid w:linePitch="360"/>
        </w:sectPr>
      </w:pPr>
    </w:p>
    <w:p w:rsidR="00BD5969" w:rsidRPr="00C3042F" w:rsidRDefault="00BA70BF" w:rsidP="001A45C9">
      <w:pPr>
        <w:outlineLvl w:val="0"/>
        <w:rPr>
          <w:rFonts w:ascii="Arial" w:hAnsi="Arial" w:cs="Arial"/>
          <w:b/>
          <w:sz w:val="16"/>
          <w:szCs w:val="22"/>
          <w:lang w:val="pl-PL"/>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2514600</wp:posOffset>
                </wp:positionH>
                <wp:positionV relativeFrom="paragraph">
                  <wp:posOffset>-228600</wp:posOffset>
                </wp:positionV>
                <wp:extent cx="1600200" cy="342900"/>
                <wp:effectExtent l="0" t="0" r="0" b="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042F" w:rsidRPr="00BD5969" w:rsidRDefault="00C3042F"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C3042F" w:rsidRPr="00BD5969" w:rsidRDefault="00C3042F"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C3042F" w:rsidRPr="00A36303" w:rsidRDefault="00C3042F"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198pt;margin-top:-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dw5ggIAABAFAAAOAAAAZHJzL2Uyb0RvYy54bWysVNuO2yAQfa/Uf0C8Z32pk42tOKu9NFWl&#10;7UXa7QcQwDEqBgok9rbqv3fASda9PFRV/YAZGA5n5sywuho6iQ7cOqFVjbOLFCOuqGZC7Wr86XEz&#10;W2LkPFGMSK14jZ+4w1frly9Wval4rlstGbcIQJSrelPj1ntTJYmjLe+Iu9CGK9hstO2IB9PuEmZJ&#10;D+idTPI0XSS9tsxYTblzsHo3buJ1xG8aTv2HpnHcI1lj4ObjaOO4DWOyXpFqZ4lpBT3SIP/AoiNC&#10;waVnqDviCdpb8RtUJ6jVTjf+guou0U0jKI8xQDRZ+ks0Dy0xPMYCyXHmnCb3/2Dp+8NHiwQD7TBS&#10;pAOJHvng0Y0eUJaF9PTGVeD1YMDPD7AeXEOoztxr+tkhpW9bonb82lrdt5wwoBdPJpOjI44LINv+&#10;nWZwD9l7HYGGxnYBELKBAB1kejpLE7jQcOUiTUFvjCjsvSryEuZALiHV6bSxzr/hukNhUmML0kd0&#10;crh3fnQ9uUT2Wgq2EVJGw+62t9KiA4Ey2cTviO6mblIFZ6XDsRFxXAGScEfYC3Sj7N/KLC/Sm7yc&#10;bRbLy1mxKeaz8jJdztKsvCkXaVEWd5vvgWBWVK1gjKt7ofipBLPi7yQ+NsNYPLEIUV/jcp7PR4mm&#10;7N00yDR+fwqyEx46UoquxsuzE6mCsK8Vg7BJ5YmQ4zz5mX4UBHJw+sesxDIIyo814IftACihNraa&#10;PUFBWA16gbTwjMCk1fYrRj20ZI3dlz2xHCP5VkFRlVlRhB6ORjG/zMGw053tdIcoClA19hiN01s/&#10;9v3eWLFr4aaxjJW+hkJsRKyRZ1YQQjCg7WIwxyci9PXUjl7PD9n6BwAAAP//AwBQSwMEFAAGAAgA&#10;AAAhAJizzOjdAAAACgEAAA8AAABkcnMvZG93bnJldi54bWxMj8FOw0AMRO9I/MPKSFxQu4GWtA3Z&#10;VIAE4trSD3CybhKR9UbZbZP+Pe4JTh7Lo/GbfDu5Tp1pCK1nA4/zBBRx5W3LtYHD98dsDSpEZIud&#10;ZzJwoQDb4vYmx8z6kXd03sdaSQiHDA00MfaZ1qFqyGGY+55Ybkc/OIyyDrW2A44S7jr9lCSpdtiy&#10;fGiwp/eGqp/9yRk4fo0Pz5ux/IyH1W6ZvmG7Kv3FmPu76fUFVKQp/pnhii/oUAhT6U9sg+oMLDap&#10;dIkGZourEEe6XIsoxSpTF7n+X6H4BQAA//8DAFBLAQItABQABgAIAAAAIQC2gziS/gAAAOEBAAAT&#10;AAAAAAAAAAAAAAAAAAAAAABbQ29udGVudF9UeXBlc10ueG1sUEsBAi0AFAAGAAgAAAAhADj9If/W&#10;AAAAlAEAAAsAAAAAAAAAAAAAAAAALwEAAF9yZWxzLy5yZWxzUEsBAi0AFAAGAAgAAAAhADTN3DmC&#10;AgAAEAUAAA4AAAAAAAAAAAAAAAAALgIAAGRycy9lMm9Eb2MueG1sUEsBAi0AFAAGAAgAAAAhAJiz&#10;zOjdAAAACgEAAA8AAAAAAAAAAAAAAAAA3AQAAGRycy9kb3ducmV2LnhtbFBLBQYAAAAABAAEAPMA&#10;AADmBQAAAAA=&#10;" stroked="f">
                <v:textbox>
                  <w:txbxContent>
                    <w:p w:rsidR="00C3042F" w:rsidRPr="00BD5969" w:rsidRDefault="00C3042F"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C3042F" w:rsidRPr="00BD5969" w:rsidRDefault="00C3042F"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C3042F" w:rsidRPr="00A36303" w:rsidRDefault="00C3042F" w:rsidP="00BD5969">
                      <w:pPr>
                        <w:rPr>
                          <w:lang w:val="pl-PL"/>
                        </w:rPr>
                      </w:pPr>
                    </w:p>
                  </w:txbxContent>
                </v:textbox>
              </v:shape>
            </w:pict>
          </mc:Fallback>
        </mc:AlternateContent>
      </w:r>
    </w:p>
    <w:p w:rsidR="00BD5969" w:rsidRPr="00C3042F" w:rsidRDefault="00BD5969" w:rsidP="001A45C9">
      <w:pPr>
        <w:outlineLvl w:val="0"/>
        <w:rPr>
          <w:rFonts w:ascii="Arial" w:hAnsi="Arial" w:cs="Arial"/>
          <w:b/>
          <w:sz w:val="16"/>
          <w:szCs w:val="22"/>
          <w:lang w:val="pl-PL"/>
        </w:rPr>
      </w:pPr>
    </w:p>
    <w:p w:rsidR="00081639" w:rsidRPr="00C3042F" w:rsidRDefault="00081639" w:rsidP="001A45C9">
      <w:pPr>
        <w:outlineLvl w:val="0"/>
        <w:rPr>
          <w:rFonts w:ascii="Arial" w:hAnsi="Arial" w:cs="Arial"/>
          <w:b/>
          <w:sz w:val="16"/>
          <w:szCs w:val="22"/>
          <w:lang w:val="pl-PL"/>
        </w:rPr>
        <w:sectPr w:rsidR="00081639" w:rsidRPr="00C3042F"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w:t>
      </w:r>
      <w:r w:rsidRPr="00BD5969">
        <w:rPr>
          <w:rFonts w:ascii="Arial Narrow" w:hAnsi="Arial Narrow" w:cs="Arial"/>
          <w:sz w:val="14"/>
          <w:szCs w:val="14"/>
          <w:lang w:val="pl-PL"/>
        </w:rPr>
        <w:lastRenderedPageBreak/>
        <w:t xml:space="preserve">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w:t>
      </w:r>
      <w:r w:rsidRPr="00BD5969">
        <w:rPr>
          <w:rFonts w:ascii="Arial Narrow" w:hAnsi="Arial Narrow" w:cs="Arial"/>
          <w:sz w:val="14"/>
          <w:szCs w:val="14"/>
          <w:lang w:val="pl-PL"/>
        </w:rPr>
        <w:lastRenderedPageBreak/>
        <w:t>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D77D78" w:rsidRPr="005F13E4">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7.5 Akceptant jest uprawniony do wykonywania czynności określonych w punktach 7.2 - 7.4 pod warunkiem złożenia pisemnego wniosku w tym zakresie do PKO BP oraz uzyskania pisemnej zgody PKO BP. PKO BP </w:t>
      </w:r>
      <w:r w:rsidRPr="00BD5969">
        <w:rPr>
          <w:rFonts w:ascii="Arial Narrow" w:hAnsi="Arial Narrow" w:cs="Arial"/>
          <w:sz w:val="14"/>
          <w:szCs w:val="14"/>
          <w:lang w:val="pl-PL"/>
        </w:rPr>
        <w:lastRenderedPageBreak/>
        <w:t>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w:t>
      </w:r>
      <w:r w:rsidRPr="00BD5969">
        <w:rPr>
          <w:rFonts w:ascii="Arial Narrow" w:hAnsi="Arial Narrow" w:cs="Arial"/>
          <w:sz w:val="14"/>
          <w:szCs w:val="14"/>
          <w:lang w:val="pl-PL"/>
        </w:rPr>
        <w:lastRenderedPageBreak/>
        <w:t>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w:t>
      </w:r>
      <w:r w:rsidRPr="00BD5969">
        <w:rPr>
          <w:rFonts w:ascii="Arial Narrow" w:hAnsi="Arial Narrow" w:cs="Arial"/>
          <w:sz w:val="14"/>
          <w:szCs w:val="14"/>
          <w:lang w:val="pl-PL"/>
        </w:rPr>
        <w:lastRenderedPageBreak/>
        <w:t>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6B63" w:rsidRDefault="00396B63">
      <w:r>
        <w:separator/>
      </w:r>
    </w:p>
  </w:endnote>
  <w:endnote w:type="continuationSeparator" w:id="0">
    <w:p w:rsidR="00396B63" w:rsidRDefault="00396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C304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3042F" w:rsidRDefault="00C3042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4E4" w:rsidRDefault="00C934E4"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Fonts w:ascii="Helvetica" w:hAnsi="Helvetica" w:cs="Helvetica"/>
        <w:sz w:val="16"/>
        <w:szCs w:val="16"/>
        <w:lang w:val="pl-PL" w:eastAsia="pl-PL"/>
      </w:rPr>
      <w:t>AP/UPZIF/2.000/13-03-26</w:t>
    </w:r>
  </w:p>
  <w:p w:rsidR="00C3042F" w:rsidRPr="001F7D15" w:rsidRDefault="00C3042F"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8938C0">
      <w:rPr>
        <w:rStyle w:val="PageNumber"/>
        <w:rFonts w:ascii="Arial" w:hAnsi="Arial" w:cs="Arial"/>
        <w:noProof/>
        <w:sz w:val="16"/>
        <w:szCs w:val="16"/>
      </w:rPr>
      <w:t>4</w:t>
    </w:r>
    <w:r w:rsidRPr="001F7D15">
      <w:rPr>
        <w:rStyle w:val="PageNumber"/>
        <w:rFonts w:ascii="Arial" w:hAnsi="Arial" w:cs="Arial"/>
        <w:sz w:val="16"/>
        <w:szCs w:val="16"/>
      </w:rPr>
      <w:fldChar w:fldCharType="end"/>
    </w:r>
    <w:r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8938C0">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C3042F">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3042F" w:rsidRDefault="00C3042F">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6B63" w:rsidRDefault="00396B63">
      <w:r>
        <w:separator/>
      </w:r>
    </w:p>
  </w:footnote>
  <w:footnote w:type="continuationSeparator" w:id="0">
    <w:p w:rsidR="00396B63" w:rsidRDefault="00396B63">
      <w:r>
        <w:continuationSeparator/>
      </w:r>
    </w:p>
  </w:footnote>
  <w:footnote w:id="1">
    <w:p w:rsidR="00C3042F" w:rsidRPr="000A2D97" w:rsidRDefault="00C3042F" w:rsidP="002523B6">
      <w:pPr>
        <w:pStyle w:val="FootnoteText"/>
        <w:rPr>
          <w:lang w:val="pl-PL"/>
        </w:rPr>
      </w:pPr>
      <w:r>
        <w:rPr>
          <w:rFonts w:ascii="Arial" w:hAnsi="Arial" w:cs="Arial"/>
          <w:sz w:val="14"/>
          <w:szCs w:val="14"/>
          <w:lang w:val="pl-PL"/>
        </w:rPr>
        <w:t>* zaznaczyć właściwe</w:t>
      </w:r>
    </w:p>
    <w:p w:rsidR="00C3042F" w:rsidRPr="000739F1" w:rsidRDefault="00C3042F" w:rsidP="002523B6">
      <w:pPr>
        <w:pStyle w:val="FootnoteText"/>
        <w:rPr>
          <w:lang w:val="pl-PL"/>
        </w:rPr>
      </w:pPr>
    </w:p>
  </w:footnote>
  <w:footnote w:id="2">
    <w:p w:rsidR="00C3042F" w:rsidRPr="005713A1" w:rsidRDefault="00C3042F" w:rsidP="00AC78BA">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42F" w:rsidRDefault="00396B63">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6873161"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9">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1">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4">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19">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0">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1">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4"/>
  </w:num>
  <w:num w:numId="8">
    <w:abstractNumId w:val="3"/>
  </w:num>
  <w:num w:numId="9">
    <w:abstractNumId w:val="5"/>
  </w:num>
  <w:num w:numId="10">
    <w:abstractNumId w:val="4"/>
  </w:num>
  <w:num w:numId="11">
    <w:abstractNumId w:val="15"/>
  </w:num>
  <w:num w:numId="12">
    <w:abstractNumId w:val="11"/>
  </w:num>
  <w:num w:numId="13">
    <w:abstractNumId w:val="8"/>
  </w:num>
  <w:num w:numId="14">
    <w:abstractNumId w:val="17"/>
  </w:num>
  <w:num w:numId="15">
    <w:abstractNumId w:val="13"/>
  </w:num>
  <w:num w:numId="16">
    <w:abstractNumId w:val="12"/>
  </w:num>
  <w:num w:numId="17">
    <w:abstractNumId w:val="20"/>
  </w:num>
  <w:num w:numId="18">
    <w:abstractNumId w:val="6"/>
  </w:num>
  <w:num w:numId="19">
    <w:abstractNumId w:val="16"/>
  </w:num>
  <w:num w:numId="20">
    <w:abstractNumId w:val="2"/>
  </w:num>
  <w:num w:numId="21">
    <w:abstractNumId w:val="10"/>
  </w:num>
  <w:num w:numId="22">
    <w:abstractNumId w:val="18"/>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4D82"/>
    <w:rsid w:val="00014FC0"/>
    <w:rsid w:val="000167AC"/>
    <w:rsid w:val="00016F13"/>
    <w:rsid w:val="000223E0"/>
    <w:rsid w:val="00022DE1"/>
    <w:rsid w:val="00023290"/>
    <w:rsid w:val="000234DC"/>
    <w:rsid w:val="00025983"/>
    <w:rsid w:val="00034246"/>
    <w:rsid w:val="0003577B"/>
    <w:rsid w:val="00037483"/>
    <w:rsid w:val="000374DB"/>
    <w:rsid w:val="00042DAE"/>
    <w:rsid w:val="00046B7A"/>
    <w:rsid w:val="00050893"/>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639"/>
    <w:rsid w:val="00082209"/>
    <w:rsid w:val="000848DB"/>
    <w:rsid w:val="00092877"/>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3A3B"/>
    <w:rsid w:val="000E4386"/>
    <w:rsid w:val="000E5B65"/>
    <w:rsid w:val="000E6732"/>
    <w:rsid w:val="000E673C"/>
    <w:rsid w:val="000F0417"/>
    <w:rsid w:val="000F1935"/>
    <w:rsid w:val="000F6EBC"/>
    <w:rsid w:val="001009AF"/>
    <w:rsid w:val="00110E12"/>
    <w:rsid w:val="00112C54"/>
    <w:rsid w:val="00114D15"/>
    <w:rsid w:val="00116B75"/>
    <w:rsid w:val="00117D21"/>
    <w:rsid w:val="0012128B"/>
    <w:rsid w:val="0012156C"/>
    <w:rsid w:val="0012192E"/>
    <w:rsid w:val="001274A7"/>
    <w:rsid w:val="00132AE9"/>
    <w:rsid w:val="00134F98"/>
    <w:rsid w:val="001375FC"/>
    <w:rsid w:val="00142E07"/>
    <w:rsid w:val="0015130A"/>
    <w:rsid w:val="001516B9"/>
    <w:rsid w:val="0015170B"/>
    <w:rsid w:val="00155FB4"/>
    <w:rsid w:val="00156DB3"/>
    <w:rsid w:val="00157183"/>
    <w:rsid w:val="00161BCF"/>
    <w:rsid w:val="00161D9C"/>
    <w:rsid w:val="00165DBA"/>
    <w:rsid w:val="0016680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2ABF"/>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03E"/>
    <w:rsid w:val="001F4F53"/>
    <w:rsid w:val="001F6CF2"/>
    <w:rsid w:val="001F7024"/>
    <w:rsid w:val="001F7D15"/>
    <w:rsid w:val="0020067D"/>
    <w:rsid w:val="002034CE"/>
    <w:rsid w:val="00210D16"/>
    <w:rsid w:val="00210FAA"/>
    <w:rsid w:val="00211A81"/>
    <w:rsid w:val="00214891"/>
    <w:rsid w:val="00214DA9"/>
    <w:rsid w:val="002202AA"/>
    <w:rsid w:val="002278DC"/>
    <w:rsid w:val="002316CE"/>
    <w:rsid w:val="002318D6"/>
    <w:rsid w:val="0023279D"/>
    <w:rsid w:val="00237110"/>
    <w:rsid w:val="00240341"/>
    <w:rsid w:val="00240EB6"/>
    <w:rsid w:val="00241891"/>
    <w:rsid w:val="0024487F"/>
    <w:rsid w:val="0025185F"/>
    <w:rsid w:val="002523B6"/>
    <w:rsid w:val="00252A67"/>
    <w:rsid w:val="0025301F"/>
    <w:rsid w:val="00254233"/>
    <w:rsid w:val="00260D34"/>
    <w:rsid w:val="002650D1"/>
    <w:rsid w:val="00266BDE"/>
    <w:rsid w:val="00270329"/>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7647"/>
    <w:rsid w:val="00300C4D"/>
    <w:rsid w:val="00300F36"/>
    <w:rsid w:val="00301003"/>
    <w:rsid w:val="00303020"/>
    <w:rsid w:val="00303BA5"/>
    <w:rsid w:val="0030446A"/>
    <w:rsid w:val="0030517B"/>
    <w:rsid w:val="003064B1"/>
    <w:rsid w:val="003068C0"/>
    <w:rsid w:val="00306AF4"/>
    <w:rsid w:val="00306B03"/>
    <w:rsid w:val="00307D48"/>
    <w:rsid w:val="00310A8C"/>
    <w:rsid w:val="003140F2"/>
    <w:rsid w:val="00317D49"/>
    <w:rsid w:val="00326DDC"/>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1A53"/>
    <w:rsid w:val="0037294D"/>
    <w:rsid w:val="00373224"/>
    <w:rsid w:val="00376BFC"/>
    <w:rsid w:val="003829C7"/>
    <w:rsid w:val="00384DE7"/>
    <w:rsid w:val="00387B01"/>
    <w:rsid w:val="00393AC5"/>
    <w:rsid w:val="00396B63"/>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43A9"/>
    <w:rsid w:val="003D65D1"/>
    <w:rsid w:val="003E0F73"/>
    <w:rsid w:val="003E1DC5"/>
    <w:rsid w:val="003E6536"/>
    <w:rsid w:val="003E7DD9"/>
    <w:rsid w:val="003F09B9"/>
    <w:rsid w:val="003F19FC"/>
    <w:rsid w:val="003F3440"/>
    <w:rsid w:val="003F4B3F"/>
    <w:rsid w:val="003F5A8E"/>
    <w:rsid w:val="0040459E"/>
    <w:rsid w:val="00404F78"/>
    <w:rsid w:val="00405117"/>
    <w:rsid w:val="00410BE7"/>
    <w:rsid w:val="00412602"/>
    <w:rsid w:val="0041300E"/>
    <w:rsid w:val="004134D7"/>
    <w:rsid w:val="00416952"/>
    <w:rsid w:val="004177E4"/>
    <w:rsid w:val="00417D5D"/>
    <w:rsid w:val="00422337"/>
    <w:rsid w:val="004225D9"/>
    <w:rsid w:val="00431EAC"/>
    <w:rsid w:val="004326AD"/>
    <w:rsid w:val="004328E2"/>
    <w:rsid w:val="00433230"/>
    <w:rsid w:val="00433EEC"/>
    <w:rsid w:val="00434D00"/>
    <w:rsid w:val="004353B2"/>
    <w:rsid w:val="0044531A"/>
    <w:rsid w:val="00447C55"/>
    <w:rsid w:val="00450C82"/>
    <w:rsid w:val="00451449"/>
    <w:rsid w:val="0045275C"/>
    <w:rsid w:val="00454451"/>
    <w:rsid w:val="00455C78"/>
    <w:rsid w:val="00457303"/>
    <w:rsid w:val="00457C12"/>
    <w:rsid w:val="004652B6"/>
    <w:rsid w:val="00467467"/>
    <w:rsid w:val="00467768"/>
    <w:rsid w:val="004705B0"/>
    <w:rsid w:val="00471624"/>
    <w:rsid w:val="0047587A"/>
    <w:rsid w:val="00475ADA"/>
    <w:rsid w:val="00477356"/>
    <w:rsid w:val="0048137D"/>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2A1"/>
    <w:rsid w:val="00525BE0"/>
    <w:rsid w:val="0052656C"/>
    <w:rsid w:val="0052788F"/>
    <w:rsid w:val="00527965"/>
    <w:rsid w:val="005318FD"/>
    <w:rsid w:val="0053364D"/>
    <w:rsid w:val="0053462D"/>
    <w:rsid w:val="00534CE5"/>
    <w:rsid w:val="005365B5"/>
    <w:rsid w:val="0054105A"/>
    <w:rsid w:val="00546998"/>
    <w:rsid w:val="00547850"/>
    <w:rsid w:val="00552A1E"/>
    <w:rsid w:val="00556515"/>
    <w:rsid w:val="00561921"/>
    <w:rsid w:val="00564270"/>
    <w:rsid w:val="005713A1"/>
    <w:rsid w:val="005727D1"/>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13E4"/>
    <w:rsid w:val="005F57ED"/>
    <w:rsid w:val="005F7619"/>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CAD"/>
    <w:rsid w:val="00685ED2"/>
    <w:rsid w:val="00686505"/>
    <w:rsid w:val="006922AC"/>
    <w:rsid w:val="00693488"/>
    <w:rsid w:val="00697AFC"/>
    <w:rsid w:val="006A009C"/>
    <w:rsid w:val="006A02B2"/>
    <w:rsid w:val="006A1BCB"/>
    <w:rsid w:val="006B0E19"/>
    <w:rsid w:val="006B1CEA"/>
    <w:rsid w:val="006B5A7C"/>
    <w:rsid w:val="006B7DFB"/>
    <w:rsid w:val="006C0609"/>
    <w:rsid w:val="006C0803"/>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3ED9"/>
    <w:rsid w:val="006F482E"/>
    <w:rsid w:val="006F5164"/>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36DA1"/>
    <w:rsid w:val="00740581"/>
    <w:rsid w:val="00741E42"/>
    <w:rsid w:val="00743290"/>
    <w:rsid w:val="00743837"/>
    <w:rsid w:val="00745E37"/>
    <w:rsid w:val="00745EB3"/>
    <w:rsid w:val="00746332"/>
    <w:rsid w:val="007504DF"/>
    <w:rsid w:val="00752DEF"/>
    <w:rsid w:val="00753A93"/>
    <w:rsid w:val="00753F08"/>
    <w:rsid w:val="00756D96"/>
    <w:rsid w:val="00763DAA"/>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6537"/>
    <w:rsid w:val="007F1473"/>
    <w:rsid w:val="007F2AF6"/>
    <w:rsid w:val="007F3377"/>
    <w:rsid w:val="007F3BEA"/>
    <w:rsid w:val="007F4575"/>
    <w:rsid w:val="007F462F"/>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23D0"/>
    <w:rsid w:val="00866226"/>
    <w:rsid w:val="0087034A"/>
    <w:rsid w:val="00872230"/>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38C0"/>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12976"/>
    <w:rsid w:val="00914C2D"/>
    <w:rsid w:val="009158A1"/>
    <w:rsid w:val="00916491"/>
    <w:rsid w:val="00916C2C"/>
    <w:rsid w:val="00923498"/>
    <w:rsid w:val="00923E87"/>
    <w:rsid w:val="00930D1A"/>
    <w:rsid w:val="00930DFE"/>
    <w:rsid w:val="00931E26"/>
    <w:rsid w:val="00932389"/>
    <w:rsid w:val="00933F90"/>
    <w:rsid w:val="00940F9F"/>
    <w:rsid w:val="0094314E"/>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3243"/>
    <w:rsid w:val="009B64B2"/>
    <w:rsid w:val="009C0F6D"/>
    <w:rsid w:val="009C198A"/>
    <w:rsid w:val="009C2688"/>
    <w:rsid w:val="009D0F39"/>
    <w:rsid w:val="009D2D6E"/>
    <w:rsid w:val="009D3365"/>
    <w:rsid w:val="009E0FD8"/>
    <w:rsid w:val="009E193F"/>
    <w:rsid w:val="009E1A19"/>
    <w:rsid w:val="009E42BD"/>
    <w:rsid w:val="009E57F8"/>
    <w:rsid w:val="009F232F"/>
    <w:rsid w:val="009F3393"/>
    <w:rsid w:val="009F35DD"/>
    <w:rsid w:val="009F4216"/>
    <w:rsid w:val="009F4B77"/>
    <w:rsid w:val="009F610E"/>
    <w:rsid w:val="009F7992"/>
    <w:rsid w:val="00A018D8"/>
    <w:rsid w:val="00A01B89"/>
    <w:rsid w:val="00A03828"/>
    <w:rsid w:val="00A03DF0"/>
    <w:rsid w:val="00A05764"/>
    <w:rsid w:val="00A060CA"/>
    <w:rsid w:val="00A06663"/>
    <w:rsid w:val="00A10E93"/>
    <w:rsid w:val="00A132C7"/>
    <w:rsid w:val="00A1582A"/>
    <w:rsid w:val="00A15E95"/>
    <w:rsid w:val="00A167F1"/>
    <w:rsid w:val="00A217D3"/>
    <w:rsid w:val="00A271C9"/>
    <w:rsid w:val="00A276F0"/>
    <w:rsid w:val="00A27C73"/>
    <w:rsid w:val="00A27DD3"/>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42E3"/>
    <w:rsid w:val="00A9717A"/>
    <w:rsid w:val="00AB2325"/>
    <w:rsid w:val="00AB7C2A"/>
    <w:rsid w:val="00AC1914"/>
    <w:rsid w:val="00AC56DB"/>
    <w:rsid w:val="00AC6CA9"/>
    <w:rsid w:val="00AC78BA"/>
    <w:rsid w:val="00AC7FB0"/>
    <w:rsid w:val="00AD4061"/>
    <w:rsid w:val="00AE119D"/>
    <w:rsid w:val="00AE2B9C"/>
    <w:rsid w:val="00AE3303"/>
    <w:rsid w:val="00AE60DB"/>
    <w:rsid w:val="00AF1378"/>
    <w:rsid w:val="00AF2AE2"/>
    <w:rsid w:val="00AF63EB"/>
    <w:rsid w:val="00B0048A"/>
    <w:rsid w:val="00B028E9"/>
    <w:rsid w:val="00B05DE2"/>
    <w:rsid w:val="00B10D23"/>
    <w:rsid w:val="00B154FC"/>
    <w:rsid w:val="00B16262"/>
    <w:rsid w:val="00B22365"/>
    <w:rsid w:val="00B23614"/>
    <w:rsid w:val="00B236F8"/>
    <w:rsid w:val="00B238C7"/>
    <w:rsid w:val="00B23AB7"/>
    <w:rsid w:val="00B24F77"/>
    <w:rsid w:val="00B25A6C"/>
    <w:rsid w:val="00B272DA"/>
    <w:rsid w:val="00B342B6"/>
    <w:rsid w:val="00B34A8E"/>
    <w:rsid w:val="00B34CAF"/>
    <w:rsid w:val="00B4190F"/>
    <w:rsid w:val="00B41FBC"/>
    <w:rsid w:val="00B4269F"/>
    <w:rsid w:val="00B4388C"/>
    <w:rsid w:val="00B453B3"/>
    <w:rsid w:val="00B468A4"/>
    <w:rsid w:val="00B55126"/>
    <w:rsid w:val="00B62800"/>
    <w:rsid w:val="00B8153A"/>
    <w:rsid w:val="00B875E5"/>
    <w:rsid w:val="00B90C18"/>
    <w:rsid w:val="00B9691C"/>
    <w:rsid w:val="00BA0010"/>
    <w:rsid w:val="00BA38BE"/>
    <w:rsid w:val="00BA6774"/>
    <w:rsid w:val="00BA6B84"/>
    <w:rsid w:val="00BA70BF"/>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6BC"/>
    <w:rsid w:val="00BE29BA"/>
    <w:rsid w:val="00BF0308"/>
    <w:rsid w:val="00BF2440"/>
    <w:rsid w:val="00BF2495"/>
    <w:rsid w:val="00BF256B"/>
    <w:rsid w:val="00C07BBB"/>
    <w:rsid w:val="00C1612F"/>
    <w:rsid w:val="00C17784"/>
    <w:rsid w:val="00C17CD1"/>
    <w:rsid w:val="00C2166B"/>
    <w:rsid w:val="00C22A76"/>
    <w:rsid w:val="00C239A6"/>
    <w:rsid w:val="00C253AD"/>
    <w:rsid w:val="00C27FF2"/>
    <w:rsid w:val="00C3042F"/>
    <w:rsid w:val="00C30D19"/>
    <w:rsid w:val="00C32099"/>
    <w:rsid w:val="00C335A5"/>
    <w:rsid w:val="00C342AC"/>
    <w:rsid w:val="00C3644C"/>
    <w:rsid w:val="00C4071B"/>
    <w:rsid w:val="00C407C0"/>
    <w:rsid w:val="00C411D0"/>
    <w:rsid w:val="00C4186A"/>
    <w:rsid w:val="00C451A1"/>
    <w:rsid w:val="00C45C9D"/>
    <w:rsid w:val="00C47DFF"/>
    <w:rsid w:val="00C50745"/>
    <w:rsid w:val="00C50D2B"/>
    <w:rsid w:val="00C522CA"/>
    <w:rsid w:val="00C53C99"/>
    <w:rsid w:val="00C56B13"/>
    <w:rsid w:val="00C61D56"/>
    <w:rsid w:val="00C646D8"/>
    <w:rsid w:val="00C66858"/>
    <w:rsid w:val="00C7129F"/>
    <w:rsid w:val="00C71ACA"/>
    <w:rsid w:val="00C727C5"/>
    <w:rsid w:val="00C81730"/>
    <w:rsid w:val="00C81974"/>
    <w:rsid w:val="00C850D5"/>
    <w:rsid w:val="00C8518C"/>
    <w:rsid w:val="00C8555C"/>
    <w:rsid w:val="00C85DD8"/>
    <w:rsid w:val="00C90D7D"/>
    <w:rsid w:val="00C92A12"/>
    <w:rsid w:val="00C92B85"/>
    <w:rsid w:val="00C934E4"/>
    <w:rsid w:val="00C93E87"/>
    <w:rsid w:val="00C953A3"/>
    <w:rsid w:val="00C96854"/>
    <w:rsid w:val="00C97C70"/>
    <w:rsid w:val="00C97D11"/>
    <w:rsid w:val="00CA44CB"/>
    <w:rsid w:val="00CA4D2F"/>
    <w:rsid w:val="00CA68A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59E0"/>
    <w:rsid w:val="00D06D16"/>
    <w:rsid w:val="00D15444"/>
    <w:rsid w:val="00D20ADD"/>
    <w:rsid w:val="00D23C33"/>
    <w:rsid w:val="00D24691"/>
    <w:rsid w:val="00D27016"/>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8"/>
    <w:rsid w:val="00D77D78"/>
    <w:rsid w:val="00D845D8"/>
    <w:rsid w:val="00D84BF9"/>
    <w:rsid w:val="00D8641B"/>
    <w:rsid w:val="00D871C4"/>
    <w:rsid w:val="00D906F7"/>
    <w:rsid w:val="00D91950"/>
    <w:rsid w:val="00D93992"/>
    <w:rsid w:val="00D942CF"/>
    <w:rsid w:val="00DA045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3D4E"/>
    <w:rsid w:val="00E24001"/>
    <w:rsid w:val="00E24136"/>
    <w:rsid w:val="00E2480B"/>
    <w:rsid w:val="00E25828"/>
    <w:rsid w:val="00E268D8"/>
    <w:rsid w:val="00E3521B"/>
    <w:rsid w:val="00E40B46"/>
    <w:rsid w:val="00E410FA"/>
    <w:rsid w:val="00E50EA8"/>
    <w:rsid w:val="00E5373E"/>
    <w:rsid w:val="00E55C24"/>
    <w:rsid w:val="00E623FE"/>
    <w:rsid w:val="00E62D50"/>
    <w:rsid w:val="00E639F8"/>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255F"/>
    <w:rsid w:val="00E92FB6"/>
    <w:rsid w:val="00E93641"/>
    <w:rsid w:val="00E93B57"/>
    <w:rsid w:val="00E96414"/>
    <w:rsid w:val="00EA2B07"/>
    <w:rsid w:val="00EA3D25"/>
    <w:rsid w:val="00EA5B4A"/>
    <w:rsid w:val="00EA6217"/>
    <w:rsid w:val="00EB1820"/>
    <w:rsid w:val="00EB2253"/>
    <w:rsid w:val="00EB2F1E"/>
    <w:rsid w:val="00EB42A1"/>
    <w:rsid w:val="00EB4845"/>
    <w:rsid w:val="00EB73F9"/>
    <w:rsid w:val="00EB7792"/>
    <w:rsid w:val="00EB7C8C"/>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1ED8"/>
    <w:rsid w:val="00F32E73"/>
    <w:rsid w:val="00F36173"/>
    <w:rsid w:val="00F37850"/>
    <w:rsid w:val="00F41F5C"/>
    <w:rsid w:val="00F420BF"/>
    <w:rsid w:val="00F42946"/>
    <w:rsid w:val="00F43F42"/>
    <w:rsid w:val="00F458F0"/>
    <w:rsid w:val="00F5258C"/>
    <w:rsid w:val="00F532B4"/>
    <w:rsid w:val="00F53CF6"/>
    <w:rsid w:val="00F60656"/>
    <w:rsid w:val="00F626F2"/>
    <w:rsid w:val="00F65004"/>
    <w:rsid w:val="00F66019"/>
    <w:rsid w:val="00F712D6"/>
    <w:rsid w:val="00F71B22"/>
    <w:rsid w:val="00F725CD"/>
    <w:rsid w:val="00F7399D"/>
    <w:rsid w:val="00F73A00"/>
    <w:rsid w:val="00F76276"/>
    <w:rsid w:val="00F76D61"/>
    <w:rsid w:val="00F854BC"/>
    <w:rsid w:val="00F871D4"/>
    <w:rsid w:val="00F934D0"/>
    <w:rsid w:val="00F9547A"/>
    <w:rsid w:val="00F97428"/>
    <w:rsid w:val="00F97662"/>
    <w:rsid w:val="00FA14CB"/>
    <w:rsid w:val="00FA158C"/>
    <w:rsid w:val="00FA371C"/>
    <w:rsid w:val="00FA4A09"/>
    <w:rsid w:val="00FA4B59"/>
    <w:rsid w:val="00FB1B4B"/>
    <w:rsid w:val="00FB3D2A"/>
    <w:rsid w:val="00FB4C83"/>
    <w:rsid w:val="00FB630D"/>
    <w:rsid w:val="00FB7721"/>
    <w:rsid w:val="00FB7A14"/>
    <w:rsid w:val="00FC2902"/>
    <w:rsid w:val="00FD4679"/>
    <w:rsid w:val="00FD6E61"/>
    <w:rsid w:val="00FD7BEC"/>
    <w:rsid w:val="00FD7DEB"/>
    <w:rsid w:val="00FE0987"/>
    <w:rsid w:val="00FE1468"/>
    <w:rsid w:val="00FE1889"/>
    <w:rsid w:val="00FE1BC1"/>
    <w:rsid w:val="00FE1F1A"/>
    <w:rsid w:val="00FE4BBC"/>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lexAThandschemas/lexAThand" w:name="lexATakty"/>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lang w:val="x-non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lang w:val="x-none"/>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customStyle="1" w:styleId="Plandokumentu">
    <w:name w:val="Plan dokumentu"/>
    <w:basedOn w:val="Normal"/>
    <w:link w:val="PlandokumentuZnak"/>
    <w:uiPriority w:val="99"/>
    <w:semiHidden/>
    <w:locked/>
    <w:rsid w:val="00C27FF2"/>
    <w:pPr>
      <w:shd w:val="clear" w:color="auto" w:fill="000080"/>
    </w:pPr>
    <w:rPr>
      <w:sz w:val="2"/>
      <w:szCs w:val="20"/>
    </w:rPr>
  </w:style>
  <w:style w:type="character" w:customStyle="1" w:styleId="PlandokumentuZnak">
    <w:name w:val="Plan dokumentu Znak"/>
    <w:link w:val="Plandokumentu"/>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C3042F"/>
    <w:pPr>
      <w:spacing w:before="120" w:after="120"/>
      <w:jc w:val="center"/>
    </w:pPr>
    <w:rPr>
      <w:rFonts w:ascii="Arial" w:hAnsi="Arial" w:cs="Arial"/>
      <w:sz w:val="20"/>
      <w:szCs w:val="20"/>
      <w:lang w:val="pl-PL" w:eastAsia="pl-PL"/>
    </w:rPr>
  </w:style>
  <w:style w:type="paragraph" w:customStyle="1" w:styleId="ZnakZnakZnakZnak">
    <w:name w:val="Znak Znak Znak Znak"/>
    <w:basedOn w:val="Normal"/>
    <w:rsid w:val="00FE1468"/>
    <w:pPr>
      <w:tabs>
        <w:tab w:val="left" w:pos="709"/>
      </w:tabs>
    </w:pPr>
    <w:rPr>
      <w:rFonts w:ascii="Tahoma" w:hAnsi="Tahoma"/>
      <w:lang w:val="pl-PL" w:eastAsia="pl-PL"/>
    </w:rPr>
  </w:style>
  <w:style w:type="paragraph" w:styleId="HTMLPreformatted">
    <w:name w:val="HTML Preformatted"/>
    <w:basedOn w:val="Normal"/>
    <w:link w:val="HTMLPreformattedChar"/>
    <w:uiPriority w:val="99"/>
    <w:unhideWhenUsed/>
    <w:locked/>
    <w:rsid w:val="0053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53364D"/>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lang w:val="x-non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lang w:val="x-none"/>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customStyle="1" w:styleId="Plandokumentu">
    <w:name w:val="Plan dokumentu"/>
    <w:basedOn w:val="Normal"/>
    <w:link w:val="PlandokumentuZnak"/>
    <w:uiPriority w:val="99"/>
    <w:semiHidden/>
    <w:locked/>
    <w:rsid w:val="00C27FF2"/>
    <w:pPr>
      <w:shd w:val="clear" w:color="auto" w:fill="000080"/>
    </w:pPr>
    <w:rPr>
      <w:sz w:val="2"/>
      <w:szCs w:val="20"/>
    </w:rPr>
  </w:style>
  <w:style w:type="character" w:customStyle="1" w:styleId="PlandokumentuZnak">
    <w:name w:val="Plan dokumentu Znak"/>
    <w:link w:val="Plandokumentu"/>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C3042F"/>
    <w:pPr>
      <w:spacing w:before="120" w:after="120"/>
      <w:jc w:val="center"/>
    </w:pPr>
    <w:rPr>
      <w:rFonts w:ascii="Arial" w:hAnsi="Arial" w:cs="Arial"/>
      <w:sz w:val="20"/>
      <w:szCs w:val="20"/>
      <w:lang w:val="pl-PL" w:eastAsia="pl-PL"/>
    </w:rPr>
  </w:style>
  <w:style w:type="paragraph" w:customStyle="1" w:styleId="ZnakZnakZnakZnak">
    <w:name w:val="Znak Znak Znak Znak"/>
    <w:basedOn w:val="Normal"/>
    <w:rsid w:val="00FE1468"/>
    <w:pPr>
      <w:tabs>
        <w:tab w:val="left" w:pos="709"/>
      </w:tabs>
    </w:pPr>
    <w:rPr>
      <w:rFonts w:ascii="Tahoma" w:hAnsi="Tahoma"/>
      <w:lang w:val="pl-PL" w:eastAsia="pl-PL"/>
    </w:rPr>
  </w:style>
  <w:style w:type="paragraph" w:styleId="HTMLPreformatted">
    <w:name w:val="HTML Preformatted"/>
    <w:basedOn w:val="Normal"/>
    <w:link w:val="HTMLPreformattedChar"/>
    <w:uiPriority w:val="99"/>
    <w:unhideWhenUsed/>
    <w:locked/>
    <w:rsid w:val="0053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53364D"/>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7551</Words>
  <Characters>45308</Characters>
  <Application>Microsoft Office Word</Application>
  <DocSecurity>0</DocSecurity>
  <Lines>377</Lines>
  <Paragraphs>105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52754</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9</cp:revision>
  <cp:lastPrinted>2013-04-16T07:45:00Z</cp:lastPrinted>
  <dcterms:created xsi:type="dcterms:W3CDTF">2013-07-22T12:36:00Z</dcterms:created>
  <dcterms:modified xsi:type="dcterms:W3CDTF">2013-08-01T12:39:00Z</dcterms:modified>
</cp:coreProperties>
</file>