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¿Es útil la reforestación masiva para reducir el impacto del cambio climático?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Miembros del grupo:</w:t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Beatriz Comino del Río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Lydia Marin Amigo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Manuela Cañadilla Repullo</w:t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Sandra Acedo Castaño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Elementos clave de la pregunta seleccionada. Estos elementos se usarán para hacer la búsqueda bibliográfica.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Tittle: </w:t>
      </w:r>
      <w:r w:rsidDel="00000000" w:rsidR="00000000" w:rsidRPr="00000000">
        <w:rPr>
          <w:rtl w:val="0"/>
        </w:rPr>
        <w:t xml:space="preserve">Reforestation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Topic: </w:t>
      </w:r>
      <w:r w:rsidDel="00000000" w:rsidR="00000000" w:rsidRPr="00000000">
        <w:rPr>
          <w:rtl w:val="0"/>
        </w:rPr>
        <w:t xml:space="preserve">Climate Change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Publication Year: </w:t>
      </w:r>
      <w:r w:rsidDel="00000000" w:rsidR="00000000" w:rsidRPr="00000000">
        <w:rPr>
          <w:rtl w:val="0"/>
        </w:rPr>
        <w:t xml:space="preserve">&gt;2010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Selección de 3 artículos científicos recientes (después de 2010) sobre la pregunta.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10.1111/gcb.15498 . </w:t>
      </w:r>
      <w:r w:rsidDel="00000000" w:rsidR="00000000" w:rsidRPr="00000000">
        <w:rPr>
          <w:rtl w:val="0"/>
        </w:rPr>
        <w:t xml:space="preserve">Ten golden rules for </w:t>
      </w:r>
      <w:r w:rsidDel="00000000" w:rsidR="00000000" w:rsidRPr="00000000">
        <w:rPr>
          <w:rtl w:val="0"/>
        </w:rPr>
        <w:t xml:space="preserve">reforestation</w:t>
      </w:r>
      <w:r w:rsidDel="00000000" w:rsidR="00000000" w:rsidRPr="00000000">
        <w:rPr>
          <w:rtl w:val="0"/>
        </w:rPr>
        <w:t xml:space="preserve"> to optimize carbon sequestration, biodiversity recovery and livelihood benefits.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color w:val="2a2d35"/>
          <w:sz w:val="32"/>
          <w:szCs w:val="32"/>
        </w:rPr>
      </w:pPr>
      <w:r w:rsidDel="00000000" w:rsidR="00000000" w:rsidRPr="00000000">
        <w:rPr>
          <w:b w:val="1"/>
          <w:rtl w:val="0"/>
        </w:rPr>
        <w:t xml:space="preserve">10.1016/j.jenvman.2019.109625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Examining the vulnerability of localized </w:t>
      </w:r>
      <w:r w:rsidDel="00000000" w:rsidR="00000000" w:rsidRPr="00000000">
        <w:rPr>
          <w:rtl w:val="0"/>
        </w:rPr>
        <w:t xml:space="preserve">reforestation</w:t>
      </w:r>
      <w:r w:rsidDel="00000000" w:rsidR="00000000" w:rsidRPr="00000000">
        <w:rPr>
          <w:rtl w:val="0"/>
        </w:rPr>
        <w:t xml:space="preserve"> strategies to </w:t>
      </w:r>
      <w:r w:rsidDel="00000000" w:rsidR="00000000" w:rsidRPr="00000000">
        <w:rPr>
          <w:rtl w:val="0"/>
        </w:rPr>
        <w:t xml:space="preserve">climate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change</w:t>
      </w:r>
      <w:r w:rsidDel="00000000" w:rsidR="00000000" w:rsidRPr="00000000">
        <w:rPr>
          <w:rtl w:val="0"/>
        </w:rPr>
        <w:t xml:space="preserve"> at a macroscale.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commentRangeStart w:id="1"/>
      <w:r w:rsidDel="00000000" w:rsidR="00000000" w:rsidRPr="00000000">
        <w:rPr>
          <w:b w:val="1"/>
          <w:rtl w:val="0"/>
        </w:rPr>
        <w:t xml:space="preserve">10.1007/s00779-018-1160-3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Future impacts of the </w:t>
      </w:r>
      <w:r w:rsidDel="00000000" w:rsidR="00000000" w:rsidRPr="00000000">
        <w:rPr>
          <w:rtl w:val="0"/>
        </w:rPr>
        <w:t xml:space="preserve">reforestation</w:t>
      </w:r>
      <w:r w:rsidDel="00000000" w:rsidR="00000000" w:rsidRPr="00000000">
        <w:rPr>
          <w:rtl w:val="0"/>
        </w:rPr>
        <w:t xml:space="preserve"> policy on the atmospheric parameters in Ireland: a sensitivity study including heat discomfort impacts on humans and livestock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Selección de al menos 1 artículo o informe no científico sobre la pregunta.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commentRangeStart w:id="2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https://www.nacion.com/ciencia/medio-ambiente/reforestar-es-util-para-luchar-contra-el-cambio/QUY63UNT35EKHOE5NVVJ6OZHQI/story/</w:t>
        </w:r>
      </w:hyperlink>
      <w:r w:rsidDel="00000000" w:rsidR="00000000" w:rsidRPr="00000000">
        <w:rPr>
          <w:rtl w:val="0"/>
        </w:rPr>
        <w:t xml:space="preserve">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Extracción de contenido relevante del material anterior. </w:t>
      </w:r>
      <w:r w:rsidDel="00000000" w:rsidR="00000000" w:rsidRPr="00000000">
        <w:rPr>
          <w:rtl w:val="0"/>
        </w:rPr>
        <w:t xml:space="preserve">Podéis pegar trozos de los artículos indicando su procedencia.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10.1111/gcb.15498 → “</w:t>
      </w:r>
      <w:r w:rsidDel="00000000" w:rsidR="00000000" w:rsidRPr="00000000">
        <w:rPr>
          <w:rtl w:val="0"/>
        </w:rPr>
        <w:t xml:space="preserve">However, tree planting that is poorly planned and executed could actually increase CO2 emissions and have long-term, deleterious impacts on biodiversity, landscapes and livelihoods.”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10.1016/j.jenvman.2019.109625 → “</w:t>
      </w:r>
      <w:r w:rsidDel="00000000" w:rsidR="00000000" w:rsidRPr="00000000">
        <w:rPr>
          <w:rtl w:val="0"/>
        </w:rPr>
        <w:t xml:space="preserve">This research improves the linkages between macroscale policies and forest management activities critical for recommending future development paths that the forestry industry could follow to decrease climate change vulnerabilities.”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10.1007/s00779-018-1160-3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“It is concluded that the reforestation policy, which is introduced to mitigate the </w:t>
      </w:r>
      <w:r w:rsidDel="00000000" w:rsidR="00000000" w:rsidRPr="00000000">
        <w:rPr>
          <w:rtl w:val="0"/>
        </w:rPr>
        <w:t xml:space="preserve">climate</w:t>
      </w:r>
      <w:r w:rsidDel="00000000" w:rsidR="00000000" w:rsidRPr="00000000">
        <w:rPr>
          <w:rtl w:val="0"/>
        </w:rPr>
        <w:t xml:space="preserve"> warming and greenhouse gas emissions, causes a further increase in temperature along with heat discomfort to both human and livestock.”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Conclusiones.</w:t>
      </w:r>
      <w:r w:rsidDel="00000000" w:rsidR="00000000" w:rsidRPr="00000000">
        <w:rPr>
          <w:rtl w:val="0"/>
        </w:rPr>
        <w:t xml:space="preserve"> Texto elaborado por el grupo que responda a la pregunta planteada inicialmente.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La reforestación es una de las estrategias más utilizadas y “efectivas” para combatir el cambio climático, aunque si no es llevada a cabo por profesionales puede alterar el medio y tener consecuencias muy negativas. Por ejemplo es muy importante la especie arbórea escogida para reforestar, ya que las consecuencias pueden ser muy diferentes según la elección.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ISCO JAVIER BONET GARCIA" w:id="2" w:date="2021-03-07T21:36:30Z"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artículo periodístico sin evidencias contrastables. ¿notáis la diferencia con los artículos de arriba?</w:t>
      </w:r>
    </w:p>
  </w:comment>
  <w:comment w:author="FRANCISCO JAVIER BONET GARCIA" w:id="0" w:date="2021-03-07T21:34:57Z"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buena elección</w:t>
      </w:r>
    </w:p>
  </w:comment>
  <w:comment w:author="FRANCISCO JAVIER BONET GARCIA" w:id="1" w:date="2021-03-07T21:35:49Z"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trabajo no analiza el efecto de las reforestaciones para mitigar el cambio climático, sino cómo dichas plantaciones pueden modificar la calidad del aire.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nacion.com/ciencia/medio-ambiente/reforestar-es-util-para-luchar-contra-el-cambio/QUY63UNT35EKHOE5NVVJ6OZHQI/sto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