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E77538" w:rsidR="00E77538" w:rsidP="00E77538" w:rsidRDefault="00E77538" w14:paraId="386E7739" w14:textId="41F9EAB1">
      <w:pPr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lang w:val="es-ES" w:eastAsia="en-GB"/>
        </w:rPr>
      </w:pPr>
      <w:r>
        <w:rPr>
          <w:rFonts w:ascii="Arial" w:hAnsi="Arial" w:eastAsia="Times New Roman" w:cs="Arial"/>
          <w:b/>
          <w:bCs/>
          <w:color w:val="000000"/>
          <w:sz w:val="28"/>
          <w:szCs w:val="28"/>
          <w:lang w:val="es-ES" w:eastAsia="en-GB"/>
        </w:rPr>
        <w:t>¿ES LA REFORESTACIÓN MASIVA UNA HERRAMIENTA ÚTIL PARA REDUCIR EL IMPACTO DEL CAMBIO CLIMÁTICO?</w:t>
      </w:r>
    </w:p>
    <w:p w:rsidRPr="00A04E02" w:rsidR="00A04E02" w:rsidP="00A04E02" w:rsidRDefault="00A04E02" w14:paraId="3C3B6EB9" w14:textId="77777777">
      <w:pPr>
        <w:rPr>
          <w:rFonts w:ascii="Times New Roman" w:hAnsi="Times New Roman" w:eastAsia="Times New Roman" w:cs="Times New Roman"/>
          <w:lang w:eastAsia="en-GB"/>
        </w:rPr>
      </w:pPr>
    </w:p>
    <w:p w:rsidRPr="00A04E02" w:rsidR="00A04E02" w:rsidP="00A04E02" w:rsidRDefault="00A04E02" w14:paraId="3D632D2D" w14:textId="77777777">
      <w:pPr>
        <w:rPr>
          <w:rFonts w:ascii="Times New Roman" w:hAnsi="Times New Roman" w:eastAsia="Times New Roman" w:cs="Times New Roman"/>
          <w:lang w:eastAsia="en-GB"/>
        </w:rPr>
      </w:pPr>
    </w:p>
    <w:p w:rsidRPr="00E77538" w:rsidR="00A04E02" w:rsidP="18A6952D" w:rsidRDefault="00A04E02" w14:paraId="20C8EAD2" w14:textId="574207E5">
      <w:pPr>
        <w:rPr>
          <w:rFonts w:ascii="Times New Roman" w:hAnsi="Times New Roman" w:eastAsia="Times New Roman" w:cs="Times New Roman"/>
          <w:b w:val="0"/>
          <w:bCs w:val="0"/>
          <w:lang w:val="es-ES" w:eastAsia="en-GB"/>
        </w:rPr>
      </w:pPr>
      <w:r w:rsidRPr="18A6952D" w:rsidR="00A04E02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2"/>
          <w:szCs w:val="22"/>
          <w:lang w:eastAsia="en-GB"/>
        </w:rPr>
        <w:t xml:space="preserve">Miembros del grupo: </w:t>
      </w:r>
      <w:r w:rsidRPr="18A6952D" w:rsidR="00E77538">
        <w:rPr>
          <w:rFonts w:ascii="Arial" w:hAnsi="Arial" w:eastAsia="Times New Roman" w:cs="Arial"/>
          <w:b w:val="0"/>
          <w:bCs w:val="0"/>
          <w:color w:val="000000" w:themeColor="text1" w:themeTint="FF" w:themeShade="FF"/>
          <w:sz w:val="22"/>
          <w:szCs w:val="22"/>
          <w:lang w:val="es-ES" w:eastAsia="en-GB"/>
        </w:rPr>
        <w:t xml:space="preserve">María Soto Ortiz y Marta Díaz </w:t>
      </w:r>
      <w:proofErr w:type="spellStart"/>
      <w:r w:rsidRPr="18A6952D" w:rsidR="00E77538">
        <w:rPr>
          <w:rFonts w:ascii="Arial" w:hAnsi="Arial" w:eastAsia="Times New Roman" w:cs="Arial"/>
          <w:b w:val="0"/>
          <w:bCs w:val="0"/>
          <w:color w:val="000000" w:themeColor="text1" w:themeTint="FF" w:themeShade="FF"/>
          <w:sz w:val="22"/>
          <w:szCs w:val="22"/>
          <w:lang w:val="es-ES" w:eastAsia="en-GB"/>
        </w:rPr>
        <w:t>Miñana</w:t>
      </w:r>
      <w:proofErr w:type="spellEnd"/>
      <w:r w:rsidRPr="18A6952D" w:rsidR="00E77538">
        <w:rPr>
          <w:rFonts w:ascii="Arial" w:hAnsi="Arial" w:eastAsia="Times New Roman" w:cs="Arial"/>
          <w:b w:val="0"/>
          <w:bCs w:val="0"/>
          <w:color w:val="000000" w:themeColor="text1" w:themeTint="FF" w:themeShade="FF"/>
          <w:sz w:val="22"/>
          <w:szCs w:val="22"/>
          <w:lang w:val="es-ES" w:eastAsia="en-GB"/>
        </w:rPr>
        <w:t>.</w:t>
      </w:r>
    </w:p>
    <w:p w:rsidRPr="00A04E02" w:rsidR="00A04E02" w:rsidP="00A04E02" w:rsidRDefault="00A04E02" w14:paraId="56E53B1A" w14:textId="77777777">
      <w:pPr>
        <w:spacing w:after="240"/>
        <w:rPr>
          <w:rFonts w:ascii="Times New Roman" w:hAnsi="Times New Roman" w:eastAsia="Times New Roman" w:cs="Times New Roman"/>
          <w:lang w:eastAsia="en-GB"/>
        </w:rPr>
      </w:pPr>
      <w:r w:rsidRPr="00A04E02">
        <w:rPr>
          <w:rFonts w:ascii="Times New Roman" w:hAnsi="Times New Roman" w:eastAsia="Times New Roman" w:cs="Times New Roman"/>
          <w:lang w:eastAsia="en-GB"/>
        </w:rPr>
        <w:br/>
      </w:r>
    </w:p>
    <w:p w:rsidRPr="00A04E02" w:rsidR="00A04E02" w:rsidP="00A04E02" w:rsidRDefault="00A04E02" w14:paraId="331932DB" w14:noSpellErr="1" w14:textId="28C926FB">
      <w:pPr>
        <w:rPr>
          <w:rFonts w:ascii="Times New Roman" w:hAnsi="Times New Roman" w:eastAsia="Times New Roman" w:cs="Times New Roman"/>
          <w:lang w:eastAsia="en-GB"/>
        </w:rPr>
      </w:pPr>
      <w:r w:rsidRPr="18A6952D" w:rsidR="00A04E02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2"/>
          <w:szCs w:val="22"/>
          <w:lang w:eastAsia="en-GB"/>
        </w:rPr>
        <w:t>Elementos clave de la pregunta seleccionada. Estos elementos se usarán para hacer la búsqueda bibliográfica.</w:t>
      </w:r>
    </w:p>
    <w:p w:rsidRPr="00A04E02" w:rsidR="00A04E02" w:rsidP="18A6952D" w:rsidRDefault="00A04E02" w14:paraId="16357822" w14:textId="28C926FB">
      <w:pPr>
        <w:spacing w:after="240"/>
        <w:rPr>
          <w:rFonts w:ascii="Arial" w:hAnsi="Arial" w:eastAsia="Times New Roman" w:cs="Arial"/>
          <w:color w:val="000000" w:themeColor="text1" w:themeTint="FF" w:themeShade="FF"/>
          <w:sz w:val="22"/>
          <w:szCs w:val="22"/>
          <w:lang w:eastAsia="en-GB"/>
        </w:rPr>
      </w:pPr>
    </w:p>
    <w:p w:rsidRPr="00A04E02" w:rsidR="00A04E02" w:rsidP="18A6952D" w:rsidRDefault="00A04E02" w14:paraId="1187C6A2" w14:textId="76B2B0AE">
      <w:pPr>
        <w:spacing w:after="240"/>
        <w:rPr>
          <w:rFonts w:ascii="Arial" w:hAnsi="Arial" w:eastAsia="Times New Roman" w:cs="Arial"/>
          <w:color w:val="000000" w:themeColor="text1" w:themeTint="FF" w:themeShade="FF"/>
          <w:sz w:val="22"/>
          <w:szCs w:val="22"/>
          <w:lang w:eastAsia="en-GB"/>
        </w:rPr>
      </w:pPr>
      <w:r w:rsidRPr="18A6952D" w:rsidR="18A6952D">
        <w:rPr>
          <w:rFonts w:ascii="Arial" w:hAnsi="Arial" w:eastAsia="Times New Roman" w:cs="Arial"/>
          <w:color w:val="000000" w:themeColor="text1" w:themeTint="FF" w:themeShade="FF"/>
          <w:sz w:val="22"/>
          <w:szCs w:val="22"/>
          <w:lang w:eastAsia="en-GB"/>
        </w:rPr>
        <w:t xml:space="preserve">Palabras clave empleadas en la búsqueda: </w:t>
      </w:r>
      <w:r w:rsidRPr="18A6952D" w:rsidR="18A6952D">
        <w:rPr>
          <w:rFonts w:ascii="Arial" w:hAnsi="Arial" w:eastAsia="Times New Roman" w:cs="Arial"/>
          <w:color w:val="000000" w:themeColor="text1" w:themeTint="FF" w:themeShade="FF"/>
          <w:sz w:val="22"/>
          <w:szCs w:val="22"/>
          <w:lang w:eastAsia="en-GB"/>
        </w:rPr>
        <w:t>(TS=(reforestation)) AND TS=(climate change).</w:t>
      </w:r>
    </w:p>
    <w:p w:rsidRPr="00A04E02" w:rsidR="00A04E02" w:rsidP="18A6952D" w:rsidRDefault="00A04E02" w14:paraId="5375C8CE" w14:textId="2DCC2651">
      <w:pPr>
        <w:pStyle w:val="Normal"/>
        <w:rPr>
          <w:rFonts w:ascii="Times New Roman" w:hAnsi="Times New Roman" w:eastAsia="Times New Roman" w:cs="Times New Roman"/>
          <w:lang w:eastAsia="en-GB"/>
        </w:rPr>
      </w:pPr>
      <w:bookmarkStart w:name="_GoBack" w:id="0"/>
      <w:bookmarkEnd w:id="0"/>
      <w:r>
        <w:br/>
      </w:r>
      <w:r w:rsidRPr="18A6952D" w:rsidR="00A04E02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2"/>
          <w:szCs w:val="22"/>
          <w:lang w:eastAsia="en-GB"/>
        </w:rPr>
        <w:t>Selección de 4 artículos científicos recientes (después de 2010) sobre la pregunta.</w:t>
      </w:r>
    </w:p>
    <w:p w:rsidRPr="00A04E02" w:rsidR="00A04E02" w:rsidP="18A6952D" w:rsidRDefault="00A04E02" w14:paraId="65FF505B" w14:textId="14D2DFFF">
      <w:pPr>
        <w:pStyle w:val="Normal"/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2"/>
          <w:szCs w:val="22"/>
          <w:lang w:eastAsia="en-GB"/>
        </w:rPr>
      </w:pPr>
    </w:p>
    <w:p w:rsidRPr="00A04E02" w:rsidR="00A04E02" w:rsidP="18A6952D" w:rsidRDefault="00A04E02" w14:paraId="6184F68D" w14:textId="51933A4E">
      <w:pPr>
        <w:pStyle w:val="Normal"/>
        <w:rPr>
          <w:rFonts w:ascii="Arial" w:hAnsi="Arial" w:eastAsia="Times New Roman" w:cs="Arial"/>
          <w:noProof w:val="0"/>
          <w:color w:val="000000" w:themeColor="text1" w:themeTint="FF" w:themeShade="FF"/>
          <w:sz w:val="22"/>
          <w:szCs w:val="22"/>
          <w:lang w:val="es-ES" w:eastAsia="en-GB"/>
        </w:rPr>
      </w:pPr>
      <w:r w:rsidRPr="18A6952D" w:rsidR="18A6952D">
        <w:rPr>
          <w:rFonts w:ascii="Arial" w:hAnsi="Arial" w:eastAsia="Times New Roman" w:cs="Arial"/>
          <w:noProof w:val="0"/>
          <w:color w:val="000000" w:themeColor="text1" w:themeTint="FF" w:themeShade="FF"/>
          <w:sz w:val="22"/>
          <w:szCs w:val="22"/>
          <w:lang w:val="es-ES" w:eastAsia="en-GB"/>
        </w:rPr>
        <w:t xml:space="preserve">Tropical </w:t>
      </w:r>
      <w:proofErr w:type="spellStart"/>
      <w:r w:rsidRPr="18A6952D" w:rsidR="18A6952D">
        <w:rPr>
          <w:rFonts w:ascii="Arial" w:hAnsi="Arial" w:eastAsia="Times New Roman" w:cs="Arial"/>
          <w:noProof w:val="0"/>
          <w:color w:val="000000" w:themeColor="text1" w:themeTint="FF" w:themeShade="FF"/>
          <w:sz w:val="22"/>
          <w:szCs w:val="22"/>
          <w:lang w:val="es-ES" w:eastAsia="en-GB"/>
        </w:rPr>
        <w:t>reforestation</w:t>
      </w:r>
      <w:proofErr w:type="spellEnd"/>
      <w:r w:rsidRPr="18A6952D" w:rsidR="18A6952D">
        <w:rPr>
          <w:rFonts w:ascii="Arial" w:hAnsi="Arial" w:eastAsia="Times New Roman" w:cs="Arial"/>
          <w:noProof w:val="0"/>
          <w:color w:val="000000" w:themeColor="text1" w:themeTint="FF" w:themeShade="FF"/>
          <w:sz w:val="22"/>
          <w:szCs w:val="22"/>
          <w:lang w:val="es-ES" w:eastAsia="en-GB"/>
        </w:rPr>
        <w:t xml:space="preserve"> and </w:t>
      </w:r>
      <w:proofErr w:type="spellStart"/>
      <w:r w:rsidRPr="18A6952D" w:rsidR="18A6952D">
        <w:rPr>
          <w:rFonts w:ascii="Arial" w:hAnsi="Arial" w:eastAsia="Times New Roman" w:cs="Arial"/>
          <w:noProof w:val="0"/>
          <w:color w:val="000000" w:themeColor="text1" w:themeTint="FF" w:themeShade="FF"/>
          <w:sz w:val="22"/>
          <w:szCs w:val="22"/>
          <w:lang w:val="es-ES" w:eastAsia="en-GB"/>
        </w:rPr>
        <w:t>climate</w:t>
      </w:r>
      <w:proofErr w:type="spellEnd"/>
      <w:r w:rsidRPr="18A6952D" w:rsidR="18A6952D">
        <w:rPr>
          <w:rFonts w:ascii="Arial" w:hAnsi="Arial" w:eastAsia="Times New Roman" w:cs="Arial"/>
          <w:noProof w:val="0"/>
          <w:color w:val="000000" w:themeColor="text1" w:themeTint="FF" w:themeShade="FF"/>
          <w:sz w:val="22"/>
          <w:szCs w:val="22"/>
          <w:lang w:val="es-ES" w:eastAsia="en-GB"/>
        </w:rPr>
        <w:t xml:space="preserve"> </w:t>
      </w:r>
      <w:proofErr w:type="spellStart"/>
      <w:r w:rsidRPr="18A6952D" w:rsidR="18A6952D">
        <w:rPr>
          <w:rFonts w:ascii="Arial" w:hAnsi="Arial" w:eastAsia="Times New Roman" w:cs="Arial"/>
          <w:noProof w:val="0"/>
          <w:color w:val="000000" w:themeColor="text1" w:themeTint="FF" w:themeShade="FF"/>
          <w:sz w:val="22"/>
          <w:szCs w:val="22"/>
          <w:lang w:val="es-ES" w:eastAsia="en-GB"/>
        </w:rPr>
        <w:t>change</w:t>
      </w:r>
      <w:proofErr w:type="spellEnd"/>
      <w:r w:rsidRPr="18A6952D" w:rsidR="18A6952D">
        <w:rPr>
          <w:rFonts w:ascii="Arial" w:hAnsi="Arial" w:eastAsia="Times New Roman" w:cs="Arial"/>
          <w:noProof w:val="0"/>
          <w:color w:val="000000" w:themeColor="text1" w:themeTint="FF" w:themeShade="FF"/>
          <w:sz w:val="22"/>
          <w:szCs w:val="22"/>
          <w:lang w:val="es-ES" w:eastAsia="en-GB"/>
        </w:rPr>
        <w:t xml:space="preserve">: </w:t>
      </w:r>
      <w:proofErr w:type="spellStart"/>
      <w:r w:rsidRPr="18A6952D" w:rsidR="18A6952D">
        <w:rPr>
          <w:rFonts w:ascii="Arial" w:hAnsi="Arial" w:eastAsia="Times New Roman" w:cs="Arial"/>
          <w:noProof w:val="0"/>
          <w:color w:val="000000" w:themeColor="text1" w:themeTint="FF" w:themeShade="FF"/>
          <w:sz w:val="22"/>
          <w:szCs w:val="22"/>
          <w:lang w:val="es-ES" w:eastAsia="en-GB"/>
        </w:rPr>
        <w:t>beyond</w:t>
      </w:r>
      <w:proofErr w:type="spellEnd"/>
      <w:r w:rsidRPr="18A6952D" w:rsidR="18A6952D">
        <w:rPr>
          <w:rFonts w:ascii="Arial" w:hAnsi="Arial" w:eastAsia="Times New Roman" w:cs="Arial"/>
          <w:noProof w:val="0"/>
          <w:color w:val="000000" w:themeColor="text1" w:themeTint="FF" w:themeShade="FF"/>
          <w:sz w:val="22"/>
          <w:szCs w:val="22"/>
          <w:lang w:val="es-ES" w:eastAsia="en-GB"/>
        </w:rPr>
        <w:t xml:space="preserve"> </w:t>
      </w:r>
      <w:proofErr w:type="spellStart"/>
      <w:r w:rsidRPr="18A6952D" w:rsidR="18A6952D">
        <w:rPr>
          <w:rFonts w:ascii="Arial" w:hAnsi="Arial" w:eastAsia="Times New Roman" w:cs="Arial"/>
          <w:noProof w:val="0"/>
          <w:color w:val="000000" w:themeColor="text1" w:themeTint="FF" w:themeShade="FF"/>
          <w:sz w:val="22"/>
          <w:szCs w:val="22"/>
          <w:lang w:val="es-ES" w:eastAsia="en-GB"/>
        </w:rPr>
        <w:t>carbon</w:t>
      </w:r>
      <w:proofErr w:type="spellEnd"/>
      <w:r w:rsidRPr="18A6952D" w:rsidR="18A6952D">
        <w:rPr>
          <w:rFonts w:ascii="Arial" w:hAnsi="Arial" w:eastAsia="Times New Roman" w:cs="Arial"/>
          <w:noProof w:val="0"/>
          <w:color w:val="000000" w:themeColor="text1" w:themeTint="FF" w:themeShade="FF"/>
          <w:sz w:val="22"/>
          <w:szCs w:val="22"/>
          <w:lang w:val="es-ES" w:eastAsia="en-GB"/>
        </w:rPr>
        <w:t xml:space="preserve"> </w:t>
      </w:r>
      <w:hyperlink r:id="Rfd64482d22e14d9c">
        <w:r w:rsidRPr="18A6952D" w:rsidR="18A6952D">
          <w:rPr>
            <w:rStyle w:val="Hyperlink"/>
            <w:noProof w:val="0"/>
            <w:lang w:val="es-ES"/>
          </w:rPr>
          <w:t>https://doi.org/10.1111/rec.12209</w:t>
        </w:r>
      </w:hyperlink>
    </w:p>
    <w:p w:rsidRPr="00A04E02" w:rsidR="00A04E02" w:rsidP="18A6952D" w:rsidRDefault="00A04E02" w14:paraId="4BA05773" w14:textId="26D2C41E">
      <w:pPr>
        <w:pStyle w:val="Normal"/>
        <w:rPr>
          <w:noProof w:val="0"/>
          <w:lang w:val="es-ES"/>
        </w:rPr>
      </w:pPr>
    </w:p>
    <w:p w:rsidRPr="00A04E02" w:rsidR="00A04E02" w:rsidP="18A6952D" w:rsidRDefault="00A04E02" w14:paraId="7A9257D1" w14:textId="79EAEC9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proofErr w:type="spellStart"/>
      <w:r w:rsidRPr="18A6952D" w:rsidR="18A695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Climate</w:t>
      </w:r>
      <w:proofErr w:type="spellEnd"/>
      <w:r w:rsidRPr="18A6952D" w:rsidR="18A695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proofErr w:type="spellStart"/>
      <w:r w:rsidRPr="18A6952D" w:rsidR="18A695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change</w:t>
      </w:r>
      <w:proofErr w:type="spellEnd"/>
      <w:r w:rsidRPr="18A6952D" w:rsidR="18A695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, </w:t>
      </w:r>
      <w:proofErr w:type="spellStart"/>
      <w:r w:rsidRPr="18A6952D" w:rsidR="18A695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reforestation</w:t>
      </w:r>
      <w:proofErr w:type="spellEnd"/>
      <w:r w:rsidRPr="18A6952D" w:rsidR="18A695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/</w:t>
      </w:r>
      <w:proofErr w:type="spellStart"/>
      <w:r w:rsidRPr="18A6952D" w:rsidR="18A695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afforestation</w:t>
      </w:r>
      <w:proofErr w:type="spellEnd"/>
      <w:r w:rsidRPr="18A6952D" w:rsidR="18A695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, and </w:t>
      </w:r>
      <w:proofErr w:type="spellStart"/>
      <w:r w:rsidRPr="18A6952D" w:rsidR="18A695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urbanization</w:t>
      </w:r>
      <w:proofErr w:type="spellEnd"/>
      <w:r w:rsidRPr="18A6952D" w:rsidR="18A695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proofErr w:type="spellStart"/>
      <w:r w:rsidRPr="18A6952D" w:rsidR="18A695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impacts</w:t>
      </w:r>
      <w:proofErr w:type="spellEnd"/>
      <w:r w:rsidRPr="18A6952D" w:rsidR="18A695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proofErr w:type="spellStart"/>
      <w:r w:rsidRPr="18A6952D" w:rsidR="18A695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on</w:t>
      </w:r>
      <w:proofErr w:type="spellEnd"/>
      <w:r w:rsidRPr="18A6952D" w:rsidR="18A695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proofErr w:type="spellStart"/>
      <w:r w:rsidRPr="18A6952D" w:rsidR="18A695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evapotranspiration</w:t>
      </w:r>
      <w:proofErr w:type="spellEnd"/>
      <w:r w:rsidRPr="18A6952D" w:rsidR="18A695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and </w:t>
      </w:r>
      <w:proofErr w:type="spellStart"/>
      <w:r w:rsidRPr="18A6952D" w:rsidR="18A695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streamflow</w:t>
      </w:r>
      <w:proofErr w:type="spellEnd"/>
      <w:r w:rsidRPr="18A6952D" w:rsidR="18A695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in </w:t>
      </w:r>
      <w:proofErr w:type="spellStart"/>
      <w:r w:rsidRPr="18A6952D" w:rsidR="18A695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Europe</w:t>
      </w:r>
      <w:proofErr w:type="spellEnd"/>
      <w:r w:rsidRPr="18A6952D" w:rsidR="18A695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. </w:t>
      </w:r>
    </w:p>
    <w:p w:rsidRPr="00A04E02" w:rsidR="00A04E02" w:rsidP="18A6952D" w:rsidRDefault="00A04E02" w14:paraId="62E26AD6" w14:textId="4E11B87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hyperlink r:id="R0803f19268b846ba">
        <w:r w:rsidRPr="18A6952D" w:rsidR="18A6952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1"/>
            <w:szCs w:val="21"/>
            <w:lang w:val="es-ES"/>
          </w:rPr>
          <w:t>https://doi.org/10.1016/j.agee.2008.01.015</w:t>
        </w:r>
      </w:hyperlink>
    </w:p>
    <w:p w:rsidRPr="00A04E02" w:rsidR="00A04E02" w:rsidP="18A6952D" w:rsidRDefault="00A04E02" w14:paraId="06B2128A" w14:textId="63328D99">
      <w:pPr>
        <w:pStyle w:val="Normal"/>
        <w:spacing w:after="240"/>
        <w:rPr>
          <w:rFonts w:ascii="Arial" w:hAnsi="Arial" w:eastAsia="Times New Roman" w:cs="Arial"/>
          <w:color w:val="000000" w:themeColor="text1" w:themeTint="FF" w:themeShade="FF"/>
          <w:sz w:val="22"/>
          <w:szCs w:val="22"/>
          <w:lang w:val="es-ES" w:eastAsia="en-GB"/>
        </w:rPr>
      </w:pPr>
    </w:p>
    <w:p w:rsidRPr="00A04E02" w:rsidR="00A04E02" w:rsidP="18A6952D" w:rsidRDefault="00A04E02" w14:paraId="7A2F0C9D" w14:textId="7A2C457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proofErr w:type="spellStart"/>
      <w:r w:rsidRPr="18A6952D" w:rsidR="18A695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Multi-actor</w:t>
      </w:r>
      <w:proofErr w:type="spellEnd"/>
      <w:r w:rsidRPr="18A6952D" w:rsidR="18A695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proofErr w:type="spellStart"/>
      <w:r w:rsidRPr="18A6952D" w:rsidR="18A695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perspectives</w:t>
      </w:r>
      <w:proofErr w:type="spellEnd"/>
      <w:r w:rsidRPr="18A6952D" w:rsidR="18A695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proofErr w:type="spellStart"/>
      <w:r w:rsidRPr="18A6952D" w:rsidR="18A695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on</w:t>
      </w:r>
      <w:proofErr w:type="spellEnd"/>
      <w:r w:rsidRPr="18A6952D" w:rsidR="18A695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proofErr w:type="spellStart"/>
      <w:r w:rsidRPr="18A6952D" w:rsidR="18A695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afforestation</w:t>
      </w:r>
      <w:proofErr w:type="spellEnd"/>
      <w:r w:rsidRPr="18A6952D" w:rsidR="18A695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and </w:t>
      </w:r>
      <w:proofErr w:type="spellStart"/>
      <w:r w:rsidRPr="18A6952D" w:rsidR="18A695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reforestation</w:t>
      </w:r>
      <w:proofErr w:type="spellEnd"/>
      <w:r w:rsidRPr="18A6952D" w:rsidR="18A695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proofErr w:type="spellStart"/>
      <w:r w:rsidRPr="18A6952D" w:rsidR="18A695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strategies</w:t>
      </w:r>
      <w:proofErr w:type="spellEnd"/>
      <w:r w:rsidRPr="18A6952D" w:rsidR="18A695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in Central </w:t>
      </w:r>
      <w:proofErr w:type="spellStart"/>
      <w:r w:rsidRPr="18A6952D" w:rsidR="18A695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Europe</w:t>
      </w:r>
      <w:proofErr w:type="spellEnd"/>
      <w:r w:rsidRPr="18A6952D" w:rsidR="18A695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proofErr w:type="spellStart"/>
      <w:r w:rsidRPr="18A6952D" w:rsidR="18A695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under</w:t>
      </w:r>
      <w:proofErr w:type="spellEnd"/>
      <w:r w:rsidRPr="18A6952D" w:rsidR="18A695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proofErr w:type="spellStart"/>
      <w:r w:rsidRPr="18A6952D" w:rsidR="18A695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climate</w:t>
      </w:r>
      <w:proofErr w:type="spellEnd"/>
      <w:r w:rsidRPr="18A6952D" w:rsidR="18A695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proofErr w:type="spellStart"/>
      <w:r w:rsidRPr="18A6952D" w:rsidR="18A695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change</w:t>
      </w:r>
      <w:proofErr w:type="spellEnd"/>
    </w:p>
    <w:p w:rsidRPr="00A04E02" w:rsidR="00A04E02" w:rsidP="18A6952D" w:rsidRDefault="00A04E02" w14:paraId="54B4D4E0" w14:textId="304D4266">
      <w:pPr>
        <w:pStyle w:val="Heading3"/>
        <w:bidi w:val="0"/>
      </w:pPr>
      <w:r w:rsidRPr="18A6952D" w:rsidR="18A6952D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DOI : </w:t>
      </w:r>
      <w:r w:rsidRPr="18A6952D" w:rsidR="18A6952D">
        <w:rPr>
          <w:rFonts w:ascii="Arial" w:hAnsi="Arial" w:eastAsia="Arial" w:cs="Arial"/>
          <w:noProof w:val="0"/>
          <w:sz w:val="22"/>
          <w:szCs w:val="22"/>
          <w:lang w:val="es-ES"/>
        </w:rPr>
        <w:t>10.1007/s13595-021-01044-5</w:t>
      </w:r>
    </w:p>
    <w:p w:rsidRPr="00A04E02" w:rsidR="00A04E02" w:rsidP="18A6952D" w:rsidRDefault="00A04E02" w14:paraId="08517623" w14:textId="6F8CD45A">
      <w:pPr>
        <w:pStyle w:val="Normal"/>
        <w:bidi w:val="0"/>
        <w:rPr>
          <w:noProof w:val="0"/>
          <w:lang w:val="es-ES"/>
        </w:rPr>
      </w:pPr>
    </w:p>
    <w:p w:rsidRPr="00A04E02" w:rsidR="00A04E02" w:rsidP="18A6952D" w:rsidRDefault="00A04E02" w14:paraId="77F686A5" w14:textId="227F47E3">
      <w:pPr>
        <w:pStyle w:val="Normal"/>
        <w:bidi w:val="0"/>
        <w:rPr>
          <w:rFonts w:ascii="Arial" w:hAnsi="Arial" w:eastAsia="Arial" w:cs="Arial"/>
          <w:noProof w:val="0"/>
          <w:sz w:val="22"/>
          <w:szCs w:val="22"/>
          <w:lang w:val="es-ES"/>
        </w:rPr>
      </w:pPr>
      <w:proofErr w:type="spellStart"/>
      <w:r w:rsidRPr="18A6952D" w:rsidR="18A6952D">
        <w:rPr>
          <w:rFonts w:ascii="Arial" w:hAnsi="Arial" w:eastAsia="Arial" w:cs="Arial"/>
          <w:noProof w:val="0"/>
          <w:sz w:val="22"/>
          <w:szCs w:val="22"/>
          <w:lang w:val="es-ES"/>
        </w:rPr>
        <w:t>Examining</w:t>
      </w:r>
      <w:proofErr w:type="spellEnd"/>
      <w:r w:rsidRPr="18A6952D" w:rsidR="18A6952D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18A6952D" w:rsidR="18A6952D">
        <w:rPr>
          <w:rFonts w:ascii="Arial" w:hAnsi="Arial" w:eastAsia="Arial" w:cs="Arial"/>
          <w:noProof w:val="0"/>
          <w:sz w:val="22"/>
          <w:szCs w:val="22"/>
          <w:lang w:val="es-ES"/>
        </w:rPr>
        <w:t>the</w:t>
      </w:r>
      <w:proofErr w:type="spellEnd"/>
      <w:r w:rsidRPr="18A6952D" w:rsidR="18A6952D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18A6952D" w:rsidR="18A6952D">
        <w:rPr>
          <w:rFonts w:ascii="Arial" w:hAnsi="Arial" w:eastAsia="Arial" w:cs="Arial"/>
          <w:noProof w:val="0"/>
          <w:sz w:val="22"/>
          <w:szCs w:val="22"/>
          <w:lang w:val="es-ES"/>
        </w:rPr>
        <w:t>vulnerability</w:t>
      </w:r>
      <w:proofErr w:type="spellEnd"/>
      <w:r w:rsidRPr="18A6952D" w:rsidR="18A6952D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18A6952D" w:rsidR="18A6952D">
        <w:rPr>
          <w:rFonts w:ascii="Arial" w:hAnsi="Arial" w:eastAsia="Arial" w:cs="Arial"/>
          <w:noProof w:val="0"/>
          <w:sz w:val="22"/>
          <w:szCs w:val="22"/>
          <w:lang w:val="es-ES"/>
        </w:rPr>
        <w:t>of</w:t>
      </w:r>
      <w:proofErr w:type="spellEnd"/>
      <w:r w:rsidRPr="18A6952D" w:rsidR="18A6952D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18A6952D" w:rsidR="18A6952D">
        <w:rPr>
          <w:rFonts w:ascii="Arial" w:hAnsi="Arial" w:eastAsia="Arial" w:cs="Arial"/>
          <w:noProof w:val="0"/>
          <w:sz w:val="22"/>
          <w:szCs w:val="22"/>
          <w:lang w:val="es-ES"/>
        </w:rPr>
        <w:t>localized</w:t>
      </w:r>
      <w:proofErr w:type="spellEnd"/>
      <w:r w:rsidRPr="18A6952D" w:rsidR="18A6952D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18A6952D" w:rsidR="18A6952D">
        <w:rPr>
          <w:rFonts w:ascii="Arial" w:hAnsi="Arial" w:eastAsia="Arial" w:cs="Arial"/>
          <w:noProof w:val="0"/>
          <w:sz w:val="22"/>
          <w:szCs w:val="22"/>
          <w:lang w:val="es-ES"/>
        </w:rPr>
        <w:t>reforestation</w:t>
      </w:r>
      <w:proofErr w:type="spellEnd"/>
      <w:r w:rsidRPr="18A6952D" w:rsidR="18A6952D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18A6952D" w:rsidR="18A6952D">
        <w:rPr>
          <w:rFonts w:ascii="Arial" w:hAnsi="Arial" w:eastAsia="Arial" w:cs="Arial"/>
          <w:noProof w:val="0"/>
          <w:sz w:val="22"/>
          <w:szCs w:val="22"/>
          <w:lang w:val="es-ES"/>
        </w:rPr>
        <w:t>strategies</w:t>
      </w:r>
      <w:proofErr w:type="spellEnd"/>
      <w:r w:rsidRPr="18A6952D" w:rsidR="18A6952D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18A6952D" w:rsidR="18A6952D">
        <w:rPr>
          <w:rFonts w:ascii="Arial" w:hAnsi="Arial" w:eastAsia="Arial" w:cs="Arial"/>
          <w:noProof w:val="0"/>
          <w:sz w:val="22"/>
          <w:szCs w:val="22"/>
          <w:lang w:val="es-ES"/>
        </w:rPr>
        <w:t>to</w:t>
      </w:r>
      <w:proofErr w:type="spellEnd"/>
      <w:r w:rsidRPr="18A6952D" w:rsidR="18A6952D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18A6952D" w:rsidR="18A6952D">
        <w:rPr>
          <w:rFonts w:ascii="Arial" w:hAnsi="Arial" w:eastAsia="Arial" w:cs="Arial"/>
          <w:noProof w:val="0"/>
          <w:sz w:val="22"/>
          <w:szCs w:val="22"/>
          <w:lang w:val="es-ES"/>
        </w:rPr>
        <w:t>climate</w:t>
      </w:r>
      <w:proofErr w:type="spellEnd"/>
      <w:r w:rsidRPr="18A6952D" w:rsidR="18A6952D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18A6952D" w:rsidR="18A6952D">
        <w:rPr>
          <w:rFonts w:ascii="Arial" w:hAnsi="Arial" w:eastAsia="Arial" w:cs="Arial"/>
          <w:noProof w:val="0"/>
          <w:sz w:val="22"/>
          <w:szCs w:val="22"/>
          <w:lang w:val="es-ES"/>
        </w:rPr>
        <w:t>change</w:t>
      </w:r>
      <w:proofErr w:type="spellEnd"/>
      <w:r w:rsidRPr="18A6952D" w:rsidR="18A6952D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at </w:t>
      </w:r>
      <w:proofErr w:type="spellStart"/>
      <w:r w:rsidRPr="18A6952D" w:rsidR="18A6952D">
        <w:rPr>
          <w:rFonts w:ascii="Arial" w:hAnsi="Arial" w:eastAsia="Arial" w:cs="Arial"/>
          <w:noProof w:val="0"/>
          <w:sz w:val="22"/>
          <w:szCs w:val="22"/>
          <w:lang w:val="es-ES"/>
        </w:rPr>
        <w:t>macroscale</w:t>
      </w:r>
      <w:proofErr w:type="spellEnd"/>
      <w:r w:rsidRPr="18A6952D" w:rsidR="18A6952D">
        <w:rPr>
          <w:rFonts w:ascii="Arial" w:hAnsi="Arial" w:eastAsia="Arial" w:cs="Arial"/>
          <w:noProof w:val="0"/>
          <w:sz w:val="22"/>
          <w:szCs w:val="22"/>
          <w:lang w:val="es-ES"/>
        </w:rPr>
        <w:t>.</w:t>
      </w:r>
    </w:p>
    <w:p w:rsidRPr="00A04E02" w:rsidR="00A04E02" w:rsidP="18A6952D" w:rsidRDefault="00A04E02" w14:paraId="5286DACE" w14:textId="48718679">
      <w:pPr>
        <w:pStyle w:val="Normal"/>
        <w:bidi w:val="0"/>
        <w:rPr>
          <w:rFonts w:ascii="Arial" w:hAnsi="Arial" w:eastAsia="Arial" w:cs="Arial"/>
          <w:noProof w:val="0"/>
          <w:sz w:val="22"/>
          <w:szCs w:val="22"/>
          <w:lang w:val="es-ES"/>
        </w:rPr>
      </w:pPr>
      <w:hyperlink r:id="R76a6aa3e7bd04dfb">
        <w:r w:rsidRPr="18A6952D" w:rsidR="18A6952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https://doi.org/10.1016/j.jenvman.2019.109625</w:t>
        </w:r>
      </w:hyperlink>
    </w:p>
    <w:p w:rsidRPr="00A04E02" w:rsidR="00A04E02" w:rsidP="18A6952D" w:rsidRDefault="00A04E02" w14:paraId="2E049EA2" w14:textId="4D876A7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Pr="00A04E02" w:rsidR="00A04E02" w:rsidP="18A6952D" w:rsidRDefault="00A04E02" w14:paraId="1F51EDD5" w14:textId="688EB529">
      <w:pPr>
        <w:pStyle w:val="Normal"/>
        <w:spacing w:after="240"/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2"/>
          <w:szCs w:val="22"/>
          <w:lang w:eastAsia="en-GB"/>
        </w:rPr>
      </w:pPr>
    </w:p>
    <w:p w:rsidRPr="00A04E02" w:rsidR="00A04E02" w:rsidP="18A6952D" w:rsidRDefault="00A04E02" w14:paraId="3A7AC727" w14:textId="022019D8">
      <w:pPr>
        <w:pStyle w:val="Normal"/>
        <w:spacing w:after="240"/>
        <w:rPr>
          <w:rFonts w:ascii="Times New Roman" w:hAnsi="Times New Roman" w:eastAsia="Times New Roman" w:cs="Times New Roman"/>
          <w:lang w:eastAsia="en-GB"/>
        </w:rPr>
      </w:pPr>
      <w:r w:rsidRPr="18A6952D" w:rsidR="00A04E02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2"/>
          <w:szCs w:val="22"/>
          <w:lang w:eastAsia="en-GB"/>
        </w:rPr>
        <w:t>Selección de al menos 1 artículo o informe no científico sobre la pregunta.</w:t>
      </w:r>
    </w:p>
    <w:p w:rsidR="00A04E02" w:rsidP="00A04E02" w:rsidRDefault="00A04E02" w14:paraId="1336FF42" w14:textId="53859E66">
      <w:pPr>
        <w:rPr>
          <w:rFonts w:ascii="Times New Roman" w:hAnsi="Times New Roman" w:eastAsia="Times New Roman" w:cs="Times New Roman"/>
          <w:lang w:eastAsia="en-GB"/>
        </w:rPr>
      </w:pPr>
    </w:p>
    <w:p w:rsidR="00E77538" w:rsidP="18A6952D" w:rsidRDefault="00E77538" w14:paraId="481A9C60" w14:textId="3453387D" w14:noSpellErr="1">
      <w:pPr>
        <w:rPr>
          <w:rFonts w:ascii="Arial" w:hAnsi="Arial" w:eastAsia="Times New Roman" w:cs="Arial"/>
          <w:color w:val="000000" w:themeColor="text1" w:themeTint="FF" w:themeShade="FF"/>
          <w:sz w:val="22"/>
          <w:szCs w:val="22"/>
          <w:lang w:val="es-ES" w:eastAsia="en-GB"/>
        </w:rPr>
      </w:pPr>
      <w:r w:rsidRPr="18A6952D" w:rsidR="00E77538">
        <w:rPr>
          <w:rFonts w:ascii="Arial" w:hAnsi="Arial" w:eastAsia="Times New Roman" w:cs="Arial"/>
          <w:color w:val="000000" w:themeColor="text1" w:themeTint="FF" w:themeShade="FF"/>
          <w:sz w:val="22"/>
          <w:szCs w:val="22"/>
          <w:lang w:val="es-ES" w:eastAsia="en-GB"/>
        </w:rPr>
        <w:t>Plantar árboles, una estrategia controvertida contra el cambio climático.</w:t>
      </w:r>
    </w:p>
    <w:p w:rsidR="18A6952D" w:rsidP="18A6952D" w:rsidRDefault="18A6952D" w14:paraId="182547A1" w14:textId="016B5D4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563C1"/>
          <w:sz w:val="21"/>
          <w:szCs w:val="21"/>
          <w:u w:val="single"/>
          <w:lang w:val="es-ES"/>
        </w:rPr>
      </w:pPr>
      <w:r w:rsidRPr="18A6952D" w:rsidR="18A695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563C1"/>
          <w:sz w:val="21"/>
          <w:szCs w:val="21"/>
          <w:u w:val="single"/>
          <w:lang w:val="es-ES"/>
        </w:rPr>
        <w:t>https://www.bbvaopenmind.com/ciencia/medioambiente/plantar-arboles-una-estrategia-controvertida-contra-el-cambio-climatico/</w:t>
      </w:r>
    </w:p>
    <w:p w:rsidR="18A6952D" w:rsidP="18A6952D" w:rsidRDefault="18A6952D" w14:paraId="0F255759" w14:textId="08BA5ED6">
      <w:pPr>
        <w:pStyle w:val="Normal"/>
        <w:rPr>
          <w:rFonts w:ascii="Times New Roman" w:hAnsi="Times New Roman" w:eastAsia="Times New Roman" w:cs="Times New Roman"/>
          <w:lang w:val="es-ES" w:eastAsia="en-GB"/>
        </w:rPr>
      </w:pPr>
    </w:p>
    <w:p w:rsidRPr="00E77538" w:rsidR="00E77538" w:rsidP="00A04E02" w:rsidRDefault="00E77538" w14:paraId="77AAD1C0" w14:textId="77777777">
      <w:pPr>
        <w:rPr>
          <w:rFonts w:ascii="Times New Roman" w:hAnsi="Times New Roman" w:eastAsia="Times New Roman" w:cs="Times New Roman"/>
          <w:lang w:val="es-ES_tradnl" w:eastAsia="en-GB"/>
        </w:rPr>
      </w:pPr>
    </w:p>
    <w:p w:rsidRPr="00A04E02" w:rsidR="00A04E02" w:rsidP="00A04E02" w:rsidRDefault="00A04E02" w14:paraId="2F8122B9" w14:textId="45AD9FAF">
      <w:pPr>
        <w:rPr>
          <w:rFonts w:ascii="Times New Roman" w:hAnsi="Times New Roman" w:eastAsia="Times New Roman" w:cs="Times New Roman"/>
          <w:lang w:eastAsia="en-GB"/>
        </w:rPr>
      </w:pPr>
      <w:r w:rsidRPr="00A04E02">
        <w:rPr>
          <w:rFonts w:ascii="Arial" w:hAnsi="Arial" w:eastAsia="Times New Roman" w:cs="Arial"/>
          <w:b/>
          <w:bCs/>
          <w:color w:val="000000"/>
          <w:sz w:val="22"/>
          <w:szCs w:val="22"/>
          <w:lang w:eastAsia="en-GB"/>
        </w:rPr>
        <w:t xml:space="preserve">Extracción de contenido relevante del material anterior. </w:t>
      </w:r>
      <w:r w:rsidRPr="00A04E02">
        <w:rPr>
          <w:rFonts w:ascii="Arial" w:hAnsi="Arial" w:eastAsia="Times New Roman" w:cs="Arial"/>
          <w:color w:val="000000"/>
          <w:sz w:val="22"/>
          <w:szCs w:val="22"/>
          <w:lang w:eastAsia="en-GB"/>
        </w:rPr>
        <w:t>Podéis pegar trozos de los artículos indicando su procedencia. </w:t>
      </w:r>
    </w:p>
    <w:p w:rsidRPr="00A04E02" w:rsidR="00A04E02" w:rsidP="18A6952D" w:rsidRDefault="00A04E02" w14:paraId="081DE867" w14:textId="77777777" w14:noSpellErr="1">
      <w:pPr>
        <w:rPr>
          <w:rFonts w:ascii="Arial" w:hAnsi="Arial" w:eastAsia="Times New Roman" w:cs="Arial"/>
          <w:color w:val="000000" w:themeColor="text1" w:themeTint="FF" w:themeShade="FF"/>
          <w:sz w:val="22"/>
          <w:szCs w:val="22"/>
          <w:lang w:eastAsia="en-GB"/>
        </w:rPr>
      </w:pPr>
    </w:p>
    <w:p w:rsidR="00A04E02" w:rsidP="18A6952D" w:rsidRDefault="00861DF8" w14:paraId="0B63297A" w14:textId="06FAA2E6">
      <w:pPr>
        <w:spacing w:after="240"/>
        <w:rPr>
          <w:rFonts w:ascii="Arial" w:hAnsi="Arial" w:eastAsia="Times New Roman" w:cs="Arial"/>
          <w:color w:val="000000" w:themeColor="text1" w:themeTint="FF" w:themeShade="FF"/>
          <w:sz w:val="22"/>
          <w:szCs w:val="22"/>
          <w:lang w:val="es-ES" w:eastAsia="en-GB"/>
        </w:rPr>
      </w:pPr>
      <w:r w:rsidRPr="18A6952D" w:rsidR="00861DF8">
        <w:rPr>
          <w:rFonts w:ascii="Arial" w:hAnsi="Arial" w:eastAsia="Times New Roman" w:cs="Arial"/>
          <w:color w:val="000000" w:themeColor="text1" w:themeTint="FF" w:themeShade="FF"/>
          <w:sz w:val="22"/>
          <w:szCs w:val="22"/>
          <w:lang w:val="es-ES" w:eastAsia="en-GB"/>
        </w:rPr>
        <w:t>“La evapotranspiración se va a ver alterada en función de la cobertura vegetal, a mayor cobertura, mayor va a ser la evapotranspiración y por consiguiente van a aumentar las precipitaciones”.</w:t>
      </w:r>
    </w:p>
    <w:p w:rsidR="18A6952D" w:rsidP="18A6952D" w:rsidRDefault="18A6952D" w14:paraId="000291AB" w14:textId="1CC4755D">
      <w:pPr>
        <w:rPr>
          <w:rFonts w:ascii="Arial" w:hAnsi="Arial" w:eastAsia="Times New Roman" w:cs="Arial"/>
          <w:color w:val="000000" w:themeColor="text1" w:themeTint="FF" w:themeShade="FF"/>
          <w:sz w:val="22"/>
          <w:szCs w:val="22"/>
          <w:lang w:eastAsia="en-GB"/>
        </w:rPr>
      </w:pPr>
      <w:r w:rsidRPr="18A6952D" w:rsidR="18A6952D">
        <w:rPr>
          <w:rFonts w:ascii="Arial" w:hAnsi="Arial" w:eastAsia="Times New Roman" w:cs="Arial"/>
          <w:color w:val="000000" w:themeColor="text1" w:themeTint="FF" w:themeShade="FF"/>
          <w:sz w:val="22"/>
          <w:szCs w:val="22"/>
          <w:lang w:eastAsia="en-GB"/>
        </w:rPr>
        <w:t>“Cuando los árboles se pierden, el carbono que retiene se vierte a la atmósfera, aumentando el efecto invernadero responsable del cambio climático”.</w:t>
      </w:r>
    </w:p>
    <w:p w:rsidR="18A6952D" w:rsidP="18A6952D" w:rsidRDefault="18A6952D" w14:paraId="6ED92F79" w14:textId="26D92E43">
      <w:pPr>
        <w:rPr>
          <w:rFonts w:ascii="Arial" w:hAnsi="Arial" w:eastAsia="Times New Roman" w:cs="Arial"/>
          <w:color w:val="000000" w:themeColor="text1" w:themeTint="FF" w:themeShade="FF"/>
          <w:sz w:val="22"/>
          <w:szCs w:val="22"/>
          <w:lang w:eastAsia="en-GB"/>
        </w:rPr>
      </w:pPr>
    </w:p>
    <w:p w:rsidR="18A6952D" w:rsidP="18A6952D" w:rsidRDefault="18A6952D" w14:paraId="62F24E0B" w14:textId="40348EB0">
      <w:pPr>
        <w:rPr>
          <w:rFonts w:ascii="Arial" w:hAnsi="Arial" w:eastAsia="Times New Roman" w:cs="Arial"/>
          <w:color w:val="000000" w:themeColor="text1" w:themeTint="FF" w:themeShade="FF"/>
          <w:sz w:val="22"/>
          <w:szCs w:val="22"/>
          <w:lang w:eastAsia="en-GB"/>
        </w:rPr>
      </w:pPr>
      <w:r w:rsidRPr="18A6952D" w:rsidR="18A6952D">
        <w:rPr>
          <w:rFonts w:ascii="Arial" w:hAnsi="Arial" w:eastAsia="Times New Roman" w:cs="Arial"/>
          <w:color w:val="000000" w:themeColor="text1" w:themeTint="FF" w:themeShade="FF"/>
          <w:sz w:val="22"/>
          <w:szCs w:val="22"/>
          <w:lang w:eastAsia="en-GB"/>
        </w:rPr>
        <w:t xml:space="preserve"> “La restauración de árboles persiste como una de las estrategias más efectivas para la mitigación del cambio climático”.</w:t>
      </w:r>
    </w:p>
    <w:p w:rsidR="18A6952D" w:rsidP="18A6952D" w:rsidRDefault="18A6952D" w14:paraId="34E0AF76" w14:textId="73D229DE">
      <w:pPr>
        <w:pStyle w:val="Normal"/>
        <w:spacing w:after="240"/>
        <w:rPr>
          <w:rFonts w:ascii="Arial" w:hAnsi="Arial" w:eastAsia="Arial" w:cs="Arial"/>
        </w:rPr>
      </w:pPr>
      <w:r>
        <w:br/>
      </w:r>
      <w:r w:rsidRPr="18A6952D" w:rsidR="18A6952D">
        <w:rPr>
          <w:rFonts w:ascii="Arial" w:hAnsi="Arial" w:eastAsia="Arial" w:cs="Arial"/>
          <w:sz w:val="22"/>
          <w:szCs w:val="22"/>
        </w:rPr>
        <w:t>“</w:t>
      </w:r>
      <w:r w:rsidRPr="18A6952D" w:rsidR="18A6952D">
        <w:rPr>
          <w:rFonts w:ascii="Arial" w:hAnsi="Arial" w:eastAsia="Arial" w:cs="Arial"/>
          <w:sz w:val="22"/>
          <w:szCs w:val="22"/>
        </w:rPr>
        <w:t xml:space="preserve">Afforestation and reforestation can transform vulnerable forests into diverse, productive, and climate-resilient mixed forests” (Bolte et al. </w:t>
      </w:r>
      <w:hyperlink w:anchor="ref-CR15" r:id="R1863ad3a25bc459c">
        <w:r w:rsidRPr="18A6952D" w:rsidR="18A6952D">
          <w:rPr>
            <w:rStyle w:val="Hyperlink"/>
            <w:rFonts w:ascii="Arial" w:hAnsi="Arial" w:eastAsia="Arial" w:cs="Arial"/>
            <w:sz w:val="22"/>
            <w:szCs w:val="22"/>
          </w:rPr>
          <w:t>2009</w:t>
        </w:r>
      </w:hyperlink>
      <w:r w:rsidRPr="18A6952D" w:rsidR="18A6952D">
        <w:rPr>
          <w:rFonts w:ascii="Arial" w:hAnsi="Arial" w:eastAsia="Arial" w:cs="Arial"/>
          <w:sz w:val="22"/>
          <w:szCs w:val="22"/>
        </w:rPr>
        <w:t xml:space="preserve">; Reyer et al. </w:t>
      </w:r>
      <w:hyperlink w:anchor="ref-CR72" r:id="Re68a2e00660d4652">
        <w:r w:rsidRPr="18A6952D" w:rsidR="18A6952D">
          <w:rPr>
            <w:rStyle w:val="Hyperlink"/>
            <w:rFonts w:ascii="Arial" w:hAnsi="Arial" w:eastAsia="Arial" w:cs="Arial"/>
            <w:sz w:val="22"/>
            <w:szCs w:val="22"/>
          </w:rPr>
          <w:t>2015</w:t>
        </w:r>
      </w:hyperlink>
      <w:r w:rsidRPr="18A6952D" w:rsidR="18A6952D">
        <w:rPr>
          <w:rFonts w:ascii="Arial" w:hAnsi="Arial" w:eastAsia="Arial" w:cs="Arial"/>
          <w:sz w:val="22"/>
          <w:szCs w:val="22"/>
        </w:rPr>
        <w:t>)</w:t>
      </w:r>
      <w:r w:rsidRPr="18A6952D" w:rsidR="18A6952D">
        <w:rPr>
          <w:rFonts w:ascii="Arial" w:hAnsi="Arial" w:eastAsia="Arial" w:cs="Arial"/>
          <w:sz w:val="22"/>
          <w:szCs w:val="22"/>
        </w:rPr>
        <w:t>.</w:t>
      </w:r>
    </w:p>
    <w:p w:rsidRPr="00A04E02" w:rsidR="00A04E02" w:rsidP="00A04E02" w:rsidRDefault="00A04E02" w14:paraId="763ADE2C" w14:textId="77777777">
      <w:pPr>
        <w:rPr>
          <w:rFonts w:ascii="Times New Roman" w:hAnsi="Times New Roman" w:eastAsia="Times New Roman" w:cs="Times New Roman"/>
          <w:lang w:eastAsia="en-GB"/>
        </w:rPr>
      </w:pPr>
      <w:r w:rsidRPr="00A04E02">
        <w:rPr>
          <w:rFonts w:ascii="Arial" w:hAnsi="Arial" w:eastAsia="Times New Roman" w:cs="Arial"/>
          <w:b/>
          <w:bCs/>
          <w:color w:val="000000"/>
          <w:sz w:val="22"/>
          <w:szCs w:val="22"/>
          <w:lang w:eastAsia="en-GB"/>
        </w:rPr>
        <w:t>Conclusiones.</w:t>
      </w:r>
      <w:r w:rsidRPr="00A04E02">
        <w:rPr>
          <w:rFonts w:ascii="Arial" w:hAnsi="Arial" w:eastAsia="Times New Roman" w:cs="Arial"/>
          <w:color w:val="000000"/>
          <w:sz w:val="22"/>
          <w:szCs w:val="22"/>
          <w:lang w:eastAsia="en-GB"/>
        </w:rPr>
        <w:t xml:space="preserve"> Texto elaborado por el grupo que responda a la pregunta planteada inicialmente.</w:t>
      </w:r>
    </w:p>
    <w:p w:rsidR="18A6952D" w:rsidP="18A6952D" w:rsidRDefault="18A6952D" w14:noSpellErr="1" w14:paraId="6FA03510" w14:textId="2F5FBAA5">
      <w:pPr>
        <w:pStyle w:val="Normal"/>
        <w:spacing w:after="240"/>
        <w:rPr>
          <w:rFonts w:ascii="Times New Roman" w:hAnsi="Times New Roman" w:eastAsia="Times New Roman" w:cs="Times New Roman"/>
          <w:lang w:eastAsia="en-GB"/>
        </w:rPr>
      </w:pPr>
    </w:p>
    <w:p w:rsidR="18A6952D" w:rsidP="18A6952D" w:rsidRDefault="18A6952D" w14:paraId="4DBE108A" w14:textId="50EBC350">
      <w:pPr>
        <w:pStyle w:val="Normal"/>
        <w:spacing w:after="240"/>
        <w:rPr>
          <w:rFonts w:ascii="Arial" w:hAnsi="Arial" w:eastAsia="Times New Roman" w:cs="Arial"/>
          <w:color w:val="000000" w:themeColor="text1" w:themeTint="FF" w:themeShade="FF"/>
          <w:sz w:val="22"/>
          <w:szCs w:val="22"/>
          <w:lang w:eastAsia="en-GB"/>
        </w:rPr>
      </w:pPr>
      <w:r w:rsidRPr="18A6952D" w:rsidR="18A6952D">
        <w:rPr>
          <w:rFonts w:ascii="Arial" w:hAnsi="Arial" w:eastAsia="Times New Roman" w:cs="Arial"/>
          <w:color w:val="000000" w:themeColor="text1" w:themeTint="FF" w:themeShade="FF"/>
          <w:sz w:val="22"/>
          <w:szCs w:val="22"/>
          <w:lang w:eastAsia="en-GB"/>
        </w:rPr>
        <w:t xml:space="preserve">Las repoblaciones son beneficiosas para frenar el cambio climático ya que ,cuanto mayor sea el volumen de árboles en este caso, mayor será la absorción de carbono; esto reduce el efecto invernadero asociado a dicho gas y ,por consiguiente, también dimsminuirá el cambio climático. </w:t>
      </w:r>
    </w:p>
    <w:p w:rsidR="18A6952D" w:rsidP="18A6952D" w:rsidRDefault="18A6952D" w14:paraId="11A7D245" w14:textId="341875C6">
      <w:pPr>
        <w:pStyle w:val="Normal"/>
        <w:bidi w:val="0"/>
        <w:spacing w:before="0" w:beforeAutospacing="off" w:after="240" w:afterAutospacing="off" w:line="259" w:lineRule="auto"/>
        <w:ind w:left="0" w:right="0"/>
        <w:jc w:val="left"/>
        <w:rPr>
          <w:rFonts w:ascii="Arial" w:hAnsi="Arial" w:eastAsia="Times New Roman" w:cs="Arial"/>
          <w:color w:val="000000" w:themeColor="text1" w:themeTint="FF" w:themeShade="FF"/>
          <w:sz w:val="22"/>
          <w:szCs w:val="22"/>
          <w:lang w:eastAsia="en-GB"/>
        </w:rPr>
      </w:pPr>
      <w:r w:rsidRPr="18A6952D" w:rsidR="18A6952D">
        <w:rPr>
          <w:rFonts w:ascii="Arial" w:hAnsi="Arial" w:eastAsia="Times New Roman" w:cs="Arial"/>
          <w:color w:val="000000" w:themeColor="text1" w:themeTint="FF" w:themeShade="FF"/>
          <w:sz w:val="22"/>
          <w:szCs w:val="22"/>
          <w:lang w:eastAsia="en-GB"/>
        </w:rPr>
        <w:t>Cuanto mayor sea la flora, mayor será el fenómeno de evapotranspiración asociado a estas, lo que se traduce en un mayor contenido de vapor de agua en la atmósfera y esto a su vez en un aumento de las  precipitaciones.</w:t>
      </w:r>
    </w:p>
    <w:p w:rsidR="18A6952D" w:rsidP="18A6952D" w:rsidRDefault="18A6952D" w14:paraId="57B3D26E" w14:textId="5A6E3CB8">
      <w:pPr>
        <w:pStyle w:val="Normal"/>
        <w:spacing w:after="240"/>
        <w:rPr>
          <w:rFonts w:ascii="Times New Roman" w:hAnsi="Times New Roman" w:eastAsia="Times New Roman" w:cs="Times New Roman"/>
          <w:lang w:eastAsia="en-GB"/>
        </w:rPr>
      </w:pPr>
    </w:p>
    <w:p w:rsidR="00A04E02" w:rsidRDefault="00A04E02" w14:paraId="72239E12" w14:textId="77777777"/>
    <w:sectPr w:rsidR="00A04E0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165580107" textId="1576633649" start="0" length="56" invalidationStart="0" invalidationLength="56" id="c6qTglzb"/>
  </int:Manifest>
  <int:Observations>
    <int:Content id="c6qTglzb">
      <int:Rejection type="WordDesignerDefault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B0F5A"/>
    <w:multiLevelType w:val="multilevel"/>
    <w:tmpl w:val="4D26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5CB43995"/>
    <w:multiLevelType w:val="multilevel"/>
    <w:tmpl w:val="9116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E02"/>
    <w:rsid w:val="00861DF8"/>
    <w:rsid w:val="00A04E02"/>
    <w:rsid w:val="00E77538"/>
    <w:rsid w:val="00F86002"/>
    <w:rsid w:val="09635144"/>
    <w:rsid w:val="11E08A6B"/>
    <w:rsid w:val="11E08A6B"/>
    <w:rsid w:val="1633C0A3"/>
    <w:rsid w:val="18A6952D"/>
    <w:rsid w:val="196B6165"/>
    <w:rsid w:val="19D273F3"/>
    <w:rsid w:val="1B0F1F4C"/>
    <w:rsid w:val="1C994F34"/>
    <w:rsid w:val="1E351F95"/>
    <w:rsid w:val="1FD0EFF6"/>
    <w:rsid w:val="217E60D0"/>
    <w:rsid w:val="22510DE0"/>
    <w:rsid w:val="24B60192"/>
    <w:rsid w:val="2651D1F3"/>
    <w:rsid w:val="27EDA254"/>
    <w:rsid w:val="38DE60B4"/>
    <w:rsid w:val="3C04C69F"/>
    <w:rsid w:val="428542FA"/>
    <w:rsid w:val="45BCE3BC"/>
    <w:rsid w:val="495B970C"/>
    <w:rsid w:val="4F5A130F"/>
    <w:rsid w:val="6914EE10"/>
    <w:rsid w:val="6EBD9CF4"/>
    <w:rsid w:val="752CD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674AD"/>
  <w15:chartTrackingRefBased/>
  <w15:docId w15:val="{4CEE4423-EE0A-1642-9EEB-301AF40BF7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4E02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Fuentedeprrafopredeter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doi.org/10.1111/rec.12209" TargetMode="External" Id="Rfd64482d22e14d9c" /><Relationship Type="http://schemas.openxmlformats.org/officeDocument/2006/relationships/hyperlink" Target="https://doi.org/10.1016/j.agee.2008.01.015" TargetMode="External" Id="R0803f19268b846ba" /><Relationship Type="http://schemas.openxmlformats.org/officeDocument/2006/relationships/hyperlink" Target="https://doi.org/10.1016/j.jenvman.2019.109625" TargetMode="External" Id="R76a6aa3e7bd04dfb" /><Relationship Type="http://schemas.openxmlformats.org/officeDocument/2006/relationships/hyperlink" Target="https://link.springer.com/article/10.1007/s13595-021-01044-5" TargetMode="External" Id="R1863ad3a25bc459c" /><Relationship Type="http://schemas.openxmlformats.org/officeDocument/2006/relationships/hyperlink" Target="https://link.springer.com/article/10.1007/s13595-021-01044-5" TargetMode="External" Id="Re68a2e00660d4652" /><Relationship Type="http://schemas.microsoft.com/office/2019/09/relationships/intelligence" Target="intelligence.xml" Id="Rc458bdefe9a743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Francisco Javier Bonet García</dc:creator>
  <keywords/>
  <dc:description/>
  <lastModifiedBy>María Soto Ortiz</lastModifiedBy>
  <revision>3</revision>
  <dcterms:created xsi:type="dcterms:W3CDTF">2022-02-23T12:20:00.0000000Z</dcterms:created>
  <dcterms:modified xsi:type="dcterms:W3CDTF">2022-02-23T12:48:46.4265365Z</dcterms:modified>
</coreProperties>
</file>