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BPS1</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xxx</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3xxxx</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1</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2</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2</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(522117)</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Pemeliharaan Gedung</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KAB. SAMBAS</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1FB4BF8C" w14:textId="4E513ADB" w:rsidR="00D97632" w:rsidRPr="001C7868" w:rsidRDefault="00D97632" w:rsidP="00316BBA">
      <w:pPr>
        <w:pStyle w:val="ListParagraph"/>
        <w:numPr>
          <w:ilvl w:val="0"/>
          <w:numId w:val="10"/>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FB4BF8C" w14:textId="4E513ADB" w:rsidR="00D97632" w:rsidRPr="001C7868" w:rsidRDefault="00D97632" w:rsidP="00316BBA">
      <w:pPr>
        <w:pStyle w:val="ListParagraph"/>
        <w:numPr>
          <w:ilvl w:val="0"/>
          <w:numId w:val="10"/>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CA97EF8" w14:textId="0D3F9DE9" w:rsidR="00D97632" w:rsidRPr="001C7868" w:rsidRDefault="00D97632" w:rsidP="00316BBA">
      <w:pPr>
        <w:pStyle w:val="ListParagraph"/>
        <w:numPr>
          <w:ilvl w:val="0"/>
          <w:numId w:val="11"/>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CA97EF8" w14:textId="0D3F9DE9" w:rsidR="00D97632" w:rsidRPr="001C7868" w:rsidRDefault="00D97632" w:rsidP="00316BBA">
      <w:pPr>
        <w:pStyle w:val="ListParagraph"/>
        <w:numPr>
          <w:ilvl w:val="0"/>
          <w:numId w:val="11"/>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Belanja internet tony stark hulk</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24</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Kalbar</w:t>
      </w:r>
      <w:r w:rsidR="00853634">
        <w:rPr>
          <w:rFonts w:ascii="Cambria" w:hAnsi="Cambria" w:cs="Times New Roman"/>
          <w:sz w:val="24"/>
          <w:szCs w:val="24"/>
          <w:lang w:val="es-ES"/>
        </w:rPr>
        <w:t xml:space="preserve">,  </w:t>
      </w:r>
      <w:r w:rsidR="00BF508F">
        <w:rPr>
          <w:rFonts w:ascii="Cambria" w:hAnsi="Cambria" w:cs="Times New Roman"/>
          <w:sz w:val="24"/>
          <w:szCs w:val="24"/>
          <w:lang w:val="es-ES"/>
        </w:rPr>
        <w:t>KAB. SAMBAS,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Belanja internet tony stark hulk</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345.556.666</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Tiga ratus empat puluh lima juta lima ratus lima puluh enam ribu enam ratus enam puluh enam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522117</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Pemeliharaan Gedung</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345.556.666</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345.556.666</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345.556.666</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Nama PPK Dua</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778899</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04 May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Nama Kepala BPS, S.Tr.Stat</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