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6C5B" w14:textId="52EB9F0A" w:rsidR="0034335A" w:rsidRPr="00B50E66" w:rsidRDefault="0034335A" w:rsidP="0034335A">
      <w:pPr>
        <w:ind w:firstLine="480"/>
        <w:rPr>
          <w:rFonts w:ascii="Times New Roman" w:hAnsi="Times New Roman" w:cs="Times New Roman"/>
          <w:sz w:val="16"/>
          <w:szCs w:val="16"/>
        </w:rPr>
      </w:pPr>
      <w:r w:rsidRPr="00B50E66">
        <w:rPr>
          <w:rFonts w:ascii="Times New Roman" w:hAnsi="Times New Roman" w:cs="Times New Roman"/>
        </w:rPr>
        <w:t xml:space="preserve">Since the response variable only have 0 and 1, y is the true value and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B50E66">
        <w:rPr>
          <w:rFonts w:ascii="Times New Roman" w:hAnsi="Times New Roman" w:cs="Times New Roman"/>
        </w:rPr>
        <w:t xml:space="preserve"> is the predicted value, the loss function is:</w:t>
      </w:r>
    </w:p>
    <w:p w14:paraId="59F59887" w14:textId="7F479E03" w:rsidR="0034335A" w:rsidRPr="00B50E66" w:rsidRDefault="00B50E66" w:rsidP="0034335A">
      <w:pPr>
        <w:ind w:firstLine="48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y,f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=-2(yf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log⁡</m:t>
          </m:r>
          <m:r>
            <w:rPr>
              <w:rFonts w:ascii="Cambria Math" w:hAnsi="Cambria Math" w:cs="Times New Roman"/>
            </w:rPr>
            <m:t>(1+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>)</m:t>
          </m:r>
        </m:oMath>
      </m:oMathPara>
    </w:p>
    <w:p w14:paraId="3DE95919" w14:textId="1447843A" w:rsidR="0034335A" w:rsidRPr="00B50E66" w:rsidRDefault="0034335A" w:rsidP="0034335A">
      <w:pPr>
        <w:ind w:firstLine="48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argmin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L(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,c)</m:t>
            </m:r>
          </m:e>
        </m:nary>
      </m:oMath>
      <w:r w:rsidRPr="00B50E66">
        <w:rPr>
          <w:rFonts w:ascii="Times New Roman" w:hAnsi="Times New Roman" w:cs="Times New Roman"/>
        </w:rPr>
        <w:t>，</w:t>
      </w:r>
      <w:r w:rsidRPr="00B50E66">
        <w:rPr>
          <w:rFonts w:ascii="Times New Roman" w:hAnsi="Times New Roman" w:cs="Times New Roman"/>
        </w:rPr>
        <w:t xml:space="preserve">so, </w:t>
      </w:r>
      <w:r w:rsidRPr="00B50E66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=c=</m:t>
        </m:r>
        <m:r>
          <m:rPr>
            <m:sty m:val="p"/>
          </m:rPr>
          <w:rPr>
            <w:rFonts w:ascii="Cambria Math" w:hAnsi="Cambria Math" w:cs="Times New Roman"/>
          </w:rPr>
          <m:t>log⁡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1-y</m:t>
            </m:r>
          </m:den>
        </m:f>
        <m:r>
          <w:rPr>
            <w:rFonts w:ascii="Cambria Math" w:hAnsi="Cambria Math" w:cs="Times New Roman"/>
          </w:rPr>
          <m:t>)</m:t>
        </m:r>
      </m:oMath>
    </w:p>
    <w:p w14:paraId="3C0BD6B2" w14:textId="2738B8FB" w:rsidR="0034335A" w:rsidRPr="00B50E66" w:rsidRDefault="0034335A" w:rsidP="0034335A">
      <w:pPr>
        <w:ind w:firstLine="480"/>
        <w:rPr>
          <w:rFonts w:ascii="Times New Roman" w:hAnsi="Times New Roman" w:cs="Times New Roman"/>
        </w:rPr>
      </w:pPr>
      <w:r w:rsidRPr="00B50E66">
        <w:rPr>
          <w:rFonts w:ascii="Times New Roman" w:hAnsi="Times New Roman" w:cs="Times New Roman"/>
        </w:rPr>
        <w:t xml:space="preserve">Generate </w:t>
      </w:r>
      <w:r w:rsidRPr="00B50E66">
        <w:rPr>
          <w:rFonts w:ascii="Times New Roman" w:hAnsi="Times New Roman" w:cs="Times New Roman"/>
          <w:i/>
          <w:iCs/>
        </w:rPr>
        <w:t>m</w:t>
      </w:r>
      <w:r w:rsidRPr="00B50E66">
        <w:rPr>
          <w:rFonts w:ascii="Times New Roman" w:hAnsi="Times New Roman" w:cs="Times New Roman"/>
        </w:rPr>
        <w:t>=</w:t>
      </w:r>
      <w:r w:rsidR="00B50E66" w:rsidRPr="00B50E66">
        <w:rPr>
          <w:rFonts w:ascii="Times New Roman" w:hAnsi="Times New Roman" w:cs="Times New Roman"/>
        </w:rPr>
        <w:t>1, 2…,</w:t>
      </w:r>
      <w:r w:rsidR="00B50E66" w:rsidRPr="00B50E66">
        <w:rPr>
          <w:rFonts w:ascii="Times New Roman" w:hAnsi="Times New Roman" w:cs="Times New Roman"/>
          <w:i/>
          <w:iCs/>
        </w:rPr>
        <w:t xml:space="preserve"> M</w:t>
      </w:r>
      <w:r w:rsidRPr="00B50E66">
        <w:rPr>
          <w:rFonts w:ascii="Times New Roman" w:hAnsi="Times New Roman" w:cs="Times New Roman"/>
        </w:rPr>
        <w:t xml:space="preserve"> trees, and </w:t>
      </w:r>
      <w:r w:rsidR="00B50E66" w:rsidRPr="00B50E66">
        <w:rPr>
          <w:rFonts w:ascii="Times New Roman" w:hAnsi="Times New Roman" w:cs="Times New Roman"/>
        </w:rPr>
        <w:t>in</w:t>
      </w:r>
      <w:r w:rsidRPr="00B50E66">
        <w:rPr>
          <w:rFonts w:ascii="Times New Roman" w:hAnsi="Times New Roman" w:cs="Times New Roman"/>
        </w:rPr>
        <w:t xml:space="preserve"> each tree </w:t>
      </w:r>
      <w:r w:rsidR="00B50E66" w:rsidRPr="00B50E66">
        <w:rPr>
          <w:rFonts w:ascii="Times New Roman" w:hAnsi="Times New Roman" w:cs="Times New Roman"/>
        </w:rPr>
        <w:t xml:space="preserve">iterate </w:t>
      </w:r>
      <w:r w:rsidRPr="00B50E66">
        <w:rPr>
          <w:rFonts w:ascii="Times New Roman" w:hAnsi="Times New Roman" w:cs="Times New Roman"/>
          <w:i/>
          <w:iCs/>
        </w:rPr>
        <w:t>i</w:t>
      </w:r>
      <w:r w:rsidRPr="00B50E66">
        <w:rPr>
          <w:rFonts w:ascii="Times New Roman" w:hAnsi="Times New Roman" w:cs="Times New Roman"/>
        </w:rPr>
        <w:t>=</w:t>
      </w:r>
      <w:r w:rsidR="00B50E66" w:rsidRPr="00B50E66">
        <w:rPr>
          <w:rFonts w:ascii="Times New Roman" w:hAnsi="Times New Roman" w:cs="Times New Roman"/>
        </w:rPr>
        <w:t>1, 2…, N (</w:t>
      </w:r>
      <w:r w:rsidRPr="00B50E66">
        <w:rPr>
          <w:rFonts w:ascii="Times New Roman" w:hAnsi="Times New Roman" w:cs="Times New Roman"/>
        </w:rPr>
        <w:t xml:space="preserve">Sample size), </w:t>
      </w:r>
      <w:r w:rsidR="00B50E66">
        <w:rPr>
          <w:rFonts w:ascii="Times New Roman" w:hAnsi="Times New Roman" w:cs="Times New Roman"/>
        </w:rPr>
        <w:t xml:space="preserve">fit the </w:t>
      </w:r>
      <w:r w:rsidRPr="00B50E66">
        <w:rPr>
          <w:rFonts w:ascii="Times New Roman" w:hAnsi="Times New Roman" w:cs="Times New Roman"/>
        </w:rPr>
        <w:t xml:space="preserve">tree </w:t>
      </w:r>
      <w:r w:rsidR="00B50E66">
        <w:rPr>
          <w:rFonts w:ascii="Times New Roman" w:hAnsi="Times New Roman" w:cs="Times New Roman"/>
        </w:rPr>
        <w:t xml:space="preserve">with training data </w:t>
      </w:r>
      <w:r w:rsidRPr="00B50E66">
        <w:rPr>
          <w:rFonts w:ascii="Times New Roman" w:hAnsi="Times New Roman" w:cs="Times New Roman"/>
        </w:rPr>
        <w:t>and calculate the residual by the following gradient formula:</w:t>
      </w:r>
    </w:p>
    <w:p w14:paraId="2D383080" w14:textId="26DAB3B6" w:rsidR="0034335A" w:rsidRPr="00B50E66" w:rsidRDefault="0034335A" w:rsidP="0034335A">
      <w:pPr>
        <w:ind w:firstLineChars="83" w:firstLine="183"/>
        <w:jc w:val="center"/>
        <w:rPr>
          <w:rStyle w:val="PlaceholderText"/>
          <w:rFonts w:ascii="Times New Roman" w:hAnsi="Times New Roman" w:cs="Times New Roman"/>
          <w:color w:val="auto"/>
        </w:rPr>
      </w:pPr>
      <m:oMathPara>
        <m:oMath>
          <m:sSub>
            <m:sSubPr>
              <m:ctrlPr>
                <w:rPr>
                  <w:rStyle w:val="PlaceholderText"/>
                  <w:rFonts w:ascii="Cambria Math" w:hAnsi="Cambria Math" w:cs="Times New Roman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r</m:t>
              </m:r>
            </m:e>
            <m:sub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mi</m:t>
              </m:r>
            </m:sub>
          </m:sSub>
          <m:r>
            <w:rPr>
              <w:rStyle w:val="PlaceholderText"/>
              <w:rFonts w:ascii="Cambria Math" w:hAnsi="Cambria Math" w:cs="Times New Roman"/>
              <w:color w:val="auto"/>
            </w:rPr>
            <m:t>=-</m:t>
          </m:r>
          <m:d>
            <m:dPr>
              <m:begChr m:val="["/>
              <m:endChr m:val="]"/>
              <m:ctrlPr>
                <w:rPr>
                  <w:rStyle w:val="PlaceholderText"/>
                  <w:rFonts w:ascii="Cambria Math" w:hAnsi="Cambria Math" w:cs="Times New Roman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Style w:val="PlaceholderText"/>
                      <w:rFonts w:ascii="Cambria Math" w:hAnsi="Cambria Math" w:cs="Times New Roman"/>
                      <w:i/>
                      <w:color w:val="auto"/>
                    </w:rPr>
                  </m:ctrlPr>
                </m:fPr>
                <m:num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∂L(</m:t>
                  </m:r>
                  <m:sSub>
                    <m:sSubPr>
                      <m:ctrlPr>
                        <w:rPr>
                          <w:rStyle w:val="PlaceholderText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PlaceholderText"/>
                          <w:rFonts w:ascii="Cambria Math" w:hAnsi="Cambria Math" w:cs="Times New Roman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 w:cs="Times New Roman"/>
                          <w:color w:val="auto"/>
                        </w:rPr>
                        <m:t>i</m:t>
                      </m:r>
                    </m:sub>
                  </m:sSub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,f</m:t>
                  </m:r>
                  <m:d>
                    <m:dPr>
                      <m:ctrlPr>
                        <w:rPr>
                          <w:rStyle w:val="PlaceholderText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PlaceholderText"/>
                              <w:rFonts w:ascii="Cambria Math" w:hAnsi="Cambria Math" w:cs="Times New Roman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Style w:val="PlaceholderText"/>
                              <w:rFonts w:ascii="Cambria Math" w:hAnsi="Cambria Math" w:cs="Times New Roman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PlaceholderText"/>
                              <w:rFonts w:ascii="Cambria Math" w:hAnsi="Cambria Math" w:cs="Times New Roman"/>
                              <w:color w:val="auto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)</m:t>
                  </m:r>
                </m:num>
                <m:den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∂f(</m:t>
                  </m:r>
                  <m:sSub>
                    <m:sSubPr>
                      <m:ctrlPr>
                        <w:rPr>
                          <w:rStyle w:val="PlaceholderText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PlaceholderText"/>
                          <w:rFonts w:ascii="Cambria Math" w:hAnsi="Cambria Math" w:cs="Times New Roman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 w:cs="Times New Roman"/>
                          <w:color w:val="auto"/>
                        </w:rPr>
                        <m:t>i</m:t>
                      </m:r>
                    </m:sub>
                  </m:sSub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)</m:t>
                  </m:r>
                </m:den>
              </m:f>
            </m:e>
          </m:d>
        </m:oMath>
      </m:oMathPara>
    </w:p>
    <w:p w14:paraId="5FA95D10" w14:textId="7A70852B" w:rsidR="0034335A" w:rsidRPr="00B50E66" w:rsidRDefault="00B50E66" w:rsidP="0034335A">
      <w:pPr>
        <w:ind w:firstLine="480"/>
        <w:rPr>
          <w:rStyle w:val="PlaceholderText"/>
          <w:rFonts w:ascii="Times New Roman" w:hAnsi="Times New Roman" w:cs="Times New Roman"/>
          <w:color w:val="auto"/>
        </w:rPr>
      </w:pPr>
      <w:r w:rsidRPr="00B50E66">
        <w:rPr>
          <w:rStyle w:val="PlaceholderText"/>
          <w:rFonts w:ascii="Times New Roman" w:hAnsi="Times New Roman" w:cs="Times New Roman"/>
          <w:color w:val="auto"/>
        </w:rPr>
        <w:t xml:space="preserve">Use </w:t>
      </w:r>
      <m:oMath>
        <m:sSub>
          <m:sSubPr>
            <m:ctrlPr>
              <w:rPr>
                <w:rStyle w:val="PlaceholderText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PlaceholderText"/>
                <w:rFonts w:ascii="Cambria Math" w:hAnsi="Cambria Math" w:cs="Times New Roman"/>
                <w:color w:val="auto"/>
              </w:rPr>
              <m:t>r</m:t>
            </m:r>
          </m:e>
          <m:sub>
            <m:r>
              <w:rPr>
                <w:rStyle w:val="PlaceholderText"/>
                <w:rFonts w:ascii="Cambria Math" w:hAnsi="Cambria Math" w:cs="Times New Roman"/>
                <w:color w:val="auto"/>
              </w:rPr>
              <m:t>mi</m:t>
            </m:r>
          </m:sub>
        </m:sSub>
      </m:oMath>
      <w:r w:rsidRPr="00B50E66">
        <w:rPr>
          <w:rStyle w:val="PlaceholderText"/>
          <w:rFonts w:ascii="Times New Roman" w:hAnsi="Times New Roman" w:cs="Times New Roman"/>
          <w:color w:val="auto"/>
        </w:rPr>
        <w:t xml:space="preserve"> to fit another new tree and minimize the Loss function:</w:t>
      </w:r>
    </w:p>
    <w:p w14:paraId="7F642259" w14:textId="1358725D" w:rsidR="0034335A" w:rsidRPr="00B50E66" w:rsidRDefault="0034335A" w:rsidP="0034335A">
      <w:pPr>
        <w:ind w:firstLine="480"/>
        <w:rPr>
          <w:rStyle w:val="PlaceholderText"/>
          <w:rFonts w:ascii="Times New Roman" w:hAnsi="Times New Roman" w:cs="Times New Roman"/>
          <w:i/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PlaceholderText"/>
                  <w:rFonts w:ascii="Cambria Math" w:hAnsi="Cambria Math" w:cs="Times New Roman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c</m:t>
              </m:r>
            </m:e>
            <m:sub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mj</m:t>
              </m:r>
            </m:sub>
          </m:sSub>
          <m:r>
            <w:rPr>
              <w:rStyle w:val="PlaceholderText"/>
              <w:rFonts w:ascii="Cambria Math" w:hAnsi="Cambria Math" w:cs="Times New Roman"/>
              <w:color w:val="auto"/>
            </w:rPr>
            <m:t>=</m:t>
          </m:r>
          <m:sSub>
            <m:sSubPr>
              <m:ctrlPr>
                <w:rPr>
                  <w:rStyle w:val="PlaceholderText"/>
                  <w:rFonts w:ascii="Cambria Math" w:hAnsi="Cambria Math" w:cs="Times New Roman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argmin</m:t>
              </m:r>
            </m:e>
            <m:sub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c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Style w:val="PlaceholderText"/>
                  <w:rFonts w:ascii="Cambria Math" w:hAnsi="Cambria Math" w:cs="Times New Roman"/>
                  <w:i/>
                  <w:color w:val="auto"/>
                </w:rPr>
              </m:ctrlPr>
            </m:naryPr>
            <m:sub>
              <m:sSub>
                <m:sSubPr>
                  <m:ctrlPr>
                    <w:rPr>
                      <w:rStyle w:val="PlaceholderText"/>
                      <w:rFonts w:ascii="Cambria Math" w:hAnsi="Cambria Math" w:cs="Times New Roman"/>
                      <w:i/>
                      <w:color w:val="auto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x</m:t>
                  </m:r>
                </m:e>
                <m:sub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i</m:t>
                  </m:r>
                </m:sub>
              </m:sSub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∈</m:t>
              </m:r>
              <m:sSub>
                <m:sSubPr>
                  <m:ctrlPr>
                    <w:rPr>
                      <w:rStyle w:val="PlaceholderText"/>
                      <w:rFonts w:ascii="Cambria Math" w:hAnsi="Cambria Math" w:cs="Times New Roman"/>
                      <w:i/>
                      <w:color w:val="auto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R</m:t>
                  </m:r>
                </m:e>
                <m:sub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mp</m:t>
                  </m:r>
                </m:sub>
              </m:sSub>
            </m:sub>
            <m:sup/>
            <m:e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L(</m:t>
              </m:r>
              <m:sSub>
                <m:sSubPr>
                  <m:ctrlPr>
                    <w:rPr>
                      <w:rStyle w:val="PlaceholderText"/>
                      <w:rFonts w:ascii="Cambria Math" w:hAnsi="Cambria Math" w:cs="Times New Roman"/>
                      <w:i/>
                      <w:color w:val="auto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y</m:t>
                  </m:r>
                </m:e>
                <m:sub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i</m:t>
                  </m:r>
                </m:sub>
              </m:sSub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,</m:t>
              </m:r>
              <m:sSub>
                <m:sSubPr>
                  <m:ctrlPr>
                    <w:rPr>
                      <w:rStyle w:val="PlaceholderText"/>
                      <w:rFonts w:ascii="Cambria Math" w:hAnsi="Cambria Math" w:cs="Times New Roman"/>
                      <w:i/>
                      <w:color w:val="auto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f</m:t>
                  </m:r>
                </m:e>
                <m:sub>
                  <m:r>
                    <w:rPr>
                      <w:rStyle w:val="PlaceholderText"/>
                      <w:rFonts w:ascii="Cambria Math" w:hAnsi="Cambria Math" w:cs="Times New Roman"/>
                      <w:color w:val="auto"/>
                    </w:rPr>
                    <m:t>m-1</m:t>
                  </m:r>
                </m:sub>
              </m:sSub>
              <m:d>
                <m:dPr>
                  <m:ctrlPr>
                    <w:rPr>
                      <w:rStyle w:val="PlaceholderText"/>
                      <w:rFonts w:ascii="Cambria Math" w:hAnsi="Cambria Math" w:cs="Times New Roman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PlaceholderText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PlaceholderText"/>
                          <w:rFonts w:ascii="Cambria Math" w:hAnsi="Cambria Math" w:cs="Times New Roman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 w:cs="Times New Roman"/>
                          <w:color w:val="auto"/>
                        </w:rPr>
                        <m:t>i</m:t>
                      </m:r>
                    </m:sub>
                  </m:sSub>
                </m:e>
              </m:d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+c)</m:t>
              </m:r>
            </m:e>
          </m:nary>
        </m:oMath>
      </m:oMathPara>
    </w:p>
    <w:p w14:paraId="3108E2E7" w14:textId="600947BC" w:rsidR="00B50E66" w:rsidRPr="00B50E66" w:rsidRDefault="00B50E66" w:rsidP="0034335A">
      <w:pPr>
        <w:ind w:firstLine="480"/>
        <w:rPr>
          <w:rStyle w:val="PlaceholderText"/>
          <w:rFonts w:ascii="Times New Roman" w:hAnsi="Times New Roman" w:cs="Times New Roman"/>
          <w:color w:val="auto"/>
        </w:rPr>
      </w:pPr>
      <w:r w:rsidRPr="00B50E66">
        <w:rPr>
          <w:rStyle w:val="PlaceholderText"/>
          <w:rFonts w:ascii="Times New Roman" w:hAnsi="Times New Roman" w:cs="Times New Roman"/>
          <w:iCs/>
          <w:color w:val="auto"/>
        </w:rPr>
        <w:t xml:space="preserve">The new model </w:t>
      </w:r>
      <m:oMath>
        <m:sSub>
          <m:sSubPr>
            <m:ctrlPr>
              <w:rPr>
                <w:rStyle w:val="PlaceholderText"/>
                <w:rFonts w:ascii="Cambria Math" w:hAnsi="Cambria Math" w:cs="Times New Roman"/>
                <w:i/>
                <w:iCs/>
                <w:color w:val="auto"/>
              </w:rPr>
            </m:ctrlPr>
          </m:sSubPr>
          <m:e>
            <m:r>
              <w:rPr>
                <w:rStyle w:val="PlaceholderText"/>
                <w:rFonts w:ascii="Cambria Math" w:hAnsi="Cambria Math" w:cs="Times New Roman"/>
                <w:color w:val="auto"/>
              </w:rPr>
              <m:t>f</m:t>
            </m:r>
          </m:e>
          <m:sub>
            <m:r>
              <w:rPr>
                <w:rStyle w:val="PlaceholderText"/>
                <w:rFonts w:ascii="Cambria Math" w:hAnsi="Cambria Math" w:cs="Times New Roman"/>
                <w:color w:val="auto"/>
              </w:rPr>
              <m:t>m</m:t>
            </m:r>
          </m:sub>
        </m:sSub>
        <m:d>
          <m:dPr>
            <m:ctrlPr>
              <w:rPr>
                <w:rStyle w:val="PlaceholderText"/>
                <w:rFonts w:ascii="Cambria Math" w:hAnsi="Cambria Math" w:cs="Times New Roman"/>
                <w:i/>
                <w:iCs/>
                <w:color w:val="auto"/>
              </w:rPr>
            </m:ctrlPr>
          </m:dPr>
          <m:e>
            <m:r>
              <w:rPr>
                <w:rStyle w:val="PlaceholderText"/>
                <w:rFonts w:ascii="Cambria Math" w:hAnsi="Cambria Math" w:cs="Times New Roman"/>
                <w:color w:val="auto"/>
              </w:rPr>
              <m:t>x</m:t>
            </m:r>
          </m:e>
        </m:d>
        <m:r>
          <w:rPr>
            <w:rStyle w:val="PlaceholderText"/>
            <w:rFonts w:ascii="Cambria Math" w:hAnsi="Cambria Math" w:cs="Times New Roman"/>
            <w:color w:val="auto"/>
          </w:rPr>
          <m:t>=</m:t>
        </m:r>
        <m:sSub>
          <m:sSubPr>
            <m:ctrlPr>
              <w:rPr>
                <w:rStyle w:val="PlaceholderText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PlaceholderText"/>
                <w:rFonts w:ascii="Cambria Math" w:hAnsi="Cambria Math" w:cs="Times New Roman"/>
                <w:color w:val="auto"/>
              </w:rPr>
              <m:t>f</m:t>
            </m:r>
          </m:e>
          <m:sub>
            <m:r>
              <w:rPr>
                <w:rStyle w:val="PlaceholderText"/>
                <w:rFonts w:ascii="Cambria Math" w:hAnsi="Cambria Math" w:cs="Times New Roman"/>
                <w:color w:val="auto"/>
              </w:rPr>
              <m:t>m-1</m:t>
            </m:r>
          </m:sub>
        </m:sSub>
        <m:d>
          <m:dPr>
            <m:ctrlPr>
              <w:rPr>
                <w:rStyle w:val="PlaceholderText"/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Style w:val="PlaceholderText"/>
                <w:rFonts w:ascii="Cambria Math" w:hAnsi="Cambria Math" w:cs="Times New Roman"/>
                <w:color w:val="auto"/>
              </w:rPr>
              <m:t>x</m:t>
            </m:r>
          </m:e>
        </m:d>
        <m:r>
          <w:rPr>
            <w:rStyle w:val="PlaceholderText"/>
            <w:rFonts w:ascii="Cambria Math" w:hAnsi="Cambria Math" w:cs="Times New Roman"/>
            <w:color w:val="auto"/>
          </w:rPr>
          <m:t>+</m:t>
        </m:r>
        <m:nary>
          <m:naryPr>
            <m:chr m:val="∑"/>
            <m:limLoc m:val="subSup"/>
            <m:ctrlPr>
              <w:rPr>
                <w:rStyle w:val="PlaceholderText"/>
                <w:rFonts w:ascii="Cambria Math" w:hAnsi="Cambria Math" w:cs="Times New Roman"/>
                <w:i/>
                <w:color w:val="auto"/>
              </w:rPr>
            </m:ctrlPr>
          </m:naryPr>
          <m:sub>
            <m:r>
              <w:rPr>
                <w:rStyle w:val="PlaceholderText"/>
                <w:rFonts w:ascii="Cambria Math" w:hAnsi="Cambria Math" w:cs="Times New Roman"/>
                <w:color w:val="auto"/>
              </w:rPr>
              <m:t>p=1</m:t>
            </m:r>
          </m:sub>
          <m:sup>
            <m:r>
              <w:rPr>
                <w:rStyle w:val="PlaceholderText"/>
                <w:rFonts w:ascii="Cambria Math" w:hAnsi="Cambria Math" w:cs="Times New Roman"/>
                <w:color w:val="auto"/>
              </w:rPr>
              <m:t>J</m:t>
            </m:r>
          </m:sup>
          <m:e>
            <m:sSub>
              <m:sSubPr>
                <m:ctrlPr>
                  <w:rPr>
                    <w:rStyle w:val="PlaceholderText"/>
                    <w:rFonts w:ascii="Cambria Math" w:hAnsi="Cambria Math" w:cs="Times New Roman"/>
                    <w:i/>
                    <w:color w:val="auto"/>
                  </w:rPr>
                </m:ctrlPr>
              </m:sSubPr>
              <m:e>
                <m:r>
                  <w:rPr>
                    <w:rStyle w:val="PlaceholderText"/>
                    <w:rFonts w:ascii="Cambria Math" w:hAnsi="Cambria Math" w:cs="Times New Roman"/>
                    <w:color w:val="auto"/>
                  </w:rPr>
                  <m:t>c</m:t>
                </m:r>
              </m:e>
              <m:sub>
                <m:r>
                  <w:rPr>
                    <w:rStyle w:val="PlaceholderText"/>
                    <w:rFonts w:ascii="Cambria Math" w:hAnsi="Cambria Math" w:cs="Times New Roman"/>
                    <w:color w:val="auto"/>
                  </w:rPr>
                  <m:t>mp</m:t>
                </m:r>
              </m:sub>
            </m:sSub>
          </m:e>
        </m:nary>
        <m:r>
          <w:rPr>
            <w:rStyle w:val="PlaceholderText"/>
            <w:rFonts w:ascii="Cambria Math" w:hAnsi="Cambria Math" w:cs="Times New Roman"/>
            <w:color w:val="auto"/>
          </w:rPr>
          <m:t>I(I=1,x∈</m:t>
        </m:r>
        <m:sSub>
          <m:sSubPr>
            <m:ctrlPr>
              <w:rPr>
                <w:rStyle w:val="PlaceholderText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PlaceholderText"/>
                <w:rFonts w:ascii="Cambria Math" w:hAnsi="Cambria Math" w:cs="Times New Roman"/>
                <w:color w:val="auto"/>
              </w:rPr>
              <m:t>R</m:t>
            </m:r>
          </m:e>
          <m:sub>
            <m:r>
              <w:rPr>
                <w:rStyle w:val="PlaceholderText"/>
                <w:rFonts w:ascii="Cambria Math" w:hAnsi="Cambria Math" w:cs="Times New Roman"/>
                <w:color w:val="auto"/>
              </w:rPr>
              <m:t>mp</m:t>
            </m:r>
          </m:sub>
        </m:sSub>
        <m:r>
          <w:rPr>
            <w:rStyle w:val="PlaceholderText"/>
            <w:rFonts w:ascii="Cambria Math" w:hAnsi="Cambria Math" w:cs="Times New Roman"/>
            <w:color w:val="auto"/>
          </w:rPr>
          <m:t>;I=0,x∉</m:t>
        </m:r>
        <m:sSub>
          <m:sSubPr>
            <m:ctrlPr>
              <w:rPr>
                <w:rStyle w:val="PlaceholderText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PlaceholderText"/>
                <w:rFonts w:ascii="Cambria Math" w:hAnsi="Cambria Math" w:cs="Times New Roman"/>
                <w:color w:val="auto"/>
              </w:rPr>
              <m:t>R</m:t>
            </m:r>
          </m:e>
          <m:sub>
            <m:r>
              <w:rPr>
                <w:rStyle w:val="PlaceholderText"/>
                <w:rFonts w:ascii="Cambria Math" w:hAnsi="Cambria Math" w:cs="Times New Roman"/>
                <w:color w:val="auto"/>
              </w:rPr>
              <m:t>mp</m:t>
            </m:r>
          </m:sub>
        </m:sSub>
        <m:r>
          <w:rPr>
            <w:rStyle w:val="PlaceholderText"/>
            <w:rFonts w:ascii="Cambria Math" w:hAnsi="Cambria Math" w:cs="Times New Roman"/>
            <w:color w:val="auto"/>
          </w:rPr>
          <m:t>)</m:t>
        </m:r>
      </m:oMath>
      <w:r w:rsidRPr="00B50E66">
        <w:rPr>
          <w:rStyle w:val="PlaceholderText"/>
          <w:rFonts w:ascii="Times New Roman" w:hAnsi="Times New Roman" w:cs="Times New Roman"/>
          <w:color w:val="auto"/>
        </w:rPr>
        <w:t xml:space="preserve"> </w:t>
      </w:r>
    </w:p>
    <w:p w14:paraId="3F86B3FB" w14:textId="3BB89E83" w:rsidR="0034335A" w:rsidRPr="00B50E66" w:rsidRDefault="00B50E66" w:rsidP="0034335A">
      <w:pPr>
        <w:ind w:firstLine="480"/>
        <w:rPr>
          <w:rStyle w:val="PlaceholderText"/>
          <w:rFonts w:ascii="Times New Roman" w:hAnsi="Times New Roman" w:cs="Times New Roman"/>
          <w:color w:val="auto"/>
        </w:rPr>
      </w:pPr>
      <w:r w:rsidRPr="00B50E66">
        <w:rPr>
          <w:rStyle w:val="PlaceholderText"/>
          <w:rFonts w:ascii="Times New Roman" w:hAnsi="Times New Roman" w:cs="Times New Roman"/>
          <w:color w:val="auto"/>
        </w:rPr>
        <w:t>In case of the overfitting, we add a shrinkage parameter</w:t>
      </w:r>
      <w:r w:rsidRPr="00B50E66">
        <w:rPr>
          <w:rStyle w:val="PlaceholderText"/>
          <w:rFonts w:ascii="Times New Roman" w:hAnsi="Times New Roman" w:cs="Times New Roman"/>
          <w:i/>
          <w:color w:val="auto"/>
        </w:rPr>
        <w:t xml:space="preserve"> </w:t>
      </w:r>
      <m:oMath>
        <m:r>
          <w:rPr>
            <w:rStyle w:val="PlaceholderText"/>
            <w:rFonts w:ascii="Cambria Math" w:hAnsi="Cambria Math" w:cs="Times New Roman"/>
            <w:color w:val="auto"/>
          </w:rPr>
          <m:t>ζ</m:t>
        </m:r>
      </m:oMath>
      <w:r w:rsidRPr="00B50E66">
        <w:rPr>
          <w:rStyle w:val="PlaceholderText"/>
          <w:rFonts w:ascii="Times New Roman" w:hAnsi="Times New Roman" w:cs="Times New Roman"/>
          <w:color w:val="auto"/>
        </w:rPr>
        <w:t xml:space="preserve">, so the new model is </w:t>
      </w:r>
      <m:oMath>
        <m:sSub>
          <m:sSubPr>
            <m:ctrlPr>
              <w:rPr>
                <w:rStyle w:val="PlaceholderText"/>
                <w:rFonts w:ascii="Cambria Math" w:hAnsi="Cambria Math" w:cs="Times New Roman"/>
                <w:i/>
                <w:iCs/>
                <w:color w:val="auto"/>
              </w:rPr>
            </m:ctrlPr>
          </m:sSubPr>
          <m:e>
            <m:r>
              <w:rPr>
                <w:rStyle w:val="PlaceholderText"/>
                <w:rFonts w:ascii="Cambria Math" w:hAnsi="Cambria Math" w:cs="Times New Roman"/>
                <w:color w:val="auto"/>
              </w:rPr>
              <m:t>f</m:t>
            </m:r>
          </m:e>
          <m:sub>
            <m:r>
              <w:rPr>
                <w:rStyle w:val="PlaceholderText"/>
                <w:rFonts w:ascii="Cambria Math" w:hAnsi="Cambria Math" w:cs="Times New Roman"/>
                <w:color w:val="auto"/>
              </w:rPr>
              <m:t>m</m:t>
            </m:r>
          </m:sub>
        </m:sSub>
        <m:d>
          <m:dPr>
            <m:ctrlPr>
              <w:rPr>
                <w:rStyle w:val="PlaceholderText"/>
                <w:rFonts w:ascii="Cambria Math" w:hAnsi="Cambria Math" w:cs="Times New Roman"/>
                <w:i/>
                <w:iCs/>
                <w:color w:val="auto"/>
              </w:rPr>
            </m:ctrlPr>
          </m:dPr>
          <m:e>
            <m:r>
              <w:rPr>
                <w:rStyle w:val="PlaceholderText"/>
                <w:rFonts w:ascii="Cambria Math" w:hAnsi="Cambria Math" w:cs="Times New Roman"/>
                <w:color w:val="auto"/>
              </w:rPr>
              <m:t>x</m:t>
            </m:r>
          </m:e>
        </m:d>
        <m:r>
          <w:rPr>
            <w:rStyle w:val="PlaceholderText"/>
            <w:rFonts w:ascii="Cambria Math" w:hAnsi="Cambria Math" w:cs="Times New Roman"/>
            <w:color w:val="auto"/>
          </w:rPr>
          <m:t>=</m:t>
        </m:r>
        <m:sSub>
          <m:sSubPr>
            <m:ctrlPr>
              <w:rPr>
                <w:rStyle w:val="PlaceholderText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PlaceholderText"/>
                <w:rFonts w:ascii="Cambria Math" w:hAnsi="Cambria Math" w:cs="Times New Roman"/>
                <w:color w:val="auto"/>
              </w:rPr>
              <m:t>f</m:t>
            </m:r>
          </m:e>
          <m:sub>
            <m:r>
              <w:rPr>
                <w:rStyle w:val="PlaceholderText"/>
                <w:rFonts w:ascii="Cambria Math" w:hAnsi="Cambria Math" w:cs="Times New Roman"/>
                <w:color w:val="auto"/>
              </w:rPr>
              <m:t>m-1</m:t>
            </m:r>
          </m:sub>
        </m:sSub>
        <m:d>
          <m:dPr>
            <m:ctrlPr>
              <w:rPr>
                <w:rStyle w:val="PlaceholderText"/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Style w:val="PlaceholderText"/>
                <w:rFonts w:ascii="Cambria Math" w:hAnsi="Cambria Math" w:cs="Times New Roman"/>
                <w:color w:val="auto"/>
              </w:rPr>
              <m:t>x</m:t>
            </m:r>
          </m:e>
        </m:d>
        <m:r>
          <w:rPr>
            <w:rStyle w:val="PlaceholderText"/>
            <w:rFonts w:ascii="Cambria Math" w:hAnsi="Cambria Math" w:cs="Times New Roman"/>
            <w:color w:val="auto"/>
          </w:rPr>
          <m:t>+ζ</m:t>
        </m:r>
        <m:nary>
          <m:naryPr>
            <m:chr m:val="∑"/>
            <m:limLoc m:val="subSup"/>
            <m:ctrlPr>
              <w:rPr>
                <w:rStyle w:val="PlaceholderText"/>
                <w:rFonts w:ascii="Cambria Math" w:hAnsi="Cambria Math" w:cs="Times New Roman"/>
                <w:i/>
                <w:color w:val="auto"/>
              </w:rPr>
            </m:ctrlPr>
          </m:naryPr>
          <m:sub>
            <m:r>
              <w:rPr>
                <w:rStyle w:val="PlaceholderText"/>
                <w:rFonts w:ascii="Cambria Math" w:hAnsi="Cambria Math" w:cs="Times New Roman"/>
                <w:color w:val="auto"/>
              </w:rPr>
              <m:t>p=1</m:t>
            </m:r>
          </m:sub>
          <m:sup>
            <m:r>
              <w:rPr>
                <w:rStyle w:val="PlaceholderText"/>
                <w:rFonts w:ascii="Cambria Math" w:hAnsi="Cambria Math" w:cs="Times New Roman"/>
                <w:color w:val="auto"/>
              </w:rPr>
              <m:t>J</m:t>
            </m:r>
          </m:sup>
          <m:e>
            <m:sSub>
              <m:sSubPr>
                <m:ctrlPr>
                  <w:rPr>
                    <w:rStyle w:val="PlaceholderText"/>
                    <w:rFonts w:ascii="Cambria Math" w:hAnsi="Cambria Math" w:cs="Times New Roman"/>
                    <w:i/>
                    <w:color w:val="auto"/>
                  </w:rPr>
                </m:ctrlPr>
              </m:sSubPr>
              <m:e>
                <m:r>
                  <w:rPr>
                    <w:rStyle w:val="PlaceholderText"/>
                    <w:rFonts w:ascii="Cambria Math" w:hAnsi="Cambria Math" w:cs="Times New Roman"/>
                    <w:color w:val="auto"/>
                  </w:rPr>
                  <m:t>c</m:t>
                </m:r>
              </m:e>
              <m:sub>
                <m:r>
                  <w:rPr>
                    <w:rStyle w:val="PlaceholderText"/>
                    <w:rFonts w:ascii="Cambria Math" w:hAnsi="Cambria Math" w:cs="Times New Roman"/>
                    <w:color w:val="auto"/>
                  </w:rPr>
                  <m:t>mp</m:t>
                </m:r>
              </m:sub>
            </m:sSub>
          </m:e>
        </m:nary>
        <m:r>
          <w:rPr>
            <w:rStyle w:val="PlaceholderText"/>
            <w:rFonts w:ascii="Cambria Math" w:hAnsi="Cambria Math" w:cs="Times New Roman"/>
            <w:color w:val="auto"/>
          </w:rPr>
          <m:t>I(0&lt;ζ≤1</m:t>
        </m:r>
      </m:oMath>
      <w:r w:rsidR="0034335A" w:rsidRPr="00B50E66">
        <w:rPr>
          <w:rStyle w:val="PlaceholderText"/>
          <w:rFonts w:ascii="Times New Roman" w:hAnsi="Times New Roman" w:cs="Times New Roman"/>
          <w:color w:val="auto"/>
        </w:rPr>
        <w:t>)</w:t>
      </w:r>
      <w:r w:rsidR="0034335A" w:rsidRPr="00B50E66">
        <w:rPr>
          <w:rStyle w:val="PlaceholderText"/>
          <w:rFonts w:ascii="Times New Roman" w:hAnsi="Times New Roman" w:cs="Times New Roman"/>
          <w:color w:val="auto"/>
        </w:rPr>
        <w:t>，</w:t>
      </w:r>
      <w:r w:rsidRPr="00B50E66">
        <w:rPr>
          <w:rStyle w:val="PlaceholderText"/>
          <w:rFonts w:ascii="Times New Roman" w:hAnsi="Times New Roman" w:cs="Times New Roman"/>
          <w:color w:val="auto"/>
        </w:rPr>
        <w:t>and the final tree can be interpreted as below:</w:t>
      </w:r>
    </w:p>
    <w:p w14:paraId="2243DF38" w14:textId="6722CF52" w:rsidR="00272DC2" w:rsidRPr="00B50E66" w:rsidRDefault="0034335A" w:rsidP="00B50E66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m=1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p=1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Style w:val="PlaceholderText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PlaceholderText"/>
                          <w:rFonts w:ascii="Cambria Math" w:hAnsi="Cambria Math" w:cs="Times New Roman"/>
                          <w:color w:val="auto"/>
                        </w:rPr>
                        <m:t>ζc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 w:cs="Times New Roman"/>
                          <w:color w:val="auto"/>
                        </w:rPr>
                        <m:t>mp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I</m:t>
          </m:r>
          <m:r>
            <w:rPr>
              <w:rStyle w:val="PlaceholderText"/>
              <w:rFonts w:ascii="Cambria Math" w:hAnsi="Cambria Math" w:cs="Times New Roman"/>
              <w:color w:val="auto"/>
            </w:rPr>
            <m:t>(I=1,x∈</m:t>
          </m:r>
          <m:sSub>
            <m:sSubPr>
              <m:ctrlPr>
                <w:rPr>
                  <w:rStyle w:val="PlaceholderText"/>
                  <w:rFonts w:ascii="Cambria Math" w:hAnsi="Cambria Math" w:cs="Times New Roman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R</m:t>
              </m:r>
            </m:e>
            <m:sub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mp</m:t>
              </m:r>
            </m:sub>
          </m:sSub>
          <m:r>
            <w:rPr>
              <w:rStyle w:val="PlaceholderText"/>
              <w:rFonts w:ascii="Cambria Math" w:hAnsi="Cambria Math" w:cs="Times New Roman"/>
              <w:color w:val="auto"/>
            </w:rPr>
            <m:t>;I=0,x∉</m:t>
          </m:r>
          <m:sSub>
            <m:sSubPr>
              <m:ctrlPr>
                <w:rPr>
                  <w:rStyle w:val="PlaceholderText"/>
                  <w:rFonts w:ascii="Cambria Math" w:hAnsi="Cambria Math" w:cs="Times New Roman"/>
                  <w:i/>
                  <w:color w:val="auto"/>
                </w:rPr>
              </m:ctrlPr>
            </m:sSubPr>
            <m:e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R</m:t>
              </m:r>
            </m:e>
            <m:sub>
              <m:r>
                <w:rPr>
                  <w:rStyle w:val="PlaceholderText"/>
                  <w:rFonts w:ascii="Cambria Math" w:hAnsi="Cambria Math" w:cs="Times New Roman"/>
                  <w:color w:val="auto"/>
                </w:rPr>
                <m:t>mp</m:t>
              </m:r>
            </m:sub>
          </m:sSub>
          <m:r>
            <w:rPr>
              <w:rStyle w:val="PlaceholderText"/>
              <w:rFonts w:ascii="Cambria Math" w:hAnsi="Cambria Math" w:cs="Times New Roman"/>
              <w:color w:val="auto"/>
            </w:rPr>
            <m:t>)</m:t>
          </m:r>
        </m:oMath>
      </m:oMathPara>
    </w:p>
    <w:sectPr w:rsidR="00272DC2" w:rsidRPr="00B50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5A"/>
    <w:rsid w:val="00272DC2"/>
    <w:rsid w:val="0034335A"/>
    <w:rsid w:val="009510B5"/>
    <w:rsid w:val="00B5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D4D8"/>
  <w15:chartTrackingRefBased/>
  <w15:docId w15:val="{226D1202-994E-4FA0-A049-1A16341C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Liang</dc:creator>
  <cp:keywords/>
  <dc:description/>
  <cp:lastModifiedBy>April Liang</cp:lastModifiedBy>
  <cp:revision>1</cp:revision>
  <dcterms:created xsi:type="dcterms:W3CDTF">2022-04-18T21:57:00Z</dcterms:created>
  <dcterms:modified xsi:type="dcterms:W3CDTF">2022-04-18T23:48:00Z</dcterms:modified>
</cp:coreProperties>
</file>