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Edge.cs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edge between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Origin: original cell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incident: next cell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isActive: is the cell edge active or not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Weight: add a weight value to the cell edge: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Initializes this cell edge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