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Needle Drop: tech rider</w:t>
      </w:r>
    </w:p>
    <w:p>
      <w:r>
        <w:rPr>
          <w:i/>
          <w:color w:val="1F7A74"/>
        </w:rPr>
        <w:t>Sample rider for the No. 1 bonus: 'create a skill that turns a band's rider into a stage checklist'</w:t>
      </w:r>
    </w:p>
    <w:p>
      <w:pPr>
        <w:pStyle w:val="ListBullet"/>
      </w:pPr>
      <w:r>
        <w:t>4-piece: vocals/guitar, guitar, bass, drums</w:t>
      </w:r>
    </w:p>
    <w:p>
      <w:pPr>
        <w:pStyle w:val="ListBullet"/>
      </w:pPr>
      <w:r>
        <w:t>Drums: we need a kit provided (kick, snare, rack tom, floor tom, 3 cymbal stands, throne). No house kit? Please rent one.</w:t>
      </w:r>
    </w:p>
    <w:p>
      <w:pPr>
        <w:pStyle w:val="ListBullet"/>
      </w:pPr>
      <w:r>
        <w:t>Inputs: 12 channels. 2 vocal mics, 2 guitar amp mics, bass DI, 7 drum mics</w:t>
      </w:r>
    </w:p>
    <w:p>
      <w:pPr>
        <w:pStyle w:val="ListBullet"/>
      </w:pPr>
      <w:r>
        <w:t>Monitors: 3 wedges, 3 separate mixes</w:t>
      </w:r>
    </w:p>
    <w:p>
      <w:pPr>
        <w:pStyle w:val="ListBullet"/>
      </w:pPr>
      <w:r>
        <w:t>Power: 2 outlets stage left, 2 stage right</w:t>
      </w:r>
    </w:p>
    <w:p>
      <w:pPr>
        <w:pStyle w:val="ListBullet"/>
      </w:pPr>
      <w:r>
        <w:t>Load-in 5:00 pm, line check 20 minutes</w:t>
      </w:r>
    </w:p>
    <w:p>
      <w:pPr>
        <w:pStyle w:val="ListBullet"/>
      </w:pPr>
      <w:r>
        <w:t>Hospitality: 4 drink tickets each, water on stage, 4 guest list spots</w:t>
      </w:r>
    </w:p>
    <w:p>
      <w:pPr>
        <w:pStyle w:val="ListBullet"/>
      </w:pPr>
      <w:r>
        <w:t>Merch: one 6-foot table near the exit, one volunteer to help sell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 w:cs="Georgia"/>
      <w:b/>
      <w:bCs/>
      <w:color w:val="1B1B1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 w:cs="Georgia"/>
      <w:b/>
      <w:bCs/>
      <w:color w:val="B44A1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 w:cs="Georgia"/>
      <w:b/>
      <w:bCs/>
      <w:color w:val="1F7A7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B1B1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