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B17" w:rsidRDefault="00D45110">
      <w:r>
        <w:t>Section 1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5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1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3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1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1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3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3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3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5</w:t>
      </w:r>
    </w:p>
    <w:p w:rsidR="00D45110" w:rsidRDefault="00D45110" w:rsidP="00D45110">
      <w:pPr>
        <w:pStyle w:val="ListParagraph"/>
        <w:numPr>
          <w:ilvl w:val="0"/>
          <w:numId w:val="1"/>
        </w:numPr>
      </w:pPr>
      <w:r>
        <w:t>3</w:t>
      </w:r>
    </w:p>
    <w:p w:rsidR="00D45110" w:rsidRDefault="00D45110" w:rsidP="00D45110">
      <w:pPr>
        <w:ind w:left="360"/>
      </w:pPr>
      <w:r>
        <w:t>Total:  36</w:t>
      </w:r>
    </w:p>
    <w:p w:rsidR="00D45110" w:rsidRDefault="00D45110" w:rsidP="00D45110">
      <w:r>
        <w:t>Section 2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2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5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5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2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5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5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5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2"/>
        </w:numPr>
      </w:pPr>
      <w:r>
        <w:t>2</w:t>
      </w:r>
    </w:p>
    <w:p w:rsidR="00D45110" w:rsidRDefault="00D45110" w:rsidP="00D45110">
      <w:pPr>
        <w:ind w:left="360"/>
      </w:pPr>
      <w:r>
        <w:t>Total: 47</w:t>
      </w:r>
    </w:p>
    <w:p w:rsidR="00D45110" w:rsidRDefault="00D45110" w:rsidP="00D45110">
      <w:r>
        <w:t>Section 3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3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3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5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2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4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5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t>1</w:t>
      </w:r>
    </w:p>
    <w:p w:rsidR="00D45110" w:rsidRDefault="00D45110" w:rsidP="00D45110">
      <w:pPr>
        <w:pStyle w:val="ListParagraph"/>
        <w:numPr>
          <w:ilvl w:val="0"/>
          <w:numId w:val="3"/>
        </w:numPr>
      </w:pPr>
      <w:r>
        <w:lastRenderedPageBreak/>
        <w:t>5</w:t>
      </w:r>
    </w:p>
    <w:p w:rsidR="00D45110" w:rsidRDefault="00D45110" w:rsidP="00D45110">
      <w:pPr>
        <w:ind w:left="360"/>
      </w:pPr>
      <w:r>
        <w:t>Total:  44</w:t>
      </w:r>
    </w:p>
    <w:p w:rsidR="00613771" w:rsidRDefault="00613771" w:rsidP="00D45110">
      <w:pPr>
        <w:ind w:left="360"/>
      </w:pPr>
    </w:p>
    <w:p w:rsidR="00613771" w:rsidRDefault="00613771" w:rsidP="00D45110">
      <w:pPr>
        <w:ind w:left="360"/>
        <w:rPr>
          <w:b/>
          <w:sz w:val="28"/>
        </w:rPr>
      </w:pPr>
      <w:r>
        <w:rPr>
          <w:b/>
          <w:sz w:val="28"/>
        </w:rPr>
        <w:t>Which site and why?</w:t>
      </w:r>
    </w:p>
    <w:p w:rsidR="00613771" w:rsidRDefault="00613771" w:rsidP="00D45110">
      <w:pPr>
        <w:ind w:left="360"/>
        <w:rPr>
          <w:sz w:val="24"/>
        </w:rPr>
      </w:pPr>
      <w:r>
        <w:rPr>
          <w:sz w:val="24"/>
        </w:rPr>
        <w:t xml:space="preserve">The site that suits me the best is WebMD. This is because I scored 44 in the kinaesthetic section; 3 points less than Auditory. To navigate the site, I would have to manually click on the specific sections which would enable me to learn and memorize the buttons. </w:t>
      </w:r>
    </w:p>
    <w:p w:rsidR="00613771" w:rsidRDefault="00613771" w:rsidP="00D45110">
      <w:pPr>
        <w:ind w:left="360"/>
        <w:rPr>
          <w:b/>
          <w:sz w:val="28"/>
        </w:rPr>
      </w:pPr>
      <w:proofErr w:type="gramStart"/>
      <w:r>
        <w:rPr>
          <w:b/>
          <w:sz w:val="28"/>
        </w:rPr>
        <w:t>To improve?</w:t>
      </w:r>
      <w:proofErr w:type="gramEnd"/>
    </w:p>
    <w:p w:rsidR="00433E15" w:rsidRDefault="00613771" w:rsidP="00D45110">
      <w:pPr>
        <w:ind w:left="360"/>
        <w:rPr>
          <w:sz w:val="24"/>
        </w:rPr>
      </w:pPr>
      <w:r>
        <w:rPr>
          <w:sz w:val="24"/>
        </w:rPr>
        <w:t>The sites could be improved for people with an auditory learning style</w:t>
      </w:r>
      <w:r w:rsidR="00433E15">
        <w:rPr>
          <w:sz w:val="24"/>
        </w:rPr>
        <w:t xml:space="preserve"> by including soft sounds that play when the user clicks a button.</w:t>
      </w:r>
    </w:p>
    <w:p w:rsidR="00433E15" w:rsidRDefault="00433E15" w:rsidP="00D45110">
      <w:pPr>
        <w:ind w:left="360"/>
        <w:rPr>
          <w:sz w:val="24"/>
        </w:rPr>
      </w:pPr>
    </w:p>
    <w:p w:rsidR="00C57980" w:rsidRDefault="00C57980" w:rsidP="00C57980">
      <w:pPr>
        <w:ind w:left="360"/>
        <w:rPr>
          <w:b/>
          <w:sz w:val="28"/>
        </w:rPr>
      </w:pPr>
      <w:r>
        <w:rPr>
          <w:b/>
          <w:sz w:val="28"/>
        </w:rPr>
        <w:t>Section 4</w:t>
      </w:r>
    </w:p>
    <w:p w:rsidR="00613771" w:rsidRPr="00C57980" w:rsidRDefault="00C57980" w:rsidP="00C57980">
      <w:pPr>
        <w:ind w:left="360"/>
        <w:rPr>
          <w:b/>
          <w:sz w:val="28"/>
        </w:rPr>
      </w:pPr>
      <w:r>
        <w:rPr>
          <w:sz w:val="24"/>
        </w:rPr>
        <w:t xml:space="preserve">The human memory is quite fragile and it is unreliable. For short term memory, I was able to remember some numbers but would forget them after a while. I also found that I took quite some time to focus and name the colours instead of reading the word. This shows that not every user is capable of multitasking, thus creating a site where the user is forced to multitask is not ideal. </w:t>
      </w:r>
      <w:bookmarkStart w:id="0" w:name="_GoBack"/>
      <w:bookmarkEnd w:id="0"/>
    </w:p>
    <w:sectPr w:rsidR="00613771" w:rsidRPr="00C5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35322"/>
    <w:multiLevelType w:val="hybridMultilevel"/>
    <w:tmpl w:val="A0182B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105F9"/>
    <w:multiLevelType w:val="hybridMultilevel"/>
    <w:tmpl w:val="0C4C21F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049D1"/>
    <w:multiLevelType w:val="hybridMultilevel"/>
    <w:tmpl w:val="6B0E74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110"/>
    <w:rsid w:val="0037196B"/>
    <w:rsid w:val="00433E15"/>
    <w:rsid w:val="00613771"/>
    <w:rsid w:val="00C57980"/>
    <w:rsid w:val="00D4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 Yin Tan</dc:creator>
  <cp:lastModifiedBy>Pao Yin Tan</cp:lastModifiedBy>
  <cp:revision>1</cp:revision>
  <dcterms:created xsi:type="dcterms:W3CDTF">2016-02-16T16:37:00Z</dcterms:created>
  <dcterms:modified xsi:type="dcterms:W3CDTF">2016-02-16T17:21:00Z</dcterms:modified>
</cp:coreProperties>
</file>