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B5" w:rsidRDefault="006A481F">
      <w:r>
        <w:t xml:space="preserve">4-point change: Let the user start a new game – the first player on the subsequent game is the loser from the previous game. For this change, I added a </w:t>
      </w:r>
      <w:proofErr w:type="spellStart"/>
      <w:r>
        <w:t>JLabel</w:t>
      </w:r>
      <w:proofErr w:type="spellEnd"/>
      <w:r>
        <w:t xml:space="preserve"> and two buttons (“yes” and “no”) to the </w:t>
      </w:r>
      <w:proofErr w:type="spellStart"/>
      <w:r>
        <w:t>GameStatusPanel</w:t>
      </w:r>
      <w:proofErr w:type="spellEnd"/>
      <w:r>
        <w:t xml:space="preserve">. The user is asked if s/he would like to play again. If s/he clicks “yes”, a new game begins. If the user chooses “no”, the window exits. To implement this change, I added </w:t>
      </w:r>
      <w:proofErr w:type="spellStart"/>
      <w:r>
        <w:t>ActionListeners</w:t>
      </w:r>
      <w:proofErr w:type="spellEnd"/>
      <w:r>
        <w:t xml:space="preserve"> to the “yes” and “no” buttons. The “no” button’s </w:t>
      </w:r>
      <w:proofErr w:type="spellStart"/>
      <w:r>
        <w:t>ActionListener</w:t>
      </w:r>
      <w:proofErr w:type="spellEnd"/>
      <w:r>
        <w:t xml:space="preserve"> simply closes the window with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0). The “yes” button’s </w:t>
      </w:r>
      <w:proofErr w:type="spellStart"/>
      <w:r>
        <w:t>ActionListener</w:t>
      </w:r>
      <w:proofErr w:type="spellEnd"/>
      <w:r>
        <w:t xml:space="preserve"> starts a new game by calling “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)”, removes the “yes” and “no” buttons, and resets the labels to empty Strings.</w:t>
      </w:r>
    </w:p>
    <w:p w:rsidR="006A481F" w:rsidRDefault="006A481F">
      <w:bookmarkStart w:id="0" w:name="_GoBack"/>
      <w:bookmarkEnd w:id="0"/>
    </w:p>
    <w:sectPr w:rsidR="006A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1F"/>
    <w:rsid w:val="006A43B5"/>
    <w:rsid w:val="006A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2DA47-6806-4C48-8596-54F8F188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2014-07-01T01:51:00Z</dcterms:created>
  <dcterms:modified xsi:type="dcterms:W3CDTF">2014-07-01T02:00:00Z</dcterms:modified>
</cp:coreProperties>
</file>