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7886D" w14:textId="36509B85" w:rsidR="00E040F3" w:rsidRPr="00035012" w:rsidRDefault="00E040F3" w:rsidP="00533C56">
      <w:pPr>
        <w:spacing w:after="100" w:afterAutospacing="1"/>
        <w:jc w:val="center"/>
        <w:rPr>
          <w:rFonts w:ascii="Times" w:eastAsia="Times New Roman" w:hAnsi="Times" w:cs="Times New Roman"/>
          <w:b/>
          <w:bCs/>
          <w:color w:val="2D3B45"/>
          <w:sz w:val="28"/>
          <w:szCs w:val="28"/>
          <w:shd w:val="clear" w:color="auto" w:fill="FFFFFF"/>
        </w:rPr>
      </w:pPr>
      <w:r w:rsidRPr="00DE1FC9">
        <w:rPr>
          <w:rFonts w:ascii="Times" w:eastAsia="Times New Roman" w:hAnsi="Times" w:cs="Times New Roman"/>
          <w:b/>
          <w:bCs/>
          <w:color w:val="2D3B45"/>
          <w:sz w:val="28"/>
          <w:szCs w:val="28"/>
          <w:shd w:val="clear" w:color="auto" w:fill="FFFFFF"/>
        </w:rPr>
        <w:t xml:space="preserve">Automatic </w:t>
      </w:r>
      <w:r w:rsidR="00DE1FC9" w:rsidRPr="00DE1FC9">
        <w:rPr>
          <w:rFonts w:ascii="Times" w:eastAsia="Times New Roman" w:hAnsi="Times" w:cs="Times New Roman"/>
          <w:b/>
          <w:bCs/>
          <w:color w:val="2D3B45"/>
          <w:sz w:val="28"/>
          <w:szCs w:val="28"/>
          <w:shd w:val="clear" w:color="auto" w:fill="FFFFFF"/>
        </w:rPr>
        <w:t xml:space="preserve">Segmentation for Biomedical Images: A </w:t>
      </w:r>
      <w:r w:rsidR="00230F0C">
        <w:rPr>
          <w:rFonts w:ascii="Times" w:eastAsia="Times New Roman" w:hAnsi="Times" w:cs="Times New Roman"/>
          <w:b/>
          <w:bCs/>
          <w:color w:val="2D3B45"/>
          <w:sz w:val="28"/>
          <w:szCs w:val="28"/>
          <w:shd w:val="clear" w:color="auto" w:fill="FFFFFF"/>
        </w:rPr>
        <w:t>D</w:t>
      </w:r>
      <w:r w:rsidR="00DE1FC9" w:rsidRPr="00DE1FC9">
        <w:rPr>
          <w:rFonts w:ascii="Times" w:eastAsia="Times New Roman" w:hAnsi="Times" w:cs="Times New Roman"/>
          <w:b/>
          <w:bCs/>
          <w:color w:val="2D3B45"/>
          <w:sz w:val="28"/>
          <w:szCs w:val="28"/>
          <w:shd w:val="clear" w:color="auto" w:fill="FFFFFF"/>
        </w:rPr>
        <w:t>eep</w:t>
      </w:r>
      <w:r w:rsidR="00230F0C">
        <w:rPr>
          <w:rFonts w:ascii="Times" w:eastAsia="Times New Roman" w:hAnsi="Times" w:cs="Times New Roman"/>
          <w:b/>
          <w:bCs/>
          <w:color w:val="2D3B45"/>
          <w:sz w:val="28"/>
          <w:szCs w:val="28"/>
          <w:shd w:val="clear" w:color="auto" w:fill="FFFFFF"/>
        </w:rPr>
        <w:t xml:space="preserve"> L</w:t>
      </w:r>
      <w:r w:rsidR="00DE1FC9" w:rsidRPr="00DE1FC9">
        <w:rPr>
          <w:rFonts w:ascii="Times" w:eastAsia="Times New Roman" w:hAnsi="Times" w:cs="Times New Roman"/>
          <w:b/>
          <w:bCs/>
          <w:color w:val="2D3B45"/>
          <w:sz w:val="28"/>
          <w:szCs w:val="28"/>
          <w:shd w:val="clear" w:color="auto" w:fill="FFFFFF"/>
        </w:rPr>
        <w:t>earning</w:t>
      </w:r>
      <w:r w:rsidR="00230F0C">
        <w:rPr>
          <w:rFonts w:ascii="Times" w:eastAsia="Times New Roman" w:hAnsi="Times" w:cs="Times New Roman"/>
          <w:b/>
          <w:bCs/>
          <w:color w:val="2D3B45"/>
          <w:sz w:val="28"/>
          <w:szCs w:val="28"/>
          <w:shd w:val="clear" w:color="auto" w:fill="FFFFFF"/>
        </w:rPr>
        <w:t>-B</w:t>
      </w:r>
      <w:r w:rsidR="00DE1FC9" w:rsidRPr="00DE1FC9">
        <w:rPr>
          <w:rFonts w:ascii="Times" w:eastAsia="Times New Roman" w:hAnsi="Times" w:cs="Times New Roman"/>
          <w:b/>
          <w:bCs/>
          <w:color w:val="2D3B45"/>
          <w:sz w:val="28"/>
          <w:szCs w:val="28"/>
          <w:shd w:val="clear" w:color="auto" w:fill="FFFFFF"/>
        </w:rPr>
        <w:t xml:space="preserve">ased, </w:t>
      </w:r>
      <w:r w:rsidR="00230F0C">
        <w:rPr>
          <w:rFonts w:ascii="Times" w:eastAsia="Times New Roman" w:hAnsi="Times" w:cs="Times New Roman"/>
          <w:b/>
          <w:bCs/>
          <w:color w:val="2D3B45"/>
          <w:sz w:val="28"/>
          <w:szCs w:val="28"/>
          <w:shd w:val="clear" w:color="auto" w:fill="FFFFFF"/>
        </w:rPr>
        <w:t>G</w:t>
      </w:r>
      <w:r w:rsidR="00DE1FC9" w:rsidRPr="00DE1FC9">
        <w:rPr>
          <w:rFonts w:ascii="Times" w:eastAsia="Times New Roman" w:hAnsi="Times" w:cs="Times New Roman"/>
          <w:b/>
          <w:bCs/>
          <w:color w:val="2D3B45"/>
          <w:sz w:val="28"/>
          <w:szCs w:val="28"/>
          <w:shd w:val="clear" w:color="auto" w:fill="FFFFFF"/>
        </w:rPr>
        <w:t xml:space="preserve">eneralizable </w:t>
      </w:r>
      <w:r w:rsidR="00230F0C">
        <w:rPr>
          <w:rFonts w:ascii="Times" w:eastAsia="Times New Roman" w:hAnsi="Times" w:cs="Times New Roman"/>
          <w:b/>
          <w:bCs/>
          <w:color w:val="2D3B45"/>
          <w:sz w:val="28"/>
          <w:szCs w:val="28"/>
          <w:shd w:val="clear" w:color="auto" w:fill="FFFFFF"/>
        </w:rPr>
        <w:t>S</w:t>
      </w:r>
      <w:r w:rsidR="00DE1FC9" w:rsidRPr="00DE1FC9">
        <w:rPr>
          <w:rFonts w:ascii="Times" w:eastAsia="Times New Roman" w:hAnsi="Times" w:cs="Times New Roman"/>
          <w:b/>
          <w:bCs/>
          <w:color w:val="2D3B45"/>
          <w:sz w:val="28"/>
          <w:szCs w:val="28"/>
          <w:shd w:val="clear" w:color="auto" w:fill="FFFFFF"/>
        </w:rPr>
        <w:t xml:space="preserve">emantic </w:t>
      </w:r>
      <w:r w:rsidR="00230F0C">
        <w:rPr>
          <w:rFonts w:ascii="Times" w:eastAsia="Times New Roman" w:hAnsi="Times" w:cs="Times New Roman"/>
          <w:b/>
          <w:bCs/>
          <w:color w:val="2D3B45"/>
          <w:sz w:val="28"/>
          <w:szCs w:val="28"/>
          <w:shd w:val="clear" w:color="auto" w:fill="FFFFFF"/>
        </w:rPr>
        <w:t>S</w:t>
      </w:r>
      <w:r w:rsidR="00DE1FC9" w:rsidRPr="00DE1FC9">
        <w:rPr>
          <w:rFonts w:ascii="Times" w:eastAsia="Times New Roman" w:hAnsi="Times" w:cs="Times New Roman"/>
          <w:b/>
          <w:bCs/>
          <w:color w:val="2D3B45"/>
          <w:sz w:val="28"/>
          <w:szCs w:val="28"/>
          <w:shd w:val="clear" w:color="auto" w:fill="FFFFFF"/>
        </w:rPr>
        <w:t>egment</w:t>
      </w:r>
      <w:r w:rsidR="00DE1FC9">
        <w:rPr>
          <w:rFonts w:ascii="Times" w:eastAsia="Times New Roman" w:hAnsi="Times" w:cs="Times New Roman"/>
          <w:b/>
          <w:bCs/>
          <w:color w:val="2D3B45"/>
          <w:sz w:val="28"/>
          <w:szCs w:val="28"/>
          <w:shd w:val="clear" w:color="auto" w:fill="FFFFFF"/>
        </w:rPr>
        <w:t xml:space="preserve">ing </w:t>
      </w:r>
      <w:r w:rsidR="00230F0C">
        <w:rPr>
          <w:rFonts w:ascii="Times" w:eastAsia="Times New Roman" w:hAnsi="Times" w:cs="Times New Roman"/>
          <w:b/>
          <w:bCs/>
          <w:color w:val="2D3B45"/>
          <w:sz w:val="28"/>
          <w:szCs w:val="28"/>
          <w:shd w:val="clear" w:color="auto" w:fill="FFFFFF"/>
        </w:rPr>
        <w:t>Tool</w:t>
      </w:r>
      <w:r w:rsidR="00DE1FC9" w:rsidRPr="00DE1FC9">
        <w:rPr>
          <w:rFonts w:ascii="Times" w:eastAsia="Times New Roman" w:hAnsi="Times" w:cs="Times New Roman"/>
          <w:b/>
          <w:bCs/>
          <w:color w:val="2D3B45"/>
          <w:sz w:val="28"/>
          <w:szCs w:val="28"/>
          <w:shd w:val="clear" w:color="auto" w:fill="FFFFFF"/>
        </w:rPr>
        <w:t xml:space="preserve"> for MRI and CT</w:t>
      </w:r>
    </w:p>
    <w:p w14:paraId="7D299408" w14:textId="4143F4C1" w:rsidR="00230F0C" w:rsidRDefault="00230F0C" w:rsidP="00533C56">
      <w:pPr>
        <w:spacing w:after="100" w:afterAutospacing="1"/>
        <w:jc w:val="center"/>
        <w:rPr>
          <w:rFonts w:ascii="Times" w:eastAsia="Times New Roman" w:hAnsi="Times" w:cs="Times New Roman"/>
          <w:color w:val="2D3B45"/>
          <w:shd w:val="clear" w:color="auto" w:fill="FFFFFF"/>
        </w:rPr>
      </w:pPr>
      <w:r w:rsidRPr="00230F0C">
        <w:rPr>
          <w:rFonts w:ascii="Times" w:eastAsia="Times New Roman" w:hAnsi="Times" w:cs="Times New Roman"/>
          <w:b/>
          <w:bCs/>
          <w:color w:val="2D3B45"/>
          <w:shd w:val="clear" w:color="auto" w:fill="FFFFFF"/>
        </w:rPr>
        <w:t>Student</w:t>
      </w:r>
      <w:r>
        <w:rPr>
          <w:rFonts w:ascii="Times" w:eastAsia="Times New Roman" w:hAnsi="Times" w:cs="Times New Roman"/>
          <w:color w:val="2D3B45"/>
          <w:shd w:val="clear" w:color="auto" w:fill="FFFFFF"/>
        </w:rPr>
        <w:t>: April Yan</w:t>
      </w:r>
    </w:p>
    <w:p w14:paraId="4669783F" w14:textId="4005A831" w:rsidR="00C01DB1" w:rsidRPr="005A485C" w:rsidRDefault="00230F0C" w:rsidP="00533C56">
      <w:pPr>
        <w:spacing w:after="100" w:afterAutospacing="1"/>
        <w:jc w:val="center"/>
        <w:rPr>
          <w:rFonts w:ascii="Times" w:eastAsia="Times New Roman" w:hAnsi="Times" w:cs="Times New Roman"/>
          <w:color w:val="2D3B45"/>
          <w:shd w:val="clear" w:color="auto" w:fill="FFFFFF"/>
        </w:rPr>
      </w:pPr>
      <w:r w:rsidRPr="00230F0C">
        <w:rPr>
          <w:rFonts w:ascii="Times" w:eastAsia="Times New Roman" w:hAnsi="Times" w:cs="Times New Roman"/>
          <w:b/>
          <w:bCs/>
          <w:color w:val="2D3B45"/>
          <w:shd w:val="clear" w:color="auto" w:fill="FFFFFF"/>
        </w:rPr>
        <w:t>Mentors</w:t>
      </w:r>
      <w:r>
        <w:rPr>
          <w:rFonts w:ascii="Times" w:eastAsia="Times New Roman" w:hAnsi="Times" w:cs="Times New Roman"/>
          <w:color w:val="2D3B45"/>
          <w:shd w:val="clear" w:color="auto" w:fill="FFFFFF"/>
        </w:rPr>
        <w:t>: Dr. Jayashree Kalpathy-Cramer &amp; Jay Patel</w:t>
      </w:r>
    </w:p>
    <w:p w14:paraId="5ED33FD5" w14:textId="38AFAC15" w:rsidR="00DE1FC9" w:rsidRDefault="00DE1FC9" w:rsidP="00533C56">
      <w:pPr>
        <w:spacing w:after="100" w:afterAutospacing="1"/>
        <w:jc w:val="both"/>
        <w:rPr>
          <w:rFonts w:ascii="Times" w:eastAsia="Times New Roman" w:hAnsi="Times" w:cs="Times New Roman"/>
          <w:color w:val="2D3B45"/>
          <w:shd w:val="clear" w:color="auto" w:fill="FFFFFF"/>
        </w:rPr>
      </w:pPr>
      <w:r w:rsidRPr="00230F0C">
        <w:rPr>
          <w:rFonts w:ascii="Times" w:eastAsia="Times New Roman" w:hAnsi="Times" w:cs="Times New Roman"/>
          <w:b/>
          <w:bCs/>
          <w:color w:val="2D3B45"/>
          <w:sz w:val="28"/>
          <w:szCs w:val="28"/>
          <w:shd w:val="clear" w:color="auto" w:fill="FFFFFF"/>
        </w:rPr>
        <w:t>Introduction</w:t>
      </w:r>
      <w:r>
        <w:rPr>
          <w:rFonts w:ascii="Times" w:eastAsia="Times New Roman" w:hAnsi="Times" w:cs="Times New Roman"/>
          <w:color w:val="2D3B45"/>
          <w:shd w:val="clear" w:color="auto" w:fill="FFFFFF"/>
        </w:rPr>
        <w:t xml:space="preserve">: </w:t>
      </w:r>
    </w:p>
    <w:p w14:paraId="76AE8516" w14:textId="77777777" w:rsidR="002D74FC" w:rsidRDefault="00230F0C" w:rsidP="00533C56">
      <w:pPr>
        <w:spacing w:after="100" w:afterAutospacing="1"/>
        <w:jc w:val="both"/>
        <w:rPr>
          <w:rFonts w:ascii="Times" w:eastAsia="Times New Roman" w:hAnsi="Times" w:cs="Times New Roman"/>
          <w:color w:val="2D3B45"/>
          <w:shd w:val="clear" w:color="auto" w:fill="FFFFFF"/>
        </w:rPr>
      </w:pPr>
      <w:r>
        <w:rPr>
          <w:rFonts w:ascii="Times" w:eastAsia="Times New Roman" w:hAnsi="Times" w:cs="Times New Roman"/>
          <w:color w:val="2D3B45"/>
          <w:shd w:val="clear" w:color="auto" w:fill="FFFFFF"/>
        </w:rPr>
        <w:tab/>
      </w:r>
      <w:r w:rsidR="00F43EFA">
        <w:rPr>
          <w:rFonts w:ascii="Times" w:eastAsia="Times New Roman" w:hAnsi="Times" w:cs="Times New Roman"/>
          <w:color w:val="2D3B45"/>
          <w:shd w:val="clear" w:color="auto" w:fill="FFFFFF"/>
        </w:rPr>
        <w:t>Semantic segmentation</w:t>
      </w:r>
      <w:r w:rsidR="00A01EF1">
        <w:rPr>
          <w:rFonts w:ascii="Times" w:eastAsia="Times New Roman" w:hAnsi="Times" w:cs="Times New Roman"/>
          <w:color w:val="2D3B45"/>
          <w:shd w:val="clear" w:color="auto" w:fill="FFFFFF"/>
        </w:rPr>
        <w:t xml:space="preserve"> is considered</w:t>
      </w:r>
      <w:r w:rsidR="00C47F1C">
        <w:rPr>
          <w:rFonts w:ascii="Times" w:eastAsia="Times New Roman" w:hAnsi="Times" w:cs="Times New Roman"/>
          <w:color w:val="2D3B45"/>
          <w:shd w:val="clear" w:color="auto" w:fill="FFFFFF"/>
        </w:rPr>
        <w:t xml:space="preserve"> </w:t>
      </w:r>
      <w:r w:rsidR="00F43EFA">
        <w:rPr>
          <w:rFonts w:ascii="Times" w:eastAsia="Times New Roman" w:hAnsi="Times" w:cs="Times New Roman"/>
          <w:color w:val="2D3B45"/>
          <w:shd w:val="clear" w:color="auto" w:fill="FFFFFF"/>
        </w:rPr>
        <w:t xml:space="preserve">the most </w:t>
      </w:r>
      <w:r w:rsidR="00687589">
        <w:rPr>
          <w:rFonts w:ascii="Times" w:eastAsia="Times New Roman" w:hAnsi="Times" w:cs="Times New Roman"/>
          <w:color w:val="2D3B45"/>
          <w:shd w:val="clear" w:color="auto" w:fill="FFFFFF"/>
        </w:rPr>
        <w:t>explored</w:t>
      </w:r>
      <w:r w:rsidR="00F43EFA">
        <w:rPr>
          <w:rFonts w:ascii="Times" w:eastAsia="Times New Roman" w:hAnsi="Times" w:cs="Times New Roman"/>
          <w:color w:val="2D3B45"/>
          <w:shd w:val="clear" w:color="auto" w:fill="FFFFFF"/>
        </w:rPr>
        <w:t xml:space="preserve"> </w:t>
      </w:r>
      <w:r w:rsidR="00687589">
        <w:rPr>
          <w:rFonts w:ascii="Times" w:eastAsia="Times New Roman" w:hAnsi="Times" w:cs="Times New Roman"/>
          <w:color w:val="2D3B45"/>
          <w:shd w:val="clear" w:color="auto" w:fill="FFFFFF"/>
        </w:rPr>
        <w:t>medical imaging task</w:t>
      </w:r>
      <w:r w:rsidR="00673565">
        <w:rPr>
          <w:rFonts w:ascii="Times" w:eastAsia="Times New Roman" w:hAnsi="Times" w:cs="Times New Roman"/>
          <w:color w:val="2D3B45"/>
          <w:shd w:val="clear" w:color="auto" w:fill="FFFFFF"/>
        </w:rPr>
        <w:t xml:space="preserve"> to recognize </w:t>
      </w:r>
      <w:r w:rsidR="00BB3CD5">
        <w:rPr>
          <w:rFonts w:ascii="Times" w:eastAsia="Times New Roman" w:hAnsi="Times" w:cs="Times New Roman"/>
          <w:color w:val="2D3B45"/>
          <w:shd w:val="clear" w:color="auto" w:fill="FFFFFF"/>
        </w:rPr>
        <w:t>structures</w:t>
      </w:r>
      <w:r w:rsidR="00673565">
        <w:rPr>
          <w:rFonts w:ascii="Times" w:eastAsia="Times New Roman" w:hAnsi="Times" w:cs="Times New Roman"/>
          <w:color w:val="2D3B45"/>
          <w:shd w:val="clear" w:color="auto" w:fill="FFFFFF"/>
        </w:rPr>
        <w:t xml:space="preserve"> of interest for </w:t>
      </w:r>
      <w:r w:rsidR="00D10E1D">
        <w:rPr>
          <w:rFonts w:ascii="Times" w:eastAsia="Times New Roman" w:hAnsi="Times" w:cs="Times New Roman"/>
          <w:color w:val="2D3B45"/>
          <w:shd w:val="clear" w:color="auto" w:fill="FFFFFF"/>
        </w:rPr>
        <w:t>making medical</w:t>
      </w:r>
      <w:r w:rsidR="00673565">
        <w:rPr>
          <w:rFonts w:ascii="Times" w:eastAsia="Times New Roman" w:hAnsi="Times" w:cs="Times New Roman"/>
          <w:color w:val="2D3B45"/>
          <w:shd w:val="clear" w:color="auto" w:fill="FFFFFF"/>
        </w:rPr>
        <w:t xml:space="preserve"> decisions</w:t>
      </w:r>
      <w:r w:rsidR="00835D23">
        <w:rPr>
          <w:rFonts w:ascii="Times" w:eastAsia="Times New Roman" w:hAnsi="Times" w:cs="Times New Roman"/>
          <w:color w:val="2D3B45"/>
          <w:shd w:val="clear" w:color="auto" w:fill="FFFFFF"/>
        </w:rPr>
        <w:t>. B</w:t>
      </w:r>
      <w:r w:rsidR="0020038C">
        <w:rPr>
          <w:rFonts w:ascii="Times" w:eastAsia="Times New Roman" w:hAnsi="Times" w:cs="Times New Roman"/>
          <w:color w:val="2D3B45"/>
          <w:shd w:val="clear" w:color="auto" w:fill="FFFFFF"/>
        </w:rPr>
        <w:t>y labeling each pixel</w:t>
      </w:r>
      <w:r w:rsidR="00550EB3">
        <w:rPr>
          <w:rFonts w:ascii="Times" w:eastAsia="Times New Roman" w:hAnsi="Times" w:cs="Times New Roman"/>
          <w:color w:val="2D3B45"/>
          <w:shd w:val="clear" w:color="auto" w:fill="FFFFFF"/>
        </w:rPr>
        <w:t>/voxel with a corresponding class</w:t>
      </w:r>
      <w:r w:rsidR="00835D23">
        <w:rPr>
          <w:rFonts w:ascii="Times" w:eastAsia="Times New Roman" w:hAnsi="Times" w:cs="Times New Roman"/>
          <w:color w:val="2D3B45"/>
          <w:shd w:val="clear" w:color="auto" w:fill="FFFFFF"/>
        </w:rPr>
        <w:t>,</w:t>
      </w:r>
      <w:r w:rsidR="0020038C">
        <w:rPr>
          <w:rFonts w:ascii="Times" w:eastAsia="Times New Roman" w:hAnsi="Times" w:cs="Times New Roman"/>
          <w:color w:val="2D3B45"/>
          <w:shd w:val="clear" w:color="auto" w:fill="FFFFFF"/>
        </w:rPr>
        <w:t xml:space="preserve"> </w:t>
      </w:r>
      <w:r w:rsidR="00835D23">
        <w:rPr>
          <w:rFonts w:ascii="Times" w:eastAsia="Times New Roman" w:hAnsi="Times" w:cs="Times New Roman"/>
          <w:color w:val="2D3B45"/>
          <w:shd w:val="clear" w:color="auto" w:fill="FFFFFF"/>
        </w:rPr>
        <w:t>i</w:t>
      </w:r>
      <w:r w:rsidR="00D10E1D">
        <w:rPr>
          <w:rFonts w:ascii="Times" w:eastAsia="Times New Roman" w:hAnsi="Times" w:cs="Times New Roman"/>
          <w:color w:val="2D3B45"/>
          <w:shd w:val="clear" w:color="auto" w:fill="FFFFFF"/>
        </w:rPr>
        <w:t>t</w:t>
      </w:r>
      <w:r w:rsidR="00932E5F">
        <w:rPr>
          <w:rFonts w:ascii="Times" w:eastAsia="Times New Roman" w:hAnsi="Times" w:cs="Times New Roman"/>
          <w:color w:val="2D3B45"/>
          <w:shd w:val="clear" w:color="auto" w:fill="FFFFFF"/>
        </w:rPr>
        <w:t xml:space="preserve"> can</w:t>
      </w:r>
      <w:r w:rsidR="00D10E1D">
        <w:rPr>
          <w:rFonts w:ascii="Times" w:eastAsia="Times New Roman" w:hAnsi="Times" w:cs="Times New Roman"/>
          <w:color w:val="2D3B45"/>
          <w:shd w:val="clear" w:color="auto" w:fill="FFFFFF"/>
        </w:rPr>
        <w:t xml:space="preserve"> </w:t>
      </w:r>
      <w:r w:rsidR="00932E5F">
        <w:rPr>
          <w:rFonts w:ascii="Times" w:eastAsia="Times New Roman" w:hAnsi="Times" w:cs="Times New Roman"/>
          <w:color w:val="2D3B45"/>
          <w:shd w:val="clear" w:color="auto" w:fill="FFFFFF"/>
        </w:rPr>
        <w:t xml:space="preserve">achieve </w:t>
      </w:r>
      <w:r w:rsidR="00A01EF1">
        <w:rPr>
          <w:rFonts w:ascii="Times" w:eastAsia="Times New Roman" w:hAnsi="Times" w:cs="Times New Roman"/>
          <w:color w:val="2D3B45"/>
          <w:shd w:val="clear" w:color="auto" w:fill="FFFFFF"/>
        </w:rPr>
        <w:t>accurate, early-stage diagnosis. It</w:t>
      </w:r>
      <w:r w:rsidR="00D10E1D">
        <w:rPr>
          <w:rFonts w:ascii="Times" w:eastAsia="Times New Roman" w:hAnsi="Times" w:cs="Times New Roman"/>
          <w:color w:val="2D3B45"/>
          <w:shd w:val="clear" w:color="auto" w:fill="FFFFFF"/>
        </w:rPr>
        <w:t xml:space="preserve"> also</w:t>
      </w:r>
      <w:r w:rsidR="00A01EF1">
        <w:rPr>
          <w:rFonts w:ascii="Times" w:eastAsia="Times New Roman" w:hAnsi="Times" w:cs="Times New Roman"/>
          <w:color w:val="2D3B45"/>
          <w:shd w:val="clear" w:color="auto" w:fill="FFFFFF"/>
        </w:rPr>
        <w:t xml:space="preserve"> </w:t>
      </w:r>
      <w:r w:rsidR="00C47F1C">
        <w:rPr>
          <w:rFonts w:ascii="Times" w:eastAsia="Times New Roman" w:hAnsi="Times" w:cs="Times New Roman"/>
          <w:color w:val="2D3B45"/>
          <w:shd w:val="clear" w:color="auto" w:fill="FFFFFF"/>
        </w:rPr>
        <w:t xml:space="preserve">refers to </w:t>
      </w:r>
      <w:r w:rsidR="00234571">
        <w:rPr>
          <w:rFonts w:ascii="Times" w:eastAsia="Times New Roman" w:hAnsi="Times" w:cs="Times New Roman"/>
          <w:color w:val="2D3B45"/>
          <w:shd w:val="clear" w:color="auto" w:fill="FFFFFF"/>
        </w:rPr>
        <w:t>“</w:t>
      </w:r>
      <w:r w:rsidR="00A01EF1">
        <w:rPr>
          <w:rFonts w:ascii="Times" w:eastAsia="Times New Roman" w:hAnsi="Times" w:cs="Times New Roman"/>
          <w:color w:val="2D3B45"/>
          <w:shd w:val="clear" w:color="auto" w:fill="FFFFFF"/>
        </w:rPr>
        <w:t xml:space="preserve">the process of </w:t>
      </w:r>
      <w:r w:rsidR="00C47F1C">
        <w:rPr>
          <w:rFonts w:ascii="Times" w:eastAsia="Times New Roman" w:hAnsi="Times" w:cs="Times New Roman"/>
          <w:color w:val="2D3B45"/>
          <w:shd w:val="clear" w:color="auto" w:fill="FFFFFF"/>
        </w:rPr>
        <w:t>transforming</w:t>
      </w:r>
      <w:r w:rsidR="00687589">
        <w:rPr>
          <w:rFonts w:ascii="Times" w:eastAsia="Times New Roman" w:hAnsi="Times" w:cs="Times New Roman"/>
          <w:color w:val="2D3B45"/>
          <w:shd w:val="clear" w:color="auto" w:fill="FFFFFF"/>
        </w:rPr>
        <w:t xml:space="preserve"> raw images into clinically relevant, spatially structured information”</w:t>
      </w:r>
      <w:r w:rsidR="00C47F1C">
        <w:rPr>
          <w:rFonts w:ascii="Times" w:eastAsia="Times New Roman" w:hAnsi="Times" w:cs="Times New Roman"/>
          <w:color w:val="2D3B45"/>
          <w:shd w:val="clear" w:color="auto" w:fill="FFFFFF"/>
        </w:rPr>
        <w:t>, such as outlining organ boundaries, acquiring tumor dimensions, and identifying different functional regions</w:t>
      </w:r>
      <w:r w:rsidR="002E1AF0">
        <w:rPr>
          <w:rFonts w:ascii="Times" w:eastAsia="Times New Roman" w:hAnsi="Times" w:cs="Times New Roman"/>
          <w:color w:val="2D3B45"/>
          <w:shd w:val="clear" w:color="auto" w:fill="FFFFFF"/>
        </w:rPr>
        <w:t xml:space="preserve"> [1]</w:t>
      </w:r>
      <w:r w:rsidR="00234571">
        <w:rPr>
          <w:rFonts w:ascii="Times" w:eastAsia="Times New Roman" w:hAnsi="Times" w:cs="Times New Roman"/>
          <w:color w:val="2D3B45"/>
          <w:shd w:val="clear" w:color="auto" w:fill="FFFFFF"/>
        </w:rPr>
        <w:t xml:space="preserve">. </w:t>
      </w:r>
      <w:r w:rsidR="00C47F1C">
        <w:rPr>
          <w:rFonts w:ascii="Times" w:eastAsia="Times New Roman" w:hAnsi="Times" w:cs="Times New Roman"/>
          <w:color w:val="2D3B45"/>
          <w:shd w:val="clear" w:color="auto" w:fill="FFFFFF"/>
        </w:rPr>
        <w:t xml:space="preserve">With the revolution of machine learning in biomedical image processing, </w:t>
      </w:r>
      <w:r w:rsidR="00A01EF1">
        <w:rPr>
          <w:rFonts w:ascii="Times" w:eastAsia="Times New Roman" w:hAnsi="Times" w:cs="Times New Roman"/>
          <w:color w:val="2D3B45"/>
          <w:shd w:val="clear" w:color="auto" w:fill="FFFFFF"/>
        </w:rPr>
        <w:t xml:space="preserve">thousands of automatic, deep learning-based algorithms for semantic segmentation have been published annually. However, these tools tend to </w:t>
      </w:r>
      <w:r w:rsidR="00A4421B">
        <w:rPr>
          <w:rFonts w:ascii="Times" w:eastAsia="Times New Roman" w:hAnsi="Times" w:cs="Times New Roman"/>
          <w:color w:val="2D3B45"/>
          <w:shd w:val="clear" w:color="auto" w:fill="FFFFFF"/>
        </w:rPr>
        <w:t>fit</w:t>
      </w:r>
      <w:r w:rsidR="00A01EF1">
        <w:rPr>
          <w:rFonts w:ascii="Times" w:eastAsia="Times New Roman" w:hAnsi="Times" w:cs="Times New Roman"/>
          <w:color w:val="2D3B45"/>
          <w:shd w:val="clear" w:color="auto" w:fill="FFFFFF"/>
        </w:rPr>
        <w:t xml:space="preserve"> specific </w:t>
      </w:r>
      <w:r w:rsidR="0090202C">
        <w:rPr>
          <w:rFonts w:ascii="Times" w:eastAsia="Times New Roman" w:hAnsi="Times" w:cs="Times New Roman"/>
          <w:color w:val="2D3B45"/>
          <w:shd w:val="clear" w:color="auto" w:fill="FFFFFF"/>
        </w:rPr>
        <w:t xml:space="preserve">tasks, </w:t>
      </w:r>
      <w:r w:rsidR="00835D23">
        <w:rPr>
          <w:rFonts w:ascii="Times" w:eastAsia="Times New Roman" w:hAnsi="Times" w:cs="Times New Roman"/>
          <w:color w:val="2D3B45"/>
          <w:shd w:val="clear" w:color="auto" w:fill="FFFFFF"/>
        </w:rPr>
        <w:t>in terms of</w:t>
      </w:r>
      <w:r w:rsidR="0090202C">
        <w:rPr>
          <w:rFonts w:ascii="Times" w:eastAsia="Times New Roman" w:hAnsi="Times" w:cs="Times New Roman"/>
          <w:color w:val="2D3B45"/>
          <w:shd w:val="clear" w:color="auto" w:fill="FFFFFF"/>
        </w:rPr>
        <w:t xml:space="preserve"> varying </w:t>
      </w:r>
      <w:r w:rsidR="001D518F">
        <w:rPr>
          <w:rFonts w:ascii="Times" w:eastAsia="Times New Roman" w:hAnsi="Times" w:cs="Times New Roman"/>
          <w:color w:val="2D3B45"/>
          <w:shd w:val="clear" w:color="auto" w:fill="FFFFFF"/>
        </w:rPr>
        <w:t xml:space="preserve">clinical goals, </w:t>
      </w:r>
      <w:r w:rsidR="0090202C">
        <w:rPr>
          <w:rFonts w:ascii="Times" w:eastAsia="Times New Roman" w:hAnsi="Times" w:cs="Times New Roman"/>
          <w:color w:val="2D3B45"/>
          <w:shd w:val="clear" w:color="auto" w:fill="FFFFFF"/>
        </w:rPr>
        <w:t>image modality (e.g.</w:t>
      </w:r>
      <w:r w:rsidR="00381971">
        <w:rPr>
          <w:rFonts w:ascii="Times" w:eastAsia="Times New Roman" w:hAnsi="Times" w:cs="Times New Roman"/>
          <w:color w:val="2D3B45"/>
          <w:shd w:val="clear" w:color="auto" w:fill="FFFFFF"/>
        </w:rPr>
        <w:t>, Magnetic Resonance Imaging (MRI)</w:t>
      </w:r>
      <w:r w:rsidR="0090202C">
        <w:rPr>
          <w:rFonts w:ascii="Times" w:eastAsia="Times New Roman" w:hAnsi="Times" w:cs="Times New Roman"/>
          <w:color w:val="2D3B45"/>
          <w:shd w:val="clear" w:color="auto" w:fill="FFFFFF"/>
        </w:rPr>
        <w:t>,</w:t>
      </w:r>
      <w:r w:rsidR="00381971">
        <w:rPr>
          <w:rFonts w:ascii="Times" w:eastAsia="Times New Roman" w:hAnsi="Times" w:cs="Times New Roman"/>
          <w:color w:val="2D3B45"/>
          <w:shd w:val="clear" w:color="auto" w:fill="FFFFFF"/>
        </w:rPr>
        <w:t xml:space="preserve"> Computed Tomography (</w:t>
      </w:r>
      <w:r w:rsidR="0090202C">
        <w:rPr>
          <w:rFonts w:ascii="Times" w:eastAsia="Times New Roman" w:hAnsi="Times" w:cs="Times New Roman"/>
          <w:color w:val="2D3B45"/>
          <w:shd w:val="clear" w:color="auto" w:fill="FFFFFF"/>
        </w:rPr>
        <w:t>CT</w:t>
      </w:r>
      <w:r w:rsidR="00381971">
        <w:rPr>
          <w:rFonts w:ascii="Times" w:eastAsia="Times New Roman" w:hAnsi="Times" w:cs="Times New Roman"/>
          <w:color w:val="2D3B45"/>
          <w:shd w:val="clear" w:color="auto" w:fill="FFFFFF"/>
        </w:rPr>
        <w:t>)</w:t>
      </w:r>
      <w:r w:rsidR="0090202C">
        <w:rPr>
          <w:rFonts w:ascii="Times" w:eastAsia="Times New Roman" w:hAnsi="Times" w:cs="Times New Roman"/>
          <w:color w:val="2D3B45"/>
          <w:shd w:val="clear" w:color="auto" w:fill="FFFFFF"/>
        </w:rPr>
        <w:t>)</w:t>
      </w:r>
      <w:r w:rsidR="007D281B">
        <w:rPr>
          <w:rFonts w:ascii="Times" w:eastAsia="Times New Roman" w:hAnsi="Times" w:cs="Times New Roman"/>
          <w:color w:val="2D3B45"/>
          <w:shd w:val="clear" w:color="auto" w:fill="FFFFFF"/>
        </w:rPr>
        <w:t>, image size, voxel spacing</w:t>
      </w:r>
      <w:r w:rsidR="00CC1774">
        <w:rPr>
          <w:rFonts w:ascii="Times" w:eastAsia="Times New Roman" w:hAnsi="Times" w:cs="Times New Roman"/>
          <w:color w:val="2D3B45"/>
          <w:shd w:val="clear" w:color="auto" w:fill="FFFFFF"/>
        </w:rPr>
        <w:t>, and so on</w:t>
      </w:r>
      <w:r w:rsidR="0090202C">
        <w:rPr>
          <w:rFonts w:ascii="Times" w:eastAsia="Times New Roman" w:hAnsi="Times" w:cs="Times New Roman"/>
          <w:color w:val="2D3B45"/>
          <w:shd w:val="clear" w:color="auto" w:fill="FFFFFF"/>
        </w:rPr>
        <w:t xml:space="preserve"> </w:t>
      </w:r>
      <w:r w:rsidR="002E1AF0">
        <w:rPr>
          <w:rFonts w:ascii="Times" w:eastAsia="Times New Roman" w:hAnsi="Times" w:cs="Times New Roman"/>
          <w:color w:val="2D3B45"/>
          <w:shd w:val="clear" w:color="auto" w:fill="FFFFFF"/>
        </w:rPr>
        <w:t>[2]</w:t>
      </w:r>
      <w:r w:rsidR="00234571">
        <w:rPr>
          <w:rFonts w:ascii="Times" w:eastAsia="Times New Roman" w:hAnsi="Times" w:cs="Times New Roman"/>
          <w:color w:val="2D3B45"/>
          <w:shd w:val="clear" w:color="auto" w:fill="FFFFFF"/>
        </w:rPr>
        <w:t>.</w:t>
      </w:r>
      <w:r w:rsidR="007D281B">
        <w:rPr>
          <w:rFonts w:ascii="Times" w:eastAsia="Times New Roman" w:hAnsi="Times" w:cs="Times New Roman"/>
          <w:color w:val="2D3B45"/>
          <w:shd w:val="clear" w:color="auto" w:fill="FFFFFF"/>
        </w:rPr>
        <w:t xml:space="preserve"> </w:t>
      </w:r>
      <w:r w:rsidR="00CC1774">
        <w:rPr>
          <w:rFonts w:ascii="Times" w:eastAsia="Times New Roman" w:hAnsi="Times" w:cs="Times New Roman"/>
          <w:color w:val="2D3B45"/>
          <w:shd w:val="clear" w:color="auto" w:fill="FFFFFF"/>
        </w:rPr>
        <w:t xml:space="preserve">For example, a well-developed algorithm for brain tumor segmentation may not generalize to a task of segmenting vessels in the liver. </w:t>
      </w:r>
      <w:r w:rsidR="000F041E">
        <w:rPr>
          <w:rFonts w:ascii="Times" w:eastAsia="Times New Roman" w:hAnsi="Times" w:cs="Times New Roman"/>
          <w:color w:val="2D3B45"/>
          <w:shd w:val="clear" w:color="auto" w:fill="FFFFFF"/>
        </w:rPr>
        <w:t>As a result,</w:t>
      </w:r>
      <w:r w:rsidR="00932E5F">
        <w:rPr>
          <w:rFonts w:ascii="Times" w:eastAsia="Times New Roman" w:hAnsi="Times" w:cs="Times New Roman"/>
          <w:color w:val="2D3B45"/>
          <w:shd w:val="clear" w:color="auto" w:fill="FFFFFF"/>
        </w:rPr>
        <w:t xml:space="preserve"> the</w:t>
      </w:r>
      <w:r w:rsidR="000F041E">
        <w:rPr>
          <w:rFonts w:ascii="Times" w:eastAsia="Times New Roman" w:hAnsi="Times" w:cs="Times New Roman"/>
          <w:color w:val="2D3B45"/>
          <w:shd w:val="clear" w:color="auto" w:fill="FFFFFF"/>
        </w:rPr>
        <w:t xml:space="preserve"> generalizab</w:t>
      </w:r>
      <w:r w:rsidR="00015E2E">
        <w:rPr>
          <w:rFonts w:ascii="Times" w:eastAsia="Times New Roman" w:hAnsi="Times" w:cs="Times New Roman"/>
          <w:color w:val="2D3B45"/>
          <w:shd w:val="clear" w:color="auto" w:fill="FFFFFF"/>
        </w:rPr>
        <w:t>ility of</w:t>
      </w:r>
      <w:r w:rsidR="000F041E">
        <w:rPr>
          <w:rFonts w:ascii="Times" w:eastAsia="Times New Roman" w:hAnsi="Times" w:cs="Times New Roman"/>
          <w:color w:val="2D3B45"/>
          <w:shd w:val="clear" w:color="auto" w:fill="FFFFFF"/>
        </w:rPr>
        <w:t xml:space="preserve"> </w:t>
      </w:r>
      <w:r w:rsidR="00546F49">
        <w:rPr>
          <w:rFonts w:ascii="Times" w:eastAsia="Times New Roman" w:hAnsi="Times" w:cs="Times New Roman"/>
          <w:color w:val="2D3B45"/>
          <w:shd w:val="clear" w:color="auto" w:fill="FFFFFF"/>
        </w:rPr>
        <w:t xml:space="preserve">segmentation, </w:t>
      </w:r>
      <w:r w:rsidR="000F041E">
        <w:rPr>
          <w:rFonts w:ascii="Times" w:eastAsia="Times New Roman" w:hAnsi="Times" w:cs="Times New Roman"/>
          <w:color w:val="2D3B45"/>
          <w:shd w:val="clear" w:color="auto" w:fill="FFFFFF"/>
        </w:rPr>
        <w:t>which represents</w:t>
      </w:r>
      <w:r w:rsidR="00546F49">
        <w:rPr>
          <w:rFonts w:ascii="Times" w:eastAsia="Times New Roman" w:hAnsi="Times" w:cs="Times New Roman"/>
          <w:color w:val="2D3B45"/>
          <w:shd w:val="clear" w:color="auto" w:fill="FFFFFF"/>
        </w:rPr>
        <w:t xml:space="preserve"> fully automated tools that can perform any semantic segmentation tasks given any data</w:t>
      </w:r>
      <w:r w:rsidR="0088121B">
        <w:rPr>
          <w:rFonts w:ascii="Times" w:eastAsia="Times New Roman" w:hAnsi="Times" w:cs="Times New Roman"/>
          <w:color w:val="2D3B45"/>
          <w:shd w:val="clear" w:color="auto" w:fill="FFFFFF"/>
        </w:rPr>
        <w:t xml:space="preserve"> without human intervention</w:t>
      </w:r>
      <w:r w:rsidR="00546F49">
        <w:rPr>
          <w:rFonts w:ascii="Times" w:eastAsia="Times New Roman" w:hAnsi="Times" w:cs="Times New Roman"/>
          <w:color w:val="2D3B45"/>
          <w:shd w:val="clear" w:color="auto" w:fill="FFFFFF"/>
        </w:rPr>
        <w:t>, becomes a</w:t>
      </w:r>
      <w:r w:rsidR="00015E2E">
        <w:rPr>
          <w:rFonts w:ascii="Times" w:eastAsia="Times New Roman" w:hAnsi="Times" w:cs="Times New Roman"/>
          <w:color w:val="2D3B45"/>
          <w:shd w:val="clear" w:color="auto" w:fill="FFFFFF"/>
        </w:rPr>
        <w:t xml:space="preserve">n emerging </w:t>
      </w:r>
      <w:r w:rsidR="00546F49">
        <w:rPr>
          <w:rFonts w:ascii="Times" w:eastAsia="Times New Roman" w:hAnsi="Times" w:cs="Times New Roman"/>
          <w:color w:val="2D3B45"/>
          <w:shd w:val="clear" w:color="auto" w:fill="FFFFFF"/>
        </w:rPr>
        <w:t xml:space="preserve">research field </w:t>
      </w:r>
      <w:r w:rsidR="0088121B">
        <w:rPr>
          <w:rFonts w:ascii="Times" w:eastAsia="Times New Roman" w:hAnsi="Times" w:cs="Times New Roman"/>
          <w:color w:val="2D3B45"/>
          <w:shd w:val="clear" w:color="auto" w:fill="FFFFFF"/>
        </w:rPr>
        <w:t>nowadays, regarding the fact that 70% of international competitions have been thriving for the automation</w:t>
      </w:r>
      <w:r w:rsidR="000F041E">
        <w:rPr>
          <w:rFonts w:ascii="Times" w:eastAsia="Times New Roman" w:hAnsi="Times" w:cs="Times New Roman"/>
          <w:color w:val="2D3B45"/>
          <w:shd w:val="clear" w:color="auto" w:fill="FFFFFF"/>
        </w:rPr>
        <w:t xml:space="preserve"> </w:t>
      </w:r>
      <w:r w:rsidR="0088121B">
        <w:rPr>
          <w:rFonts w:ascii="Times" w:eastAsia="Times New Roman" w:hAnsi="Times" w:cs="Times New Roman"/>
          <w:color w:val="2D3B45"/>
          <w:shd w:val="clear" w:color="auto" w:fill="FFFFFF"/>
        </w:rPr>
        <w:t xml:space="preserve">and generalizability of </w:t>
      </w:r>
      <w:r w:rsidR="0020038C">
        <w:rPr>
          <w:rFonts w:ascii="Times" w:eastAsia="Times New Roman" w:hAnsi="Times" w:cs="Times New Roman"/>
          <w:color w:val="2D3B45"/>
          <w:shd w:val="clear" w:color="auto" w:fill="FFFFFF"/>
        </w:rPr>
        <w:t xml:space="preserve">semantic </w:t>
      </w:r>
      <w:r w:rsidR="0088121B">
        <w:rPr>
          <w:rFonts w:ascii="Times" w:eastAsia="Times New Roman" w:hAnsi="Times" w:cs="Times New Roman"/>
          <w:color w:val="2D3B45"/>
          <w:shd w:val="clear" w:color="auto" w:fill="FFFFFF"/>
        </w:rPr>
        <w:t>segmentation of medical images (e.g., Medical Segmentation Decathlon)</w:t>
      </w:r>
      <w:r w:rsidR="002E1AF0">
        <w:rPr>
          <w:rFonts w:ascii="Times" w:eastAsia="Times New Roman" w:hAnsi="Times" w:cs="Times New Roman"/>
          <w:color w:val="2D3B45"/>
          <w:shd w:val="clear" w:color="auto" w:fill="FFFFFF"/>
        </w:rPr>
        <w:t xml:space="preserve"> [1]</w:t>
      </w:r>
      <w:r w:rsidR="0088121B">
        <w:rPr>
          <w:rFonts w:ascii="Times" w:eastAsia="Times New Roman" w:hAnsi="Times" w:cs="Times New Roman"/>
          <w:color w:val="2D3B45"/>
          <w:shd w:val="clear" w:color="auto" w:fill="FFFFFF"/>
        </w:rPr>
        <w:t xml:space="preserve">.  </w:t>
      </w:r>
    </w:p>
    <w:p w14:paraId="5FE8C45C" w14:textId="2BC66F74" w:rsidR="005A485C" w:rsidRPr="00C01DB1" w:rsidRDefault="00546F49" w:rsidP="002D74FC">
      <w:pPr>
        <w:spacing w:after="100" w:afterAutospacing="1"/>
        <w:ind w:firstLine="720"/>
        <w:jc w:val="both"/>
        <w:rPr>
          <w:rFonts w:ascii="Times" w:eastAsia="Times New Roman" w:hAnsi="Times" w:cs="Times New Roman"/>
          <w:color w:val="2D3B45"/>
          <w:shd w:val="clear" w:color="auto" w:fill="FFFFFF"/>
        </w:rPr>
      </w:pPr>
      <w:r>
        <w:rPr>
          <w:rFonts w:ascii="Times" w:eastAsia="Times New Roman" w:hAnsi="Times" w:cs="Times New Roman"/>
          <w:color w:val="2D3B45"/>
          <w:shd w:val="clear" w:color="auto" w:fill="FFFFFF"/>
        </w:rPr>
        <w:t xml:space="preserve">As the increasing desire </w:t>
      </w:r>
      <w:r w:rsidR="0088121B">
        <w:rPr>
          <w:rFonts w:ascii="Times" w:eastAsia="Times New Roman" w:hAnsi="Times" w:cs="Times New Roman"/>
          <w:color w:val="2D3B45"/>
          <w:shd w:val="clear" w:color="auto" w:fill="FFFFFF"/>
        </w:rPr>
        <w:t>for a general-purpose “segmenter” for medical imaging, w</w:t>
      </w:r>
      <w:r w:rsidR="00035012">
        <w:rPr>
          <w:rFonts w:ascii="Times" w:eastAsia="Times New Roman" w:hAnsi="Times" w:cs="Times New Roman"/>
          <w:color w:val="2D3B45"/>
          <w:shd w:val="clear" w:color="auto" w:fill="FFFFFF"/>
        </w:rPr>
        <w:t xml:space="preserve">e aim to </w:t>
      </w:r>
      <w:r w:rsidR="001D518F">
        <w:rPr>
          <w:rFonts w:ascii="Times" w:eastAsia="Times New Roman" w:hAnsi="Times" w:cs="Times New Roman"/>
          <w:color w:val="2D3B45"/>
          <w:shd w:val="clear" w:color="auto" w:fill="FFFFFF"/>
        </w:rPr>
        <w:t xml:space="preserve">design an automatic </w:t>
      </w:r>
      <w:r w:rsidR="000F041E">
        <w:rPr>
          <w:rFonts w:ascii="Times" w:eastAsia="Times New Roman" w:hAnsi="Times" w:cs="Times New Roman"/>
          <w:color w:val="2D3B45"/>
          <w:shd w:val="clear" w:color="auto" w:fill="FFFFFF"/>
        </w:rPr>
        <w:t xml:space="preserve">semantic segmentation </w:t>
      </w:r>
      <w:r w:rsidR="00FA6FE4">
        <w:rPr>
          <w:rFonts w:ascii="Times" w:eastAsia="Times New Roman" w:hAnsi="Times" w:cs="Times New Roman"/>
          <w:color w:val="2D3B45"/>
          <w:shd w:val="clear" w:color="auto" w:fill="FFFFFF"/>
        </w:rPr>
        <w:t>pipeline</w:t>
      </w:r>
      <w:r w:rsidR="000F041E">
        <w:rPr>
          <w:rFonts w:ascii="Times" w:eastAsia="Times New Roman" w:hAnsi="Times" w:cs="Times New Roman"/>
          <w:color w:val="2D3B45"/>
          <w:shd w:val="clear" w:color="auto" w:fill="FFFFFF"/>
        </w:rPr>
        <w:t xml:space="preserve"> for biomedical/clinical images</w:t>
      </w:r>
      <w:r w:rsidR="002210F1">
        <w:rPr>
          <w:rFonts w:ascii="Times" w:eastAsia="Times New Roman" w:hAnsi="Times" w:cs="Times New Roman"/>
          <w:color w:val="2D3B45"/>
          <w:shd w:val="clear" w:color="auto" w:fill="FFFFFF"/>
        </w:rPr>
        <w:t>, mainly MRI</w:t>
      </w:r>
      <w:r w:rsidR="00447BD8">
        <w:rPr>
          <w:rFonts w:ascii="Times" w:eastAsia="Times New Roman" w:hAnsi="Times" w:cs="Times New Roman"/>
          <w:color w:val="2D3B45"/>
          <w:shd w:val="clear" w:color="auto" w:fill="FFFFFF"/>
        </w:rPr>
        <w:t xml:space="preserve"> and CT</w:t>
      </w:r>
      <w:r w:rsidR="000F041E">
        <w:rPr>
          <w:rFonts w:ascii="Times" w:eastAsia="Times New Roman" w:hAnsi="Times" w:cs="Times New Roman"/>
          <w:color w:val="2D3B45"/>
          <w:shd w:val="clear" w:color="auto" w:fill="FFFFFF"/>
        </w:rPr>
        <w:t xml:space="preserve">, including </w:t>
      </w:r>
      <w:r w:rsidR="003C0AB5">
        <w:rPr>
          <w:rFonts w:ascii="Times" w:eastAsia="Times New Roman" w:hAnsi="Times" w:cs="Times New Roman"/>
          <w:color w:val="2D3B45"/>
          <w:shd w:val="clear" w:color="auto" w:fill="FFFFFF"/>
        </w:rPr>
        <w:t xml:space="preserve">image </w:t>
      </w:r>
      <w:r w:rsidR="000F041E">
        <w:rPr>
          <w:rFonts w:ascii="Times" w:eastAsia="Times New Roman" w:hAnsi="Times" w:cs="Times New Roman"/>
          <w:color w:val="2D3B45"/>
          <w:shd w:val="clear" w:color="auto" w:fill="FFFFFF"/>
        </w:rPr>
        <w:t>preprocessing</w:t>
      </w:r>
      <w:r w:rsidR="0088121B">
        <w:rPr>
          <w:rFonts w:ascii="Times" w:eastAsia="Times New Roman" w:hAnsi="Times" w:cs="Times New Roman"/>
          <w:color w:val="2D3B45"/>
          <w:shd w:val="clear" w:color="auto" w:fill="FFFFFF"/>
        </w:rPr>
        <w:t xml:space="preserve">, </w:t>
      </w:r>
      <w:r w:rsidR="00FA6FE4">
        <w:rPr>
          <w:rFonts w:ascii="Times" w:eastAsia="Times New Roman" w:hAnsi="Times" w:cs="Times New Roman"/>
          <w:color w:val="2D3B45"/>
          <w:shd w:val="clear" w:color="auto" w:fill="FFFFFF"/>
        </w:rPr>
        <w:t xml:space="preserve">network architecture, training, and testing. </w:t>
      </w:r>
      <w:r w:rsidR="00D1584F">
        <w:rPr>
          <w:rFonts w:ascii="Times" w:eastAsia="Times New Roman" w:hAnsi="Times" w:cs="Times New Roman"/>
          <w:color w:val="2D3B45"/>
          <w:shd w:val="clear" w:color="auto" w:fill="FFFFFF"/>
        </w:rPr>
        <w:t xml:space="preserve">The key design choices consist of preprocessing parameters, which are mostly to be fixed except for different intensity normalization for MRI and CT, and U-Net model hyperparameters, which </w:t>
      </w:r>
      <w:r w:rsidR="00C44FAF">
        <w:rPr>
          <w:rFonts w:ascii="Times" w:eastAsia="Times New Roman" w:hAnsi="Times" w:cs="Times New Roman"/>
          <w:color w:val="2D3B45"/>
          <w:shd w:val="clear" w:color="auto" w:fill="FFFFFF"/>
        </w:rPr>
        <w:t>will</w:t>
      </w:r>
      <w:r w:rsidR="00D1584F">
        <w:rPr>
          <w:rFonts w:ascii="Times" w:eastAsia="Times New Roman" w:hAnsi="Times" w:cs="Times New Roman"/>
          <w:color w:val="2D3B45"/>
          <w:shd w:val="clear" w:color="auto" w:fill="FFFFFF"/>
        </w:rPr>
        <w:t xml:space="preserve"> be tuned and selected</w:t>
      </w:r>
      <w:r w:rsidR="00C44FAF">
        <w:rPr>
          <w:rFonts w:ascii="Times" w:eastAsia="Times New Roman" w:hAnsi="Times" w:cs="Times New Roman"/>
          <w:color w:val="2D3B45"/>
          <w:shd w:val="clear" w:color="auto" w:fill="FFFFFF"/>
        </w:rPr>
        <w:t xml:space="preserve"> automatically</w:t>
      </w:r>
      <w:r w:rsidR="00D1584F">
        <w:rPr>
          <w:rFonts w:ascii="Times" w:eastAsia="Times New Roman" w:hAnsi="Times" w:cs="Times New Roman"/>
          <w:color w:val="2D3B45"/>
          <w:shd w:val="clear" w:color="auto" w:fill="FFFFFF"/>
        </w:rPr>
        <w:t xml:space="preserve">. </w:t>
      </w:r>
    </w:p>
    <w:p w14:paraId="1924CC54" w14:textId="45707959" w:rsidR="00E040F3" w:rsidRPr="00230F0C" w:rsidRDefault="00230F0C" w:rsidP="00533C56">
      <w:pPr>
        <w:spacing w:after="100" w:afterAutospacing="1"/>
        <w:jc w:val="both"/>
        <w:rPr>
          <w:rFonts w:ascii="Times" w:eastAsia="Times New Roman" w:hAnsi="Times" w:cs="Times New Roman"/>
          <w:b/>
          <w:bCs/>
          <w:color w:val="2D3B45"/>
          <w:shd w:val="clear" w:color="auto" w:fill="FFFFFF"/>
        </w:rPr>
      </w:pPr>
      <w:r w:rsidRPr="00230F0C">
        <w:rPr>
          <w:rFonts w:ascii="Times" w:eastAsia="Times New Roman" w:hAnsi="Times" w:cs="Times New Roman"/>
          <w:b/>
          <w:bCs/>
          <w:color w:val="2D3B45"/>
          <w:sz w:val="28"/>
          <w:szCs w:val="28"/>
          <w:shd w:val="clear" w:color="auto" w:fill="FFFFFF"/>
        </w:rPr>
        <w:t xml:space="preserve">Methodology: </w:t>
      </w:r>
    </w:p>
    <w:p w14:paraId="655A3F1C" w14:textId="658A4F9A" w:rsidR="00626F12" w:rsidRDefault="00BB3CD5" w:rsidP="00533C56">
      <w:pPr>
        <w:spacing w:after="100" w:afterAutospacing="1"/>
        <w:jc w:val="both"/>
        <w:rPr>
          <w:rFonts w:ascii="Times" w:eastAsia="Times New Roman" w:hAnsi="Times" w:cs="Times New Roman"/>
          <w:color w:val="2D3B45"/>
          <w:shd w:val="clear" w:color="auto" w:fill="FFFFFF"/>
        </w:rPr>
      </w:pPr>
      <w:r>
        <w:rPr>
          <w:rFonts w:ascii="Times" w:eastAsia="Times New Roman" w:hAnsi="Times" w:cs="Times New Roman"/>
          <w:color w:val="2D3B45"/>
          <w:shd w:val="clear" w:color="auto" w:fill="FFFFFF"/>
        </w:rPr>
        <w:tab/>
        <w:t>As it is mentioned</w:t>
      </w:r>
      <w:r w:rsidR="004026C5">
        <w:rPr>
          <w:rFonts w:ascii="Times" w:eastAsia="Times New Roman" w:hAnsi="Times" w:cs="Times New Roman"/>
          <w:color w:val="2D3B45"/>
          <w:shd w:val="clear" w:color="auto" w:fill="FFFFFF"/>
        </w:rPr>
        <w:t xml:space="preserve"> above</w:t>
      </w:r>
      <w:r>
        <w:rPr>
          <w:rFonts w:ascii="Times" w:eastAsia="Times New Roman" w:hAnsi="Times" w:cs="Times New Roman"/>
          <w:color w:val="2D3B45"/>
          <w:shd w:val="clear" w:color="auto" w:fill="FFFFFF"/>
        </w:rPr>
        <w:t xml:space="preserve">, semantic segmentation </w:t>
      </w:r>
      <w:r w:rsidR="004026C5">
        <w:rPr>
          <w:rFonts w:ascii="Times" w:eastAsia="Times New Roman" w:hAnsi="Times" w:cs="Times New Roman"/>
          <w:color w:val="2D3B45"/>
          <w:shd w:val="clear" w:color="auto" w:fill="FFFFFF"/>
        </w:rPr>
        <w:t>is crucial to the quantitative characterization of medical images by labeling corresponding regions</w:t>
      </w:r>
      <w:r w:rsidR="00052361">
        <w:rPr>
          <w:rFonts w:ascii="Times" w:eastAsia="Times New Roman" w:hAnsi="Times" w:cs="Times New Roman"/>
          <w:color w:val="2D3B45"/>
          <w:shd w:val="clear" w:color="auto" w:fill="FFFFFF"/>
        </w:rPr>
        <w:t>.</w:t>
      </w:r>
      <w:r w:rsidR="004026C5">
        <w:rPr>
          <w:rFonts w:ascii="Times" w:eastAsia="Times New Roman" w:hAnsi="Times" w:cs="Times New Roman"/>
          <w:color w:val="2D3B45"/>
          <w:shd w:val="clear" w:color="auto" w:fill="FFFFFF"/>
        </w:rPr>
        <w:t xml:space="preserve"> </w:t>
      </w:r>
      <w:r w:rsidR="00052361">
        <w:rPr>
          <w:rFonts w:ascii="Times" w:eastAsia="Times New Roman" w:hAnsi="Times" w:cs="Times New Roman"/>
          <w:color w:val="2D3B45"/>
          <w:shd w:val="clear" w:color="auto" w:fill="FFFFFF"/>
        </w:rPr>
        <w:t>H</w:t>
      </w:r>
      <w:r w:rsidR="004026C5">
        <w:rPr>
          <w:rFonts w:ascii="Times" w:eastAsia="Times New Roman" w:hAnsi="Times" w:cs="Times New Roman"/>
          <w:color w:val="2D3B45"/>
          <w:shd w:val="clear" w:color="auto" w:fill="FFFFFF"/>
        </w:rPr>
        <w:t xml:space="preserve">owever, most current algorithms target only one or </w:t>
      </w:r>
      <w:r w:rsidR="00932E5F">
        <w:rPr>
          <w:rFonts w:ascii="Times" w:eastAsia="Times New Roman" w:hAnsi="Times" w:cs="Times New Roman"/>
          <w:color w:val="2D3B45"/>
          <w:shd w:val="clear" w:color="auto" w:fill="FFFFFF"/>
        </w:rPr>
        <w:t xml:space="preserve">a </w:t>
      </w:r>
      <w:r w:rsidR="004026C5">
        <w:rPr>
          <w:rFonts w:ascii="Times" w:eastAsia="Times New Roman" w:hAnsi="Times" w:cs="Times New Roman"/>
          <w:color w:val="2D3B45"/>
          <w:shd w:val="clear" w:color="auto" w:fill="FFFFFF"/>
        </w:rPr>
        <w:t>few</w:t>
      </w:r>
      <w:r w:rsidR="00052361">
        <w:rPr>
          <w:rFonts w:ascii="Times" w:eastAsia="Times New Roman" w:hAnsi="Times" w:cs="Times New Roman"/>
          <w:color w:val="2D3B45"/>
          <w:shd w:val="clear" w:color="auto" w:fill="FFFFFF"/>
        </w:rPr>
        <w:t xml:space="preserve"> </w:t>
      </w:r>
      <w:r w:rsidR="004026C5">
        <w:rPr>
          <w:rFonts w:ascii="Times" w:eastAsia="Times New Roman" w:hAnsi="Times" w:cs="Times New Roman"/>
          <w:color w:val="2D3B45"/>
          <w:shd w:val="clear" w:color="auto" w:fill="FFFFFF"/>
        </w:rPr>
        <w:t>segmentation tasks</w:t>
      </w:r>
      <w:r w:rsidR="00052361">
        <w:rPr>
          <w:rFonts w:ascii="Times" w:eastAsia="Times New Roman" w:hAnsi="Times" w:cs="Times New Roman"/>
          <w:color w:val="2D3B45"/>
          <w:shd w:val="clear" w:color="auto" w:fill="FFFFFF"/>
        </w:rPr>
        <w:t>, so a</w:t>
      </w:r>
      <w:r w:rsidR="001C23AD">
        <w:rPr>
          <w:rFonts w:ascii="Times" w:eastAsia="Times New Roman" w:hAnsi="Times" w:cs="Times New Roman"/>
          <w:color w:val="2D3B45"/>
          <w:shd w:val="clear" w:color="auto" w:fill="FFFFFF"/>
        </w:rPr>
        <w:t>n</w:t>
      </w:r>
      <w:r w:rsidR="00052361">
        <w:rPr>
          <w:rFonts w:ascii="Times" w:eastAsia="Times New Roman" w:hAnsi="Times" w:cs="Times New Roman"/>
          <w:color w:val="2D3B45"/>
          <w:shd w:val="clear" w:color="auto" w:fill="FFFFFF"/>
        </w:rPr>
        <w:t xml:space="preserve"> automated pipeline is desired for image data processing and deep learning-based segmentation</w:t>
      </w:r>
      <w:r w:rsidR="004026C5">
        <w:rPr>
          <w:rFonts w:ascii="Times" w:eastAsia="Times New Roman" w:hAnsi="Times" w:cs="Times New Roman"/>
          <w:color w:val="2D3B45"/>
          <w:shd w:val="clear" w:color="auto" w:fill="FFFFFF"/>
        </w:rPr>
        <w:t>.</w:t>
      </w:r>
      <w:r w:rsidR="00052361">
        <w:rPr>
          <w:rFonts w:ascii="Times" w:eastAsia="Times New Roman" w:hAnsi="Times" w:cs="Times New Roman"/>
          <w:color w:val="2D3B45"/>
          <w:shd w:val="clear" w:color="auto" w:fill="FFFFFF"/>
        </w:rPr>
        <w:t xml:space="preserve"> </w:t>
      </w:r>
      <w:r w:rsidR="00626F12">
        <w:rPr>
          <w:rFonts w:ascii="Times" w:eastAsia="Times New Roman" w:hAnsi="Times" w:cs="Times New Roman"/>
          <w:color w:val="2D3B45"/>
          <w:shd w:val="clear" w:color="auto" w:fill="FFFFFF"/>
        </w:rPr>
        <w:t xml:space="preserve">The whole pipeline involves preprocessing, deep-learning network architecture, training, and testing for the performance of segmentation, which will </w:t>
      </w:r>
      <w:r w:rsidR="00932E5F">
        <w:rPr>
          <w:rFonts w:ascii="Times" w:eastAsia="Times New Roman" w:hAnsi="Times" w:cs="Times New Roman"/>
          <w:color w:val="2D3B45"/>
          <w:shd w:val="clear" w:color="auto" w:fill="FFFFFF"/>
        </w:rPr>
        <w:t xml:space="preserve">be </w:t>
      </w:r>
      <w:r w:rsidR="00626F12">
        <w:rPr>
          <w:rFonts w:ascii="Times" w:eastAsia="Times New Roman" w:hAnsi="Times" w:cs="Times New Roman"/>
          <w:color w:val="2D3B45"/>
          <w:shd w:val="clear" w:color="auto" w:fill="FFFFFF"/>
        </w:rPr>
        <w:t>discussed</w:t>
      </w:r>
      <w:r w:rsidR="00681288">
        <w:rPr>
          <w:rFonts w:ascii="Times" w:eastAsia="Times New Roman" w:hAnsi="Times" w:cs="Times New Roman"/>
          <w:color w:val="2D3B45"/>
          <w:shd w:val="clear" w:color="auto" w:fill="FFFFFF"/>
        </w:rPr>
        <w:t xml:space="preserve"> in sequence</w:t>
      </w:r>
      <w:r w:rsidR="00626F12">
        <w:rPr>
          <w:rFonts w:ascii="Times" w:eastAsia="Times New Roman" w:hAnsi="Times" w:cs="Times New Roman"/>
          <w:color w:val="2D3B45"/>
          <w:shd w:val="clear" w:color="auto" w:fill="FFFFFF"/>
        </w:rPr>
        <w:t xml:space="preserve">. </w:t>
      </w:r>
      <w:r w:rsidR="00681288">
        <w:rPr>
          <w:rFonts w:ascii="Times" w:eastAsia="Times New Roman" w:hAnsi="Times" w:cs="Times New Roman"/>
          <w:color w:val="2D3B45"/>
          <w:shd w:val="clear" w:color="auto" w:fill="FFFFFF"/>
        </w:rPr>
        <w:t xml:space="preserve">The </w:t>
      </w:r>
      <w:r w:rsidR="00C44FAF">
        <w:rPr>
          <w:rFonts w:ascii="Times" w:eastAsia="Times New Roman" w:hAnsi="Times" w:cs="Times New Roman"/>
          <w:color w:val="2D3B45"/>
          <w:shd w:val="clear" w:color="auto" w:fill="FFFFFF"/>
        </w:rPr>
        <w:t>final tuned network</w:t>
      </w:r>
      <w:r w:rsidR="00681288">
        <w:rPr>
          <w:rFonts w:ascii="Times" w:eastAsia="Times New Roman" w:hAnsi="Times" w:cs="Times New Roman"/>
          <w:color w:val="2D3B45"/>
          <w:shd w:val="clear" w:color="auto" w:fill="FFFFFF"/>
        </w:rPr>
        <w:t xml:space="preserve"> will </w:t>
      </w:r>
      <w:r w:rsidR="00CC12D5">
        <w:rPr>
          <w:rFonts w:ascii="Times" w:eastAsia="Times New Roman" w:hAnsi="Times" w:cs="Times New Roman"/>
          <w:color w:val="2D3B45"/>
          <w:shd w:val="clear" w:color="auto" w:fill="FFFFFF"/>
        </w:rPr>
        <w:t xml:space="preserve">then </w:t>
      </w:r>
      <w:r w:rsidR="00681288">
        <w:rPr>
          <w:rFonts w:ascii="Times" w:eastAsia="Times New Roman" w:hAnsi="Times" w:cs="Times New Roman"/>
          <w:color w:val="2D3B45"/>
          <w:shd w:val="clear" w:color="auto" w:fill="FFFFFF"/>
        </w:rPr>
        <w:t xml:space="preserve">be evaluated with </w:t>
      </w:r>
      <w:r w:rsidR="00832789">
        <w:rPr>
          <w:rFonts w:ascii="Times" w:eastAsia="Times New Roman" w:hAnsi="Times" w:cs="Times New Roman"/>
          <w:color w:val="2D3B45"/>
          <w:shd w:val="clear" w:color="auto" w:fill="FFFFFF"/>
        </w:rPr>
        <w:t xml:space="preserve">ten </w:t>
      </w:r>
      <w:r w:rsidR="00681288">
        <w:rPr>
          <w:rFonts w:ascii="Times" w:eastAsia="Times New Roman" w:hAnsi="Times" w:cs="Times New Roman"/>
          <w:color w:val="2D3B45"/>
          <w:shd w:val="clear" w:color="auto" w:fill="FFFFFF"/>
        </w:rPr>
        <w:t>public datasets of MRI and CT</w:t>
      </w:r>
      <w:r w:rsidR="00D56D39">
        <w:rPr>
          <w:rFonts w:ascii="Times" w:eastAsia="Times New Roman" w:hAnsi="Times" w:cs="Times New Roman"/>
          <w:color w:val="2D3B45"/>
          <w:shd w:val="clear" w:color="auto" w:fill="FFFFFF"/>
        </w:rPr>
        <w:t xml:space="preserve"> </w:t>
      </w:r>
      <w:r w:rsidR="00832789">
        <w:rPr>
          <w:rFonts w:ascii="Times" w:eastAsia="Times New Roman" w:hAnsi="Times" w:cs="Times New Roman"/>
          <w:color w:val="2D3B45"/>
          <w:shd w:val="clear" w:color="auto" w:fill="FFFFFF"/>
        </w:rPr>
        <w:t>for</w:t>
      </w:r>
      <w:r w:rsidR="00D56D39">
        <w:rPr>
          <w:rFonts w:ascii="Times" w:eastAsia="Times New Roman" w:hAnsi="Times" w:cs="Times New Roman"/>
          <w:color w:val="2D3B45"/>
          <w:shd w:val="clear" w:color="auto" w:fill="FFFFFF"/>
        </w:rPr>
        <w:t xml:space="preserve"> different organs</w:t>
      </w:r>
      <w:r w:rsidR="00832789">
        <w:rPr>
          <w:rFonts w:ascii="Times" w:eastAsia="Times New Roman" w:hAnsi="Times" w:cs="Times New Roman"/>
          <w:color w:val="2D3B45"/>
          <w:shd w:val="clear" w:color="auto" w:fill="FFFFFF"/>
        </w:rPr>
        <w:t xml:space="preserve"> and tissues</w:t>
      </w:r>
      <w:r w:rsidR="00DA41C9">
        <w:rPr>
          <w:rFonts w:ascii="Times" w:eastAsia="Times New Roman" w:hAnsi="Times" w:cs="Times New Roman"/>
          <w:color w:val="2D3B45"/>
          <w:shd w:val="clear" w:color="auto" w:fill="FFFFFF"/>
        </w:rPr>
        <w:t xml:space="preserve">, </w:t>
      </w:r>
      <w:r w:rsidR="00832789">
        <w:rPr>
          <w:rFonts w:ascii="Times" w:eastAsia="Times New Roman" w:hAnsi="Times" w:cs="Times New Roman"/>
          <w:color w:val="2D3B45"/>
          <w:shd w:val="clear" w:color="auto" w:fill="FFFFFF"/>
        </w:rPr>
        <w:t>consisting of</w:t>
      </w:r>
      <w:r w:rsidR="00DA41C9">
        <w:rPr>
          <w:rFonts w:ascii="Times" w:eastAsia="Times New Roman" w:hAnsi="Times" w:cs="Times New Roman"/>
          <w:color w:val="2D3B45"/>
          <w:shd w:val="clear" w:color="auto" w:fill="FFFFFF"/>
        </w:rPr>
        <w:t xml:space="preserve"> train</w:t>
      </w:r>
      <w:r w:rsidR="00832789">
        <w:rPr>
          <w:rFonts w:ascii="Times" w:eastAsia="Times New Roman" w:hAnsi="Times" w:cs="Times New Roman"/>
          <w:color w:val="2D3B45"/>
          <w:shd w:val="clear" w:color="auto" w:fill="FFFFFF"/>
        </w:rPr>
        <w:t>ing</w:t>
      </w:r>
      <w:r w:rsidR="00DA41C9">
        <w:rPr>
          <w:rFonts w:ascii="Times" w:eastAsia="Times New Roman" w:hAnsi="Times" w:cs="Times New Roman"/>
          <w:color w:val="2D3B45"/>
          <w:shd w:val="clear" w:color="auto" w:fill="FFFFFF"/>
        </w:rPr>
        <w:t xml:space="preserve"> and test sets</w:t>
      </w:r>
      <w:r w:rsidR="00832789">
        <w:rPr>
          <w:rFonts w:ascii="Times" w:eastAsia="Times New Roman" w:hAnsi="Times" w:cs="Times New Roman"/>
          <w:color w:val="2D3B45"/>
          <w:shd w:val="clear" w:color="auto" w:fill="FFFFFF"/>
        </w:rPr>
        <w:t>. E</w:t>
      </w:r>
      <w:r w:rsidR="00D56D39">
        <w:rPr>
          <w:rFonts w:ascii="Times" w:eastAsia="Times New Roman" w:hAnsi="Times" w:cs="Times New Roman"/>
          <w:color w:val="2D3B45"/>
          <w:shd w:val="clear" w:color="auto" w:fill="FFFFFF"/>
        </w:rPr>
        <w:t xml:space="preserve">ach of </w:t>
      </w:r>
      <w:r w:rsidR="00832789">
        <w:rPr>
          <w:rFonts w:ascii="Times" w:eastAsia="Times New Roman" w:hAnsi="Times" w:cs="Times New Roman"/>
          <w:color w:val="2D3B45"/>
          <w:shd w:val="clear" w:color="auto" w:fill="FFFFFF"/>
        </w:rPr>
        <w:t>the ten</w:t>
      </w:r>
      <w:r w:rsidR="00D56D39">
        <w:rPr>
          <w:rFonts w:ascii="Times" w:eastAsia="Times New Roman" w:hAnsi="Times" w:cs="Times New Roman"/>
          <w:color w:val="2D3B45"/>
          <w:shd w:val="clear" w:color="auto" w:fill="FFFFFF"/>
        </w:rPr>
        <w:t xml:space="preserve"> has one to three regions of interest</w:t>
      </w:r>
      <w:r w:rsidR="00956CAA">
        <w:rPr>
          <w:rFonts w:ascii="Times" w:eastAsia="Times New Roman" w:hAnsi="Times" w:cs="Times New Roman"/>
          <w:color w:val="2D3B45"/>
          <w:shd w:val="clear" w:color="auto" w:fill="FFFFFF"/>
        </w:rPr>
        <w:t xml:space="preserve"> (ROI), whose ROI masks (i.e., ground truth) are manually labeled by radiologists</w:t>
      </w:r>
      <w:r w:rsidR="00D56D39">
        <w:rPr>
          <w:rFonts w:ascii="Times" w:eastAsia="Times New Roman" w:hAnsi="Times" w:cs="Times New Roman"/>
          <w:color w:val="2D3B45"/>
          <w:shd w:val="clear" w:color="auto" w:fill="FFFFFF"/>
        </w:rPr>
        <w:t>,</w:t>
      </w:r>
      <w:r w:rsidR="00681288">
        <w:rPr>
          <w:rFonts w:ascii="Times" w:eastAsia="Times New Roman" w:hAnsi="Times" w:cs="Times New Roman"/>
          <w:color w:val="2D3B45"/>
          <w:shd w:val="clear" w:color="auto" w:fill="FFFFFF"/>
        </w:rPr>
        <w:t xml:space="preserve"> collected by Medical Segmentation Decathlon</w:t>
      </w:r>
      <w:r w:rsidR="00533C56">
        <w:rPr>
          <w:rFonts w:ascii="Times" w:eastAsia="Times New Roman" w:hAnsi="Times" w:cs="Times New Roman"/>
          <w:color w:val="2D3B45"/>
          <w:shd w:val="clear" w:color="auto" w:fill="FFFFFF"/>
        </w:rPr>
        <w:t xml:space="preserve">. </w:t>
      </w:r>
    </w:p>
    <w:p w14:paraId="17A51BB5" w14:textId="61D42907" w:rsidR="00E737CF" w:rsidRDefault="00CC12D5" w:rsidP="00533C56">
      <w:pPr>
        <w:spacing w:after="100" w:afterAutospacing="1"/>
        <w:ind w:firstLine="720"/>
        <w:jc w:val="both"/>
        <w:rPr>
          <w:rFonts w:ascii="Times" w:eastAsia="Times New Roman" w:hAnsi="Times" w:cs="Times New Roman"/>
          <w:color w:val="2D3B45"/>
          <w:shd w:val="clear" w:color="auto" w:fill="FFFFFF"/>
        </w:rPr>
      </w:pPr>
      <w:r>
        <w:rPr>
          <w:rFonts w:ascii="Times" w:eastAsia="Times New Roman" w:hAnsi="Times" w:cs="Times New Roman"/>
          <w:color w:val="2D3B45"/>
          <w:shd w:val="clear" w:color="auto" w:fill="FFFFFF"/>
        </w:rPr>
        <w:lastRenderedPageBreak/>
        <w:t>S</w:t>
      </w:r>
      <w:r w:rsidR="00052361">
        <w:rPr>
          <w:rFonts w:ascii="Times" w:eastAsia="Times New Roman" w:hAnsi="Times" w:cs="Times New Roman"/>
          <w:color w:val="2D3B45"/>
          <w:shd w:val="clear" w:color="auto" w:fill="FFFFFF"/>
        </w:rPr>
        <w:t>everal preprocessing steps</w:t>
      </w:r>
      <w:r w:rsidR="00381971">
        <w:rPr>
          <w:rFonts w:ascii="Times" w:eastAsia="Times New Roman" w:hAnsi="Times" w:cs="Times New Roman"/>
          <w:color w:val="2D3B45"/>
          <w:shd w:val="clear" w:color="auto" w:fill="FFFFFF"/>
        </w:rPr>
        <w:t xml:space="preserve"> </w:t>
      </w:r>
      <w:r w:rsidR="00052361">
        <w:rPr>
          <w:rFonts w:ascii="Times" w:eastAsia="Times New Roman" w:hAnsi="Times" w:cs="Times New Roman"/>
          <w:color w:val="2D3B45"/>
          <w:shd w:val="clear" w:color="auto" w:fill="FFFFFF"/>
        </w:rPr>
        <w:t xml:space="preserve">need to be </w:t>
      </w:r>
      <w:r w:rsidR="00381971">
        <w:rPr>
          <w:rFonts w:ascii="Times" w:eastAsia="Times New Roman" w:hAnsi="Times" w:cs="Times New Roman"/>
          <w:color w:val="2D3B45"/>
          <w:shd w:val="clear" w:color="auto" w:fill="FFFFFF"/>
        </w:rPr>
        <w:t>implemented by incorporating and modifying previous codes</w:t>
      </w:r>
      <w:r>
        <w:rPr>
          <w:rFonts w:ascii="Times" w:eastAsia="Times New Roman" w:hAnsi="Times" w:cs="Times New Roman"/>
          <w:color w:val="2D3B45"/>
          <w:shd w:val="clear" w:color="auto" w:fill="FFFFFF"/>
        </w:rPr>
        <w:t xml:space="preserve">, </w:t>
      </w:r>
      <w:r w:rsidR="00052361">
        <w:rPr>
          <w:rFonts w:ascii="Times" w:eastAsia="Times New Roman" w:hAnsi="Times" w:cs="Times New Roman"/>
          <w:color w:val="2D3B45"/>
          <w:shd w:val="clear" w:color="auto" w:fill="FFFFFF"/>
        </w:rPr>
        <w:t xml:space="preserve">including resampling, registration, bias correction, skull stripping, and intensity normalization. </w:t>
      </w:r>
      <w:r w:rsidR="000E4613">
        <w:rPr>
          <w:rFonts w:ascii="Times" w:eastAsia="Times New Roman" w:hAnsi="Times" w:cs="Times New Roman"/>
          <w:color w:val="2D3B45"/>
          <w:shd w:val="clear" w:color="auto" w:fill="FFFFFF"/>
        </w:rPr>
        <w:t>Raw</w:t>
      </w:r>
      <w:r w:rsidR="00381971">
        <w:rPr>
          <w:rFonts w:ascii="Times" w:eastAsia="Times New Roman" w:hAnsi="Times" w:cs="Times New Roman"/>
          <w:color w:val="2D3B45"/>
          <w:shd w:val="clear" w:color="auto" w:fill="FFFFFF"/>
        </w:rPr>
        <w:t xml:space="preserve"> images</w:t>
      </w:r>
      <w:r w:rsidR="000E4613">
        <w:rPr>
          <w:rFonts w:ascii="Times" w:eastAsia="Times New Roman" w:hAnsi="Times" w:cs="Times New Roman"/>
          <w:color w:val="2D3B45"/>
          <w:shd w:val="clear" w:color="auto" w:fill="FFFFFF"/>
        </w:rPr>
        <w:t xml:space="preserve"> with different field of view and size</w:t>
      </w:r>
      <w:r w:rsidR="00381971">
        <w:rPr>
          <w:rFonts w:ascii="Times" w:eastAsia="Times New Roman" w:hAnsi="Times" w:cs="Times New Roman"/>
          <w:color w:val="2D3B45"/>
          <w:shd w:val="clear" w:color="auto" w:fill="FFFFFF"/>
        </w:rPr>
        <w:t xml:space="preserve"> will be first resampled, </w:t>
      </w:r>
      <w:r w:rsidR="004B2114">
        <w:rPr>
          <w:rFonts w:ascii="Times" w:eastAsia="Times New Roman" w:hAnsi="Times" w:cs="Times New Roman"/>
          <w:color w:val="2D3B45"/>
          <w:shd w:val="clear" w:color="auto" w:fill="FFFFFF"/>
        </w:rPr>
        <w:t>such as</w:t>
      </w:r>
      <w:r w:rsidR="00381971">
        <w:rPr>
          <w:rFonts w:ascii="Times" w:eastAsia="Times New Roman" w:hAnsi="Times" w:cs="Times New Roman"/>
          <w:color w:val="2D3B45"/>
          <w:shd w:val="clear" w:color="auto" w:fill="FFFFFF"/>
        </w:rPr>
        <w:t xml:space="preserve"> rescaling or cropping, to </w:t>
      </w:r>
      <w:r w:rsidR="000E4613">
        <w:rPr>
          <w:rFonts w:ascii="Times" w:eastAsia="Times New Roman" w:hAnsi="Times" w:cs="Times New Roman"/>
          <w:color w:val="2D3B45"/>
          <w:shd w:val="clear" w:color="auto" w:fill="FFFFFF"/>
        </w:rPr>
        <w:t xml:space="preserve">primarily select regions of interest and </w:t>
      </w:r>
      <w:r w:rsidR="00381971">
        <w:rPr>
          <w:rFonts w:ascii="Times" w:eastAsia="Times New Roman" w:hAnsi="Times" w:cs="Times New Roman"/>
          <w:color w:val="2D3B45"/>
          <w:shd w:val="clear" w:color="auto" w:fill="FFFFFF"/>
        </w:rPr>
        <w:t xml:space="preserve">shrink the size of data </w:t>
      </w:r>
      <w:r w:rsidR="002E1AF0">
        <w:rPr>
          <w:rFonts w:ascii="Times" w:eastAsia="Times New Roman" w:hAnsi="Times" w:cs="Times New Roman"/>
          <w:color w:val="2D3B45"/>
          <w:shd w:val="clear" w:color="auto" w:fill="FFFFFF"/>
        </w:rPr>
        <w:t>[3]</w:t>
      </w:r>
      <w:r w:rsidR="00381971">
        <w:rPr>
          <w:rFonts w:ascii="Times" w:eastAsia="Times New Roman" w:hAnsi="Times" w:cs="Times New Roman"/>
          <w:color w:val="2D3B45"/>
          <w:shd w:val="clear" w:color="auto" w:fill="FFFFFF"/>
        </w:rPr>
        <w:t xml:space="preserve">. They will be then registered or aligned, in terms of variable fields of view, organ locations, and orientation so that target regions overlap, and differences can be compared readily </w:t>
      </w:r>
      <w:r w:rsidR="002E1AF0">
        <w:rPr>
          <w:rFonts w:ascii="Times" w:eastAsia="Times New Roman" w:hAnsi="Times" w:cs="Times New Roman"/>
          <w:color w:val="2D3B45"/>
          <w:shd w:val="clear" w:color="auto" w:fill="FFFFFF"/>
        </w:rPr>
        <w:t>[4]</w:t>
      </w:r>
      <w:r w:rsidR="00381971">
        <w:rPr>
          <w:rFonts w:ascii="Times" w:eastAsia="Times New Roman" w:hAnsi="Times" w:cs="Times New Roman"/>
          <w:color w:val="2D3B45"/>
          <w:shd w:val="clear" w:color="auto" w:fill="FFFFFF"/>
        </w:rPr>
        <w:t xml:space="preserve">. Next, registered images will be corrected for bias (i.e., inhomogeneity), which is a “low-frequency smooth undesirable signal” resulting in </w:t>
      </w:r>
      <w:r w:rsidR="00932E5F">
        <w:rPr>
          <w:rFonts w:ascii="Times" w:eastAsia="Times New Roman" w:hAnsi="Times" w:cs="Times New Roman"/>
          <w:color w:val="2D3B45"/>
          <w:shd w:val="clear" w:color="auto" w:fill="FFFFFF"/>
        </w:rPr>
        <w:t xml:space="preserve">an </w:t>
      </w:r>
      <w:r w:rsidR="00381971">
        <w:rPr>
          <w:rFonts w:ascii="Times" w:eastAsia="Times New Roman" w:hAnsi="Times" w:cs="Times New Roman"/>
          <w:color w:val="2D3B45"/>
          <w:shd w:val="clear" w:color="auto" w:fill="FFFFFF"/>
        </w:rPr>
        <w:t>intensity gradient in the area that represents the same type of tissue</w:t>
      </w:r>
      <w:r w:rsidR="002E1AF0">
        <w:rPr>
          <w:rFonts w:ascii="Times" w:eastAsia="Times New Roman" w:hAnsi="Times" w:cs="Times New Roman"/>
          <w:color w:val="2D3B45"/>
          <w:shd w:val="clear" w:color="auto" w:fill="FFFFFF"/>
        </w:rPr>
        <w:t xml:space="preserve"> [5].</w:t>
      </w:r>
      <w:r w:rsidR="00381971">
        <w:rPr>
          <w:rFonts w:ascii="Times" w:eastAsia="Times New Roman" w:hAnsi="Times" w:cs="Times New Roman"/>
          <w:color w:val="2D3B45"/>
          <w:shd w:val="clear" w:color="auto" w:fill="FFFFFF"/>
        </w:rPr>
        <w:t xml:space="preserve"> Brain MR images usually require skull stripping to remove non-brain tissues, such as skin, eyes, and neck </w:t>
      </w:r>
      <w:r w:rsidR="002E1AF0">
        <w:rPr>
          <w:rFonts w:ascii="Times" w:eastAsia="Times New Roman" w:hAnsi="Times" w:cs="Times New Roman"/>
          <w:color w:val="2D3B45"/>
          <w:shd w:val="clear" w:color="auto" w:fill="FFFFFF"/>
        </w:rPr>
        <w:t>[6]</w:t>
      </w:r>
      <w:r w:rsidR="00381971">
        <w:rPr>
          <w:rFonts w:ascii="Times" w:eastAsia="Times New Roman" w:hAnsi="Times" w:cs="Times New Roman"/>
          <w:color w:val="2D3B45"/>
          <w:shd w:val="clear" w:color="auto" w:fill="FFFFFF"/>
        </w:rPr>
        <w:t xml:space="preserve">. </w:t>
      </w:r>
      <w:r w:rsidR="00DA41C9">
        <w:rPr>
          <w:rFonts w:ascii="Times" w:eastAsia="Times New Roman" w:hAnsi="Times" w:cs="Times New Roman"/>
          <w:color w:val="2D3B45"/>
          <w:shd w:val="clear" w:color="auto" w:fill="FFFFFF"/>
        </w:rPr>
        <w:t>Last but least</w:t>
      </w:r>
      <w:r w:rsidR="00381971">
        <w:rPr>
          <w:rFonts w:ascii="Times" w:eastAsia="Times New Roman" w:hAnsi="Times" w:cs="Times New Roman"/>
          <w:color w:val="2D3B45"/>
          <w:shd w:val="clear" w:color="auto" w:fill="FFFFFF"/>
        </w:rPr>
        <w:t>, image intensities need to be normalized across samples</w:t>
      </w:r>
      <w:r w:rsidR="00011EA5">
        <w:rPr>
          <w:rFonts w:ascii="Times" w:eastAsia="Times New Roman" w:hAnsi="Times" w:cs="Times New Roman"/>
          <w:color w:val="2D3B45"/>
          <w:shd w:val="clear" w:color="auto" w:fill="FFFFFF"/>
        </w:rPr>
        <w:t xml:space="preserve"> based on image modality and intensity distribution</w:t>
      </w:r>
      <w:r w:rsidR="00381971">
        <w:rPr>
          <w:rFonts w:ascii="Times" w:eastAsia="Times New Roman" w:hAnsi="Times" w:cs="Times New Roman"/>
          <w:color w:val="2D3B45"/>
          <w:shd w:val="clear" w:color="auto" w:fill="FFFFFF"/>
        </w:rPr>
        <w:t xml:space="preserve">. </w:t>
      </w:r>
      <w:r w:rsidR="00C44FAF">
        <w:rPr>
          <w:rFonts w:ascii="Times" w:eastAsia="Times New Roman" w:hAnsi="Times" w:cs="Times New Roman"/>
          <w:color w:val="2D3B45"/>
          <w:shd w:val="clear" w:color="auto" w:fill="FFFFFF"/>
        </w:rPr>
        <w:t>It is mentioning that CT has different normalization methods than MRI</w:t>
      </w:r>
      <w:r w:rsidR="000F1E95">
        <w:rPr>
          <w:rFonts w:ascii="Times" w:eastAsia="Times New Roman" w:hAnsi="Times" w:cs="Times New Roman"/>
          <w:color w:val="2D3B45"/>
          <w:shd w:val="clear" w:color="auto" w:fill="FFFFFF"/>
        </w:rPr>
        <w:t xml:space="preserve">. For example, CT image brightness </w:t>
      </w:r>
      <w:r w:rsidR="001C23AD">
        <w:rPr>
          <w:rFonts w:ascii="Times" w:eastAsia="Times New Roman" w:hAnsi="Times" w:cs="Times New Roman"/>
          <w:color w:val="2D3B45"/>
          <w:shd w:val="clear" w:color="auto" w:fill="FFFFFF"/>
        </w:rPr>
        <w:t>is usually adjusted through windowing, which has different window levels and width for different organs and tissues</w:t>
      </w:r>
      <w:r w:rsidR="00533C56">
        <w:rPr>
          <w:rFonts w:ascii="Times" w:eastAsia="Times New Roman" w:hAnsi="Times" w:cs="Times New Roman"/>
          <w:color w:val="2D3B45"/>
          <w:shd w:val="clear" w:color="auto" w:fill="FFFFFF"/>
        </w:rPr>
        <w:t xml:space="preserve"> [7]</w:t>
      </w:r>
      <w:r w:rsidR="001C23AD">
        <w:rPr>
          <w:rFonts w:ascii="Times" w:eastAsia="Times New Roman" w:hAnsi="Times" w:cs="Times New Roman"/>
          <w:color w:val="2D3B45"/>
          <w:shd w:val="clear" w:color="auto" w:fill="FFFFFF"/>
        </w:rPr>
        <w:t xml:space="preserve">. </w:t>
      </w:r>
    </w:p>
    <w:p w14:paraId="4BD8910A" w14:textId="511187EB" w:rsidR="00D56D39" w:rsidRDefault="00381971" w:rsidP="00533C56">
      <w:pPr>
        <w:spacing w:after="100" w:afterAutospacing="1"/>
        <w:ind w:firstLine="720"/>
        <w:jc w:val="both"/>
        <w:rPr>
          <w:rFonts w:ascii="Times" w:eastAsia="Times New Roman" w:hAnsi="Times" w:cs="Times New Roman"/>
          <w:color w:val="2D3B45"/>
          <w:shd w:val="clear" w:color="auto" w:fill="FFFFFF"/>
        </w:rPr>
      </w:pPr>
      <w:r>
        <w:rPr>
          <w:rFonts w:ascii="Times" w:eastAsia="Times New Roman" w:hAnsi="Times" w:cs="Times New Roman"/>
          <w:color w:val="2D3B45"/>
          <w:shd w:val="clear" w:color="auto" w:fill="FFFFFF"/>
        </w:rPr>
        <w:t>After the preprocessing is done,</w:t>
      </w:r>
      <w:r w:rsidR="005833B2">
        <w:rPr>
          <w:rFonts w:ascii="Times" w:eastAsia="Times New Roman" w:hAnsi="Times" w:cs="Times New Roman"/>
          <w:color w:val="2D3B45"/>
          <w:shd w:val="clear" w:color="auto" w:fill="FFFFFF"/>
        </w:rPr>
        <w:t xml:space="preserve"> </w:t>
      </w:r>
      <w:r w:rsidR="00533C56">
        <w:rPr>
          <w:rFonts w:ascii="Times" w:eastAsia="Times New Roman" w:hAnsi="Times" w:cs="Times New Roman"/>
          <w:color w:val="2D3B45"/>
          <w:shd w:val="clear" w:color="auto" w:fill="FFFFFF"/>
        </w:rPr>
        <w:t xml:space="preserve">processed </w:t>
      </w:r>
      <w:r>
        <w:rPr>
          <w:rFonts w:ascii="Times" w:eastAsia="Times New Roman" w:hAnsi="Times" w:cs="Times New Roman"/>
          <w:color w:val="2D3B45"/>
          <w:shd w:val="clear" w:color="auto" w:fill="FFFFFF"/>
        </w:rPr>
        <w:t>image</w:t>
      </w:r>
      <w:r w:rsidR="006E3805">
        <w:rPr>
          <w:rFonts w:ascii="Times" w:eastAsia="Times New Roman" w:hAnsi="Times" w:cs="Times New Roman"/>
          <w:color w:val="2D3B45"/>
          <w:shd w:val="clear" w:color="auto" w:fill="FFFFFF"/>
        </w:rPr>
        <w:t xml:space="preserve"> patches are fed into a U-Net model </w:t>
      </w:r>
      <w:r>
        <w:rPr>
          <w:rFonts w:ascii="Times" w:eastAsia="Times New Roman" w:hAnsi="Times" w:cs="Times New Roman"/>
          <w:color w:val="2D3B45"/>
          <w:shd w:val="clear" w:color="auto" w:fill="FFFFFF"/>
        </w:rPr>
        <w:t xml:space="preserve">to </w:t>
      </w:r>
      <w:r w:rsidR="00932E5F">
        <w:rPr>
          <w:rFonts w:ascii="Times" w:eastAsia="Times New Roman" w:hAnsi="Times" w:cs="Times New Roman"/>
          <w:color w:val="2D3B45"/>
          <w:shd w:val="clear" w:color="auto" w:fill="FFFFFF"/>
        </w:rPr>
        <w:t>predict corresponding</w:t>
      </w:r>
      <w:r>
        <w:rPr>
          <w:rFonts w:ascii="Times" w:eastAsia="Times New Roman" w:hAnsi="Times" w:cs="Times New Roman"/>
          <w:color w:val="2D3B45"/>
          <w:shd w:val="clear" w:color="auto" w:fill="FFFFFF"/>
        </w:rPr>
        <w:t xml:space="preserve"> segmented classes of pixels</w:t>
      </w:r>
      <w:r w:rsidR="00533C56">
        <w:rPr>
          <w:rFonts w:ascii="Times" w:eastAsia="Times New Roman" w:hAnsi="Times" w:cs="Times New Roman"/>
          <w:color w:val="2D3B45"/>
          <w:shd w:val="clear" w:color="auto" w:fill="FFFFFF"/>
        </w:rPr>
        <w:t xml:space="preserve"> with manually labeled ROI as reference</w:t>
      </w:r>
      <w:r>
        <w:rPr>
          <w:rFonts w:ascii="Times" w:eastAsia="Times New Roman" w:hAnsi="Times" w:cs="Times New Roman"/>
          <w:color w:val="2D3B45"/>
          <w:shd w:val="clear" w:color="auto" w:fill="FFFFFF"/>
        </w:rPr>
        <w:t xml:space="preserve">. </w:t>
      </w:r>
      <w:r w:rsidR="00250A1D">
        <w:rPr>
          <w:rFonts w:ascii="Times" w:eastAsia="Times New Roman" w:hAnsi="Times" w:cs="Times New Roman"/>
          <w:color w:val="2D3B45"/>
          <w:shd w:val="clear" w:color="auto" w:fill="FFFFFF"/>
        </w:rPr>
        <w:t xml:space="preserve">Data augmentation techniques need to be applied, such as rotation, scaling, flipping, Gaussian noise, etc. </w:t>
      </w:r>
      <w:r w:rsidR="00DA41C9">
        <w:rPr>
          <w:rFonts w:ascii="Times" w:eastAsia="Times New Roman" w:hAnsi="Times" w:cs="Times New Roman"/>
          <w:color w:val="2D3B45"/>
          <w:shd w:val="clear" w:color="auto" w:fill="FFFFFF"/>
        </w:rPr>
        <w:t xml:space="preserve">U-Net, a u-shaped convolutional neural network, is comprised </w:t>
      </w:r>
      <w:r w:rsidR="00932E5F">
        <w:rPr>
          <w:rFonts w:ascii="Times" w:eastAsia="Times New Roman" w:hAnsi="Times" w:cs="Times New Roman"/>
          <w:color w:val="2D3B45"/>
          <w:shd w:val="clear" w:color="auto" w:fill="FFFFFF"/>
        </w:rPr>
        <w:t>of</w:t>
      </w:r>
      <w:r w:rsidR="00DA41C9">
        <w:rPr>
          <w:rFonts w:ascii="Times" w:eastAsia="Times New Roman" w:hAnsi="Times" w:cs="Times New Roman"/>
          <w:color w:val="2D3B45"/>
          <w:shd w:val="clear" w:color="auto" w:fill="FFFFFF"/>
        </w:rPr>
        <w:t xml:space="preserve"> an encoder to extract high-resolution image feature</w:t>
      </w:r>
      <w:r w:rsidR="00932E5F">
        <w:rPr>
          <w:rFonts w:ascii="Times" w:eastAsia="Times New Roman" w:hAnsi="Times" w:cs="Times New Roman"/>
          <w:color w:val="2D3B45"/>
          <w:shd w:val="clear" w:color="auto" w:fill="FFFFFF"/>
        </w:rPr>
        <w:t>s</w:t>
      </w:r>
      <w:r w:rsidR="00DA41C9">
        <w:rPr>
          <w:rFonts w:ascii="Times" w:eastAsia="Times New Roman" w:hAnsi="Times" w:cs="Times New Roman"/>
          <w:color w:val="2D3B45"/>
          <w:shd w:val="clear" w:color="auto" w:fill="FFFFFF"/>
        </w:rPr>
        <w:t xml:space="preserve"> and a decoder to generate a segmentation map with about the same size as the input image</w:t>
      </w:r>
      <w:r w:rsidR="002E1AF0">
        <w:rPr>
          <w:rFonts w:ascii="Times" w:eastAsia="Times New Roman" w:hAnsi="Times" w:cs="Times New Roman"/>
          <w:color w:val="2D3B45"/>
          <w:shd w:val="clear" w:color="auto" w:fill="FFFFFF"/>
        </w:rPr>
        <w:t xml:space="preserve"> [</w:t>
      </w:r>
      <w:r w:rsidR="00533C56">
        <w:rPr>
          <w:rFonts w:ascii="Times" w:eastAsia="Times New Roman" w:hAnsi="Times" w:cs="Times New Roman"/>
          <w:color w:val="2D3B45"/>
          <w:shd w:val="clear" w:color="auto" w:fill="FFFFFF"/>
        </w:rPr>
        <w:t>8</w:t>
      </w:r>
      <w:r w:rsidR="002E1AF0">
        <w:rPr>
          <w:rFonts w:ascii="Times" w:eastAsia="Times New Roman" w:hAnsi="Times" w:cs="Times New Roman"/>
          <w:color w:val="2D3B45"/>
          <w:shd w:val="clear" w:color="auto" w:fill="FFFFFF"/>
        </w:rPr>
        <w:t>].</w:t>
      </w:r>
      <w:r w:rsidR="00DA41C9">
        <w:rPr>
          <w:rFonts w:ascii="Times" w:eastAsia="Times New Roman" w:hAnsi="Times" w:cs="Times New Roman"/>
          <w:color w:val="2D3B45"/>
          <w:shd w:val="clear" w:color="auto" w:fill="FFFFFF"/>
        </w:rPr>
        <w:t xml:space="preserve"> </w:t>
      </w:r>
      <w:r>
        <w:rPr>
          <w:rFonts w:ascii="Times" w:eastAsia="Times New Roman" w:hAnsi="Times" w:cs="Times New Roman"/>
          <w:color w:val="2D3B45"/>
          <w:shd w:val="clear" w:color="auto" w:fill="FFFFFF"/>
        </w:rPr>
        <w:t xml:space="preserve">While </w:t>
      </w:r>
      <w:r w:rsidR="00447BD8">
        <w:rPr>
          <w:rFonts w:ascii="Times" w:eastAsia="Times New Roman" w:hAnsi="Times" w:cs="Times New Roman"/>
          <w:color w:val="2D3B45"/>
          <w:shd w:val="clear" w:color="auto" w:fill="FFFFFF"/>
        </w:rPr>
        <w:t>optimizing</w:t>
      </w:r>
      <w:r w:rsidR="00DA41C9">
        <w:rPr>
          <w:rFonts w:ascii="Times" w:eastAsia="Times New Roman" w:hAnsi="Times" w:cs="Times New Roman"/>
          <w:color w:val="2D3B45"/>
          <w:shd w:val="clear" w:color="auto" w:fill="FFFFFF"/>
        </w:rPr>
        <w:t xml:space="preserve"> </w:t>
      </w:r>
      <w:r>
        <w:rPr>
          <w:rFonts w:ascii="Times" w:eastAsia="Times New Roman" w:hAnsi="Times" w:cs="Times New Roman"/>
          <w:color w:val="2D3B45"/>
          <w:shd w:val="clear" w:color="auto" w:fill="FFFFFF"/>
        </w:rPr>
        <w:t xml:space="preserve">the </w:t>
      </w:r>
      <w:r w:rsidR="00C01DB1">
        <w:rPr>
          <w:rFonts w:ascii="Times" w:eastAsia="Times New Roman" w:hAnsi="Times" w:cs="Times New Roman"/>
          <w:color w:val="2D3B45"/>
          <w:shd w:val="clear" w:color="auto" w:fill="FFFFFF"/>
        </w:rPr>
        <w:t>c</w:t>
      </w:r>
      <w:r>
        <w:rPr>
          <w:rFonts w:ascii="Times" w:eastAsia="Times New Roman" w:hAnsi="Times" w:cs="Times New Roman"/>
          <w:color w:val="2D3B45"/>
          <w:shd w:val="clear" w:color="auto" w:fill="FFFFFF"/>
        </w:rPr>
        <w:t>ross-entropy loss</w:t>
      </w:r>
      <w:r w:rsidR="00C01DB1">
        <w:rPr>
          <w:rFonts w:ascii="Times" w:eastAsia="Times New Roman" w:hAnsi="Times" w:cs="Times New Roman"/>
          <w:color w:val="2D3B45"/>
          <w:shd w:val="clear" w:color="auto" w:fill="FFFFFF"/>
        </w:rPr>
        <w:t xml:space="preserve">, </w:t>
      </w:r>
      <w:r>
        <w:rPr>
          <w:rFonts w:ascii="Times" w:eastAsia="Times New Roman" w:hAnsi="Times" w:cs="Times New Roman"/>
          <w:color w:val="2D3B45"/>
          <w:shd w:val="clear" w:color="auto" w:fill="FFFFFF"/>
        </w:rPr>
        <w:t>Dice Similarity Coefficient</w:t>
      </w:r>
      <w:r w:rsidR="00DA41C9">
        <w:rPr>
          <w:rFonts w:ascii="Times" w:eastAsia="Times New Roman" w:hAnsi="Times" w:cs="Times New Roman"/>
          <w:color w:val="2D3B45"/>
          <w:shd w:val="clear" w:color="auto" w:fill="FFFFFF"/>
        </w:rPr>
        <w:t xml:space="preserve"> (DSC)</w:t>
      </w:r>
      <w:r w:rsidR="00C01DB1">
        <w:rPr>
          <w:rFonts w:ascii="Times" w:eastAsia="Times New Roman" w:hAnsi="Times" w:cs="Times New Roman"/>
          <w:color w:val="2D3B45"/>
          <w:shd w:val="clear" w:color="auto" w:fill="FFFFFF"/>
        </w:rPr>
        <w:t xml:space="preserve">, </w:t>
      </w:r>
      <w:proofErr w:type="spellStart"/>
      <w:r w:rsidR="00C01DB1">
        <w:rPr>
          <w:rFonts w:ascii="Times" w:eastAsia="Times New Roman" w:hAnsi="Times" w:cs="Times New Roman"/>
          <w:color w:val="2D3B45"/>
          <w:shd w:val="clear" w:color="auto" w:fill="FFFFFF"/>
        </w:rPr>
        <w:t>Hausdorff</w:t>
      </w:r>
      <w:proofErr w:type="spellEnd"/>
      <w:r w:rsidR="00C01DB1">
        <w:rPr>
          <w:rFonts w:ascii="Times" w:eastAsia="Times New Roman" w:hAnsi="Times" w:cs="Times New Roman"/>
          <w:color w:val="2D3B45"/>
          <w:shd w:val="clear" w:color="auto" w:fill="FFFFFF"/>
        </w:rPr>
        <w:t xml:space="preserve"> Distance (HD)</w:t>
      </w:r>
      <w:r>
        <w:rPr>
          <w:rFonts w:ascii="Times" w:eastAsia="Times New Roman" w:hAnsi="Times" w:cs="Times New Roman"/>
          <w:color w:val="2D3B45"/>
          <w:shd w:val="clear" w:color="auto" w:fill="FFFFFF"/>
        </w:rPr>
        <w:t>, we will be tuning</w:t>
      </w:r>
      <w:r w:rsidR="00250A1D">
        <w:rPr>
          <w:rFonts w:ascii="Times" w:eastAsia="Times New Roman" w:hAnsi="Times" w:cs="Times New Roman"/>
          <w:color w:val="2D3B45"/>
          <w:shd w:val="clear" w:color="auto" w:fill="FFFFFF"/>
        </w:rPr>
        <w:t xml:space="preserve"> </w:t>
      </w:r>
      <w:r w:rsidR="000E4613">
        <w:rPr>
          <w:rFonts w:ascii="Times" w:eastAsia="Times New Roman" w:hAnsi="Times" w:cs="Times New Roman"/>
          <w:color w:val="2D3B45"/>
          <w:shd w:val="clear" w:color="auto" w:fill="FFFFFF"/>
        </w:rPr>
        <w:t>hyperparameters</w:t>
      </w:r>
      <w:r>
        <w:rPr>
          <w:rFonts w:ascii="Times" w:eastAsia="Times New Roman" w:hAnsi="Times" w:cs="Times New Roman"/>
          <w:color w:val="2D3B45"/>
          <w:shd w:val="clear" w:color="auto" w:fill="FFFFFF"/>
        </w:rPr>
        <w:t>, including but not limited to</w:t>
      </w:r>
      <w:r w:rsidR="00250A1D">
        <w:rPr>
          <w:rFonts w:ascii="Times" w:eastAsia="Times New Roman" w:hAnsi="Times" w:cs="Times New Roman"/>
          <w:color w:val="2D3B45"/>
          <w:shd w:val="clear" w:color="auto" w:fill="FFFFFF"/>
        </w:rPr>
        <w:t xml:space="preserve"> </w:t>
      </w:r>
      <w:r w:rsidR="00533C56">
        <w:rPr>
          <w:rFonts w:ascii="Times" w:eastAsia="Times New Roman" w:hAnsi="Times" w:cs="Times New Roman"/>
          <w:color w:val="2D3B45"/>
          <w:shd w:val="clear" w:color="auto" w:fill="FFFFFF"/>
        </w:rPr>
        <w:t xml:space="preserve">input patch size, </w:t>
      </w:r>
      <w:r w:rsidR="00250A1D">
        <w:rPr>
          <w:rFonts w:ascii="Times" w:eastAsia="Times New Roman" w:hAnsi="Times" w:cs="Times New Roman"/>
          <w:color w:val="2D3B45"/>
          <w:shd w:val="clear" w:color="auto" w:fill="FFFFFF"/>
        </w:rPr>
        <w:t>optimizer,</w:t>
      </w:r>
      <w:r>
        <w:rPr>
          <w:rFonts w:ascii="Times" w:eastAsia="Times New Roman" w:hAnsi="Times" w:cs="Times New Roman"/>
          <w:color w:val="2D3B45"/>
          <w:shd w:val="clear" w:color="auto" w:fill="FFFFFF"/>
        </w:rPr>
        <w:t xml:space="preserve"> learning rate, batch size</w:t>
      </w:r>
      <w:r w:rsidR="00250A1D">
        <w:rPr>
          <w:rFonts w:ascii="Times" w:eastAsia="Times New Roman" w:hAnsi="Times" w:cs="Times New Roman"/>
          <w:color w:val="2D3B45"/>
          <w:shd w:val="clear" w:color="auto" w:fill="FFFFFF"/>
        </w:rPr>
        <w:t xml:space="preserve"> and so on, depending on image modality and </w:t>
      </w:r>
      <w:r w:rsidR="000E4613">
        <w:rPr>
          <w:rFonts w:ascii="Times" w:eastAsia="Times New Roman" w:hAnsi="Times" w:cs="Times New Roman"/>
          <w:color w:val="2D3B45"/>
          <w:shd w:val="clear" w:color="auto" w:fill="FFFFFF"/>
        </w:rPr>
        <w:t>type of organs in input images</w:t>
      </w:r>
      <w:r w:rsidR="00DA41C9">
        <w:rPr>
          <w:rFonts w:ascii="Times" w:eastAsia="Times New Roman" w:hAnsi="Times" w:cs="Times New Roman"/>
          <w:color w:val="2D3B45"/>
          <w:shd w:val="clear" w:color="auto" w:fill="FFFFFF"/>
        </w:rPr>
        <w:t>. DSC is defined below:</w:t>
      </w:r>
      <w:r w:rsidR="000E4613">
        <w:rPr>
          <w:rFonts w:ascii="Times" w:eastAsia="Times New Roman" w:hAnsi="Times" w:cs="Times New Roman"/>
          <w:color w:val="2D3B45"/>
          <w:shd w:val="clear" w:color="auto" w:fill="FFFFFF"/>
        </w:rPr>
        <w:t xml:space="preserve"> </w:t>
      </w:r>
    </w:p>
    <w:p w14:paraId="449A4536" w14:textId="09861A12" w:rsidR="00DA41C9" w:rsidRDefault="00DA41C9" w:rsidP="00533C56">
      <w:pPr>
        <w:spacing w:after="100" w:afterAutospacing="1"/>
        <w:jc w:val="center"/>
        <w:rPr>
          <w:rFonts w:ascii="Times" w:eastAsia="Times New Roman" w:hAnsi="Times" w:cs="Times New Roman"/>
          <w:color w:val="2D3B45"/>
          <w:shd w:val="clear" w:color="auto" w:fill="FFFFFF"/>
        </w:rPr>
      </w:pPr>
      <m:oMathPara>
        <m:oMath>
          <m:r>
            <w:rPr>
              <w:rFonts w:ascii="Cambria Math" w:eastAsia="Times New Roman" w:hAnsi="Cambria Math" w:cs="Times New Roman"/>
              <w:color w:val="2D3B45"/>
              <w:shd w:val="clear" w:color="auto" w:fill="FFFFFF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2D3B45"/>
                  <w:shd w:val="clear" w:color="auto" w:fill="FFFFFF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2D3B45"/>
                  <w:shd w:val="clear" w:color="auto" w:fill="FFFFFF"/>
                </w:rPr>
                <m:t>g,p</m:t>
              </m:r>
            </m:e>
          </m:d>
          <m:r>
            <w:rPr>
              <w:rFonts w:ascii="Cambria Math" w:eastAsia="Times New Roman" w:hAnsi="Cambria Math" w:cs="Times New Roman"/>
              <w:color w:val="2D3B45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D3B45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D3B45"/>
                  <w:shd w:val="clear" w:color="auto" w:fill="FFFFFF"/>
                </w:rPr>
                <m:t xml:space="preserve">2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color w:val="2D3B45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2D3B45"/>
                      <w:shd w:val="clear" w:color="auto" w:fill="FFFFFF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D3B45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D3B45"/>
                          <w:shd w:val="clear" w:color="auto" w:fill="FFFFF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D3B45"/>
                          <w:shd w:val="clear" w:color="auto" w:fill="FFFFFF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D3B45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D3B45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D3B45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color w:val="2D3B45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2D3B45"/>
                      <w:shd w:val="clear" w:color="auto" w:fill="FFFFFF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D3B45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D3B45"/>
                          <w:shd w:val="clear" w:color="auto" w:fill="FFFFFF"/>
                        </w:rPr>
                        <m:t>(g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D3B45"/>
                          <w:shd w:val="clear" w:color="auto" w:fill="FFFFFF"/>
                        </w:rPr>
                        <m:t>i+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D3B45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D3B45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D3B45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2D3B45"/>
                      <w:shd w:val="clear" w:color="auto" w:fill="FFFFFF"/>
                    </w:rPr>
                    <m:t>)+ α</m:t>
                  </m:r>
                </m:e>
              </m:nary>
            </m:den>
          </m:f>
        </m:oMath>
      </m:oMathPara>
    </w:p>
    <w:p w14:paraId="2AB855B2" w14:textId="352AF732" w:rsidR="00C01DB1" w:rsidRDefault="00DA41C9" w:rsidP="00533C56">
      <w:pPr>
        <w:spacing w:after="100" w:afterAutospacing="1"/>
        <w:jc w:val="both"/>
        <w:rPr>
          <w:rFonts w:ascii="Times" w:eastAsia="Times New Roman" w:hAnsi="Times" w:cs="Times New Roman"/>
          <w:color w:val="2D3B45"/>
          <w:shd w:val="clear" w:color="auto" w:fill="FFFFFF"/>
        </w:rPr>
      </w:pPr>
      <w:r w:rsidRPr="00DA41C9">
        <w:rPr>
          <w:rFonts w:ascii="Times" w:eastAsia="Times New Roman" w:hAnsi="Times" w:cs="Times New Roman"/>
          <w:color w:val="2D3B45"/>
          <w:shd w:val="clear" w:color="auto" w:fill="FFFFFF"/>
        </w:rPr>
        <w:t xml:space="preserve">where D is the dice coefficient, g is the ground truth, p is the predicted probability from the network, and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2D3B45"/>
            <w:shd w:val="clear" w:color="auto" w:fill="FFFFFF"/>
          </w:rPr>
          <m:t>α</m:t>
        </m:r>
      </m:oMath>
      <w:r w:rsidRPr="00DA41C9">
        <w:rPr>
          <w:rFonts w:ascii="Times" w:eastAsia="Times New Roman" w:hAnsi="Times" w:cs="Times New Roman"/>
          <w:color w:val="2D3B45"/>
          <w:shd w:val="clear" w:color="auto" w:fill="FFFFFF"/>
        </w:rPr>
        <w:t xml:space="preserve"> is a constant</w:t>
      </w:r>
      <w:r w:rsidR="005A485C">
        <w:rPr>
          <w:rFonts w:ascii="Times" w:eastAsia="Times New Roman" w:hAnsi="Times" w:cs="Times New Roman"/>
          <w:color w:val="2D3B45"/>
          <w:shd w:val="clear" w:color="auto" w:fill="FFFFFF"/>
        </w:rPr>
        <w:t xml:space="preserve"> [</w:t>
      </w:r>
      <w:r w:rsidR="00533C56">
        <w:rPr>
          <w:rFonts w:ascii="Times" w:eastAsia="Times New Roman" w:hAnsi="Times" w:cs="Times New Roman"/>
          <w:color w:val="2D3B45"/>
          <w:shd w:val="clear" w:color="auto" w:fill="FFFFFF"/>
        </w:rPr>
        <w:t>9</w:t>
      </w:r>
      <w:r w:rsidR="005A485C">
        <w:rPr>
          <w:rFonts w:ascii="Times" w:eastAsia="Times New Roman" w:hAnsi="Times" w:cs="Times New Roman"/>
          <w:color w:val="2D3B45"/>
          <w:shd w:val="clear" w:color="auto" w:fill="FFFFFF"/>
        </w:rPr>
        <w:t>]</w:t>
      </w:r>
      <w:r w:rsidRPr="00DA41C9">
        <w:rPr>
          <w:rFonts w:ascii="Times" w:eastAsia="Times New Roman" w:hAnsi="Times" w:cs="Times New Roman"/>
          <w:color w:val="2D3B45"/>
          <w:shd w:val="clear" w:color="auto" w:fill="FFFFFF"/>
        </w:rPr>
        <w:t xml:space="preserve">. </w:t>
      </w:r>
      <w:r w:rsidR="00C01DB1">
        <w:rPr>
          <w:rFonts w:ascii="Times" w:eastAsia="Times New Roman" w:hAnsi="Times" w:cs="Times New Roman"/>
          <w:color w:val="2D3B45"/>
          <w:shd w:val="clear" w:color="auto" w:fill="FFFFFF"/>
        </w:rPr>
        <w:t>HD is particularly useful in evaluating segmentation of small organs and is demonstrated below</w:t>
      </w:r>
      <w:r w:rsidR="005A485C">
        <w:rPr>
          <w:rFonts w:ascii="Times" w:eastAsia="Times New Roman" w:hAnsi="Times" w:cs="Times New Roman"/>
          <w:color w:val="2D3B45"/>
          <w:shd w:val="clear" w:color="auto" w:fill="FFFFFF"/>
        </w:rPr>
        <w:t xml:space="preserve"> in Figure 1</w:t>
      </w:r>
      <w:r w:rsidR="000C3DD0">
        <w:rPr>
          <w:rFonts w:ascii="Times" w:eastAsia="Times New Roman" w:hAnsi="Times" w:cs="Times New Roman"/>
          <w:color w:val="2D3B45"/>
          <w:shd w:val="clear" w:color="auto" w:fill="FFFFFF"/>
        </w:rPr>
        <w:t xml:space="preserve">: </w:t>
      </w:r>
    </w:p>
    <w:p w14:paraId="2C0CB5DE" w14:textId="69C12721" w:rsidR="000C3DD0" w:rsidRDefault="000C3DD0" w:rsidP="00533C56">
      <w:pPr>
        <w:spacing w:after="100" w:afterAutospacing="1"/>
        <w:jc w:val="center"/>
        <w:rPr>
          <w:rFonts w:ascii="Times" w:eastAsia="Times New Roman" w:hAnsi="Times" w:cs="Times New Roman"/>
          <w:color w:val="2D3B45"/>
          <w:shd w:val="clear" w:color="auto" w:fill="FFFFFF"/>
        </w:rPr>
      </w:pPr>
      <w:r>
        <w:rPr>
          <w:rFonts w:ascii="Times" w:eastAsia="Times New Roman" w:hAnsi="Times" w:cs="Times New Roman"/>
          <w:noProof/>
          <w:color w:val="2D3B45"/>
          <w:shd w:val="clear" w:color="auto" w:fill="FFFFFF"/>
        </w:rPr>
        <w:drawing>
          <wp:inline distT="0" distB="0" distL="0" distR="0" wp14:anchorId="3EC65873" wp14:editId="5A3BFEEE">
            <wp:extent cx="1661123" cy="278606"/>
            <wp:effectExtent l="0" t="0" r="3175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494" cy="3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eastAsia="Times New Roman" w:hAnsi="Times" w:cs="Times New Roman"/>
          <w:color w:val="2D3B45"/>
          <w:shd w:val="clear" w:color="auto" w:fill="FFFFFF"/>
        </w:rPr>
        <w:t xml:space="preserve">      </w:t>
      </w:r>
      <w:r>
        <w:rPr>
          <w:rFonts w:ascii="Times" w:eastAsia="Times New Roman" w:hAnsi="Times" w:cs="Times New Roman"/>
          <w:noProof/>
          <w:color w:val="2D3B45"/>
          <w:shd w:val="clear" w:color="auto" w:fill="FFFFFF"/>
        </w:rPr>
        <w:drawing>
          <wp:inline distT="0" distB="0" distL="0" distR="0" wp14:anchorId="32070836" wp14:editId="52D2D6AF">
            <wp:extent cx="1635919" cy="254123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376" cy="27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E565" w14:textId="3215DB89" w:rsidR="00C01DB1" w:rsidRDefault="000C3DD0" w:rsidP="00533C56">
      <w:pPr>
        <w:spacing w:after="100" w:afterAutospacing="1"/>
        <w:jc w:val="center"/>
        <w:rPr>
          <w:rFonts w:ascii="Times" w:eastAsia="Times New Roman" w:hAnsi="Times" w:cs="Times New Roman"/>
          <w:color w:val="2D3B45"/>
          <w:shd w:val="clear" w:color="auto" w:fill="FFFFFF"/>
        </w:rPr>
      </w:pPr>
      <w:r>
        <w:rPr>
          <w:rFonts w:ascii="Times" w:eastAsia="Times New Roman" w:hAnsi="Times" w:cs="Times New Roman"/>
          <w:noProof/>
          <w:color w:val="2D3B45"/>
          <w:shd w:val="clear" w:color="auto" w:fill="FFFFFF"/>
        </w:rPr>
        <w:drawing>
          <wp:inline distT="0" distB="0" distL="0" distR="0" wp14:anchorId="6B964B61" wp14:editId="0F44C7AB">
            <wp:extent cx="2414588" cy="1272714"/>
            <wp:effectExtent l="0" t="0" r="0" b="0"/>
            <wp:docPr id="3" name="Picture 3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908" cy="127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EB71" w14:textId="624FB504" w:rsidR="005A485C" w:rsidRPr="005A485C" w:rsidRDefault="005A485C" w:rsidP="00533C56">
      <w:pPr>
        <w:spacing w:after="100" w:afterAutospacing="1"/>
        <w:jc w:val="center"/>
        <w:rPr>
          <w:rFonts w:ascii="Times" w:eastAsia="Times New Roman" w:hAnsi="Times" w:cs="Times New Roman"/>
          <w:color w:val="4472C4" w:themeColor="accent1"/>
          <w:sz w:val="20"/>
          <w:szCs w:val="20"/>
          <w:shd w:val="clear" w:color="auto" w:fill="FFFFFF"/>
        </w:rPr>
      </w:pPr>
      <w:r w:rsidRPr="005A485C">
        <w:rPr>
          <w:rFonts w:ascii="Times" w:eastAsia="Times New Roman" w:hAnsi="Times" w:cs="Times New Roman"/>
          <w:color w:val="4472C4" w:themeColor="accent1"/>
          <w:sz w:val="20"/>
          <w:szCs w:val="20"/>
          <w:shd w:val="clear" w:color="auto" w:fill="FFFFFF"/>
        </w:rPr>
        <w:t xml:space="preserve">Figure 1. A schematic showing the </w:t>
      </w:r>
      <w:proofErr w:type="spellStart"/>
      <w:r w:rsidRPr="005A485C">
        <w:rPr>
          <w:rFonts w:ascii="Times" w:eastAsia="Times New Roman" w:hAnsi="Times" w:cs="Times New Roman"/>
          <w:color w:val="4472C4" w:themeColor="accent1"/>
          <w:sz w:val="20"/>
          <w:szCs w:val="20"/>
          <w:shd w:val="clear" w:color="auto" w:fill="FFFFFF"/>
        </w:rPr>
        <w:t>Hausdorff</w:t>
      </w:r>
      <w:proofErr w:type="spellEnd"/>
      <w:r w:rsidRPr="005A485C">
        <w:rPr>
          <w:rFonts w:ascii="Times" w:eastAsia="Times New Roman" w:hAnsi="Times" w:cs="Times New Roman"/>
          <w:color w:val="4472C4" w:themeColor="accent1"/>
          <w:sz w:val="20"/>
          <w:szCs w:val="20"/>
          <w:shd w:val="clear" w:color="auto" w:fill="FFFFFF"/>
        </w:rPr>
        <w:t xml:space="preserve"> Distance between points sets X and Y</w:t>
      </w:r>
      <w:r w:rsidR="009E7E8E">
        <w:rPr>
          <w:rFonts w:ascii="Times" w:eastAsia="Times New Roman" w:hAnsi="Times" w:cs="Times New Roman"/>
          <w:color w:val="4472C4" w:themeColor="accent1"/>
          <w:sz w:val="20"/>
          <w:szCs w:val="20"/>
          <w:shd w:val="clear" w:color="auto" w:fill="FFFFFF"/>
        </w:rPr>
        <w:t xml:space="preserve"> [9]</w:t>
      </w:r>
    </w:p>
    <w:p w14:paraId="6EF2DCCA" w14:textId="1B760E2E" w:rsidR="00DA41C9" w:rsidRPr="00DA41C9" w:rsidRDefault="000C3DD0" w:rsidP="00533C56">
      <w:pPr>
        <w:spacing w:after="100" w:afterAutospacing="1"/>
        <w:jc w:val="both"/>
        <w:rPr>
          <w:rFonts w:ascii="Times" w:eastAsia="Times New Roman" w:hAnsi="Times" w:cs="Times New Roman"/>
          <w:color w:val="2D3B45"/>
          <w:shd w:val="clear" w:color="auto" w:fill="FFFFFF"/>
        </w:rPr>
      </w:pPr>
      <w:r>
        <w:rPr>
          <w:rFonts w:ascii="Times" w:eastAsia="Times New Roman" w:hAnsi="Times" w:cs="Times New Roman"/>
          <w:color w:val="2D3B45"/>
          <w:shd w:val="clear" w:color="auto" w:fill="FFFFFF"/>
        </w:rPr>
        <w:lastRenderedPageBreak/>
        <w:t xml:space="preserve">where X </w:t>
      </w:r>
      <w:r w:rsidR="005A485C">
        <w:rPr>
          <w:rFonts w:ascii="Times" w:eastAsia="Times New Roman" w:hAnsi="Times" w:cs="Times New Roman"/>
          <w:color w:val="2D3B45"/>
          <w:shd w:val="clear" w:color="auto" w:fill="FFFFFF"/>
        </w:rPr>
        <w:t xml:space="preserve">and Y represent predicted and ground-truth boundaries, respectively and one-sided HD, </w:t>
      </w:r>
      <w:proofErr w:type="spellStart"/>
      <w:r w:rsidR="005A485C">
        <w:rPr>
          <w:rFonts w:ascii="Times" w:eastAsia="Times New Roman" w:hAnsi="Times" w:cs="Times New Roman"/>
          <w:color w:val="2D3B45"/>
          <w:shd w:val="clear" w:color="auto" w:fill="FFFFFF"/>
        </w:rPr>
        <w:t>hd</w:t>
      </w:r>
      <w:proofErr w:type="spellEnd"/>
      <w:r w:rsidR="005A485C">
        <w:rPr>
          <w:rFonts w:ascii="Times" w:eastAsia="Times New Roman" w:hAnsi="Times" w:cs="Times New Roman"/>
          <w:color w:val="2D3B45"/>
          <w:shd w:val="clear" w:color="auto" w:fill="FFFFFF"/>
        </w:rPr>
        <w:t>(</w:t>
      </w:r>
      <w:proofErr w:type="gramStart"/>
      <w:r w:rsidR="005A485C">
        <w:rPr>
          <w:rFonts w:ascii="Times" w:eastAsia="Times New Roman" w:hAnsi="Times" w:cs="Times New Roman"/>
          <w:color w:val="2D3B45"/>
          <w:shd w:val="clear" w:color="auto" w:fill="FFFFFF"/>
        </w:rPr>
        <w:t>X,Y</w:t>
      </w:r>
      <w:proofErr w:type="gramEnd"/>
      <w:r w:rsidR="005A485C">
        <w:rPr>
          <w:rFonts w:ascii="Times" w:eastAsia="Times New Roman" w:hAnsi="Times" w:cs="Times New Roman"/>
          <w:color w:val="2D3B45"/>
          <w:shd w:val="clear" w:color="auto" w:fill="FFFFFF"/>
        </w:rPr>
        <w:t xml:space="preserve">) and </w:t>
      </w:r>
      <w:proofErr w:type="spellStart"/>
      <w:r w:rsidR="005A485C">
        <w:rPr>
          <w:rFonts w:ascii="Times" w:eastAsia="Times New Roman" w:hAnsi="Times" w:cs="Times New Roman"/>
          <w:color w:val="2D3B45"/>
          <w:shd w:val="clear" w:color="auto" w:fill="FFFFFF"/>
        </w:rPr>
        <w:t>hd</w:t>
      </w:r>
      <w:proofErr w:type="spellEnd"/>
      <w:r w:rsidR="005A485C">
        <w:rPr>
          <w:rFonts w:ascii="Times" w:eastAsia="Times New Roman" w:hAnsi="Times" w:cs="Times New Roman"/>
          <w:color w:val="2D3B45"/>
          <w:shd w:val="clear" w:color="auto" w:fill="FFFFFF"/>
        </w:rPr>
        <w:t>(Y,X), measure how far two sets of boundary points are [</w:t>
      </w:r>
      <w:r w:rsidR="00533C56">
        <w:rPr>
          <w:rFonts w:ascii="Times" w:eastAsia="Times New Roman" w:hAnsi="Times" w:cs="Times New Roman"/>
          <w:color w:val="2D3B45"/>
          <w:shd w:val="clear" w:color="auto" w:fill="FFFFFF"/>
        </w:rPr>
        <w:t>10</w:t>
      </w:r>
      <w:r w:rsidR="005A485C">
        <w:rPr>
          <w:rFonts w:ascii="Times" w:eastAsia="Times New Roman" w:hAnsi="Times" w:cs="Times New Roman"/>
          <w:color w:val="2D3B45"/>
          <w:shd w:val="clear" w:color="auto" w:fill="FFFFFF"/>
        </w:rPr>
        <w:t xml:space="preserve">]. </w:t>
      </w:r>
      <w:r w:rsidR="00DA41C9">
        <w:rPr>
          <w:rFonts w:ascii="Times" w:eastAsia="Times New Roman" w:hAnsi="Times" w:cs="Times New Roman"/>
          <w:color w:val="2D3B45"/>
          <w:shd w:val="clear" w:color="auto" w:fill="FFFFFF"/>
        </w:rPr>
        <w:t>Finally, the network will be evaluated using test data set using DSC</w:t>
      </w:r>
      <w:r w:rsidR="00C01DB1">
        <w:rPr>
          <w:rFonts w:ascii="Times" w:eastAsia="Times New Roman" w:hAnsi="Times" w:cs="Times New Roman"/>
          <w:color w:val="2D3B45"/>
          <w:shd w:val="clear" w:color="auto" w:fill="FFFFFF"/>
        </w:rPr>
        <w:t xml:space="preserve"> and HD</w:t>
      </w:r>
      <w:r w:rsidR="00DA41C9">
        <w:rPr>
          <w:rFonts w:ascii="Times" w:eastAsia="Times New Roman" w:hAnsi="Times" w:cs="Times New Roman"/>
          <w:color w:val="2D3B45"/>
          <w:shd w:val="clear" w:color="auto" w:fill="FFFFFF"/>
        </w:rPr>
        <w:t>.</w:t>
      </w:r>
      <w:r w:rsidR="00C01DB1">
        <w:rPr>
          <w:rFonts w:ascii="Times" w:eastAsia="Times New Roman" w:hAnsi="Times" w:cs="Times New Roman"/>
          <w:color w:val="2D3B45"/>
          <w:shd w:val="clear" w:color="auto" w:fill="FFFFFF"/>
        </w:rPr>
        <w:t xml:space="preserve"> </w:t>
      </w:r>
      <w:r w:rsidR="00DA41C9">
        <w:rPr>
          <w:rFonts w:ascii="Times" w:eastAsia="Times New Roman" w:hAnsi="Times" w:cs="Times New Roman"/>
          <w:color w:val="2D3B45"/>
          <w:shd w:val="clear" w:color="auto" w:fill="FFFFFF"/>
        </w:rPr>
        <w:t xml:space="preserve"> </w:t>
      </w:r>
    </w:p>
    <w:p w14:paraId="4DF77BE4" w14:textId="77777777" w:rsidR="00533C56" w:rsidRDefault="00533C56" w:rsidP="00533C56">
      <w:pPr>
        <w:spacing w:after="100" w:afterAutospacing="1"/>
        <w:jc w:val="both"/>
        <w:rPr>
          <w:rFonts w:ascii="Times" w:eastAsia="Times New Roman" w:hAnsi="Times" w:cs="Times New Roman"/>
          <w:b/>
          <w:bCs/>
          <w:color w:val="2D3B45"/>
          <w:sz w:val="28"/>
          <w:szCs w:val="28"/>
          <w:shd w:val="clear" w:color="auto" w:fill="FFFFFF"/>
        </w:rPr>
      </w:pPr>
    </w:p>
    <w:p w14:paraId="6E3854EB" w14:textId="2D3B1092" w:rsidR="00230F0C" w:rsidRDefault="00D60CF7" w:rsidP="00533C56">
      <w:pPr>
        <w:spacing w:after="100" w:afterAutospacing="1"/>
        <w:jc w:val="both"/>
        <w:rPr>
          <w:rFonts w:ascii="Times" w:eastAsia="Times New Roman" w:hAnsi="Times" w:cs="Times New Roman"/>
          <w:color w:val="2D3B45"/>
          <w:shd w:val="clear" w:color="auto" w:fill="FFFFFF"/>
        </w:rPr>
      </w:pPr>
      <w:r w:rsidRPr="00230F0C">
        <w:rPr>
          <w:rFonts w:ascii="Times" w:eastAsia="Times New Roman" w:hAnsi="Times" w:cs="Times New Roman"/>
          <w:b/>
          <w:bCs/>
          <w:color w:val="2D3B45"/>
          <w:sz w:val="28"/>
          <w:szCs w:val="28"/>
          <w:shd w:val="clear" w:color="auto" w:fill="FFFFFF"/>
        </w:rPr>
        <w:t>Timeline</w:t>
      </w:r>
      <w:r w:rsidR="00E040F3">
        <w:rPr>
          <w:rFonts w:ascii="Times" w:eastAsia="Times New Roman" w:hAnsi="Times" w:cs="Times New Roman"/>
          <w:color w:val="2D3B45"/>
          <w:shd w:val="clear" w:color="auto" w:fill="FFFFFF"/>
        </w:rPr>
        <w:t xml:space="preserve">: </w:t>
      </w:r>
    </w:p>
    <w:p w14:paraId="4416009E" w14:textId="6E2532C9" w:rsidR="00DA41C9" w:rsidRDefault="00DA41C9" w:rsidP="00533C56">
      <w:pPr>
        <w:spacing w:after="100" w:afterAutospacing="1"/>
        <w:jc w:val="both"/>
        <w:rPr>
          <w:rFonts w:ascii="Times" w:eastAsia="Times New Roman" w:hAnsi="Times" w:cs="Times New Roman"/>
          <w:color w:val="2D3B45"/>
          <w:shd w:val="clear" w:color="auto" w:fill="FFFFFF"/>
        </w:rPr>
      </w:pPr>
      <w:r>
        <w:rPr>
          <w:rFonts w:ascii="Times" w:eastAsia="Times New Roman" w:hAnsi="Times" w:cs="Times New Roman"/>
          <w:color w:val="2D3B45"/>
          <w:shd w:val="clear" w:color="auto" w:fill="FFFFFF"/>
        </w:rPr>
        <w:t xml:space="preserve">Below is a table to demonstrate </w:t>
      </w:r>
      <w:r w:rsidR="002F54DA">
        <w:rPr>
          <w:rFonts w:ascii="Times" w:eastAsia="Times New Roman" w:hAnsi="Times" w:cs="Times New Roman"/>
          <w:color w:val="2D3B45"/>
          <w:shd w:val="clear" w:color="auto" w:fill="FFFFFF"/>
        </w:rPr>
        <w:t xml:space="preserve">a rough </w:t>
      </w:r>
      <w:r>
        <w:rPr>
          <w:rFonts w:ascii="Times" w:eastAsia="Times New Roman" w:hAnsi="Times" w:cs="Times New Roman"/>
          <w:color w:val="2D3B45"/>
          <w:shd w:val="clear" w:color="auto" w:fill="FFFFFF"/>
        </w:rPr>
        <w:t xml:space="preserve">timeline of progress of </w:t>
      </w:r>
      <w:r w:rsidR="002F54DA">
        <w:rPr>
          <w:rFonts w:ascii="Times" w:eastAsia="Times New Roman" w:hAnsi="Times" w:cs="Times New Roman"/>
          <w:color w:val="2D3B45"/>
          <w:shd w:val="clear" w:color="auto" w:fill="FFFFFF"/>
        </w:rPr>
        <w:t xml:space="preserve">my </w:t>
      </w:r>
      <w:r>
        <w:rPr>
          <w:rFonts w:ascii="Times" w:eastAsia="Times New Roman" w:hAnsi="Times" w:cs="Times New Roman"/>
          <w:color w:val="2D3B45"/>
          <w:shd w:val="clear" w:color="auto" w:fill="FFFFFF"/>
        </w:rPr>
        <w:t xml:space="preserve">capstone project.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DE1FC9" w14:paraId="6A119EAB" w14:textId="77777777" w:rsidTr="00BF7BBD">
        <w:tc>
          <w:tcPr>
            <w:tcW w:w="2425" w:type="dxa"/>
          </w:tcPr>
          <w:p w14:paraId="690C4CA9" w14:textId="4067E6D5" w:rsidR="00DE1FC9" w:rsidRPr="00E32BF4" w:rsidRDefault="00DE1FC9" w:rsidP="00533C56">
            <w:pPr>
              <w:spacing w:after="100" w:afterAutospacing="1"/>
              <w:rPr>
                <w:rFonts w:ascii="Times" w:hAnsi="Times"/>
                <w:b/>
                <w:bCs/>
              </w:rPr>
            </w:pPr>
            <w:r w:rsidRPr="00E32BF4">
              <w:rPr>
                <w:rFonts w:ascii="Times" w:hAnsi="Times"/>
                <w:b/>
                <w:bCs/>
              </w:rPr>
              <w:t>Estimated Time</w:t>
            </w:r>
          </w:p>
        </w:tc>
        <w:tc>
          <w:tcPr>
            <w:tcW w:w="6925" w:type="dxa"/>
          </w:tcPr>
          <w:p w14:paraId="17E5E868" w14:textId="334E2BC8" w:rsidR="00DE1FC9" w:rsidRPr="00E32BF4" w:rsidRDefault="00BF7BBD" w:rsidP="00533C56">
            <w:pPr>
              <w:spacing w:after="100" w:afterAutospacing="1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Aims</w:t>
            </w:r>
            <w:r w:rsidR="00DE1FC9" w:rsidRPr="00E32BF4">
              <w:rPr>
                <w:rFonts w:ascii="Times" w:hAnsi="Times"/>
                <w:b/>
                <w:bCs/>
              </w:rPr>
              <w:t>/Achievements</w:t>
            </w:r>
          </w:p>
        </w:tc>
      </w:tr>
      <w:tr w:rsidR="00DE1FC9" w14:paraId="41C2B62F" w14:textId="77777777" w:rsidTr="00BF7BBD">
        <w:tc>
          <w:tcPr>
            <w:tcW w:w="2425" w:type="dxa"/>
          </w:tcPr>
          <w:p w14:paraId="4100EB80" w14:textId="2BD07612" w:rsidR="00DE1FC9" w:rsidRDefault="00CC12D5" w:rsidP="00533C56">
            <w:pPr>
              <w:spacing w:after="100" w:afterAutospacing="1"/>
              <w:rPr>
                <w:rFonts w:ascii="Times" w:hAnsi="Times"/>
              </w:rPr>
            </w:pPr>
            <w:r>
              <w:rPr>
                <w:rFonts w:ascii="Times" w:hAnsi="Times"/>
              </w:rPr>
              <w:t>Mar</w:t>
            </w:r>
            <w:r w:rsidR="00BF7BBD">
              <w:rPr>
                <w:rFonts w:ascii="Times" w:hAnsi="Times"/>
              </w:rPr>
              <w:t>ch</w:t>
            </w:r>
          </w:p>
        </w:tc>
        <w:tc>
          <w:tcPr>
            <w:tcW w:w="6925" w:type="dxa"/>
          </w:tcPr>
          <w:p w14:paraId="5B575E1F" w14:textId="751F9969" w:rsidR="00DE1FC9" w:rsidRPr="00BF7BBD" w:rsidRDefault="00381971" w:rsidP="00533C56">
            <w:pPr>
              <w:pStyle w:val="ListParagraph"/>
              <w:numPr>
                <w:ilvl w:val="0"/>
                <w:numId w:val="4"/>
              </w:numPr>
              <w:spacing w:after="100" w:afterAutospacing="1"/>
              <w:rPr>
                <w:rFonts w:ascii="Times" w:hAnsi="Times"/>
              </w:rPr>
            </w:pPr>
            <w:r>
              <w:rPr>
                <w:rFonts w:ascii="Times" w:hAnsi="Times"/>
              </w:rPr>
              <w:t>G</w:t>
            </w:r>
            <w:r w:rsidR="00BF7BBD">
              <w:rPr>
                <w:rFonts w:ascii="Times" w:hAnsi="Times"/>
              </w:rPr>
              <w:t>et</w:t>
            </w:r>
            <w:r w:rsidR="00CC12D5" w:rsidRPr="00BF7BBD">
              <w:rPr>
                <w:rFonts w:ascii="Times" w:hAnsi="Times"/>
              </w:rPr>
              <w:t xml:space="preserve"> familiar with concepts of MRI preprocessing steps and deep-learning model</w:t>
            </w:r>
            <w:r w:rsidR="00A03B18">
              <w:rPr>
                <w:rFonts w:ascii="Times" w:hAnsi="Times"/>
              </w:rPr>
              <w:t>s</w:t>
            </w:r>
            <w:r w:rsidR="00CC12D5" w:rsidRPr="00BF7BBD">
              <w:rPr>
                <w:rFonts w:ascii="Times" w:hAnsi="Times"/>
              </w:rPr>
              <w:t xml:space="preserve"> of semantic segmentation by reading papers</w:t>
            </w:r>
            <w:r w:rsidR="00BF7BBD" w:rsidRPr="00BF7BBD">
              <w:rPr>
                <w:rFonts w:ascii="Times" w:hAnsi="Times"/>
              </w:rPr>
              <w:t>/codes</w:t>
            </w:r>
            <w:r w:rsidR="00A03B18">
              <w:rPr>
                <w:rFonts w:ascii="Times" w:hAnsi="Times"/>
              </w:rPr>
              <w:t xml:space="preserve"> </w:t>
            </w:r>
          </w:p>
        </w:tc>
      </w:tr>
      <w:tr w:rsidR="00DE1FC9" w14:paraId="6C5C3356" w14:textId="77777777" w:rsidTr="00BF7BBD">
        <w:tc>
          <w:tcPr>
            <w:tcW w:w="2425" w:type="dxa"/>
          </w:tcPr>
          <w:p w14:paraId="65D40AA1" w14:textId="54A5DFFC" w:rsidR="00DE1FC9" w:rsidRDefault="00BF7BBD" w:rsidP="00533C56">
            <w:pPr>
              <w:spacing w:after="100" w:afterAutospacing="1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April </w:t>
            </w:r>
          </w:p>
        </w:tc>
        <w:tc>
          <w:tcPr>
            <w:tcW w:w="6925" w:type="dxa"/>
          </w:tcPr>
          <w:p w14:paraId="65E10570" w14:textId="77777777" w:rsidR="00DE1FC9" w:rsidRDefault="00381971" w:rsidP="00533C56">
            <w:pPr>
              <w:pStyle w:val="ListParagraph"/>
              <w:numPr>
                <w:ilvl w:val="0"/>
                <w:numId w:val="4"/>
              </w:numPr>
              <w:spacing w:after="100" w:afterAutospacing="1"/>
              <w:rPr>
                <w:rFonts w:ascii="Times" w:hAnsi="Times"/>
              </w:rPr>
            </w:pPr>
            <w:r>
              <w:rPr>
                <w:rFonts w:ascii="Times" w:hAnsi="Times"/>
              </w:rPr>
              <w:t>Study common algorithms</w:t>
            </w:r>
            <w:r w:rsidR="00DA41C9">
              <w:rPr>
                <w:rFonts w:ascii="Times" w:hAnsi="Times"/>
              </w:rPr>
              <w:t>/theories</w:t>
            </w:r>
            <w:r>
              <w:rPr>
                <w:rFonts w:ascii="Times" w:hAnsi="Times"/>
              </w:rPr>
              <w:t xml:space="preserve"> used in different preprocessing steps by revie</w:t>
            </w:r>
            <w:r w:rsidR="00DA41C9">
              <w:rPr>
                <w:rFonts w:ascii="Times" w:hAnsi="Times"/>
              </w:rPr>
              <w:t>wing</w:t>
            </w:r>
            <w:r>
              <w:rPr>
                <w:rFonts w:ascii="Times" w:hAnsi="Times"/>
              </w:rPr>
              <w:t xml:space="preserve"> literature and code provided by </w:t>
            </w:r>
            <w:r w:rsidR="00DA41C9">
              <w:rPr>
                <w:rFonts w:ascii="Times" w:hAnsi="Times"/>
              </w:rPr>
              <w:t>mentors</w:t>
            </w:r>
          </w:p>
          <w:p w14:paraId="12A8AF5D" w14:textId="3F1BA4D0" w:rsidR="00E97ED0" w:rsidRPr="00381971" w:rsidRDefault="00E97ED0" w:rsidP="00533C56">
            <w:pPr>
              <w:pStyle w:val="ListParagraph"/>
              <w:numPr>
                <w:ilvl w:val="0"/>
                <w:numId w:val="4"/>
              </w:numPr>
              <w:spacing w:after="100" w:afterAutospacing="1"/>
              <w:rPr>
                <w:rFonts w:ascii="Times" w:hAnsi="Times"/>
              </w:rPr>
            </w:pPr>
            <w:r>
              <w:rPr>
                <w:rFonts w:ascii="Times" w:hAnsi="Times"/>
              </w:rPr>
              <w:t>Get a basic understanding of datasets (MR and CT images)</w:t>
            </w:r>
          </w:p>
        </w:tc>
      </w:tr>
      <w:tr w:rsidR="00DE1FC9" w14:paraId="5AFA4ADF" w14:textId="77777777" w:rsidTr="00BF7BBD">
        <w:tc>
          <w:tcPr>
            <w:tcW w:w="2425" w:type="dxa"/>
          </w:tcPr>
          <w:p w14:paraId="282A5F0F" w14:textId="2664E88B" w:rsidR="00DE1FC9" w:rsidRDefault="00BF7BBD" w:rsidP="00533C56">
            <w:pPr>
              <w:spacing w:after="100" w:afterAutospacing="1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May </w:t>
            </w:r>
            <w:r w:rsidR="00D27278">
              <w:rPr>
                <w:rFonts w:ascii="Times" w:hAnsi="Times"/>
              </w:rPr>
              <w:t xml:space="preserve">– August </w:t>
            </w:r>
          </w:p>
        </w:tc>
        <w:tc>
          <w:tcPr>
            <w:tcW w:w="6925" w:type="dxa"/>
          </w:tcPr>
          <w:p w14:paraId="597E61E6" w14:textId="43054F20" w:rsidR="00BF7BBD" w:rsidRDefault="00E97ED0" w:rsidP="00533C56">
            <w:pPr>
              <w:pStyle w:val="ListParagraph"/>
              <w:numPr>
                <w:ilvl w:val="0"/>
                <w:numId w:val="4"/>
              </w:numPr>
              <w:spacing w:after="100" w:afterAutospacing="1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Modify code of preprocessing pipeline </w:t>
            </w:r>
          </w:p>
          <w:p w14:paraId="4C932B07" w14:textId="77777777" w:rsidR="00E97ED0" w:rsidRDefault="00E97ED0" w:rsidP="00533C56">
            <w:pPr>
              <w:pStyle w:val="ListParagraph"/>
              <w:numPr>
                <w:ilvl w:val="0"/>
                <w:numId w:val="4"/>
              </w:numPr>
              <w:spacing w:after="100" w:afterAutospacing="1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Fine tune the training model using selected datasets </w:t>
            </w:r>
          </w:p>
          <w:p w14:paraId="7C8D7CD1" w14:textId="3AEB10FC" w:rsidR="00E97ED0" w:rsidRPr="00DA41C9" w:rsidRDefault="00E97ED0" w:rsidP="00533C56">
            <w:pPr>
              <w:pStyle w:val="ListParagraph"/>
              <w:numPr>
                <w:ilvl w:val="0"/>
                <w:numId w:val="4"/>
              </w:numPr>
              <w:spacing w:after="100" w:afterAutospacing="1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Summarize preliminary results </w:t>
            </w:r>
          </w:p>
        </w:tc>
      </w:tr>
      <w:tr w:rsidR="00BF7BBD" w14:paraId="1524A3E3" w14:textId="77777777" w:rsidTr="00BF7BBD">
        <w:tc>
          <w:tcPr>
            <w:tcW w:w="2425" w:type="dxa"/>
          </w:tcPr>
          <w:p w14:paraId="4D6E69F9" w14:textId="74D3502A" w:rsidR="00BF7BBD" w:rsidRDefault="00BF7BBD" w:rsidP="00533C56">
            <w:pPr>
              <w:spacing w:after="100" w:afterAutospacing="1"/>
              <w:rPr>
                <w:rFonts w:ascii="Times" w:hAnsi="Times"/>
              </w:rPr>
            </w:pPr>
            <w:r>
              <w:rPr>
                <w:rFonts w:ascii="Times" w:hAnsi="Times"/>
              </w:rPr>
              <w:t>September</w:t>
            </w:r>
            <w:r w:rsidR="00DA41C9">
              <w:rPr>
                <w:rFonts w:ascii="Times" w:hAnsi="Times"/>
              </w:rPr>
              <w:t xml:space="preserve"> – October </w:t>
            </w:r>
          </w:p>
        </w:tc>
        <w:tc>
          <w:tcPr>
            <w:tcW w:w="6925" w:type="dxa"/>
          </w:tcPr>
          <w:p w14:paraId="201F9784" w14:textId="75DDB798" w:rsidR="002F54DA" w:rsidRDefault="002F54DA" w:rsidP="00533C56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Times" w:hAnsi="Times"/>
              </w:rPr>
            </w:pPr>
            <w:r>
              <w:rPr>
                <w:rFonts w:ascii="Times" w:hAnsi="Times"/>
              </w:rPr>
              <w:t>Continue modifying preprocessing pipeline and tuning models</w:t>
            </w:r>
          </w:p>
          <w:p w14:paraId="1FE451D9" w14:textId="1E0AD1CE" w:rsidR="00BF7BBD" w:rsidRPr="00E97ED0" w:rsidRDefault="00E97ED0" w:rsidP="00533C56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Times" w:hAnsi="Times"/>
              </w:rPr>
            </w:pPr>
            <w:r>
              <w:rPr>
                <w:rFonts w:ascii="Times" w:hAnsi="Times"/>
              </w:rPr>
              <w:t>Evaluate and compare our pipeline with other state-of-art methods</w:t>
            </w:r>
            <w:r w:rsidR="002F54DA">
              <w:rPr>
                <w:rFonts w:ascii="Times" w:hAnsi="Times"/>
              </w:rPr>
              <w:t xml:space="preserve"> </w:t>
            </w:r>
          </w:p>
        </w:tc>
      </w:tr>
      <w:tr w:rsidR="00BF7BBD" w14:paraId="49EF2D1E" w14:textId="77777777" w:rsidTr="00BF7BBD">
        <w:tc>
          <w:tcPr>
            <w:tcW w:w="2425" w:type="dxa"/>
          </w:tcPr>
          <w:p w14:paraId="40457929" w14:textId="1017181D" w:rsidR="00BF7BBD" w:rsidRDefault="00BF7BBD" w:rsidP="00533C56">
            <w:pPr>
              <w:spacing w:after="100" w:afterAutospacing="1"/>
              <w:rPr>
                <w:rFonts w:ascii="Times" w:hAnsi="Times"/>
              </w:rPr>
            </w:pPr>
            <w:r>
              <w:rPr>
                <w:rFonts w:ascii="Times" w:hAnsi="Times"/>
              </w:rPr>
              <w:t>November</w:t>
            </w:r>
            <w:r w:rsidR="00DA41C9">
              <w:rPr>
                <w:rFonts w:ascii="Times" w:hAnsi="Times"/>
              </w:rPr>
              <w:t xml:space="preserve"> - December</w:t>
            </w:r>
          </w:p>
        </w:tc>
        <w:tc>
          <w:tcPr>
            <w:tcW w:w="6925" w:type="dxa"/>
          </w:tcPr>
          <w:p w14:paraId="3B4C29E4" w14:textId="77777777" w:rsidR="00BF7BBD" w:rsidRDefault="00E97ED0" w:rsidP="00533C56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Times" w:hAnsi="Times"/>
              </w:rPr>
            </w:pPr>
            <w:r>
              <w:rPr>
                <w:rFonts w:ascii="Times" w:hAnsi="Times"/>
              </w:rPr>
              <w:t>Finalize results, including figures, tables, code</w:t>
            </w:r>
          </w:p>
          <w:p w14:paraId="3419E60A" w14:textId="77777777" w:rsidR="00E97ED0" w:rsidRDefault="00E97ED0" w:rsidP="00533C56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Finish writing report </w:t>
            </w:r>
          </w:p>
          <w:p w14:paraId="4445EF03" w14:textId="591714CD" w:rsidR="00E97ED0" w:rsidRPr="00E97ED0" w:rsidRDefault="00E97ED0" w:rsidP="00533C56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Prepare for final presentation </w:t>
            </w:r>
          </w:p>
        </w:tc>
      </w:tr>
    </w:tbl>
    <w:p w14:paraId="673B2F58" w14:textId="124491B5" w:rsidR="00BF7BBD" w:rsidRDefault="00BF7BBD" w:rsidP="00533C56">
      <w:pPr>
        <w:spacing w:after="100" w:afterAutospacing="1"/>
        <w:jc w:val="both"/>
        <w:rPr>
          <w:rFonts w:ascii="Times" w:hAnsi="Times"/>
        </w:rPr>
      </w:pPr>
    </w:p>
    <w:p w14:paraId="6B969535" w14:textId="6585E24C" w:rsidR="00DA41C9" w:rsidRDefault="00DA41C9" w:rsidP="00533C56">
      <w:pPr>
        <w:spacing w:after="100" w:afterAutospacing="1"/>
        <w:jc w:val="both"/>
        <w:rPr>
          <w:rFonts w:ascii="Times" w:hAnsi="Times"/>
        </w:rPr>
      </w:pPr>
    </w:p>
    <w:p w14:paraId="5C47780A" w14:textId="3CD51031" w:rsidR="00E97ED0" w:rsidRDefault="00E97ED0" w:rsidP="00533C56">
      <w:pPr>
        <w:spacing w:after="100" w:afterAutospacing="1"/>
        <w:jc w:val="both"/>
        <w:rPr>
          <w:rFonts w:ascii="Times" w:hAnsi="Times"/>
        </w:rPr>
      </w:pPr>
    </w:p>
    <w:p w14:paraId="3C3D157D" w14:textId="0E6E3D4C" w:rsidR="00E97ED0" w:rsidRDefault="00E97ED0" w:rsidP="00533C56">
      <w:pPr>
        <w:spacing w:after="100" w:afterAutospacing="1"/>
        <w:jc w:val="both"/>
        <w:rPr>
          <w:rFonts w:ascii="Times" w:hAnsi="Times"/>
        </w:rPr>
      </w:pPr>
    </w:p>
    <w:p w14:paraId="368688F4" w14:textId="77777777" w:rsidR="005A485C" w:rsidRDefault="005A485C" w:rsidP="00533C56">
      <w:pPr>
        <w:spacing w:after="100" w:afterAutospacing="1"/>
        <w:jc w:val="both"/>
        <w:rPr>
          <w:rFonts w:ascii="Times" w:eastAsia="Times New Roman" w:hAnsi="Times" w:cs="Times New Roman"/>
          <w:b/>
          <w:bCs/>
          <w:color w:val="2D3B45"/>
          <w:sz w:val="28"/>
          <w:szCs w:val="28"/>
          <w:shd w:val="clear" w:color="auto" w:fill="FFFFFF"/>
        </w:rPr>
      </w:pPr>
    </w:p>
    <w:p w14:paraId="5C084DA5" w14:textId="77777777" w:rsidR="00533C56" w:rsidRDefault="00533C56" w:rsidP="00533C56">
      <w:pPr>
        <w:spacing w:after="100" w:afterAutospacing="1"/>
        <w:jc w:val="both"/>
        <w:rPr>
          <w:rFonts w:ascii="Times" w:eastAsia="Times New Roman" w:hAnsi="Times" w:cs="Times New Roman"/>
          <w:b/>
          <w:bCs/>
          <w:color w:val="2D3B45"/>
          <w:sz w:val="28"/>
          <w:szCs w:val="28"/>
          <w:shd w:val="clear" w:color="auto" w:fill="FFFFFF"/>
        </w:rPr>
      </w:pPr>
    </w:p>
    <w:p w14:paraId="15C7616E" w14:textId="2298D3F6" w:rsidR="00DE1FC9" w:rsidRDefault="00DE1FC9" w:rsidP="00533C56">
      <w:pPr>
        <w:spacing w:after="100" w:afterAutospacing="1"/>
        <w:jc w:val="both"/>
        <w:rPr>
          <w:rFonts w:ascii="Times" w:eastAsia="Times New Roman" w:hAnsi="Times" w:cs="Times New Roman"/>
          <w:color w:val="2D3B45"/>
          <w:shd w:val="clear" w:color="auto" w:fill="FFFFFF"/>
        </w:rPr>
      </w:pPr>
      <w:r w:rsidRPr="00230F0C">
        <w:rPr>
          <w:rFonts w:ascii="Times" w:eastAsia="Times New Roman" w:hAnsi="Times" w:cs="Times New Roman"/>
          <w:b/>
          <w:bCs/>
          <w:color w:val="2D3B45"/>
          <w:sz w:val="28"/>
          <w:szCs w:val="28"/>
          <w:shd w:val="clear" w:color="auto" w:fill="FFFFFF"/>
        </w:rPr>
        <w:lastRenderedPageBreak/>
        <w:t>References</w:t>
      </w:r>
      <w:r>
        <w:rPr>
          <w:rFonts w:ascii="Times" w:eastAsia="Times New Roman" w:hAnsi="Times" w:cs="Times New Roman"/>
          <w:color w:val="2D3B45"/>
          <w:shd w:val="clear" w:color="auto" w:fill="FFFFFF"/>
        </w:rPr>
        <w:t xml:space="preserve">: </w:t>
      </w:r>
    </w:p>
    <w:p w14:paraId="3406372B" w14:textId="446C2FDD" w:rsidR="00BF7E87" w:rsidRPr="00BF7E87" w:rsidRDefault="00BF7E87" w:rsidP="00533C56">
      <w:pPr>
        <w:pStyle w:val="ListParagraph"/>
        <w:numPr>
          <w:ilvl w:val="0"/>
          <w:numId w:val="3"/>
        </w:numPr>
        <w:spacing w:afterLines="120" w:after="288"/>
        <w:ind w:hanging="720"/>
        <w:rPr>
          <w:rFonts w:ascii="Times" w:eastAsia="Times New Roman" w:hAnsi="Times" w:cs="Times New Roman"/>
        </w:rPr>
      </w:pPr>
      <w:r w:rsidRPr="00BF7E87">
        <w:rPr>
          <w:rFonts w:ascii="Times" w:eastAsia="Times New Roman" w:hAnsi="Times" w:cs="Arial"/>
          <w:color w:val="222222"/>
          <w:shd w:val="clear" w:color="auto" w:fill="FFFFFF"/>
        </w:rPr>
        <w:t xml:space="preserve">Antonelli, M., Reinke, A., </w:t>
      </w:r>
      <w:proofErr w:type="spellStart"/>
      <w:r w:rsidRPr="00BF7E87">
        <w:rPr>
          <w:rFonts w:ascii="Times" w:eastAsia="Times New Roman" w:hAnsi="Times" w:cs="Arial"/>
          <w:color w:val="222222"/>
          <w:shd w:val="clear" w:color="auto" w:fill="FFFFFF"/>
        </w:rPr>
        <w:t>Bakas</w:t>
      </w:r>
      <w:proofErr w:type="spellEnd"/>
      <w:r w:rsidRPr="00BF7E87">
        <w:rPr>
          <w:rFonts w:ascii="Times" w:eastAsia="Times New Roman" w:hAnsi="Times" w:cs="Arial"/>
          <w:color w:val="222222"/>
          <w:shd w:val="clear" w:color="auto" w:fill="FFFFFF"/>
        </w:rPr>
        <w:t>, S.</w:t>
      </w:r>
      <w:r>
        <w:rPr>
          <w:rFonts w:ascii="Times" w:eastAsia="Times New Roman" w:hAnsi="Times" w:cs="Arial"/>
          <w:color w:val="222222"/>
          <w:shd w:val="clear" w:color="auto" w:fill="FFFFFF"/>
        </w:rPr>
        <w:t xml:space="preserve"> </w:t>
      </w:r>
      <w:r>
        <w:rPr>
          <w:rFonts w:ascii="Times" w:eastAsia="Times New Roman" w:hAnsi="Times" w:cs="Arial"/>
          <w:i/>
          <w:iCs/>
          <w:color w:val="222222"/>
          <w:shd w:val="clear" w:color="auto" w:fill="FFFFFF"/>
        </w:rPr>
        <w:t xml:space="preserve">et al. </w:t>
      </w:r>
      <w:r w:rsidRPr="00BF7E87">
        <w:rPr>
          <w:rFonts w:ascii="Times" w:eastAsia="Times New Roman" w:hAnsi="Times" w:cs="Arial"/>
          <w:color w:val="222222"/>
          <w:shd w:val="clear" w:color="auto" w:fill="FFFFFF"/>
        </w:rPr>
        <w:t>(2021). The medical segmentation decathlon. </w:t>
      </w:r>
      <w:proofErr w:type="spellStart"/>
      <w:r w:rsidRPr="00BF7E87">
        <w:rPr>
          <w:rFonts w:ascii="Times" w:eastAsia="Times New Roman" w:hAnsi="Times" w:cs="Arial"/>
          <w:i/>
          <w:iCs/>
          <w:color w:val="222222"/>
        </w:rPr>
        <w:t>arXiv</w:t>
      </w:r>
      <w:proofErr w:type="spellEnd"/>
      <w:r w:rsidRPr="00BF7E87">
        <w:rPr>
          <w:rFonts w:ascii="Times" w:eastAsia="Times New Roman" w:hAnsi="Times" w:cs="Arial"/>
          <w:i/>
          <w:iCs/>
          <w:color w:val="222222"/>
        </w:rPr>
        <w:t xml:space="preserve"> preprint arXiv:2106.05735</w:t>
      </w:r>
      <w:r w:rsidRPr="00BF7E87">
        <w:rPr>
          <w:rFonts w:ascii="Times" w:eastAsia="Times New Roman" w:hAnsi="Times" w:cs="Arial"/>
          <w:color w:val="222222"/>
          <w:shd w:val="clear" w:color="auto" w:fill="FFFFFF"/>
        </w:rPr>
        <w:t>.</w:t>
      </w:r>
    </w:p>
    <w:p w14:paraId="057515EB" w14:textId="77777777" w:rsidR="00BF7E87" w:rsidRPr="00BF7E87" w:rsidRDefault="00BF7E87" w:rsidP="00533C56">
      <w:pPr>
        <w:pStyle w:val="ListParagraph"/>
        <w:spacing w:afterLines="120" w:after="288"/>
        <w:rPr>
          <w:rFonts w:ascii="Times" w:eastAsia="Times New Roman" w:hAnsi="Times" w:cs="Times New Roman"/>
        </w:rPr>
      </w:pPr>
    </w:p>
    <w:p w14:paraId="443EA599" w14:textId="3DF7F7FB" w:rsidR="00BF7E87" w:rsidRPr="00BF7E87" w:rsidRDefault="00BF7E87" w:rsidP="00533C56">
      <w:pPr>
        <w:pStyle w:val="ListParagraph"/>
        <w:numPr>
          <w:ilvl w:val="0"/>
          <w:numId w:val="3"/>
        </w:numPr>
        <w:spacing w:afterLines="120" w:after="288"/>
        <w:ind w:hanging="720"/>
        <w:rPr>
          <w:rFonts w:ascii="Times" w:eastAsia="Times New Roman" w:hAnsi="Times" w:cs="Times New Roman"/>
        </w:rPr>
      </w:pPr>
      <w:proofErr w:type="spellStart"/>
      <w:r w:rsidRPr="00BF7E87">
        <w:rPr>
          <w:rFonts w:ascii="Times" w:eastAsia="Times New Roman" w:hAnsi="Times" w:cs="Segoe UI"/>
          <w:color w:val="222222"/>
          <w:shd w:val="clear" w:color="auto" w:fill="FFFFFF"/>
        </w:rPr>
        <w:t>Isensee</w:t>
      </w:r>
      <w:proofErr w:type="spellEnd"/>
      <w:r w:rsidRPr="00BF7E87">
        <w:rPr>
          <w:rFonts w:ascii="Times" w:eastAsia="Times New Roman" w:hAnsi="Times" w:cs="Segoe UI"/>
          <w:color w:val="222222"/>
          <w:shd w:val="clear" w:color="auto" w:fill="FFFFFF"/>
        </w:rPr>
        <w:t>, F., Jaeger, P.F., Kohl, S.A.A. </w:t>
      </w:r>
      <w:r w:rsidRPr="00BF7E87">
        <w:rPr>
          <w:rFonts w:ascii="Times" w:eastAsia="Times New Roman" w:hAnsi="Times" w:cs="Segoe UI"/>
          <w:i/>
          <w:iCs/>
          <w:color w:val="222222"/>
        </w:rPr>
        <w:t>et al.</w:t>
      </w:r>
      <w:r>
        <w:rPr>
          <w:rFonts w:ascii="Times" w:eastAsia="Times New Roman" w:hAnsi="Times" w:cs="Segoe UI"/>
          <w:i/>
          <w:iCs/>
          <w:color w:val="222222"/>
        </w:rPr>
        <w:t xml:space="preserve"> </w:t>
      </w:r>
      <w:r>
        <w:rPr>
          <w:rFonts w:ascii="Times" w:eastAsia="Times New Roman" w:hAnsi="Times" w:cs="Segoe UI"/>
          <w:color w:val="222222"/>
        </w:rPr>
        <w:t>(2021).</w:t>
      </w:r>
      <w:r w:rsidRPr="00BF7E87">
        <w:rPr>
          <w:rFonts w:ascii="Times" w:eastAsia="Times New Roman" w:hAnsi="Times" w:cs="Segoe UI"/>
          <w:color w:val="222222"/>
          <w:shd w:val="clear" w:color="auto" w:fill="FFFFFF"/>
        </w:rPr>
        <w:t> </w:t>
      </w:r>
      <w:proofErr w:type="spellStart"/>
      <w:r w:rsidRPr="00BF7E87">
        <w:rPr>
          <w:rFonts w:ascii="Times" w:eastAsia="Times New Roman" w:hAnsi="Times" w:cs="Segoe UI"/>
          <w:color w:val="222222"/>
          <w:shd w:val="clear" w:color="auto" w:fill="FFFFFF"/>
        </w:rPr>
        <w:t>nnU</w:t>
      </w:r>
      <w:proofErr w:type="spellEnd"/>
      <w:r w:rsidRPr="00BF7E87">
        <w:rPr>
          <w:rFonts w:ascii="Times" w:eastAsia="Times New Roman" w:hAnsi="Times" w:cs="Segoe UI"/>
          <w:color w:val="222222"/>
          <w:shd w:val="clear" w:color="auto" w:fill="FFFFFF"/>
        </w:rPr>
        <w:t>-Net: a self-configuring method for deep learning-based biomedical image segmentation. </w:t>
      </w:r>
      <w:r w:rsidRPr="00BF7E87">
        <w:rPr>
          <w:rFonts w:ascii="Times" w:eastAsia="Times New Roman" w:hAnsi="Times" w:cs="Segoe UI"/>
          <w:i/>
          <w:iCs/>
          <w:color w:val="222222"/>
        </w:rPr>
        <w:t>Nat Methods</w:t>
      </w:r>
      <w:r w:rsidRPr="00BF7E87">
        <w:rPr>
          <w:rFonts w:ascii="Times" w:eastAsia="Times New Roman" w:hAnsi="Times" w:cs="Segoe UI"/>
          <w:color w:val="222222"/>
          <w:shd w:val="clear" w:color="auto" w:fill="FFFFFF"/>
        </w:rPr>
        <w:t> </w:t>
      </w:r>
      <w:r w:rsidRPr="00BF7E87">
        <w:rPr>
          <w:rFonts w:ascii="Times" w:eastAsia="Times New Roman" w:hAnsi="Times" w:cs="Segoe UI"/>
          <w:color w:val="222222"/>
        </w:rPr>
        <w:t>18</w:t>
      </w:r>
      <w:r w:rsidRPr="00BF7E87">
        <w:rPr>
          <w:rFonts w:ascii="Times" w:eastAsia="Times New Roman" w:hAnsi="Times" w:cs="Segoe UI"/>
          <w:b/>
          <w:bCs/>
          <w:color w:val="222222"/>
        </w:rPr>
        <w:t>, </w:t>
      </w:r>
      <w:r w:rsidRPr="00BF7E87">
        <w:rPr>
          <w:rFonts w:ascii="Times" w:eastAsia="Times New Roman" w:hAnsi="Times" w:cs="Segoe UI"/>
          <w:color w:val="222222"/>
          <w:shd w:val="clear" w:color="auto" w:fill="FFFFFF"/>
        </w:rPr>
        <w:t xml:space="preserve">203–211. </w:t>
      </w:r>
      <w:hyperlink r:id="rId10" w:history="1">
        <w:r w:rsidRPr="00B44247">
          <w:rPr>
            <w:rStyle w:val="Hyperlink"/>
            <w:rFonts w:ascii="Times" w:eastAsia="Times New Roman" w:hAnsi="Times" w:cs="Segoe UI"/>
            <w:shd w:val="clear" w:color="auto" w:fill="FFFFFF"/>
          </w:rPr>
          <w:t>https://doi.org/10.1038/s41592-020-01008-z</w:t>
        </w:r>
      </w:hyperlink>
      <w:r>
        <w:rPr>
          <w:rFonts w:ascii="Times" w:eastAsia="Times New Roman" w:hAnsi="Times" w:cs="Segoe UI"/>
          <w:color w:val="222222"/>
          <w:shd w:val="clear" w:color="auto" w:fill="FFFFFF"/>
        </w:rPr>
        <w:t xml:space="preserve"> </w:t>
      </w:r>
    </w:p>
    <w:p w14:paraId="4A0193F4" w14:textId="5916D940" w:rsidR="00BF7E87" w:rsidRDefault="00BF7E87" w:rsidP="00533C56">
      <w:pPr>
        <w:pStyle w:val="NormalWeb"/>
        <w:numPr>
          <w:ilvl w:val="0"/>
          <w:numId w:val="3"/>
        </w:numPr>
        <w:spacing w:afterLines="120" w:after="288" w:afterAutospacing="0"/>
        <w:ind w:hanging="720"/>
      </w:pPr>
      <w:r>
        <w:rPr>
          <w:i/>
          <w:iCs/>
        </w:rPr>
        <w:t>Frequently asked questions</w:t>
      </w:r>
      <w:r>
        <w:t xml:space="preserve">. Frequently Asked Questions - Andy's Brain Book 1.0 documentation. (n.d.). Retrieved March 22, 2022, from </w:t>
      </w:r>
      <w:hyperlink r:id="rId11" w:history="1">
        <w:r w:rsidRPr="00B44247">
          <w:rPr>
            <w:rStyle w:val="Hyperlink"/>
          </w:rPr>
          <w:t>https://andysbrainbook.readthedocs.io/en/latest/FrequentlyAskedQuestions/FrequentlyAskedQuestions.html</w:t>
        </w:r>
      </w:hyperlink>
      <w:r>
        <w:t xml:space="preserve"> </w:t>
      </w:r>
    </w:p>
    <w:p w14:paraId="48DFB685" w14:textId="196955D5" w:rsidR="00BF7E87" w:rsidRDefault="00BF7E87" w:rsidP="00533C56">
      <w:pPr>
        <w:pStyle w:val="NormalWeb"/>
        <w:numPr>
          <w:ilvl w:val="0"/>
          <w:numId w:val="3"/>
        </w:numPr>
        <w:spacing w:afterLines="120" w:after="288" w:afterAutospacing="0"/>
        <w:ind w:hanging="720"/>
      </w:pPr>
      <w:r>
        <w:t xml:space="preserve">Zhang, X., Feng, Y., Chen, W., Li, X., </w:t>
      </w:r>
      <w:proofErr w:type="spellStart"/>
      <w:r>
        <w:t>Faria</w:t>
      </w:r>
      <w:proofErr w:type="spellEnd"/>
      <w:r>
        <w:t xml:space="preserve">, A. V., Feng, Q., &amp; Mori, S. (2019). Linear registration of brain MRI using knowledge-based multiple intermediator libraries. </w:t>
      </w:r>
      <w:r>
        <w:rPr>
          <w:i/>
          <w:iCs/>
        </w:rPr>
        <w:t>Frontiers in Neuroscience</w:t>
      </w:r>
      <w:r>
        <w:t xml:space="preserve">, </w:t>
      </w:r>
      <w:r>
        <w:rPr>
          <w:i/>
          <w:iCs/>
        </w:rPr>
        <w:t>13</w:t>
      </w:r>
      <w:r>
        <w:t xml:space="preserve">. </w:t>
      </w:r>
      <w:hyperlink r:id="rId12" w:history="1">
        <w:r w:rsidRPr="00B44247">
          <w:rPr>
            <w:rStyle w:val="Hyperlink"/>
          </w:rPr>
          <w:t>https://doi.org/10.3389/fnins.2019.00909</w:t>
        </w:r>
      </w:hyperlink>
      <w:r>
        <w:t xml:space="preserve"> </w:t>
      </w:r>
    </w:p>
    <w:p w14:paraId="2C84789C" w14:textId="5066E61D" w:rsidR="00BF7E87" w:rsidRDefault="00BF7E87" w:rsidP="00533C56">
      <w:pPr>
        <w:pStyle w:val="NormalWeb"/>
        <w:numPr>
          <w:ilvl w:val="0"/>
          <w:numId w:val="3"/>
        </w:numPr>
        <w:spacing w:afterLines="120" w:after="288" w:afterAutospacing="0"/>
        <w:ind w:hanging="720"/>
      </w:pPr>
      <w:proofErr w:type="spellStart"/>
      <w:r>
        <w:t>Juntu</w:t>
      </w:r>
      <w:proofErr w:type="spellEnd"/>
      <w:r>
        <w:t xml:space="preserve">, J., </w:t>
      </w:r>
      <w:proofErr w:type="spellStart"/>
      <w:r>
        <w:t>Sijbers</w:t>
      </w:r>
      <w:proofErr w:type="spellEnd"/>
      <w:r>
        <w:t xml:space="preserve">, J., Dyck, D., &amp; </w:t>
      </w:r>
      <w:proofErr w:type="spellStart"/>
      <w:r>
        <w:t>Gielen</w:t>
      </w:r>
      <w:proofErr w:type="spellEnd"/>
      <w:r>
        <w:t xml:space="preserve">, J. (n.d.). Bias field correction for MRI images. </w:t>
      </w:r>
      <w:r>
        <w:rPr>
          <w:i/>
          <w:iCs/>
        </w:rPr>
        <w:t>Advances in Soft Computing</w:t>
      </w:r>
      <w:r>
        <w:t xml:space="preserve">, 543–551. </w:t>
      </w:r>
      <w:hyperlink r:id="rId13" w:history="1">
        <w:r w:rsidRPr="00B44247">
          <w:rPr>
            <w:rStyle w:val="Hyperlink"/>
          </w:rPr>
          <w:t>https://doi.org/10.1007/3-540-32390-2_64</w:t>
        </w:r>
      </w:hyperlink>
      <w:r>
        <w:t xml:space="preserve"> </w:t>
      </w:r>
    </w:p>
    <w:p w14:paraId="669AEE60" w14:textId="77777777" w:rsidR="00C106D4" w:rsidRDefault="00BF7E87" w:rsidP="00C106D4">
      <w:pPr>
        <w:pStyle w:val="NormalWeb"/>
        <w:numPr>
          <w:ilvl w:val="0"/>
          <w:numId w:val="3"/>
        </w:numPr>
        <w:spacing w:afterLines="120" w:after="288" w:afterAutospacing="0"/>
        <w:ind w:hanging="720"/>
      </w:pPr>
      <w:proofErr w:type="spellStart"/>
      <w:r>
        <w:t>Kalavathi</w:t>
      </w:r>
      <w:proofErr w:type="spellEnd"/>
      <w:r>
        <w:t xml:space="preserve">, P., &amp; Prasath, V. B. (2015). Methods on skull stripping of MRI head scan images—A Review. </w:t>
      </w:r>
      <w:r>
        <w:rPr>
          <w:i/>
          <w:iCs/>
        </w:rPr>
        <w:t>Journal of Digital Imaging</w:t>
      </w:r>
      <w:r>
        <w:t xml:space="preserve">, </w:t>
      </w:r>
      <w:r>
        <w:rPr>
          <w:i/>
          <w:iCs/>
        </w:rPr>
        <w:t>29</w:t>
      </w:r>
      <w:r>
        <w:t xml:space="preserve">(3), 365–379. </w:t>
      </w:r>
      <w:hyperlink r:id="rId14" w:history="1">
        <w:r w:rsidRPr="00B44247">
          <w:rPr>
            <w:rStyle w:val="Hyperlink"/>
          </w:rPr>
          <w:t>h</w:t>
        </w:r>
        <w:r w:rsidRPr="00B44247">
          <w:rPr>
            <w:rStyle w:val="Hyperlink"/>
          </w:rPr>
          <w:t>t</w:t>
        </w:r>
        <w:r w:rsidRPr="00B44247">
          <w:rPr>
            <w:rStyle w:val="Hyperlink"/>
          </w:rPr>
          <w:t>tps://doi.org/10.1007/s10278-015-9847-8</w:t>
        </w:r>
      </w:hyperlink>
      <w:r>
        <w:t xml:space="preserve"> </w:t>
      </w:r>
    </w:p>
    <w:p w14:paraId="345E6D0C" w14:textId="1895C5D7" w:rsidR="00C106D4" w:rsidRDefault="00C106D4" w:rsidP="00C106D4">
      <w:pPr>
        <w:pStyle w:val="NormalWeb"/>
        <w:numPr>
          <w:ilvl w:val="0"/>
          <w:numId w:val="3"/>
        </w:numPr>
        <w:spacing w:afterLines="120" w:after="288" w:afterAutospacing="0"/>
        <w:ind w:hanging="720"/>
      </w:pPr>
      <w:r w:rsidRPr="00C106D4">
        <w:rPr>
          <w:color w:val="000000"/>
        </w:rPr>
        <w:t>Baba, Y. (2021). </w:t>
      </w:r>
      <w:r w:rsidRPr="00C106D4">
        <w:rPr>
          <w:i/>
          <w:iCs/>
          <w:color w:val="000000"/>
        </w:rPr>
        <w:t>Windowing (CT): Radiology reference article</w:t>
      </w:r>
      <w:r w:rsidRPr="00C106D4">
        <w:rPr>
          <w:color w:val="000000"/>
        </w:rPr>
        <w:t xml:space="preserve">. </w:t>
      </w:r>
      <w:proofErr w:type="spellStart"/>
      <w:r w:rsidRPr="00C106D4">
        <w:rPr>
          <w:color w:val="000000"/>
        </w:rPr>
        <w:t>Radiopaedia</w:t>
      </w:r>
      <w:proofErr w:type="spellEnd"/>
      <w:r w:rsidRPr="00C106D4">
        <w:rPr>
          <w:color w:val="000000"/>
        </w:rPr>
        <w:t xml:space="preserve"> Blog RSS. Retrieved April 27, 2022, from </w:t>
      </w:r>
      <w:hyperlink r:id="rId15" w:history="1">
        <w:r w:rsidRPr="00C106D4">
          <w:rPr>
            <w:rStyle w:val="Hyperlink"/>
          </w:rPr>
          <w:t>https://radiopaedia.org/articles/windowing-ct?lang=us</w:t>
        </w:r>
      </w:hyperlink>
      <w:r w:rsidRPr="00C106D4">
        <w:rPr>
          <w:color w:val="000000"/>
        </w:rPr>
        <w:t xml:space="preserve"> </w:t>
      </w:r>
    </w:p>
    <w:p w14:paraId="4321539F" w14:textId="1F9864C4" w:rsidR="00BF7E87" w:rsidRDefault="00BF7E87" w:rsidP="00533C56">
      <w:pPr>
        <w:pStyle w:val="NormalWeb"/>
        <w:numPr>
          <w:ilvl w:val="0"/>
          <w:numId w:val="3"/>
        </w:numPr>
        <w:spacing w:afterLines="120" w:after="288" w:afterAutospacing="0"/>
        <w:ind w:hanging="720"/>
      </w:pPr>
      <w:proofErr w:type="spellStart"/>
      <w:r>
        <w:t>Ronneberger</w:t>
      </w:r>
      <w:proofErr w:type="spellEnd"/>
      <w:r>
        <w:t xml:space="preserve">, O., Fischer, P., &amp; </w:t>
      </w:r>
      <w:proofErr w:type="spellStart"/>
      <w:r>
        <w:t>Brox</w:t>
      </w:r>
      <w:proofErr w:type="spellEnd"/>
      <w:r>
        <w:t xml:space="preserve">, T. (2015). U-Net: Convolutional Networks for Biomedical Image Segmentation. </w:t>
      </w:r>
      <w:r>
        <w:rPr>
          <w:i/>
          <w:iCs/>
        </w:rPr>
        <w:t>Lecture Notes in Computer Science</w:t>
      </w:r>
      <w:r>
        <w:t xml:space="preserve">, 234–241. </w:t>
      </w:r>
      <w:hyperlink r:id="rId16" w:history="1">
        <w:r w:rsidRPr="00B44247">
          <w:rPr>
            <w:rStyle w:val="Hyperlink"/>
          </w:rPr>
          <w:t>https://doi.org/10.1007/978-3-319-24574-4_28</w:t>
        </w:r>
      </w:hyperlink>
      <w:r>
        <w:t xml:space="preserve"> </w:t>
      </w:r>
    </w:p>
    <w:p w14:paraId="4F7B7CDA" w14:textId="68B334F4" w:rsidR="00BF7E87" w:rsidRDefault="00BF7E87" w:rsidP="00533C56">
      <w:pPr>
        <w:pStyle w:val="NormalWeb"/>
        <w:numPr>
          <w:ilvl w:val="0"/>
          <w:numId w:val="3"/>
        </w:numPr>
        <w:spacing w:afterLines="120" w:after="288" w:afterAutospacing="0"/>
        <w:ind w:hanging="720"/>
      </w:pPr>
      <w:r>
        <w:t xml:space="preserve">Chang, K., Beers, A. L., Bai, H. X., Brown, J. M., Ly, K. I., Li, X., Senders, J. T., </w:t>
      </w:r>
      <w:proofErr w:type="spellStart"/>
      <w:r>
        <w:t>Kavouridis</w:t>
      </w:r>
      <w:proofErr w:type="spellEnd"/>
      <w:r>
        <w:t xml:space="preserve">, V. K., </w:t>
      </w:r>
      <w:proofErr w:type="spellStart"/>
      <w:r>
        <w:t>Boaro</w:t>
      </w:r>
      <w:proofErr w:type="spellEnd"/>
      <w:r>
        <w:t xml:space="preserve">, A., </w:t>
      </w:r>
      <w:proofErr w:type="spellStart"/>
      <w:r>
        <w:t>Su</w:t>
      </w:r>
      <w:proofErr w:type="spellEnd"/>
      <w:r>
        <w:t xml:space="preserve">, C., Bi, W. L., </w:t>
      </w:r>
      <w:proofErr w:type="spellStart"/>
      <w:r>
        <w:t>Rapalino</w:t>
      </w:r>
      <w:proofErr w:type="spellEnd"/>
      <w:r>
        <w:t xml:space="preserve">, O., Liao, W., Shen, Q., Zhou, H., Xiao, B., Wang, Y., Zhang, P. J., </w:t>
      </w:r>
      <w:proofErr w:type="spellStart"/>
      <w:r>
        <w:t>Pinho</w:t>
      </w:r>
      <w:proofErr w:type="spellEnd"/>
      <w:r>
        <w:t xml:space="preserve">, M. C., … Kalpathy-Cramer, J. (2019). Automatic Assessment of Glioma Burden: A deep learning algorithm for fully automated volumetric and Bidimensional Measurement. </w:t>
      </w:r>
      <w:r>
        <w:rPr>
          <w:i/>
          <w:iCs/>
        </w:rPr>
        <w:t>Neuro-Oncology</w:t>
      </w:r>
      <w:r>
        <w:t xml:space="preserve">, </w:t>
      </w:r>
      <w:r>
        <w:rPr>
          <w:i/>
          <w:iCs/>
        </w:rPr>
        <w:t>21</w:t>
      </w:r>
      <w:r>
        <w:t xml:space="preserve">(11), 1412–1422. </w:t>
      </w:r>
      <w:hyperlink r:id="rId17" w:history="1">
        <w:r w:rsidRPr="00B44247">
          <w:rPr>
            <w:rStyle w:val="Hyperlink"/>
          </w:rPr>
          <w:t>https://doi.org/10.1093/neuonc/noz106</w:t>
        </w:r>
      </w:hyperlink>
      <w:r>
        <w:t xml:space="preserve"> </w:t>
      </w:r>
    </w:p>
    <w:p w14:paraId="3E036063" w14:textId="3DEE153A" w:rsidR="005A485C" w:rsidRDefault="005A485C" w:rsidP="00533C56">
      <w:pPr>
        <w:pStyle w:val="NormalWeb"/>
        <w:numPr>
          <w:ilvl w:val="0"/>
          <w:numId w:val="3"/>
        </w:numPr>
        <w:spacing w:afterLines="120" w:after="288" w:afterAutospacing="0"/>
        <w:ind w:hanging="720"/>
      </w:pPr>
      <w:r w:rsidRPr="005A485C">
        <w:t xml:space="preserve">Karimi, D., &amp; </w:t>
      </w:r>
      <w:proofErr w:type="spellStart"/>
      <w:r w:rsidRPr="005A485C">
        <w:t>Salcudean</w:t>
      </w:r>
      <w:proofErr w:type="spellEnd"/>
      <w:r w:rsidRPr="005A485C">
        <w:t xml:space="preserve">, S. E. (2020). Reducing the </w:t>
      </w:r>
      <w:proofErr w:type="spellStart"/>
      <w:r w:rsidRPr="005A485C">
        <w:t>Hausdorff</w:t>
      </w:r>
      <w:proofErr w:type="spellEnd"/>
      <w:r w:rsidRPr="005A485C">
        <w:t xml:space="preserve"> distance in medical image segmentation with Convolutional Neural Networks. IEEE Transactions on Medical Imaging, 39(2), 499–513. </w:t>
      </w:r>
      <w:hyperlink r:id="rId18" w:history="1">
        <w:r w:rsidRPr="00F87604">
          <w:rPr>
            <w:rStyle w:val="Hyperlink"/>
          </w:rPr>
          <w:t>https://doi.org/10.1109/tmi.2019.2930068</w:t>
        </w:r>
      </w:hyperlink>
      <w:r>
        <w:t xml:space="preserve"> </w:t>
      </w:r>
    </w:p>
    <w:p w14:paraId="5B94531D" w14:textId="77777777" w:rsidR="005A485C" w:rsidRDefault="005A485C" w:rsidP="00533C56">
      <w:pPr>
        <w:spacing w:afterLines="120" w:after="288"/>
        <w:ind w:left="720" w:hanging="720"/>
        <w:jc w:val="both"/>
        <w:rPr>
          <w:rFonts w:ascii="Times" w:hAnsi="Times"/>
        </w:rPr>
      </w:pPr>
    </w:p>
    <w:sectPr w:rsidR="005A485C"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9F2EF" w14:textId="77777777" w:rsidR="0055110D" w:rsidRDefault="0055110D" w:rsidP="00D10E1D">
      <w:r>
        <w:separator/>
      </w:r>
    </w:p>
  </w:endnote>
  <w:endnote w:type="continuationSeparator" w:id="0">
    <w:p w14:paraId="4D1EAFF6" w14:textId="77777777" w:rsidR="0055110D" w:rsidRDefault="0055110D" w:rsidP="00D10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48995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72F121C" w14:textId="43B70E4A" w:rsidR="00D10E1D" w:rsidRDefault="00D10E1D" w:rsidP="00B4424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67FD03C" w14:textId="77777777" w:rsidR="00D10E1D" w:rsidRDefault="00D10E1D" w:rsidP="00D10E1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532706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BF3D005" w14:textId="33536F8D" w:rsidR="00D10E1D" w:rsidRDefault="00D10E1D" w:rsidP="00B4424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33BD8C" w14:textId="77777777" w:rsidR="00D10E1D" w:rsidRDefault="00D10E1D" w:rsidP="00D10E1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062B0" w14:textId="77777777" w:rsidR="0055110D" w:rsidRDefault="0055110D" w:rsidP="00D10E1D">
      <w:r>
        <w:separator/>
      </w:r>
    </w:p>
  </w:footnote>
  <w:footnote w:type="continuationSeparator" w:id="0">
    <w:p w14:paraId="5742FA35" w14:textId="77777777" w:rsidR="0055110D" w:rsidRDefault="0055110D" w:rsidP="00D10E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070A1"/>
    <w:multiLevelType w:val="hybridMultilevel"/>
    <w:tmpl w:val="F83CA51C"/>
    <w:lvl w:ilvl="0" w:tplc="8794A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C77DA"/>
    <w:multiLevelType w:val="hybridMultilevel"/>
    <w:tmpl w:val="503A5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73F32"/>
    <w:multiLevelType w:val="hybridMultilevel"/>
    <w:tmpl w:val="F83CA5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B50AE"/>
    <w:multiLevelType w:val="hybridMultilevel"/>
    <w:tmpl w:val="AE04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71F59"/>
    <w:multiLevelType w:val="hybridMultilevel"/>
    <w:tmpl w:val="8C867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C6D69"/>
    <w:multiLevelType w:val="hybridMultilevel"/>
    <w:tmpl w:val="4F68C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A6A8B"/>
    <w:multiLevelType w:val="hybridMultilevel"/>
    <w:tmpl w:val="56FC6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26C6F"/>
    <w:multiLevelType w:val="hybridMultilevel"/>
    <w:tmpl w:val="4430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675670">
    <w:abstractNumId w:val="3"/>
  </w:num>
  <w:num w:numId="2" w16cid:durableId="1636833332">
    <w:abstractNumId w:val="0"/>
  </w:num>
  <w:num w:numId="3" w16cid:durableId="309018868">
    <w:abstractNumId w:val="2"/>
  </w:num>
  <w:num w:numId="4" w16cid:durableId="1096025688">
    <w:abstractNumId w:val="7"/>
  </w:num>
  <w:num w:numId="5" w16cid:durableId="94330324">
    <w:abstractNumId w:val="4"/>
  </w:num>
  <w:num w:numId="6" w16cid:durableId="1498761424">
    <w:abstractNumId w:val="1"/>
  </w:num>
  <w:num w:numId="7" w16cid:durableId="735588040">
    <w:abstractNumId w:val="6"/>
  </w:num>
  <w:num w:numId="8" w16cid:durableId="13489502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0D"/>
    <w:rsid w:val="00011EA5"/>
    <w:rsid w:val="00015E2E"/>
    <w:rsid w:val="000348C6"/>
    <w:rsid w:val="00035012"/>
    <w:rsid w:val="00052361"/>
    <w:rsid w:val="000C3DD0"/>
    <w:rsid w:val="000D2DD2"/>
    <w:rsid w:val="000E4613"/>
    <w:rsid w:val="000F041E"/>
    <w:rsid w:val="000F1E95"/>
    <w:rsid w:val="001803F1"/>
    <w:rsid w:val="001B76AC"/>
    <w:rsid w:val="001C23AD"/>
    <w:rsid w:val="001D518F"/>
    <w:rsid w:val="0020038C"/>
    <w:rsid w:val="002210F1"/>
    <w:rsid w:val="00230F0C"/>
    <w:rsid w:val="00234571"/>
    <w:rsid w:val="00250A1D"/>
    <w:rsid w:val="00295A52"/>
    <w:rsid w:val="002C5E0A"/>
    <w:rsid w:val="002D74FC"/>
    <w:rsid w:val="002E1AF0"/>
    <w:rsid w:val="002F54DA"/>
    <w:rsid w:val="002F78F4"/>
    <w:rsid w:val="00381971"/>
    <w:rsid w:val="003900A5"/>
    <w:rsid w:val="003A1343"/>
    <w:rsid w:val="003C0AB5"/>
    <w:rsid w:val="004026C5"/>
    <w:rsid w:val="00431768"/>
    <w:rsid w:val="00447BD8"/>
    <w:rsid w:val="004A67C6"/>
    <w:rsid w:val="004B2114"/>
    <w:rsid w:val="004B42F5"/>
    <w:rsid w:val="004B4F02"/>
    <w:rsid w:val="004F396C"/>
    <w:rsid w:val="0050536B"/>
    <w:rsid w:val="00523133"/>
    <w:rsid w:val="00533C56"/>
    <w:rsid w:val="00546F49"/>
    <w:rsid w:val="00550EB3"/>
    <w:rsid w:val="0055110D"/>
    <w:rsid w:val="005833B2"/>
    <w:rsid w:val="005A485C"/>
    <w:rsid w:val="00626F12"/>
    <w:rsid w:val="00673565"/>
    <w:rsid w:val="00681288"/>
    <w:rsid w:val="00687589"/>
    <w:rsid w:val="006D35C2"/>
    <w:rsid w:val="006E3805"/>
    <w:rsid w:val="00730D53"/>
    <w:rsid w:val="00732170"/>
    <w:rsid w:val="007C7590"/>
    <w:rsid w:val="007D281B"/>
    <w:rsid w:val="00832789"/>
    <w:rsid w:val="00835D23"/>
    <w:rsid w:val="00835F44"/>
    <w:rsid w:val="0088121B"/>
    <w:rsid w:val="008A5456"/>
    <w:rsid w:val="008E7465"/>
    <w:rsid w:val="0090202C"/>
    <w:rsid w:val="00932E5F"/>
    <w:rsid w:val="00933B80"/>
    <w:rsid w:val="00956CAA"/>
    <w:rsid w:val="009E7E8E"/>
    <w:rsid w:val="00A01EF1"/>
    <w:rsid w:val="00A03B18"/>
    <w:rsid w:val="00A4421B"/>
    <w:rsid w:val="00AF25D2"/>
    <w:rsid w:val="00B365A5"/>
    <w:rsid w:val="00B422A3"/>
    <w:rsid w:val="00B47777"/>
    <w:rsid w:val="00BB3CD5"/>
    <w:rsid w:val="00BE23CD"/>
    <w:rsid w:val="00BF7BBD"/>
    <w:rsid w:val="00BF7E87"/>
    <w:rsid w:val="00C01DB1"/>
    <w:rsid w:val="00C106D4"/>
    <w:rsid w:val="00C128BD"/>
    <w:rsid w:val="00C24C09"/>
    <w:rsid w:val="00C44FAF"/>
    <w:rsid w:val="00C47F1C"/>
    <w:rsid w:val="00CC12D5"/>
    <w:rsid w:val="00CC1774"/>
    <w:rsid w:val="00D0580D"/>
    <w:rsid w:val="00D10E1D"/>
    <w:rsid w:val="00D1584F"/>
    <w:rsid w:val="00D27278"/>
    <w:rsid w:val="00D449E2"/>
    <w:rsid w:val="00D56D39"/>
    <w:rsid w:val="00D60CF7"/>
    <w:rsid w:val="00D900E8"/>
    <w:rsid w:val="00DA41C9"/>
    <w:rsid w:val="00DA4F01"/>
    <w:rsid w:val="00DB7419"/>
    <w:rsid w:val="00DE1FC9"/>
    <w:rsid w:val="00E040F3"/>
    <w:rsid w:val="00E236C7"/>
    <w:rsid w:val="00E32BF4"/>
    <w:rsid w:val="00E737CF"/>
    <w:rsid w:val="00E944A6"/>
    <w:rsid w:val="00E97ED0"/>
    <w:rsid w:val="00F3496A"/>
    <w:rsid w:val="00F43EFA"/>
    <w:rsid w:val="00F63DB1"/>
    <w:rsid w:val="00F90095"/>
    <w:rsid w:val="00FA6FE4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978C"/>
  <w15:chartTrackingRefBased/>
  <w15:docId w15:val="{80754F80-A71C-0242-A3BA-7686357A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CF7"/>
    <w:pPr>
      <w:ind w:left="720"/>
      <w:contextualSpacing/>
    </w:pPr>
  </w:style>
  <w:style w:type="table" w:styleId="TableGrid">
    <w:name w:val="Table Grid"/>
    <w:basedOn w:val="TableNormal"/>
    <w:uiPriority w:val="39"/>
    <w:rsid w:val="00DE1F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0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0E1D"/>
  </w:style>
  <w:style w:type="paragraph" w:styleId="Footer">
    <w:name w:val="footer"/>
    <w:basedOn w:val="Normal"/>
    <w:link w:val="FooterChar"/>
    <w:uiPriority w:val="99"/>
    <w:unhideWhenUsed/>
    <w:rsid w:val="00D10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0E1D"/>
  </w:style>
  <w:style w:type="character" w:styleId="PageNumber">
    <w:name w:val="page number"/>
    <w:basedOn w:val="DefaultParagraphFont"/>
    <w:uiPriority w:val="99"/>
    <w:semiHidden/>
    <w:unhideWhenUsed/>
    <w:rsid w:val="00D10E1D"/>
  </w:style>
  <w:style w:type="character" w:styleId="Hyperlink">
    <w:name w:val="Hyperlink"/>
    <w:basedOn w:val="DefaultParagraphFont"/>
    <w:uiPriority w:val="99"/>
    <w:unhideWhenUsed/>
    <w:rsid w:val="00381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97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8197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DA41C9"/>
    <w:rPr>
      <w:color w:val="808080"/>
    </w:rPr>
  </w:style>
  <w:style w:type="character" w:customStyle="1" w:styleId="apple-converted-space">
    <w:name w:val="apple-converted-space"/>
    <w:basedOn w:val="DefaultParagraphFont"/>
    <w:rsid w:val="00BF7E87"/>
  </w:style>
  <w:style w:type="character" w:styleId="FollowedHyperlink">
    <w:name w:val="FollowedHyperlink"/>
    <w:basedOn w:val="DefaultParagraphFont"/>
    <w:uiPriority w:val="99"/>
    <w:semiHidden/>
    <w:unhideWhenUsed/>
    <w:rsid w:val="00BF7E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8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9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5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21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9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3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0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8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4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i.org/10.1007/3-540-32390-2_64" TargetMode="External"/><Relationship Id="rId18" Type="http://schemas.openxmlformats.org/officeDocument/2006/relationships/hyperlink" Target="https://doi.org/10.1109/tmi.2019.2930068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doi.org/10.3389/fnins.2019.00909" TargetMode="External"/><Relationship Id="rId17" Type="http://schemas.openxmlformats.org/officeDocument/2006/relationships/hyperlink" Target="https://doi.org/10.1093/neuonc/noz106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07/978-3-319-24574-4_28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ndysbrainbook.readthedocs.io/en/latest/FrequentlyAskedQuestions/FrequentlyAskedQuestion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adiopaedia.org/articles/windowing-ct?lang=us" TargetMode="External"/><Relationship Id="rId10" Type="http://schemas.openxmlformats.org/officeDocument/2006/relationships/hyperlink" Target="https://doi.org/10.1038/s41592-020-01008-z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i.org/10.1007/s10278-015-9847-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1407</Words>
  <Characters>8024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April</dc:creator>
  <cp:keywords/>
  <dc:description/>
  <cp:lastModifiedBy>Yan, April</cp:lastModifiedBy>
  <cp:revision>59</cp:revision>
  <dcterms:created xsi:type="dcterms:W3CDTF">2022-03-17T15:29:00Z</dcterms:created>
  <dcterms:modified xsi:type="dcterms:W3CDTF">2022-04-27T13:39:00Z</dcterms:modified>
</cp:coreProperties>
</file>