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5B6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8A54DA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A54DA">
            <w:pPr>
              <w:spacing w:line="230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A54DA">
            <w:pPr>
              <w:spacing w:line="230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01997" w:rsidP="008A54DA">
            <w:pPr>
              <w:spacing w:line="230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A54DA">
            <w:pPr>
              <w:spacing w:line="230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A54DA">
            <w:pPr>
              <w:spacing w:line="230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5B6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A54DA">
            <w:pPr>
              <w:spacing w:line="230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A54DA">
            <w:pPr>
              <w:pStyle w:val="a9"/>
              <w:spacing w:line="230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A54DA">
            <w:pPr>
              <w:pStyle w:val="a9"/>
              <w:spacing w:line="230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A54DA">
            <w:pPr>
              <w:pStyle w:val="a9"/>
              <w:spacing w:line="230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A54DA">
            <w:pPr>
              <w:pStyle w:val="a9"/>
              <w:spacing w:line="230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A54DA">
      <w:pPr>
        <w:spacing w:after="100" w:afterAutospacing="1" w:line="230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A54DA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7668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A54DA">
      <w:pPr>
        <w:pStyle w:val="a6"/>
        <w:spacing w:before="40"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A54DA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997" w:rsidRPr="00D0199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A54DA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997" w:rsidRPr="00D01997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Тунакова, дом 45 корпус 1, помещения 1, 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A54DA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997" w:rsidRPr="00D01997">
        <w:rPr>
          <w:rStyle w:val="aa"/>
          <w:rFonts w:ascii="Arial Narrow" w:hAnsi="Arial Narrow"/>
        </w:rPr>
        <w:t xml:space="preserve"> 13072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A54DA">
      <w:pPr>
        <w:pStyle w:val="a6"/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A54DA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01997">
        <w:rPr>
          <w:rFonts w:ascii="Arial Narrow" w:hAnsi="Arial Narrow"/>
          <w:u w:val="single"/>
        </w:rPr>
        <w:t xml:space="preserve"> 1 13072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8A54DA" w:rsidRDefault="00CF3E1D" w:rsidP="008A54DA">
      <w:pPr>
        <w:spacing w:line="230" w:lineRule="auto"/>
        <w:jc w:val="both"/>
        <w:rPr>
          <w:rFonts w:ascii="Arial Narrow" w:hAnsi="Arial Narrow"/>
          <w:spacing w:val="-2"/>
        </w:rPr>
      </w:pPr>
      <w:r w:rsidRPr="008A54DA">
        <w:rPr>
          <w:rFonts w:ascii="Arial Narrow" w:hAnsi="Arial Narrow"/>
          <w:spacing w:val="-2"/>
        </w:rPr>
        <w:t>3.2. Наименование рабочего места:</w:t>
      </w:r>
      <w:r w:rsidRPr="008A54DA">
        <w:rPr>
          <w:rStyle w:val="aa"/>
          <w:rFonts w:ascii="Arial Narrow" w:hAnsi="Arial Narrow"/>
          <w:spacing w:val="-2"/>
        </w:rPr>
        <w:t xml:space="preserve"> </w:t>
      </w:r>
      <w:r w:rsidRPr="008A54DA">
        <w:rPr>
          <w:rStyle w:val="aa"/>
          <w:rFonts w:ascii="Arial Narrow" w:hAnsi="Arial Narrow"/>
          <w:spacing w:val="-2"/>
        </w:rPr>
        <w:fldChar w:fldCharType="begin"/>
      </w:r>
      <w:r w:rsidRPr="008A54DA">
        <w:rPr>
          <w:rStyle w:val="aa"/>
          <w:rFonts w:ascii="Arial Narrow" w:hAnsi="Arial Narrow"/>
          <w:spacing w:val="-2"/>
        </w:rPr>
        <w:instrText xml:space="preserve"> DOCVARIABLE rm_name \* MERGEFORMAT </w:instrText>
      </w:r>
      <w:r w:rsidRPr="008A54DA">
        <w:rPr>
          <w:rStyle w:val="aa"/>
          <w:rFonts w:ascii="Arial Narrow" w:hAnsi="Arial Narrow"/>
          <w:spacing w:val="-2"/>
        </w:rPr>
        <w:fldChar w:fldCharType="separate"/>
      </w:r>
      <w:r w:rsidR="00D01997" w:rsidRPr="00D01997">
        <w:rPr>
          <w:rStyle w:val="aa"/>
          <w:rFonts w:ascii="Arial Narrow" w:hAnsi="Arial Narrow"/>
          <w:spacing w:val="-2"/>
        </w:rPr>
        <w:t xml:space="preserve"> Директор магазина-франчайзи (Директор (заведующий) предприятия розничной торговли) </w:t>
      </w:r>
      <w:r w:rsidRPr="008A54DA">
        <w:rPr>
          <w:rStyle w:val="aa"/>
          <w:rFonts w:ascii="Arial Narrow" w:hAnsi="Arial Narrow"/>
          <w:spacing w:val="-2"/>
        </w:rPr>
        <w:fldChar w:fldCharType="end"/>
      </w:r>
    </w:p>
    <w:p w:rsidR="00CF3E1D" w:rsidRPr="00D63C77" w:rsidRDefault="00CF3E1D" w:rsidP="008A54DA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997" w:rsidRPr="00D0199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A54DA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A54DA">
      <w:pPr>
        <w:pStyle w:val="a6"/>
        <w:spacing w:before="2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A54DA">
      <w:pPr>
        <w:pStyle w:val="a6"/>
        <w:spacing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A54DA">
      <w:pPr>
        <w:pStyle w:val="a6"/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01997" w:rsidRPr="00D0199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8A54DA">
            <w:pPr>
              <w:spacing w:line="226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8A54DA">
            <w:pPr>
              <w:spacing w:line="226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A54DA">
      <w:pPr>
        <w:spacing w:line="226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01997" w:rsidRPr="00D0199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01997" w:rsidRPr="00D01997">
        <w:rPr>
          <w:rFonts w:ascii="Arial Narrow" w:hAnsi="Arial Narrow"/>
        </w:rPr>
        <w:t xml:space="preserve"> Основными функциями и задачами Директор магазина-франчайзи являются:</w:t>
      </w:r>
    </w:p>
    <w:p w:rsidR="00D01997" w:rsidRPr="00D01997" w:rsidRDefault="00D01997" w:rsidP="00032B92">
      <w:pPr>
        <w:jc w:val="both"/>
        <w:rPr>
          <w:rFonts w:ascii="Arial Narrow" w:hAnsi="Arial Narrow"/>
        </w:rPr>
      </w:pPr>
      <w:r w:rsidRPr="00D01997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D01997" w:rsidP="00032B92">
      <w:pPr>
        <w:jc w:val="both"/>
        <w:rPr>
          <w:rFonts w:ascii="Arial Narrow" w:hAnsi="Arial Narrow"/>
        </w:rPr>
      </w:pPr>
      <w:r w:rsidRPr="00D01997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A54D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A54DA">
              <w:rPr>
                <w:rFonts w:ascii="Arial Narrow" w:hAnsi="Arial Narrow"/>
              </w:rPr>
              <w:t>49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A54DA" w:rsidRPr="008A54DA">
        <w:rPr>
          <w:rFonts w:ascii="Arial Narrow" w:hAnsi="Arial Narrow"/>
          <w:bCs/>
          <w:szCs w:val="22"/>
        </w:rPr>
        <w:t>-</w:t>
      </w:r>
      <w:r w:rsidR="008A54DA" w:rsidRPr="008A54D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A54D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5B6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5B6D" w:rsidRPr="00055B6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01997">
      <w:rPr>
        <w:rFonts w:ascii="Arial Narrow" w:hAnsi="Arial Narrow"/>
        <w:sz w:val="16"/>
        <w:szCs w:val="16"/>
      </w:rPr>
      <w:t>129-Н-05321-ТР-УТ-5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0199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7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3AFA7B7C54B48E682886DD692D5DB61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 магазина-франчайзи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Тунакова, дом 45 корпус 1, помещения 1, 2 "/>
    <w:docVar w:name="rbtd_adr1" w:val="191025, г. Санкт-Петербург, пр-кт Невский, д. 90/92"/>
    <w:docVar w:name="rbtd_adr2" w:val="420080, Республика Татарстан (Татарстан), г. Казань, ул. Тунакова, дом 45 корпус 1, помещения 1, 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7B5D9F9A61F42CBB5060B26C85379E8"/>
    <w:docVar w:name="rm_id" w:val="129"/>
    <w:docVar w:name="rm_name" w:val=" Директор магазина-франчайзи (Директор (заведующий) предприятия розничной торговли) "/>
    <w:docVar w:name="rm_number" w:val=" 1 130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55B6D"/>
    <w:rsid w:val="000633C8"/>
    <w:rsid w:val="000B07F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A54DA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03B55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07C5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6C85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01997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E493C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57668"/>
    <w:rsid w:val="00F74CCB"/>
    <w:rsid w:val="00F76072"/>
    <w:rsid w:val="00F938A3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17</TotalTime>
  <Pages>2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66</cp:revision>
  <dcterms:created xsi:type="dcterms:W3CDTF">2025-01-01T18:08:00Z</dcterms:created>
  <dcterms:modified xsi:type="dcterms:W3CDTF">2025-03-17T10:14:00Z</dcterms:modified>
</cp:coreProperties>
</file>