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Borders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04"/>
      </w:tblGrid>
      <w:tr w:rsidR="00CF3E1D" w:rsidRPr="00D63C77" w:rsidTr="00354C09">
        <w:trPr>
          <w:jc w:val="center"/>
        </w:trPr>
        <w:tc>
          <w:tcPr>
            <w:tcW w:w="10420" w:type="dxa"/>
            <w:tcBorders>
              <w:bottom w:val="single" w:sz="4" w:space="0" w:color="auto"/>
            </w:tcBorders>
            <w:vAlign w:val="center"/>
          </w:tcPr>
          <w:bookmarkStart w:id="0" w:name="_GoBack"/>
          <w:bookmarkEnd w:id="0"/>
          <w:p w:rsidR="00CD0A49" w:rsidRDefault="00CF3E1D" w:rsidP="00354C09">
            <w:pPr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fldChar w:fldCharType="begin"/>
            </w:r>
            <w:r w:rsidRPr="00D63C77">
              <w:rPr>
                <w:rFonts w:ascii="Arial Narrow" w:hAnsi="Arial Narrow"/>
              </w:rPr>
              <w:instrText xml:space="preserve"> DOCVARIABLE  att_org_dop </w:instrText>
            </w:r>
            <w:r w:rsidRPr="00D63C77">
              <w:rPr>
                <w:rFonts w:ascii="Arial Narrow" w:hAnsi="Arial Narrow"/>
              </w:rPr>
              <w:fldChar w:fldCharType="separate"/>
            </w:r>
            <w:r w:rsidR="00CD0A49">
              <w:rPr>
                <w:rFonts w:ascii="Arial Narrow" w:hAnsi="Arial Narrow"/>
              </w:rPr>
              <w:t>Общество с ограниченной ответственностью «ЭКОСТАНДАРТ «Технические решения»</w:t>
            </w:r>
          </w:p>
          <w:p w:rsidR="00CD0A49" w:rsidRDefault="00CD0A49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(ООО «ЭКОСТАНДАРТ «Технические решения»)</w:t>
            </w:r>
          </w:p>
          <w:p w:rsidR="00CD0A49" w:rsidRDefault="00CD0A49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Юридический адрес: 105082, г. Москва, Переведеновский переулок, дом 13, строение 16, помещение I, комната 54</w:t>
            </w:r>
          </w:p>
          <w:p w:rsidR="00CD0A49" w:rsidRDefault="00CD0A49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места нахождения: 105082, Москва г., Переведеновский пер., дом №13, строение 16, оф. 216, 218</w:t>
            </w:r>
          </w:p>
          <w:p w:rsidR="00CD0A49" w:rsidRDefault="00CD0A49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Испытательная лаборатория ООО «ЭКОСТАНДАРТ «Технические решения»</w:t>
            </w:r>
          </w:p>
          <w:p w:rsidR="00CD0A49" w:rsidRDefault="00CD0A49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осуществления деятельности: 105082, РОССИЯ, город Москва, пер. Переведеновский, д. 13, стр. 16, помещения 39, 42, 43, 50, 51, 79, 80, 81</w:t>
            </w:r>
          </w:p>
          <w:p w:rsidR="00CD0A49" w:rsidRDefault="00CD0A49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Отдел специальной оценки условий труда</w:t>
            </w:r>
          </w:p>
          <w:p w:rsidR="00CD0A49" w:rsidRDefault="00CD0A49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Номер телефона: +7 4952291492</w:t>
            </w:r>
          </w:p>
          <w:p w:rsidR="00CD0A49" w:rsidRDefault="00CD0A49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электронной почты: laboratory@ecostandard.ru</w:t>
            </w:r>
          </w:p>
          <w:p w:rsidR="00CD0A49" w:rsidRDefault="00CD0A49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Уникальный номер записи об аккредитации в реестре аккредитованных лиц:RA.RU.22ЭЛ54</w:t>
            </w:r>
          </w:p>
          <w:p w:rsidR="00CD0A49" w:rsidRDefault="00CD0A49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Регистрационный номер записи в реестре организаций, проводящих специальную оценку условий труда: 317</w:t>
            </w:r>
          </w:p>
          <w:p w:rsidR="00CF3E1D" w:rsidRPr="00D63C77" w:rsidRDefault="00CD0A49" w:rsidP="00354C09">
            <w:pPr>
              <w:rPr>
                <w:rFonts w:ascii="Arial Narrow" w:hAnsi="Arial Narrow"/>
                <w:vertAlign w:val="superscript"/>
              </w:rPr>
            </w:pPr>
            <w:r>
              <w:rPr>
                <w:rFonts w:ascii="Arial Narrow" w:hAnsi="Arial Narrow"/>
              </w:rPr>
              <w:t>Дата внесения в реестр: 16.06.2016</w:t>
            </w:r>
            <w:r w:rsidR="00CF3E1D" w:rsidRPr="00D63C77">
              <w:rPr>
                <w:rFonts w:ascii="Arial Narrow" w:hAnsi="Arial Narrow"/>
              </w:rPr>
              <w:fldChar w:fldCharType="end"/>
            </w:r>
            <w:r w:rsidR="00CF3E1D" w:rsidRPr="00D63C77">
              <w:rPr>
                <w:rFonts w:ascii="Arial Narrow" w:hAnsi="Arial Narrow"/>
              </w:rPr>
              <w:t> </w:t>
            </w:r>
          </w:p>
        </w:tc>
      </w:tr>
      <w:tr w:rsidR="00CF3E1D" w:rsidRPr="00D63C77" w:rsidTr="00354C09">
        <w:trPr>
          <w:jc w:val="center"/>
        </w:trPr>
        <w:tc>
          <w:tcPr>
            <w:tcW w:w="10420" w:type="dxa"/>
            <w:tcBorders>
              <w:top w:val="nil"/>
            </w:tcBorders>
            <w:vAlign w:val="center"/>
          </w:tcPr>
          <w:p w:rsidR="00CF3E1D" w:rsidRPr="00D63C77" w:rsidRDefault="00CF3E1D" w:rsidP="007E7F3C">
            <w:pPr>
              <w:jc w:val="center"/>
              <w:rPr>
                <w:rFonts w:ascii="Arial Narrow" w:hAnsi="Arial Narrow"/>
                <w:vertAlign w:val="superscript"/>
              </w:rPr>
            </w:pPr>
          </w:p>
        </w:tc>
      </w:tr>
    </w:tbl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tbl>
      <w:tblPr>
        <w:tblW w:w="10599" w:type="dxa"/>
        <w:tblLayout w:type="fixed"/>
        <w:tblLook w:val="04A0" w:firstRow="1" w:lastRow="0" w:firstColumn="1" w:lastColumn="0" w:noHBand="0" w:noVBand="1"/>
      </w:tblPr>
      <w:tblGrid>
        <w:gridCol w:w="5070"/>
        <w:gridCol w:w="993"/>
        <w:gridCol w:w="1700"/>
        <w:gridCol w:w="2126"/>
        <w:gridCol w:w="710"/>
      </w:tblGrid>
      <w:tr w:rsidR="002A6499" w:rsidRPr="00D63C77" w:rsidTr="00B31A97">
        <w:trPr>
          <w:trHeight w:val="185"/>
        </w:trPr>
        <w:tc>
          <w:tcPr>
            <w:tcW w:w="5070" w:type="dxa"/>
            <w:vMerge w:val="restart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УТВЕРЖДАЮ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5529" w:type="dxa"/>
            <w:gridSpan w:val="4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"boss_state"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CD0A49">
              <w:rPr>
                <w:rFonts w:ascii="Arial Narrow" w:hAnsi="Arial Narrow"/>
                <w:szCs w:val="22"/>
              </w:rPr>
              <w:t xml:space="preserve">Руководитель отдела СОУТ (по направлению специальной оценки условий труда) ИЛ ООО "ЭКОСТАНДАРТ "Технические решения" На основании Приказа №41/24 от 16.12.2024 г. 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658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2836" w:type="dxa"/>
            <w:gridSpan w:val="2"/>
            <w:shd w:val="clear" w:color="auto" w:fill="auto"/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"boss_fio2"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CD0A49">
              <w:rPr>
                <w:rFonts w:ascii="Arial Narrow" w:hAnsi="Arial Narrow"/>
                <w:szCs w:val="22"/>
              </w:rPr>
              <w:t>Долгова К. Г.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(подпись)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ind w:firstLine="891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(ФИО)</w:t>
            </w:r>
          </w:p>
        </w:tc>
      </w:tr>
      <w:tr w:rsidR="002A6499" w:rsidRPr="00D63C77" w:rsidTr="00B31A97">
        <w:trPr>
          <w:trHeight w:val="51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t xml:space="preserve"> 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BA6B7F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Дата утверждения (выдачи протокола)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М.П.</w:t>
            </w:r>
          </w:p>
        </w:tc>
      </w:tr>
    </w:tbl>
    <w:p w:rsidR="002A6499" w:rsidRPr="00D63C77" w:rsidRDefault="002A6499" w:rsidP="002A6499">
      <w:pPr>
        <w:jc w:val="center"/>
        <w:rPr>
          <w:rFonts w:ascii="Arial Narrow" w:hAnsi="Arial Narrow"/>
          <w:b/>
          <w:szCs w:val="22"/>
        </w:rPr>
      </w:pP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55"/>
        <w:gridCol w:w="434"/>
        <w:gridCol w:w="2264"/>
        <w:gridCol w:w="195"/>
        <w:gridCol w:w="1741"/>
      </w:tblGrid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b/>
                <w:szCs w:val="22"/>
              </w:rPr>
              <w:t>ПРОТОКОЛ</w:t>
            </w:r>
          </w:p>
        </w:tc>
        <w:tc>
          <w:tcPr>
            <w:tcW w:w="434" w:type="dxa"/>
            <w:tcBorders>
              <w:top w:val="nil"/>
              <w:left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№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4" w:space="0" w:color="auto"/>
            </w:tcBorders>
            <w:vAlign w:val="bottom"/>
          </w:tcPr>
          <w:p w:rsidR="002A6499" w:rsidRPr="00D63C77" w:rsidRDefault="00D10188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bookmarkStart w:id="1" w:name="num_table"/>
            <w:bookmarkEnd w:id="1"/>
            <w:r>
              <w:rPr>
                <w:rFonts w:ascii="Arial Narrow" w:hAnsi="Arial Narrow"/>
                <w:bCs/>
                <w:color w:val="000000"/>
                <w:szCs w:val="22"/>
              </w:rPr>
              <w:t>35-Н-05321-ТР-УТ-5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BA6B7F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434" w:type="dxa"/>
            <w:tcBorders>
              <w:left w:val="nil"/>
              <w:right w:val="nil"/>
            </w:tcBorders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szCs w:val="22"/>
                <w:vertAlign w:val="superscript"/>
              </w:rPr>
            </w:pPr>
          </w:p>
        </w:tc>
        <w:tc>
          <w:tcPr>
            <w:tcW w:w="2264" w:type="dxa"/>
            <w:tcBorders>
              <w:top w:val="nil"/>
              <w:left w:val="nil"/>
              <w:bottom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(идентификационный номер)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(дата)</w:t>
            </w:r>
          </w:p>
        </w:tc>
      </w:tr>
    </w:tbl>
    <w:p w:rsidR="00CF3E1D" w:rsidRPr="00D63C77" w:rsidRDefault="00BE15DF" w:rsidP="00CF3E1D">
      <w:pPr>
        <w:spacing w:after="100" w:afterAutospacing="1"/>
        <w:jc w:val="center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szCs w:val="22"/>
        </w:rPr>
        <w:t>исследований (испытаний) и измерений по показателям напряженности трудового процесса</w:t>
      </w:r>
    </w:p>
    <w:p w:rsidR="002A6499" w:rsidRPr="00D63C77" w:rsidRDefault="002A6499" w:rsidP="002A6499">
      <w:pPr>
        <w:rPr>
          <w:rFonts w:ascii="Arial Narrow" w:hAnsi="Arial Narrow"/>
          <w:szCs w:val="22"/>
        </w:rPr>
      </w:pPr>
      <w:r w:rsidRPr="00D63C77">
        <w:rPr>
          <w:rStyle w:val="a7"/>
          <w:rFonts w:ascii="Arial Narrow" w:hAnsi="Arial Narrow"/>
          <w:sz w:val="22"/>
          <w:szCs w:val="22"/>
        </w:rPr>
        <w:t>1. Дата проведения измерений:</w:t>
      </w:r>
      <w:r w:rsidRPr="00D63C77">
        <w:rPr>
          <w:rFonts w:ascii="Arial Narrow" w:hAnsi="Arial Narrow"/>
          <w:szCs w:val="22"/>
        </w:rPr>
        <w:t xml:space="preserve">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izm_date \* MERGEFORMAT </w:instrText>
      </w:r>
      <w:r w:rsidRPr="00D63C77">
        <w:rPr>
          <w:rFonts w:ascii="Arial Narrow" w:hAnsi="Arial Narrow"/>
        </w:rPr>
        <w:fldChar w:fldCharType="separate"/>
      </w:r>
      <w:r w:rsidR="0018317D">
        <w:rPr>
          <w:rFonts w:ascii="Arial Narrow" w:hAnsi="Arial Narrow"/>
        </w:rPr>
        <w:t xml:space="preserve">03.12.2024 </w:t>
      </w:r>
      <w:r w:rsidRPr="00D63C77">
        <w:rPr>
          <w:rFonts w:ascii="Arial Narrow" w:hAnsi="Arial Narrow"/>
        </w:rPr>
        <w:fldChar w:fldCharType="end"/>
      </w:r>
    </w:p>
    <w:p w:rsidR="002D6B87" w:rsidRPr="00D63C77" w:rsidRDefault="002D6B87" w:rsidP="002D6B87">
      <w:pPr>
        <w:pStyle w:val="a6"/>
        <w:rPr>
          <w:rFonts w:ascii="Arial Narrow" w:hAnsi="Arial Narrow"/>
          <w:szCs w:val="22"/>
        </w:rPr>
      </w:pPr>
      <w:r w:rsidRPr="00D63C77">
        <w:rPr>
          <w:rFonts w:ascii="Arial Narrow" w:hAnsi="Arial Narrow"/>
          <w:szCs w:val="22"/>
        </w:rPr>
        <w:t>2. Сведения о работодателе:</w:t>
      </w:r>
    </w:p>
    <w:p w:rsidR="00CF3E1D" w:rsidRPr="00D63C77" w:rsidRDefault="00CF3E1D" w:rsidP="00CD0A49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2.1. Полное наименование 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D10188" w:rsidRPr="00D10188">
        <w:rPr>
          <w:rStyle w:val="aa"/>
          <w:rFonts w:ascii="Arial Narrow" w:hAnsi="Arial Narrow"/>
        </w:rPr>
        <w:t>Общество с ограниченной ответственностью «Агроторг» (МР «Казань»)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CD0A49" w:rsidRDefault="00CF3E1D" w:rsidP="00CD0A49">
      <w:pPr>
        <w:jc w:val="both"/>
        <w:rPr>
          <w:rFonts w:ascii="Arial Narrow" w:hAnsi="Arial Narrow"/>
          <w:spacing w:val="-3"/>
        </w:rPr>
      </w:pPr>
      <w:r w:rsidRPr="00CD0A49">
        <w:rPr>
          <w:rFonts w:ascii="Arial Narrow" w:hAnsi="Arial Narrow"/>
          <w:spacing w:val="-3"/>
        </w:rPr>
        <w:t>2.2. Адрес места нахождения и места осуществления деятельности работодателя:</w:t>
      </w:r>
      <w:r w:rsidRPr="00CD0A49">
        <w:rPr>
          <w:rStyle w:val="aa"/>
          <w:rFonts w:ascii="Arial Narrow" w:hAnsi="Arial Narrow"/>
          <w:spacing w:val="-3"/>
        </w:rPr>
        <w:t xml:space="preserve"> </w:t>
      </w:r>
      <w:r w:rsidRPr="00CD0A49">
        <w:rPr>
          <w:rStyle w:val="aa"/>
          <w:rFonts w:ascii="Arial Narrow" w:hAnsi="Arial Narrow"/>
          <w:spacing w:val="-3"/>
        </w:rPr>
        <w:fldChar w:fldCharType="begin"/>
      </w:r>
      <w:r w:rsidRPr="00CD0A49">
        <w:rPr>
          <w:rStyle w:val="aa"/>
          <w:rFonts w:ascii="Arial Narrow" w:hAnsi="Arial Narrow"/>
          <w:spacing w:val="-3"/>
        </w:rPr>
        <w:instrText xml:space="preserve"> DOCVARIABLE rbtd_adr \* MERGEFORMAT </w:instrText>
      </w:r>
      <w:r w:rsidRPr="00CD0A49">
        <w:rPr>
          <w:rStyle w:val="aa"/>
          <w:rFonts w:ascii="Arial Narrow" w:hAnsi="Arial Narrow"/>
          <w:spacing w:val="-3"/>
        </w:rPr>
        <w:fldChar w:fldCharType="separate"/>
      </w:r>
      <w:r w:rsidR="00D10188" w:rsidRPr="00D10188">
        <w:rPr>
          <w:rStyle w:val="aa"/>
          <w:rFonts w:ascii="Arial Narrow" w:hAnsi="Arial Narrow"/>
          <w:spacing w:val="-3"/>
        </w:rPr>
        <w:t xml:space="preserve">191025, г. Санкт-Петербург, пр-кт Невский, д. 90/92; 422550, Республика Татарстан (Татарстан), Зеленодольский р-н, г. Зеленодольск, ул. Гоголя, 50 </w:t>
      </w:r>
      <w:r w:rsidRPr="00CD0A49">
        <w:rPr>
          <w:rStyle w:val="aa"/>
          <w:rFonts w:ascii="Arial Narrow" w:hAnsi="Arial Narrow"/>
          <w:spacing w:val="-3"/>
        </w:rPr>
        <w:fldChar w:fldCharType="end"/>
      </w:r>
    </w:p>
    <w:p w:rsidR="00CF3E1D" w:rsidRPr="00D63C77" w:rsidRDefault="00CF3E1D" w:rsidP="007E7F3C">
      <w:pPr>
        <w:rPr>
          <w:rFonts w:ascii="Arial Narrow" w:hAnsi="Arial Narrow"/>
        </w:rPr>
      </w:pPr>
      <w:r w:rsidRPr="00D63C77">
        <w:rPr>
          <w:rFonts w:ascii="Arial Narrow" w:hAnsi="Arial Narrow"/>
        </w:rPr>
        <w:t>2.3. Наименование структурного подразделения: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ceh_info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D10188" w:rsidRPr="00D10188">
        <w:rPr>
          <w:rStyle w:val="aa"/>
          <w:rFonts w:ascii="Arial Narrow" w:hAnsi="Arial Narrow"/>
        </w:rPr>
        <w:t xml:space="preserve"> 12813 Пятерочка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7E7F3C">
      <w:pPr>
        <w:pStyle w:val="a6"/>
        <w:rPr>
          <w:rFonts w:ascii="Arial Narrow" w:hAnsi="Arial Narrow"/>
        </w:rPr>
      </w:pPr>
      <w:r w:rsidRPr="00D63C77">
        <w:rPr>
          <w:rFonts w:ascii="Arial Narrow" w:hAnsi="Arial Narrow"/>
        </w:rPr>
        <w:t>3. Сведения о рабочем месте:</w:t>
      </w:r>
    </w:p>
    <w:p w:rsidR="00CF3E1D" w:rsidRPr="00D63C77" w:rsidRDefault="00CF3E1D" w:rsidP="007E7F3C">
      <w:pPr>
        <w:rPr>
          <w:rFonts w:ascii="Arial Narrow" w:hAnsi="Arial Narrow"/>
        </w:rPr>
      </w:pPr>
      <w:r w:rsidRPr="00D63C77">
        <w:rPr>
          <w:rFonts w:ascii="Arial Narrow" w:hAnsi="Arial Narrow"/>
        </w:rPr>
        <w:t>3.1. Номер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Fonts w:ascii="Arial Narrow" w:hAnsi="Arial Narrow"/>
          <w:u w:val="single"/>
        </w:rPr>
        <w:fldChar w:fldCharType="begin"/>
      </w:r>
      <w:r w:rsidRPr="00D63C77">
        <w:rPr>
          <w:rFonts w:ascii="Arial Narrow" w:hAnsi="Arial Narrow"/>
          <w:u w:val="single"/>
        </w:rPr>
        <w:instrText xml:space="preserve"> DOCVARIABLE rm_number \* MERGEFORMAT </w:instrText>
      </w:r>
      <w:r w:rsidRPr="00D63C77">
        <w:rPr>
          <w:rFonts w:ascii="Arial Narrow" w:hAnsi="Arial Narrow"/>
          <w:u w:val="single"/>
        </w:rPr>
        <w:fldChar w:fldCharType="separate"/>
      </w:r>
      <w:r w:rsidR="00D10188">
        <w:rPr>
          <w:rFonts w:ascii="Arial Narrow" w:hAnsi="Arial Narrow"/>
          <w:u w:val="single"/>
        </w:rPr>
        <w:t xml:space="preserve"> 7 12813</w:t>
      </w:r>
      <w:r w:rsidRPr="00D63C77">
        <w:rPr>
          <w:rFonts w:ascii="Arial Narrow" w:hAnsi="Arial Narrow"/>
          <w:u w:val="single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7E7F3C">
      <w:pPr>
        <w:rPr>
          <w:rFonts w:ascii="Arial Narrow" w:hAnsi="Arial Narrow"/>
        </w:rPr>
      </w:pPr>
      <w:r w:rsidRPr="00D63C77">
        <w:rPr>
          <w:rFonts w:ascii="Arial Narrow" w:hAnsi="Arial Narrow"/>
        </w:rPr>
        <w:t>3.2. Наименование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rm_name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D10188" w:rsidRPr="00D10188">
        <w:rPr>
          <w:rStyle w:val="aa"/>
          <w:rFonts w:ascii="Arial Narrow" w:hAnsi="Arial Narrow"/>
        </w:rPr>
        <w:t xml:space="preserve"> Сборщик заказов </w:t>
      </w:r>
      <w:r w:rsidRPr="00D63C77">
        <w:rPr>
          <w:rStyle w:val="aa"/>
          <w:rFonts w:ascii="Arial Narrow" w:hAnsi="Arial Narrow"/>
        </w:rPr>
        <w:fldChar w:fldCharType="end"/>
      </w:r>
    </w:p>
    <w:p w:rsidR="00CF3E1D" w:rsidRPr="00D63C77" w:rsidRDefault="00CF3E1D" w:rsidP="007E7F3C">
      <w:pPr>
        <w:rPr>
          <w:rFonts w:ascii="Arial Narrow" w:hAnsi="Arial Narrow"/>
        </w:rPr>
      </w:pPr>
      <w:r w:rsidRPr="00D63C77">
        <w:rPr>
          <w:rFonts w:ascii="Arial Narrow" w:hAnsi="Arial Narrow"/>
        </w:rPr>
        <w:t>3.3. Код по ОК 016-94: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codeok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D10188" w:rsidRPr="00D10188">
        <w:rPr>
          <w:rStyle w:val="aa"/>
          <w:rFonts w:ascii="Arial Narrow" w:hAnsi="Arial Narrow"/>
        </w:rPr>
        <w:t xml:space="preserve"> Отсутствует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7E7F3C">
      <w:pPr>
        <w:pStyle w:val="a6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4. Цель проведения </w:t>
      </w:r>
      <w:r w:rsidR="00BE15DF" w:rsidRPr="00D63C77">
        <w:rPr>
          <w:rFonts w:ascii="Arial Narrow" w:hAnsi="Arial Narrow"/>
        </w:rPr>
        <w:t>измерений</w:t>
      </w:r>
      <w:r w:rsidR="00451C2D" w:rsidRPr="00D63C77">
        <w:rPr>
          <w:rFonts w:ascii="Arial Narrow" w:hAnsi="Arial Narrow"/>
        </w:rPr>
        <w:t>:</w:t>
      </w:r>
      <w:r w:rsidRPr="00D63C77">
        <w:rPr>
          <w:rFonts w:ascii="Arial Narrow" w:hAnsi="Arial Narrow"/>
        </w:rPr>
        <w:t xml:space="preserve"> </w:t>
      </w:r>
      <w:r w:rsidRPr="00D63C77">
        <w:rPr>
          <w:rFonts w:ascii="Arial Narrow" w:hAnsi="Arial Narrow"/>
          <w:b w:val="0"/>
        </w:rPr>
        <w:t>специальная оценка условий труда</w:t>
      </w:r>
    </w:p>
    <w:p w:rsidR="00CF3E1D" w:rsidRPr="00D63C77" w:rsidRDefault="00CF3E1D" w:rsidP="007E7F3C">
      <w:pPr>
        <w:pStyle w:val="a6"/>
        <w:rPr>
          <w:rFonts w:ascii="Arial Narrow" w:hAnsi="Arial Narrow"/>
        </w:rPr>
      </w:pPr>
      <w:r w:rsidRPr="00D63C77">
        <w:rPr>
          <w:rFonts w:ascii="Arial Narrow" w:hAnsi="Arial Narrow"/>
        </w:rPr>
        <w:t>5. Наименование образца испытаний: -</w:t>
      </w:r>
    </w:p>
    <w:p w:rsidR="00CF3E1D" w:rsidRPr="00D63C77" w:rsidRDefault="00CF3E1D" w:rsidP="007E7F3C">
      <w:pPr>
        <w:pStyle w:val="a6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6. Наименование объекта испытаний: </w:t>
      </w:r>
      <w:r w:rsidRPr="00D63C77">
        <w:rPr>
          <w:rFonts w:ascii="Arial Narrow" w:hAnsi="Arial Narrow"/>
          <w:b w:val="0"/>
        </w:rPr>
        <w:t>Рабочие места</w:t>
      </w:r>
    </w:p>
    <w:p w:rsidR="00CF3E1D" w:rsidRPr="00D63C77" w:rsidRDefault="00CF3E1D" w:rsidP="00451C2D">
      <w:pPr>
        <w:pStyle w:val="a6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7</w:t>
      </w:r>
      <w:r w:rsidR="009361D4" w:rsidRPr="00D63C77">
        <w:rPr>
          <w:rFonts w:ascii="Arial Narrow" w:hAnsi="Arial Narrow"/>
        </w:rPr>
        <w:t>.</w:t>
      </w:r>
      <w:r w:rsidR="009361D4" w:rsidRPr="00D63C77">
        <w:rPr>
          <w:rFonts w:ascii="Arial Narrow" w:hAnsi="Arial Narrow"/>
          <w:szCs w:val="22"/>
        </w:rPr>
        <w:t xml:space="preserve"> Сведения о </w:t>
      </w:r>
      <w:r w:rsidR="008E7ACC" w:rsidRPr="00D63C77">
        <w:rPr>
          <w:rFonts w:ascii="Arial Narrow" w:hAnsi="Arial Narrow"/>
          <w:szCs w:val="22"/>
        </w:rPr>
        <w:t>применяемых средствах измерений</w:t>
      </w:r>
      <w:r w:rsidRPr="00D63C77">
        <w:rPr>
          <w:rFonts w:ascii="Arial Narrow" w:hAnsi="Arial Narrow"/>
        </w:rPr>
        <w:t xml:space="preserve">: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izm_tools \* MERGEFORMAT </w:instrText>
      </w:r>
      <w:r w:rsidRPr="00D63C77">
        <w:rPr>
          <w:rFonts w:ascii="Arial Narrow" w:hAnsi="Arial Narrow"/>
        </w:rPr>
        <w:fldChar w:fldCharType="separate"/>
      </w:r>
      <w:r w:rsidR="00D10188" w:rsidRPr="00D10188">
        <w:rPr>
          <w:rFonts w:ascii="Arial Narrow" w:hAnsi="Arial Narrow"/>
        </w:rPr>
        <w:t xml:space="preserve">    </w:t>
      </w:r>
      <w:r w:rsidRPr="00D63C77">
        <w:rPr>
          <w:rFonts w:ascii="Arial Narrow" w:hAnsi="Arial Narrow"/>
        </w:rPr>
        <w:fldChar w:fldCharType="end"/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05"/>
        <w:gridCol w:w="1242"/>
        <w:gridCol w:w="1654"/>
        <w:gridCol w:w="1732"/>
        <w:gridCol w:w="3361"/>
      </w:tblGrid>
      <w:tr w:rsidR="00C64F6A" w:rsidRPr="00D63C77" w:rsidTr="00CD0A49">
        <w:tc>
          <w:tcPr>
            <w:tcW w:w="2205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2" w:name="si_table"/>
            <w:bookmarkEnd w:id="2"/>
            <w:r w:rsidRPr="00D63C77">
              <w:rPr>
                <w:rFonts w:ascii="Arial Narrow" w:hAnsi="Arial Narrow"/>
                <w:sz w:val="18"/>
                <w:szCs w:val="20"/>
              </w:rPr>
              <w:t>Наименование средства измерения</w:t>
            </w:r>
          </w:p>
        </w:tc>
        <w:tc>
          <w:tcPr>
            <w:tcW w:w="1242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3" w:name="si_factory_num"/>
            <w:bookmarkEnd w:id="3"/>
            <w:r w:rsidRPr="00D63C77">
              <w:rPr>
                <w:rFonts w:ascii="Arial Narrow" w:hAnsi="Arial Narrow"/>
                <w:sz w:val="18"/>
                <w:szCs w:val="20"/>
              </w:rPr>
              <w:t>Заводской номер</w:t>
            </w:r>
          </w:p>
        </w:tc>
        <w:tc>
          <w:tcPr>
            <w:tcW w:w="1654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4" w:name="si_sertif"/>
            <w:bookmarkEnd w:id="4"/>
            <w:r w:rsidRPr="00D63C77">
              <w:rPr>
                <w:rFonts w:ascii="Arial Narrow" w:hAnsi="Arial Narrow"/>
                <w:sz w:val="18"/>
                <w:szCs w:val="20"/>
              </w:rPr>
              <w:t>№ свидетельства</w:t>
            </w:r>
          </w:p>
        </w:tc>
        <w:tc>
          <w:tcPr>
            <w:tcW w:w="1732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5" w:name="si_end_date"/>
            <w:bookmarkEnd w:id="5"/>
            <w:r w:rsidRPr="00D63C77">
              <w:rPr>
                <w:rFonts w:ascii="Arial Narrow" w:hAnsi="Arial Narrow"/>
                <w:sz w:val="18"/>
                <w:szCs w:val="20"/>
              </w:rPr>
              <w:t>Действительно до:</w:t>
            </w:r>
          </w:p>
        </w:tc>
        <w:tc>
          <w:tcPr>
            <w:tcW w:w="3361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 w:rsidRPr="00D63C77">
              <w:rPr>
                <w:rFonts w:ascii="Arial Narrow" w:hAnsi="Arial Narrow"/>
                <w:sz w:val="18"/>
                <w:szCs w:val="20"/>
              </w:rPr>
              <w:t>Погрешность средства измерения</w:t>
            </w:r>
          </w:p>
        </w:tc>
      </w:tr>
      <w:tr w:rsidR="00CD0A49" w:rsidRPr="00D63C77" w:rsidTr="00CD0A49">
        <w:tc>
          <w:tcPr>
            <w:tcW w:w="2205" w:type="dxa"/>
            <w:vAlign w:val="center"/>
          </w:tcPr>
          <w:p w:rsidR="00CD0A49" w:rsidRPr="00D63C77" w:rsidRDefault="00CD0A49" w:rsidP="00CD0A49">
            <w:pPr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Секундомер электронный VA-SW01</w:t>
            </w:r>
          </w:p>
        </w:tc>
        <w:tc>
          <w:tcPr>
            <w:tcW w:w="1242" w:type="dxa"/>
            <w:vAlign w:val="center"/>
          </w:tcPr>
          <w:p w:rsidR="00CD0A49" w:rsidRPr="00D63C77" w:rsidRDefault="00CD0A49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VA000000041</w:t>
            </w:r>
          </w:p>
        </w:tc>
        <w:tc>
          <w:tcPr>
            <w:tcW w:w="1654" w:type="dxa"/>
            <w:vAlign w:val="center"/>
          </w:tcPr>
          <w:p w:rsidR="00CD0A49" w:rsidRPr="00D63C77" w:rsidRDefault="00CD0A49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С-ВУ/17-07-2024/355708462</w:t>
            </w:r>
          </w:p>
        </w:tc>
        <w:tc>
          <w:tcPr>
            <w:tcW w:w="1732" w:type="dxa"/>
            <w:vAlign w:val="center"/>
          </w:tcPr>
          <w:p w:rsidR="00CD0A49" w:rsidRPr="00D63C77" w:rsidRDefault="00CD0A49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16.07.2025</w:t>
            </w:r>
          </w:p>
        </w:tc>
        <w:tc>
          <w:tcPr>
            <w:tcW w:w="3361" w:type="dxa"/>
            <w:vAlign w:val="center"/>
          </w:tcPr>
          <w:p w:rsidR="00CD0A49" w:rsidRPr="00D63C77" w:rsidRDefault="00CD0A49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пределы допускаемой абсолютной погрешности измерений интервалов времени в нормальных условиях эксплуатации, с, ± ( 10-5 · Тх + 0,01), где Тх – значение измеренного интервала времени, с</w:t>
            </w:r>
          </w:p>
        </w:tc>
      </w:tr>
    </w:tbl>
    <w:p w:rsidR="00451C2D" w:rsidRPr="00D63C77" w:rsidRDefault="00451C2D" w:rsidP="00BE15DF">
      <w:pPr>
        <w:rPr>
          <w:rFonts w:ascii="Arial Narrow" w:hAnsi="Arial Narrow"/>
          <w:sz w:val="18"/>
          <w:szCs w:val="16"/>
        </w:rPr>
      </w:pPr>
      <w:r w:rsidRPr="00D63C77">
        <w:rPr>
          <w:rFonts w:ascii="Arial Narrow" w:hAnsi="Arial Narrow"/>
          <w:sz w:val="18"/>
          <w:szCs w:val="16"/>
        </w:rPr>
        <w:t xml:space="preserve">Примечание: </w:t>
      </w:r>
      <w:r w:rsidR="00BE15DF" w:rsidRPr="00D63C77">
        <w:rPr>
          <w:rFonts w:ascii="Arial Narrow" w:hAnsi="Arial Narrow"/>
          <w:sz w:val="18"/>
          <w:szCs w:val="16"/>
        </w:rPr>
        <w:t>д</w:t>
      </w:r>
      <w:r w:rsidRPr="00D63C77">
        <w:rPr>
          <w:rFonts w:ascii="Arial Narrow" w:hAnsi="Arial Narrow"/>
          <w:sz w:val="18"/>
          <w:szCs w:val="16"/>
        </w:rPr>
        <w:t>ля количественного подсчета использовались счетчики нажатий механические</w:t>
      </w:r>
      <w:r w:rsidR="00D65F01" w:rsidRPr="00D63C77">
        <w:rPr>
          <w:rFonts w:ascii="Arial Narrow" w:hAnsi="Arial Narrow"/>
          <w:sz w:val="18"/>
          <w:szCs w:val="16"/>
        </w:rPr>
        <w:t>.</w:t>
      </w:r>
    </w:p>
    <w:p w:rsidR="00C64F6A" w:rsidRPr="00D63C77" w:rsidRDefault="00D65F01" w:rsidP="00AA700C">
      <w:pPr>
        <w:spacing w:before="60"/>
        <w:jc w:val="both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lastRenderedPageBreak/>
        <w:t>8</w:t>
      </w:r>
      <w:r w:rsidR="00CF3E1D" w:rsidRPr="00D63C77">
        <w:rPr>
          <w:rFonts w:ascii="Arial Narrow" w:hAnsi="Arial Narrow"/>
          <w:b/>
          <w:color w:val="000000"/>
        </w:rPr>
        <w:t>. Наименование примененных методов исследований (испытаний) вредного и (или) опасного фактора (реквизитов нормативных правовых актов, их утвердивших) и реквизитов НПА, регламентирующих ПДК, ПДУ, а также нормативные уровни исследуемого (испытуемого) и измеряемого вредного и (или) опасного фактора (вид нормативного правового акта, наименование органа, его издавшего, название, дата и номер):</w:t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57"/>
        <w:gridCol w:w="8537"/>
      </w:tblGrid>
      <w:tr w:rsidR="00C64F6A" w:rsidRPr="00D63C77" w:rsidTr="00CD0A49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Область действия</w:t>
            </w:r>
          </w:p>
        </w:tc>
        <w:tc>
          <w:tcPr>
            <w:tcW w:w="8537" w:type="dxa"/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Наименование нормативного документа</w:t>
            </w:r>
            <w:bookmarkStart w:id="6" w:name="nd_table"/>
            <w:bookmarkEnd w:id="6"/>
          </w:p>
        </w:tc>
      </w:tr>
      <w:tr w:rsidR="00CD0A49" w:rsidRPr="00D63C77" w:rsidTr="00CD0A49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D0A49" w:rsidRPr="00D63C77" w:rsidRDefault="00CD0A49" w:rsidP="00CD0A49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Измерение</w:t>
            </w:r>
          </w:p>
        </w:tc>
        <w:tc>
          <w:tcPr>
            <w:tcW w:w="8537" w:type="dxa"/>
            <w:vAlign w:val="center"/>
          </w:tcPr>
          <w:p w:rsidR="00CD0A49" w:rsidRPr="00D63C77" w:rsidRDefault="00CD0A49" w:rsidP="00CD0A49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МИ НТП.ИНТ-17.01-2018 Методика измерений показателей напряженности трудового процесса для целей специальной оценки условий труда, утверждена «06» декабря 2018 г. приказом Генерального директора АО КИОУТ № 010-ОД. Свидетельство об аттестации от «21» декабря 2018 г. № 222.0249/RA.RU.311866/2018 выдано ФГУП «УНИИМ». Сведения о регистрации в федеральном информационном фонде ФР.1.33.2019.33231.</w:t>
            </w:r>
          </w:p>
        </w:tc>
      </w:tr>
      <w:tr w:rsidR="00CD0A49" w:rsidRPr="00D63C77" w:rsidTr="00CD0A49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D0A49" w:rsidRDefault="00CD0A49" w:rsidP="00CD0A49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Оценка</w:t>
            </w:r>
          </w:p>
        </w:tc>
        <w:tc>
          <w:tcPr>
            <w:tcW w:w="8537" w:type="dxa"/>
            <w:vAlign w:val="center"/>
          </w:tcPr>
          <w:p w:rsidR="00CD0A49" w:rsidRDefault="00CD0A49" w:rsidP="00CD0A49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«Методика проведения специальной оценки условий труда. Приложение N1» (утв. приказом Министерства труда и социальной защиты РФ N 817н от 21 ноября 2023 года) (зарегистрировано в Министерстве юстиции РФ 30 ноября 2023 года, регистрационный N 76179)</w:t>
            </w:r>
          </w:p>
        </w:tc>
      </w:tr>
    </w:tbl>
    <w:p w:rsidR="00C64F6A" w:rsidRPr="00D63C77" w:rsidRDefault="00D65F01" w:rsidP="00162AA3">
      <w:pPr>
        <w:spacing w:before="60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t>9</w:t>
      </w:r>
      <w:r w:rsidR="00C64F6A" w:rsidRPr="00D63C77">
        <w:rPr>
          <w:rFonts w:ascii="Arial Narrow" w:hAnsi="Arial Narrow"/>
          <w:b/>
          <w:color w:val="000000"/>
        </w:rPr>
        <w:t>. Краткое описание выполняемой работы</w:t>
      </w:r>
      <w:r w:rsidR="00CE567D" w:rsidRPr="00D63C77">
        <w:rPr>
          <w:rFonts w:ascii="Arial Narrow" w:hAnsi="Arial Narrow"/>
          <w:b/>
          <w:color w:val="000000"/>
          <w:vertAlign w:val="superscript"/>
        </w:rPr>
        <w:t>*</w:t>
      </w:r>
      <w:r w:rsidR="00C64F6A" w:rsidRPr="00D63C77">
        <w:rPr>
          <w:rFonts w:ascii="Arial Narrow" w:hAnsi="Arial Narrow"/>
          <w:b/>
          <w:color w:val="000000"/>
        </w:rPr>
        <w:t xml:space="preserve">: </w:t>
      </w:r>
    </w:p>
    <w:p w:rsidR="00D10188" w:rsidRPr="00D10188" w:rsidRDefault="00C64F6A" w:rsidP="00032B92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operac \* MERGEFORMAT </w:instrText>
      </w:r>
      <w:r w:rsidRPr="00D63C77">
        <w:rPr>
          <w:rFonts w:ascii="Arial Narrow" w:hAnsi="Arial Narrow"/>
        </w:rPr>
        <w:fldChar w:fldCharType="separate"/>
      </w:r>
      <w:r w:rsidR="00D10188" w:rsidRPr="00D10188">
        <w:rPr>
          <w:rFonts w:ascii="Arial Narrow" w:hAnsi="Arial Narrow"/>
        </w:rPr>
        <w:t xml:space="preserve"> Обеспечение покупателям быстрой и полной покупки путем сборки заказов. </w:t>
      </w:r>
    </w:p>
    <w:p w:rsidR="00C64F6A" w:rsidRPr="00D63C77" w:rsidRDefault="00D10188" w:rsidP="00032B92">
      <w:pPr>
        <w:jc w:val="both"/>
        <w:rPr>
          <w:rFonts w:ascii="Arial Narrow" w:hAnsi="Arial Narrow"/>
        </w:rPr>
      </w:pPr>
      <w:r w:rsidRPr="00D10188">
        <w:rPr>
          <w:rFonts w:ascii="Arial Narrow" w:hAnsi="Arial Narrow"/>
        </w:rPr>
        <w:t xml:space="preserve">Сборка заказов с использованием ТСДС, перемещение собранного заказа из торгового зала в зону ожидания для передачи курьеру, оплата собранного заказа через контрольно-кассовую машину (ККМ) магазина или кассу самообслуживания (КСО), работа на кассе для оформления чеков на собранные заказы. Работа с товаром и ценниками (в т.ч. выдача покупателям посылок 5POST). Взаимодействие с покупателями и коллегами (в т.ч. достоверное и качественное консультирование в ТЗ по ассортименту магазина). Выполнение погрузочно-разгрузочных работ. </w:t>
      </w:r>
      <w:r w:rsidR="00C64F6A" w:rsidRPr="00D63C77">
        <w:rPr>
          <w:rFonts w:ascii="Arial Narrow" w:hAnsi="Arial Narrow"/>
        </w:rPr>
        <w:fldChar w:fldCharType="end"/>
      </w:r>
    </w:p>
    <w:p w:rsidR="009361D4" w:rsidRPr="00D63C77" w:rsidRDefault="009361D4" w:rsidP="009361D4">
      <w:pPr>
        <w:spacing w:before="120"/>
        <w:rPr>
          <w:rFonts w:ascii="Arial Narrow" w:hAnsi="Arial Narrow"/>
        </w:rPr>
      </w:pPr>
      <w:r w:rsidRPr="00D63C77">
        <w:rPr>
          <w:rFonts w:ascii="Arial Narrow" w:hAnsi="Arial Narrow"/>
          <w:b/>
        </w:rPr>
        <w:t>Время воздействия:</w:t>
      </w:r>
      <w:r w:rsidRPr="00D63C77">
        <w:rPr>
          <w:rFonts w:ascii="Arial Narrow" w:hAnsi="Arial Narrow"/>
        </w:rPr>
        <w:t xml:space="preserve"> в течение рабочей смены</w:t>
      </w:r>
    </w:p>
    <w:p w:rsidR="00451C2D" w:rsidRPr="00D63C77" w:rsidRDefault="00451C2D" w:rsidP="00162AA3">
      <w:pPr>
        <w:tabs>
          <w:tab w:val="left" w:pos="-1134"/>
        </w:tabs>
        <w:snapToGrid w:val="0"/>
        <w:jc w:val="both"/>
        <w:rPr>
          <w:rFonts w:ascii="Arial Narrow" w:hAnsi="Arial Narrow"/>
          <w:color w:val="000000"/>
        </w:rPr>
      </w:pPr>
    </w:p>
    <w:p w:rsidR="008835DE" w:rsidRPr="00D63C77" w:rsidRDefault="008835DE" w:rsidP="00162AA3">
      <w:pPr>
        <w:tabs>
          <w:tab w:val="left" w:pos="-1134"/>
        </w:tabs>
        <w:snapToGrid w:val="0"/>
        <w:jc w:val="both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color w:val="000000"/>
        </w:rPr>
        <w:t>1</w:t>
      </w:r>
      <w:r w:rsidR="00D65F01" w:rsidRPr="00D63C77">
        <w:rPr>
          <w:rFonts w:ascii="Arial Narrow" w:hAnsi="Arial Narrow"/>
          <w:b/>
          <w:color w:val="000000"/>
        </w:rPr>
        <w:t>0</w:t>
      </w:r>
      <w:r w:rsidRPr="00D63C77">
        <w:rPr>
          <w:rFonts w:ascii="Arial Narrow" w:hAnsi="Arial Narrow"/>
          <w:b/>
          <w:color w:val="000000"/>
        </w:rPr>
        <w:t xml:space="preserve">. </w:t>
      </w:r>
      <w:r w:rsidR="00451C2D" w:rsidRPr="00D63C77">
        <w:rPr>
          <w:rFonts w:ascii="Arial Narrow" w:hAnsi="Arial Narrow"/>
          <w:b/>
          <w:szCs w:val="22"/>
        </w:rPr>
        <w:t xml:space="preserve">Результаты </w:t>
      </w:r>
      <w:r w:rsidR="00D65F01" w:rsidRPr="00D63C77">
        <w:rPr>
          <w:rFonts w:ascii="Arial Narrow" w:hAnsi="Arial Narrow"/>
          <w:b/>
        </w:rPr>
        <w:t>измерений</w:t>
      </w:r>
      <w:r w:rsidR="00451C2D" w:rsidRPr="00D63C77">
        <w:rPr>
          <w:rFonts w:ascii="Arial Narrow" w:hAnsi="Arial Narrow"/>
          <w:b/>
          <w:szCs w:val="22"/>
        </w:rPr>
        <w:t xml:space="preserve"> параметров (</w:t>
      </w:r>
      <w:r w:rsidR="00D63C77" w:rsidRPr="007C5629">
        <w:rPr>
          <w:rFonts w:ascii="Arial Narrow" w:hAnsi="Arial Narrow"/>
          <w:b/>
          <w:szCs w:val="22"/>
        </w:rPr>
        <w:t xml:space="preserve">фактические и нормативные значения измеряемых параметров в соответствии с </w:t>
      </w:r>
      <w:r w:rsidR="00D63C77" w:rsidRPr="007C5629">
        <w:rPr>
          <w:rFonts w:ascii="Arial Narrow" w:hAnsi="Arial Narrow"/>
          <w:b/>
          <w:bCs/>
          <w:szCs w:val="22"/>
        </w:rPr>
        <w:t xml:space="preserve">Методикой проведения специальной </w:t>
      </w:r>
      <w:r w:rsidR="00D63C77" w:rsidRPr="007C5629">
        <w:rPr>
          <w:rFonts w:ascii="Arial Narrow" w:hAnsi="Arial Narrow"/>
          <w:b/>
          <w:szCs w:val="22"/>
        </w:rPr>
        <w:t xml:space="preserve">оценки условий труда, утв. приказом Минтруда России </w:t>
      </w:r>
      <w:r w:rsidR="00D63C77" w:rsidRPr="00CF6D46">
        <w:rPr>
          <w:rFonts w:ascii="Arial Narrow" w:hAnsi="Arial Narrow"/>
          <w:b/>
          <w:szCs w:val="22"/>
        </w:rPr>
        <w:t>N817н от 21 ноября 2023 г</w:t>
      </w:r>
      <w:r w:rsidR="00D63C77">
        <w:rPr>
          <w:rFonts w:ascii="Arial Narrow" w:hAnsi="Arial Narrow"/>
          <w:b/>
          <w:szCs w:val="22"/>
        </w:rPr>
        <w:t>.</w:t>
      </w:r>
      <w:r w:rsidR="00451C2D" w:rsidRPr="00D63C77">
        <w:rPr>
          <w:rFonts w:ascii="Arial Narrow" w:hAnsi="Arial Narrow"/>
          <w:b/>
          <w:szCs w:val="22"/>
        </w:rPr>
        <w:t>), дополнительная информация, востребованная заказчиком</w:t>
      </w:r>
      <w:r w:rsidRPr="00D63C77">
        <w:rPr>
          <w:rFonts w:ascii="Arial Narrow" w:hAnsi="Arial Narrow"/>
          <w:b/>
        </w:rPr>
        <w:t>:</w:t>
      </w:r>
    </w:p>
    <w:tbl>
      <w:tblPr>
        <w:tblW w:w="5017" w:type="pct"/>
        <w:tblInd w:w="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4224"/>
        <w:gridCol w:w="2330"/>
        <w:gridCol w:w="2182"/>
        <w:gridCol w:w="1493"/>
      </w:tblGrid>
      <w:tr w:rsidR="00FC4076" w:rsidRPr="00D63C77" w:rsidTr="00032B92">
        <w:trPr>
          <w:tblHeader/>
        </w:trPr>
        <w:tc>
          <w:tcPr>
            <w:tcW w:w="4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7" w:name="main_table"/>
            <w:bookmarkStart w:id="8" w:name="param_column"/>
            <w:bookmarkEnd w:id="7"/>
            <w:bookmarkEnd w:id="8"/>
            <w:r w:rsidRPr="00D63C77">
              <w:rPr>
                <w:rFonts w:ascii="Arial Narrow" w:hAnsi="Arial Narrow"/>
              </w:rPr>
              <w:t>Показатели напряженности</w:t>
            </w:r>
          </w:p>
          <w:p w:rsidR="00FC4076" w:rsidRPr="00D63C77" w:rsidRDefault="00FC4076" w:rsidP="00451C2D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трудового процесса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9" w:name="fact_column"/>
            <w:bookmarkEnd w:id="9"/>
            <w:r w:rsidRPr="00D63C77">
              <w:rPr>
                <w:rFonts w:ascii="Arial Narrow" w:hAnsi="Arial Narrow"/>
              </w:rPr>
              <w:t>Фактическое значение</w:t>
            </w:r>
            <w:r w:rsidRPr="00D63C77">
              <w:rPr>
                <w:rFonts w:ascii="Arial Narrow" w:hAnsi="Arial Narrow"/>
              </w:rPr>
              <w:br/>
              <w:t>показателя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0" w:name="norm_column"/>
            <w:bookmarkEnd w:id="10"/>
            <w:r w:rsidRPr="00D63C77">
              <w:rPr>
                <w:rFonts w:ascii="Arial Narrow" w:hAnsi="Arial Narrow"/>
              </w:rPr>
              <w:t>Предельно допустимое</w:t>
            </w:r>
            <w:r w:rsidRPr="00D63C77">
              <w:rPr>
                <w:rFonts w:ascii="Arial Narrow" w:hAnsi="Arial Narrow"/>
              </w:rPr>
              <w:br/>
              <w:t>значение показателя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1" w:name="kut_column"/>
            <w:bookmarkEnd w:id="11"/>
            <w:r w:rsidRPr="00D63C77">
              <w:rPr>
                <w:rFonts w:ascii="Arial Narrow" w:hAnsi="Arial Narrow"/>
              </w:rPr>
              <w:t>Класс условий труда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Сенсорные нагрузки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2" w:name="s06"/>
            <w:bookmarkEnd w:id="12"/>
            <w:r w:rsidRPr="00D63C77">
              <w:rPr>
                <w:rFonts w:ascii="Arial Narrow" w:hAnsi="Arial Narrow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2357" w:type="dxa"/>
            <w:vAlign w:val="center"/>
          </w:tcPr>
          <w:p w:rsidR="00FC4076" w:rsidRPr="00D63C77" w:rsidRDefault="00640574" w:rsidP="00E9555B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6</w:t>
            </w:r>
            <w:r w:rsidR="00E9555B">
              <w:rPr>
                <w:rFonts w:ascii="Arial Narrow" w:hAnsi="Arial Narrow"/>
              </w:rPr>
              <w:t>4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175</w:t>
            </w:r>
          </w:p>
        </w:tc>
        <w:tc>
          <w:tcPr>
            <w:tcW w:w="1510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3" w:name="s07"/>
            <w:bookmarkEnd w:id="13"/>
            <w:r w:rsidRPr="00D63C77">
              <w:rPr>
                <w:rFonts w:ascii="Arial Narrow" w:hAnsi="Arial Narrow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2357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10</w:t>
            </w:r>
          </w:p>
        </w:tc>
        <w:tc>
          <w:tcPr>
            <w:tcW w:w="1510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4" w:name="s09"/>
            <w:bookmarkEnd w:id="14"/>
            <w:r w:rsidRPr="00D63C77">
              <w:rPr>
                <w:rFonts w:ascii="Arial Narrow" w:hAnsi="Arial Narrow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50</w:t>
            </w:r>
          </w:p>
        </w:tc>
        <w:tc>
          <w:tcPr>
            <w:tcW w:w="1510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5" w:name="s13"/>
            <w:bookmarkEnd w:id="15"/>
            <w:r w:rsidRPr="00D63C77">
              <w:rPr>
                <w:rFonts w:ascii="Arial Narrow" w:hAnsi="Arial Narrow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2357" w:type="dxa"/>
            <w:vAlign w:val="center"/>
          </w:tcPr>
          <w:p w:rsidR="00FC4076" w:rsidRPr="00D63C77" w:rsidRDefault="00D261B6" w:rsidP="00E9555B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E9555B">
              <w:rPr>
                <w:rFonts w:ascii="Arial Narrow" w:hAnsi="Arial Narrow"/>
              </w:rPr>
              <w:t>0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20</w:t>
            </w:r>
          </w:p>
        </w:tc>
        <w:tc>
          <w:tcPr>
            <w:tcW w:w="1510" w:type="dxa"/>
            <w:vAlign w:val="center"/>
          </w:tcPr>
          <w:p w:rsidR="00FC4076" w:rsidRPr="00D63C77" w:rsidRDefault="00D261B6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Монотонность нагрузок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6" w:name="s18"/>
            <w:bookmarkEnd w:id="16"/>
            <w:r w:rsidRPr="00D63C77">
              <w:rPr>
                <w:rFonts w:ascii="Arial Narrow" w:hAnsi="Arial Narrow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2357" w:type="dxa"/>
            <w:vAlign w:val="center"/>
          </w:tcPr>
          <w:p w:rsidR="00FC4076" w:rsidRPr="00D63C77" w:rsidRDefault="00640574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8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более 6</w:t>
            </w:r>
          </w:p>
        </w:tc>
        <w:tc>
          <w:tcPr>
            <w:tcW w:w="1510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7" w:name="s21"/>
            <w:bookmarkEnd w:id="17"/>
            <w:r w:rsidRPr="00D63C77">
              <w:rPr>
                <w:rFonts w:ascii="Arial Narrow" w:hAnsi="Arial Narrow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менее 80</w:t>
            </w:r>
          </w:p>
        </w:tc>
        <w:tc>
          <w:tcPr>
            <w:tcW w:w="1510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</w:tbl>
    <w:p w:rsidR="00162AA3" w:rsidRPr="00D63C77" w:rsidRDefault="00162AA3" w:rsidP="00032B92">
      <w:pPr>
        <w:contextualSpacing/>
        <w:jc w:val="both"/>
        <w:rPr>
          <w:rFonts w:ascii="Arial Narrow" w:hAnsi="Arial Narrow"/>
          <w:sz w:val="18"/>
          <w:szCs w:val="18"/>
        </w:rPr>
      </w:pPr>
      <w:r w:rsidRPr="00D63C77">
        <w:rPr>
          <w:rFonts w:ascii="Arial Narrow" w:hAnsi="Arial Narrow"/>
          <w:sz w:val="18"/>
          <w:szCs w:val="18"/>
        </w:rPr>
        <w:t>* Указанные сведения предоставлены Заказчиком. Испытательная лаборатория не несет ответственность за достоверность сведений, предоставленных Заказчиком.</w:t>
      </w:r>
    </w:p>
    <w:p w:rsidR="00A36593" w:rsidRPr="00D63C77" w:rsidRDefault="00A36593" w:rsidP="00032B92">
      <w:pPr>
        <w:contextualSpacing/>
        <w:jc w:val="both"/>
        <w:rPr>
          <w:rFonts w:ascii="Arial Narrow" w:hAnsi="Arial Narrow"/>
          <w:sz w:val="18"/>
          <w:szCs w:val="18"/>
        </w:rPr>
      </w:pPr>
    </w:p>
    <w:p w:rsidR="008835DE" w:rsidRPr="00D63C77" w:rsidRDefault="008835DE" w:rsidP="00162AA3">
      <w:pPr>
        <w:spacing w:after="160"/>
        <w:contextualSpacing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1</w:t>
      </w:r>
      <w:r w:rsidRPr="00D63C77">
        <w:rPr>
          <w:rFonts w:ascii="Arial Narrow" w:hAnsi="Arial Narrow"/>
          <w:b/>
          <w:szCs w:val="22"/>
        </w:rPr>
        <w:t xml:space="preserve">. Дополнения, отклонения или исключения из метода: </w:t>
      </w:r>
      <w:r w:rsidRPr="00D63C77">
        <w:rPr>
          <w:rFonts w:ascii="Arial Narrow" w:hAnsi="Arial Narrow"/>
          <w:szCs w:val="22"/>
        </w:rPr>
        <w:t>отсутствуют</w:t>
      </w:r>
    </w:p>
    <w:p w:rsidR="008835DE" w:rsidRPr="00D63C77" w:rsidRDefault="008835DE" w:rsidP="00162AA3">
      <w:pPr>
        <w:tabs>
          <w:tab w:val="left" w:pos="-1134"/>
        </w:tabs>
        <w:snapToGrid w:val="0"/>
        <w:spacing w:after="160"/>
        <w:contextualSpacing/>
        <w:jc w:val="both"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2</w:t>
      </w:r>
      <w:r w:rsidRPr="00D63C77">
        <w:rPr>
          <w:rFonts w:ascii="Arial Narrow" w:hAnsi="Arial Narrow"/>
          <w:b/>
          <w:szCs w:val="22"/>
        </w:rPr>
        <w:t xml:space="preserve">. Мнения и интерпретации: </w:t>
      </w:r>
      <w:r w:rsidRPr="00D63C77">
        <w:rPr>
          <w:rFonts w:ascii="Arial Narrow" w:hAnsi="Arial Narrow"/>
          <w:szCs w:val="22"/>
        </w:rPr>
        <w:t>отсутствуют</w:t>
      </w:r>
    </w:p>
    <w:p w:rsidR="00D76DF8" w:rsidRPr="00D63C77" w:rsidRDefault="008835DE" w:rsidP="00162AA3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3</w:t>
      </w:r>
      <w:r w:rsidRPr="00D63C77">
        <w:rPr>
          <w:rFonts w:ascii="Arial Narrow" w:hAnsi="Arial Narrow"/>
          <w:b/>
          <w:szCs w:val="22"/>
        </w:rPr>
        <w:t>. Дополнительная информация, востребованная заказчиком:</w:t>
      </w:r>
      <w:r w:rsidRPr="00D63C77">
        <w:rPr>
          <w:rFonts w:ascii="Arial Narrow" w:hAnsi="Arial Narrow"/>
          <w:szCs w:val="22"/>
        </w:rPr>
        <w:br/>
        <w:t xml:space="preserve">по результатам </w:t>
      </w:r>
      <w:r w:rsidR="001D6196" w:rsidRPr="00D63C77">
        <w:rPr>
          <w:rFonts w:ascii="Arial Narrow" w:hAnsi="Arial Narrow"/>
          <w:szCs w:val="22"/>
        </w:rPr>
        <w:t>исследований</w:t>
      </w:r>
      <w:r w:rsidRPr="00D63C77">
        <w:rPr>
          <w:rFonts w:ascii="Arial Narrow" w:hAnsi="Arial Narrow"/>
          <w:szCs w:val="22"/>
        </w:rPr>
        <w:t xml:space="preserve"> установлено:</w:t>
      </w:r>
      <w:r w:rsidR="00D76DF8" w:rsidRPr="00D63C77">
        <w:rPr>
          <w:rStyle w:val="a7"/>
          <w:rFonts w:ascii="Arial Narrow" w:hAnsi="Arial Narrow"/>
          <w:sz w:val="22"/>
          <w:szCs w:val="22"/>
        </w:rPr>
        <w:br/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att_zakl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CD0A49" w:rsidRPr="00CD0A49">
        <w:rPr>
          <w:rFonts w:ascii="Arial Narrow" w:hAnsi="Arial Narrow"/>
          <w:bCs/>
          <w:szCs w:val="22"/>
        </w:rPr>
        <w:t>-</w:t>
      </w:r>
      <w:r w:rsidR="00CD0A49" w:rsidRPr="00CD0A49">
        <w:rPr>
          <w:rFonts w:ascii="Arial Narrow" w:hAnsi="Arial Narrow"/>
          <w:szCs w:val="22"/>
        </w:rPr>
        <w:t xml:space="preserve"> фактический уровень вредного фактора соответствует гигиеническим нормативам;</w:t>
      </w:r>
      <w:r w:rsidR="00D76DF8" w:rsidRPr="00D63C77">
        <w:rPr>
          <w:rFonts w:ascii="Arial Narrow" w:hAnsi="Arial Narrow"/>
          <w:szCs w:val="22"/>
        </w:rPr>
        <w:fldChar w:fldCharType="end"/>
      </w:r>
      <w:r w:rsidR="00D76DF8" w:rsidRPr="00D63C77">
        <w:rPr>
          <w:rFonts w:ascii="Arial Narrow" w:hAnsi="Arial Narrow"/>
          <w:szCs w:val="22"/>
        </w:rPr>
        <w:br/>
        <w:t>- класс</w:t>
      </w:r>
      <w:r w:rsidR="00426B3D" w:rsidRPr="00D63C77">
        <w:rPr>
          <w:rFonts w:ascii="Arial Narrow" w:hAnsi="Arial Narrow"/>
          <w:szCs w:val="22"/>
        </w:rPr>
        <w:t xml:space="preserve"> (подкласс)</w:t>
      </w:r>
      <w:r w:rsidR="00D76DF8" w:rsidRPr="00D63C77">
        <w:rPr>
          <w:rFonts w:ascii="Arial Narrow" w:hAnsi="Arial Narrow"/>
          <w:szCs w:val="22"/>
        </w:rPr>
        <w:t xml:space="preserve"> условий труда - </w:t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class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CD0A49">
        <w:rPr>
          <w:rFonts w:ascii="Arial Narrow" w:hAnsi="Arial Narrow"/>
          <w:szCs w:val="22"/>
        </w:rPr>
        <w:t>2</w:t>
      </w:r>
      <w:r w:rsidR="00D76DF8" w:rsidRPr="00D63C77">
        <w:rPr>
          <w:rFonts w:ascii="Arial Narrow" w:hAnsi="Arial Narrow"/>
          <w:szCs w:val="22"/>
        </w:rPr>
        <w:fldChar w:fldCharType="end"/>
      </w:r>
    </w:p>
    <w:p w:rsidR="00317A9B" w:rsidRPr="00D63C77" w:rsidRDefault="00317A9B" w:rsidP="00317A9B">
      <w:pPr>
        <w:rPr>
          <w:rFonts w:ascii="Arial Narrow" w:hAnsi="Arial Narrow"/>
          <w:b/>
          <w:color w:val="000000"/>
          <w:szCs w:val="22"/>
        </w:rPr>
      </w:pPr>
    </w:p>
    <w:p w:rsidR="00317A9B" w:rsidRPr="00D63C77" w:rsidRDefault="00317A9B" w:rsidP="00317A9B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color w:val="000000"/>
          <w:szCs w:val="22"/>
        </w:rPr>
        <w:t>1</w:t>
      </w:r>
      <w:r w:rsidR="00D65F01" w:rsidRPr="00D63C77">
        <w:rPr>
          <w:rFonts w:ascii="Arial Narrow" w:hAnsi="Arial Narrow"/>
          <w:b/>
          <w:color w:val="000000"/>
          <w:szCs w:val="22"/>
        </w:rPr>
        <w:t>4</w:t>
      </w:r>
      <w:r w:rsidRPr="00D63C77">
        <w:rPr>
          <w:rFonts w:ascii="Arial Narrow" w:hAnsi="Arial Narrow"/>
          <w:b/>
          <w:color w:val="000000"/>
          <w:szCs w:val="22"/>
        </w:rPr>
        <w:t>. Сотрудники организации (лаборатории)</w:t>
      </w:r>
      <w:r w:rsidRPr="00D63C77">
        <w:rPr>
          <w:rFonts w:ascii="Arial Narrow" w:hAnsi="Arial Narrow"/>
          <w:b/>
          <w:bCs/>
          <w:color w:val="000000"/>
          <w:szCs w:val="22"/>
        </w:rPr>
        <w:t>, проводившие измерения:</w:t>
      </w:r>
    </w:p>
    <w:tbl>
      <w:tblPr>
        <w:tblW w:w="5169" w:type="pct"/>
        <w:tblInd w:w="-459" w:type="dxa"/>
        <w:tblLayout w:type="fixed"/>
        <w:tblLook w:val="01E0" w:firstRow="1" w:lastRow="1" w:firstColumn="1" w:lastColumn="1" w:noHBand="0" w:noVBand="0"/>
      </w:tblPr>
      <w:tblGrid>
        <w:gridCol w:w="245"/>
        <w:gridCol w:w="266"/>
        <w:gridCol w:w="3888"/>
        <w:gridCol w:w="266"/>
        <w:gridCol w:w="5884"/>
      </w:tblGrid>
      <w:tr w:rsidR="00E8326A" w:rsidRPr="00CD0A49" w:rsidTr="00CD0A49">
        <w:trPr>
          <w:trHeight w:val="147"/>
        </w:trPr>
        <w:tc>
          <w:tcPr>
            <w:tcW w:w="245" w:type="dxa"/>
            <w:shd w:val="clear" w:color="auto" w:fill="auto"/>
            <w:vAlign w:val="bottom"/>
          </w:tcPr>
          <w:p w:rsidR="00E8326A" w:rsidRPr="00CD0A49" w:rsidRDefault="00CD0A49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  <w:r w:rsidRPr="00CD0A49">
              <w:rPr>
                <w:rFonts w:ascii="Arial Narrow" w:hAnsi="Arial Narrow"/>
                <w:color w:val="FFFFFF"/>
                <w:sz w:val="2"/>
                <w:szCs w:val="22"/>
              </w:rPr>
              <w:t>-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CD0A49" w:rsidRDefault="00E8326A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</w:p>
        </w:tc>
        <w:tc>
          <w:tcPr>
            <w:tcW w:w="397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CD0A49" w:rsidRDefault="00CD0A49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CD0A49">
              <w:rPr>
                <w:rFonts w:ascii="Arial Narrow" w:hAnsi="Arial Narrow"/>
                <w:sz w:val="22"/>
                <w:szCs w:val="22"/>
              </w:rPr>
              <w:t>Специалист 1 категории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CD0A49" w:rsidRDefault="00E8326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601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CD0A49" w:rsidRDefault="00CD0A49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CD0A49">
              <w:rPr>
                <w:rFonts w:ascii="Arial Narrow" w:hAnsi="Arial Narrow"/>
                <w:sz w:val="22"/>
                <w:szCs w:val="22"/>
              </w:rPr>
              <w:t>Сомов Сергей Анатольевич</w:t>
            </w:r>
          </w:p>
        </w:tc>
      </w:tr>
      <w:tr w:rsidR="00E8326A" w:rsidRPr="00CD0A49" w:rsidTr="00CD0A49">
        <w:trPr>
          <w:trHeight w:val="284"/>
        </w:trPr>
        <w:tc>
          <w:tcPr>
            <w:tcW w:w="245" w:type="dxa"/>
            <w:shd w:val="clear" w:color="auto" w:fill="auto"/>
          </w:tcPr>
          <w:p w:rsidR="00E8326A" w:rsidRPr="00CD0A49" w:rsidRDefault="00CD0A49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  <w:r w:rsidRPr="00CD0A49"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  <w:t>(№ в реестре экспертов)</w:t>
            </w:r>
          </w:p>
        </w:tc>
        <w:tc>
          <w:tcPr>
            <w:tcW w:w="267" w:type="dxa"/>
            <w:shd w:val="clear" w:color="auto" w:fill="auto"/>
          </w:tcPr>
          <w:p w:rsidR="00E8326A" w:rsidRPr="00CD0A49" w:rsidRDefault="00E8326A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</w:p>
        </w:tc>
        <w:tc>
          <w:tcPr>
            <w:tcW w:w="3975" w:type="dxa"/>
            <w:tcBorders>
              <w:top w:val="single" w:sz="4" w:space="0" w:color="auto"/>
            </w:tcBorders>
            <w:shd w:val="clear" w:color="auto" w:fill="auto"/>
          </w:tcPr>
          <w:p w:rsidR="00E8326A" w:rsidRPr="00CD0A49" w:rsidRDefault="00CD0A49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CD0A49">
              <w:rPr>
                <w:rFonts w:ascii="Arial Narrow" w:hAnsi="Arial Narrow"/>
                <w:sz w:val="22"/>
                <w:szCs w:val="22"/>
                <w:vertAlign w:val="superscript"/>
              </w:rPr>
              <w:t>(должность)</w:t>
            </w:r>
          </w:p>
        </w:tc>
        <w:tc>
          <w:tcPr>
            <w:tcW w:w="267" w:type="dxa"/>
            <w:shd w:val="clear" w:color="auto" w:fill="auto"/>
          </w:tcPr>
          <w:p w:rsidR="00E8326A" w:rsidRPr="00CD0A49" w:rsidRDefault="00E8326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bookmarkStart w:id="18" w:name="fio_izm_users"/>
            <w:bookmarkStart w:id="19" w:name="fio_izm_users4"/>
            <w:bookmarkEnd w:id="18"/>
            <w:bookmarkEnd w:id="19"/>
          </w:p>
        </w:tc>
        <w:tc>
          <w:tcPr>
            <w:tcW w:w="6019" w:type="dxa"/>
            <w:tcBorders>
              <w:top w:val="single" w:sz="4" w:space="0" w:color="auto"/>
            </w:tcBorders>
            <w:shd w:val="clear" w:color="auto" w:fill="auto"/>
          </w:tcPr>
          <w:p w:rsidR="00E8326A" w:rsidRPr="00CD0A49" w:rsidRDefault="00CD0A49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CD0A49">
              <w:rPr>
                <w:rFonts w:ascii="Arial Narrow" w:hAnsi="Arial Narrow"/>
                <w:sz w:val="22"/>
                <w:szCs w:val="22"/>
                <w:vertAlign w:val="superscript"/>
              </w:rPr>
              <w:t>(Ф.И.О.)</w:t>
            </w:r>
          </w:p>
        </w:tc>
      </w:tr>
    </w:tbl>
    <w:p w:rsidR="00317A9B" w:rsidRPr="00D63C77" w:rsidRDefault="00317A9B" w:rsidP="00317A9B">
      <w:pPr>
        <w:pBdr>
          <w:bottom w:val="single" w:sz="12" w:space="1" w:color="auto"/>
        </w:pBdr>
        <w:spacing w:before="120" w:after="60"/>
        <w:contextualSpacing/>
        <w:rPr>
          <w:rFonts w:ascii="Arial Narrow" w:hAnsi="Arial Narrow"/>
        </w:rPr>
      </w:pPr>
    </w:p>
    <w:p w:rsidR="00317A9B" w:rsidRPr="00D63C77" w:rsidRDefault="00317A9B" w:rsidP="00317A9B">
      <w:pPr>
        <w:spacing w:before="120" w:after="60"/>
        <w:contextualSpacing/>
        <w:jc w:val="center"/>
        <w:rPr>
          <w:rFonts w:ascii="Arial Narrow" w:hAnsi="Arial Narrow"/>
        </w:rPr>
      </w:pPr>
      <w:r w:rsidRPr="00D63C77">
        <w:rPr>
          <w:rFonts w:ascii="Arial Narrow" w:hAnsi="Arial Narrow"/>
        </w:rPr>
        <w:t>окончание протокола</w:t>
      </w:r>
    </w:p>
    <w:sectPr w:rsidR="00317A9B" w:rsidRPr="00D63C77" w:rsidSect="00FB001B">
      <w:footerReference w:type="default" r:id="rId7"/>
      <w:pgSz w:w="11906" w:h="16838"/>
      <w:pgMar w:top="851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3167" w:rsidRDefault="00643167" w:rsidP="0076042D">
      <w:pPr>
        <w:pStyle w:val="a9"/>
      </w:pPr>
      <w:r>
        <w:separator/>
      </w:r>
    </w:p>
  </w:endnote>
  <w:endnote w:type="continuationSeparator" w:id="0">
    <w:p w:rsidR="00643167" w:rsidRDefault="00643167" w:rsidP="0076042D">
      <w:pPr>
        <w:pStyle w:val="a9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1C2D" w:rsidRPr="00A86ACD" w:rsidRDefault="00451C2D" w:rsidP="00451C2D">
    <w:pPr>
      <w:jc w:val="right"/>
      <w:rPr>
        <w:rFonts w:ascii="Arial Narrow" w:hAnsi="Arial Narrow"/>
        <w:sz w:val="16"/>
        <w:szCs w:val="16"/>
      </w:rPr>
    </w:pPr>
    <w:r w:rsidRPr="00A86ACD">
      <w:rPr>
        <w:rStyle w:val="ae"/>
        <w:rFonts w:ascii="Arial Narrow" w:hAnsi="Arial Narrow"/>
        <w:sz w:val="16"/>
        <w:szCs w:val="16"/>
      </w:rPr>
      <w:t xml:space="preserve">Стр.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PAGE 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BA6B7F">
      <w:rPr>
        <w:rStyle w:val="ae"/>
        <w:rFonts w:ascii="Arial Narrow" w:hAnsi="Arial Narrow"/>
        <w:noProof/>
        <w:sz w:val="16"/>
        <w:szCs w:val="16"/>
      </w:rPr>
      <w:t>1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  <w:r w:rsidRPr="00A86ACD">
      <w:rPr>
        <w:rStyle w:val="ae"/>
        <w:rFonts w:ascii="Arial Narrow" w:hAnsi="Arial Narrow"/>
        <w:sz w:val="16"/>
        <w:szCs w:val="16"/>
      </w:rPr>
      <w:t xml:space="preserve"> из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 </w:instrText>
    </w:r>
    <w:r w:rsidRPr="00A86ACD">
      <w:rPr>
        <w:rStyle w:val="ae"/>
        <w:rFonts w:ascii="Arial Narrow" w:hAnsi="Arial Narrow"/>
        <w:sz w:val="16"/>
        <w:szCs w:val="16"/>
        <w:lang w:val="en-US"/>
      </w:rPr>
      <w:instrText>SECTION</w:instrText>
    </w:r>
    <w:r w:rsidRPr="00A86ACD">
      <w:rPr>
        <w:rStyle w:val="ae"/>
        <w:rFonts w:ascii="Arial Narrow" w:hAnsi="Arial Narrow"/>
        <w:sz w:val="16"/>
        <w:szCs w:val="16"/>
      </w:rPr>
      <w:instrText xml:space="preserve">PAGES   \* MERGEFORMAT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BA6B7F" w:rsidRPr="00BA6B7F">
      <w:rPr>
        <w:rStyle w:val="ae"/>
        <w:rFonts w:ascii="Arial Narrow" w:hAnsi="Arial Narrow"/>
        <w:noProof/>
        <w:sz w:val="16"/>
        <w:szCs w:val="16"/>
      </w:rPr>
      <w:t>2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</w:p>
  <w:p w:rsidR="00451C2D" w:rsidRPr="00A86ACD" w:rsidRDefault="00451C2D" w:rsidP="00451C2D">
    <w:pPr>
      <w:pStyle w:val="ac"/>
      <w:rPr>
        <w:rFonts w:ascii="Arial Narrow" w:hAnsi="Arial Narrow"/>
        <w:i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 xml:space="preserve">Частичное или полное воспроизведение протокола запрещены без письменного разрешения руководителя испытательной лаборатории   </w:t>
    </w:r>
  </w:p>
  <w:p w:rsidR="00451C2D" w:rsidRPr="00A86ACD" w:rsidRDefault="00451C2D" w:rsidP="00451C2D">
    <w:pPr>
      <w:pStyle w:val="ac"/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>Результаты исследований (испытаний), измерений относятся только к объектам (образцам), прошедшим испытания, отбор</w:t>
    </w:r>
  </w:p>
  <w:p w:rsidR="00451C2D" w:rsidRPr="00A86ACD" w:rsidRDefault="00451C2D" w:rsidP="0028490F">
    <w:pPr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sz w:val="16"/>
        <w:szCs w:val="16"/>
      </w:rPr>
      <w:t xml:space="preserve">Протокол </w:t>
    </w:r>
    <w:r w:rsidR="000C2998" w:rsidRPr="000C2998">
      <w:rPr>
        <w:rFonts w:ascii="Arial Narrow" w:hAnsi="Arial Narrow"/>
        <w:sz w:val="16"/>
        <w:szCs w:val="16"/>
      </w:rPr>
      <w:t>исследований (испытаний) и измерений по показателям напряженности трудового процесса</w:t>
    </w:r>
    <w:r w:rsidRPr="00A86ACD">
      <w:rPr>
        <w:rFonts w:ascii="Arial Narrow" w:hAnsi="Arial Narrow"/>
        <w:sz w:val="16"/>
        <w:szCs w:val="16"/>
      </w:rPr>
      <w:t xml:space="preserve"> </w:t>
    </w:r>
    <w:r w:rsidR="0028490F" w:rsidRPr="00AF6DBC">
      <w:rPr>
        <w:rFonts w:ascii="Arial Narrow" w:hAnsi="Arial Narrow"/>
        <w:sz w:val="16"/>
        <w:szCs w:val="16"/>
      </w:rPr>
      <w:t xml:space="preserve">№: </w:t>
    </w:r>
    <w:r w:rsidR="0028490F" w:rsidRPr="00AF6DBC">
      <w:rPr>
        <w:rFonts w:ascii="Arial Narrow" w:hAnsi="Arial Narrow"/>
        <w:sz w:val="16"/>
        <w:szCs w:val="16"/>
      </w:rPr>
      <w:fldChar w:fldCharType="begin"/>
    </w:r>
    <w:r w:rsidR="0028490F" w:rsidRPr="00AF6DBC">
      <w:rPr>
        <w:rFonts w:ascii="Arial Narrow" w:hAnsi="Arial Narrow"/>
        <w:sz w:val="16"/>
        <w:szCs w:val="16"/>
      </w:rPr>
      <w:instrText xml:space="preserve"> DOCVARIABLE </w:instrText>
    </w:r>
    <w:r w:rsidR="0028490F" w:rsidRPr="00813A3A">
      <w:rPr>
        <w:rFonts w:ascii="Arial Narrow" w:hAnsi="Arial Narrow"/>
        <w:sz w:val="16"/>
        <w:szCs w:val="16"/>
      </w:rPr>
      <w:instrText>num</w:instrText>
    </w:r>
    <w:r w:rsidR="0028490F" w:rsidRPr="00AF6DBC">
      <w:rPr>
        <w:rFonts w:ascii="Arial Narrow" w:hAnsi="Arial Narrow"/>
        <w:sz w:val="16"/>
        <w:szCs w:val="16"/>
      </w:rPr>
      <w:instrText>_</w:instrText>
    </w:r>
    <w:r w:rsidR="0028490F" w:rsidRPr="00813A3A">
      <w:rPr>
        <w:rFonts w:ascii="Arial Narrow" w:hAnsi="Arial Narrow"/>
        <w:sz w:val="16"/>
        <w:szCs w:val="16"/>
      </w:rPr>
      <w:instrText>doc</w:instrText>
    </w:r>
    <w:r w:rsidR="0028490F" w:rsidRPr="00AF6DBC">
      <w:rPr>
        <w:rFonts w:ascii="Arial Narrow" w:hAnsi="Arial Narrow"/>
        <w:sz w:val="16"/>
        <w:szCs w:val="16"/>
      </w:rPr>
      <w:instrText xml:space="preserve"> \* MERGEFORMAT </w:instrText>
    </w:r>
    <w:r w:rsidR="0028490F" w:rsidRPr="00AF6DBC">
      <w:rPr>
        <w:rFonts w:ascii="Arial Narrow" w:hAnsi="Arial Narrow"/>
        <w:sz w:val="16"/>
        <w:szCs w:val="16"/>
      </w:rPr>
      <w:fldChar w:fldCharType="separate"/>
    </w:r>
    <w:r w:rsidR="00D10188">
      <w:rPr>
        <w:rFonts w:ascii="Arial Narrow" w:hAnsi="Arial Narrow"/>
        <w:sz w:val="16"/>
        <w:szCs w:val="16"/>
      </w:rPr>
      <w:t>35-Н-05321-ТР-УТ-5</w:t>
    </w:r>
    <w:r w:rsidR="0028490F" w:rsidRPr="00AF6DBC">
      <w:rPr>
        <w:rFonts w:ascii="Arial Narrow" w:hAnsi="Arial Narrow"/>
        <w:sz w:val="16"/>
        <w:szCs w:val="16"/>
      </w:rPr>
      <w:fldChar w:fldCharType="end"/>
    </w:r>
    <w:r w:rsidR="0028490F" w:rsidRPr="00813A3A">
      <w:rPr>
        <w:rFonts w:ascii="Arial Narrow" w:hAnsi="Arial Narrow"/>
        <w:sz w:val="16"/>
        <w:szCs w:val="16"/>
      </w:rPr>
      <w:t xml:space="preserve"> от</w:t>
    </w:r>
    <w:r w:rsidR="0028490F" w:rsidRPr="00AF6DBC">
      <w:rPr>
        <w:rFonts w:ascii="Arial Narrow" w:hAnsi="Arial Narrow"/>
        <w:sz w:val="16"/>
        <w:szCs w:val="16"/>
      </w:rPr>
      <w:t xml:space="preserve"> </w:t>
    </w:r>
    <w:r w:rsidR="0028490F" w:rsidRPr="002137BC">
      <w:rPr>
        <w:rFonts w:ascii="Arial Narrow" w:hAnsi="Arial Narrow"/>
        <w:sz w:val="16"/>
        <w:szCs w:val="16"/>
      </w:rPr>
      <w:fldChar w:fldCharType="begin"/>
    </w:r>
    <w:r w:rsidR="0028490F" w:rsidRPr="002137BC">
      <w:rPr>
        <w:rFonts w:ascii="Arial Narrow" w:hAnsi="Arial Narrow"/>
        <w:sz w:val="16"/>
        <w:szCs w:val="16"/>
      </w:rPr>
      <w:instrText xml:space="preserve"> DOCVARIABLE sign_date \* MERGEFORMAT </w:instrText>
    </w:r>
    <w:r w:rsidR="0028490F" w:rsidRPr="002137BC">
      <w:rPr>
        <w:rFonts w:ascii="Arial Narrow" w:hAnsi="Arial Narrow"/>
        <w:sz w:val="16"/>
        <w:szCs w:val="16"/>
      </w:rPr>
      <w:fldChar w:fldCharType="separate"/>
    </w:r>
    <w:r w:rsidR="00D10188">
      <w:rPr>
        <w:rFonts w:ascii="Arial Narrow" w:hAnsi="Arial Narrow"/>
        <w:sz w:val="16"/>
        <w:szCs w:val="16"/>
      </w:rPr>
      <w:t>18.03.2025</w:t>
    </w:r>
    <w:r w:rsidR="0028490F" w:rsidRPr="002137BC">
      <w:rPr>
        <w:rFonts w:ascii="Arial Narrow" w:hAnsi="Arial Narrow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3167" w:rsidRDefault="00643167" w:rsidP="0076042D">
      <w:pPr>
        <w:pStyle w:val="a9"/>
      </w:pPr>
      <w:r>
        <w:separator/>
      </w:r>
    </w:p>
  </w:footnote>
  <w:footnote w:type="continuationSeparator" w:id="0">
    <w:p w:rsidR="00643167" w:rsidRDefault="00643167" w:rsidP="0076042D">
      <w:pPr>
        <w:pStyle w:val="a9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216AEF"/>
    <w:multiLevelType w:val="hybridMultilevel"/>
    <w:tmpl w:val="C7A23EF0"/>
    <w:lvl w:ilvl="0" w:tplc="4036E53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1044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ction_codes" w:val="1;0"/>
    <w:docVar w:name="anal_rms" w:val="  Отсутствуют"/>
    <w:docVar w:name="att_date" w:val="    "/>
    <w:docVar w:name="att_num" w:val="    "/>
    <w:docVar w:name="att_org" w:val="    "/>
    <w:docVar w:name="att_org_adr" w:val="105082, г. Москва, Переведеновский переулок, дом 13, строение 16, помещение I, комната 54_x000d__x000a_тел / факс (495) 229-14-92 / (495)229-14-90, info@ecostandard.ru"/>
    <w:docVar w:name="att_org_dop" w:val="Общество с ограниченной ответственностью «ЭКОСТАНДАРТ «Технические решения»_x000d__x000a_(ООО «ЭКОСТАНДАРТ «Технические решения»)_x000d__x000a_Юридический адрес: 105082, г. Москва, Переведеновский переулок, дом 13, строение 16, помещение I, комната 54_x000d__x000a_Адрес места нахождения: 105082, Москва г., Переведеновский пер., дом №13, строение 16, оф. 216, 218_x000d__x000a_Испытательная лаборатория ООО «ЭКОСТАНДАРТ «Технические решения»_x000d__x000a_Адрес осуществления деятельности: 105082, РОССИЯ, город Москва, пер. Переведеновский, д. 13, стр. 16, помещения 39, 42, 43, 50, 51, 79, 80, 81_x000d__x000a_Отдел специальной оценки условий труда_x000d__x000a_Номер телефона: +7 4952291492_x000d__x000a_Адрес электронной почты: laboratory@ecostandard.ru_x000d__x000a_Уникальный номер записи об аккредитации в реестре аккредитованных лиц:RA.RU.22ЭЛ54_x000d__x000a_Регистрационный номер записи в реестре организаций, проводящих специальную оценку условий труда: 317_x000d__x000a_Дата внесения в реестр: 16.06.2016"/>
    <w:docVar w:name="att_org_name" w:val="Общество с ограниченной ответственностью &quot;ЭКОСТАНДАРТ &quot;Технические решения&quot;"/>
    <w:docVar w:name="att_org_reg_date" w:val="16.06.2016"/>
    <w:docVar w:name="att_org_reg_num" w:val="317"/>
    <w:docVar w:name="att_zakl" w:val="- фактический уровень вредного фактора соответствует гигиеническим нормативам;"/>
    <w:docVar w:name="boss_data" w:val="1B67D4A48A7E47D9954DF9793FCB59D5~"/>
    <w:docVar w:name="boss_fio" w:val="Серов Михаил Александрович"/>
    <w:docVar w:name="boss_fio2" w:val="Долгова К. Г."/>
    <w:docVar w:name="boss_fio3" w:val="К.Г. Долгова"/>
    <w:docVar w:name="boss_fio4" w:val="Долгова К.Г."/>
    <w:docVar w:name="boss_state" w:val="Руководитель отдела СОУТ (по направлению специальной оценки условий труда) ИЛ ООО &quot;ЭКОСТАНДАРТ &quot;Технические решения&quot; На основании Приказа №41/24 от 16.12.2024 г. "/>
    <w:docVar w:name="ceh_info" w:val=" 12813 Пятерочка"/>
    <w:docVar w:name="chek_unc_results" w:val="   "/>
    <w:docVar w:name="class" w:val="2"/>
    <w:docVar w:name="close_doc_flag" w:val="0"/>
    <w:docVar w:name="co_classes" w:val="   "/>
    <w:docVar w:name="codeok" w:val=" Отсутствует "/>
    <w:docVar w:name="codeok " w:val="    "/>
    <w:docVar w:name="col_rm_anal" w:val="   "/>
    <w:docVar w:name="col18" w:val=" 0 "/>
    <w:docVar w:name="colrab" w:val=" 1 "/>
    <w:docVar w:name="colrab_anal" w:val=" 1 "/>
    <w:docVar w:name="colraball" w:val="    "/>
    <w:docVar w:name="colwom" w:val=" 1 "/>
    <w:docVar w:name="D_dog" w:val="19.08.2024"/>
    <w:docVar w:name="D_prikaz" w:val="10.04.2023"/>
    <w:docVar w:name="diag_hash" w:val="BQRU215VVK"/>
    <w:docVar w:name="dop_info" w:val="   "/>
    <w:docVar w:name="dop_src" w:val="- отсутствуют;"/>
    <w:docVar w:name="fac_name" w:val="Напряженность"/>
    <w:docVar w:name="fac_name2" w:val="Напряженность"/>
    <w:docVar w:name="facid" w:val="14"/>
    <w:docVar w:name="fact_adr" w:val="   "/>
    <w:docVar w:name="factor_guid" w:val="211D8E0A6C014389BEDD7F6A704A1706"/>
    <w:docVar w:name="fill_date" w:val="18.03.2025"/>
    <w:docVar w:name="hlp" w:val="3"/>
    <w:docVar w:name="izm_date" w:val="03.12.2024"/>
    <w:docVar w:name="izm_metod" w:val="    "/>
    <w:docVar w:name="izm_nd_new" w:val="- перечень используемых НД;"/>
    <w:docVar w:name="izm_time" w:val="0"/>
    <w:docVar w:name="izm_tools" w:val="    "/>
    <w:docVar w:name="kpp_code" w:val="   "/>
    <w:docVar w:name="list_nd_ctl" w:val="- перечень используемых НД;"/>
    <w:docVar w:name="list_nd_izm" w:val="- перечень используемых НД;"/>
    <w:docVar w:name="measures" w:val=" "/>
    <w:docVar w:name="measures2" w:val=" "/>
    <w:docVar w:name="N_dog" w:val="1"/>
    <w:docVar w:name="N_prikaz" w:val="63-018-3-2"/>
    <w:docVar w:name="num_doc" w:val="35-Н-05321-ТР-УТ-5"/>
    <w:docVar w:name="num_form" w:val="2"/>
    <w:docVar w:name="oborud" w:val=" кассовое оборудование, торговое технологическое оборудование для хранения товара, оборудование для подъема-опускания и транспортировки товара на территории магазина, терминал сбора данных для сборки заказов (ТСДС) "/>
    <w:docVar w:name="operac" w:val=" Обеспечение покупателям быстрой и полной покупки путем сборки заказов. _x000d_Сборка заказов с использованием ТСДС, перемещение собранного заказа из торгового зала в зону ожидания для передачи курьеру, оплата собранного заказа через контрольно-кассовую машину (ККМ) магазина или кассу самообслуживания (КСО), работа на кассе для оформления чеков на собранные заказы. Работа с товаром и ценниками (в т.ч. выдача покупателям посылок 5POST). Взаимодействие с покупателями и коллегами (в т.ч. достоверное и качественное консультирование в ТЗ по ассортименту магазина). Выполнение погрузочно-разгрузочных работ. "/>
    <w:docVar w:name="org_code" w:val=" "/>
    <w:docVar w:name="org_id" w:val="1"/>
    <w:docVar w:name="org_member_fio" w:val=" Нигматуллина А. В."/>
    <w:docVar w:name="org_member_state" w:val=" Специалист по охране труда"/>
    <w:docVar w:name="pers_guids" w:val="AA51697874354B1D8F091E790C0072F2@194-803-051 79"/>
    <w:docVar w:name="pers_snils" w:val="AA51697874354B1D8F091E790C0072F2@194-803-051 79"/>
    <w:docVar w:name="query_date" w:val="28.11.2024"/>
    <w:docVar w:name="rab_250n" w:val="0"/>
    <w:docVar w:name="rab_250n_p5" w:val="0"/>
    <w:docVar w:name="rab_309n" w:val="0"/>
    <w:docVar w:name="rab_433n" w:val="0"/>
    <w:docVar w:name="rab_543n" w:val="0"/>
    <w:docVar w:name="rab_fio" w:val="   "/>
    <w:docVar w:name="raschet" w:val="   "/>
    <w:docVar w:name="rbtd_adr" w:val="191025, г. Санкт-Петербург, пр-кт Невский, д. 90/92; 422550, Республика Татарстан (Татарстан), Зеленодольский р-н, г. Зеленодольск, ул. Гоголя, 50 "/>
    <w:docVar w:name="rbtd_adr1" w:val="191025, г. Санкт-Петербург, пр-кт Невский, д. 90/92"/>
    <w:docVar w:name="rbtd_adr2" w:val="422550, Республика Татарстан (Татарстан), Зеленодольский р-н, г. Зеленодольск, ул. Гоголя, 50"/>
    <w:docVar w:name="rbtd_contacts" w:val="info@x5.ru; ; "/>
    <w:docVar w:name="rbtd_email" w:val="info@x5.ru"/>
    <w:docVar w:name="rbtd_fax" w:val=" "/>
    <w:docVar w:name="rbtd_inn" w:val="7825706086"/>
    <w:docVar w:name="rbtd_kpp" w:val="784101001"/>
    <w:docVar w:name="rbtd_name" w:val="Общество с ограниченной ответственностью «Агроторг» (МР «Казань»)"/>
    <w:docVar w:name="rbtd_ogrn" w:val="1027809237796"/>
    <w:docVar w:name="rbtd_okato" w:val="40910000000"/>
    <w:docVar w:name="rbtd_okogu" w:val="4210014"/>
    <w:docVar w:name="rbtd_okpo" w:val="50018413"/>
    <w:docVar w:name="rbtd_okved" w:val="47.19"/>
    <w:docVar w:name="rbtd_phone" w:val=" "/>
    <w:docVar w:name="rbtd_sout_id" w:val="1005613"/>
    <w:docVar w:name="rm_guid" w:val="3545FD49F9A54D94A6EE0BA8092FA7F1"/>
    <w:docVar w:name="rm_id" w:val="35"/>
    <w:docVar w:name="rm_name" w:val=" Сборщик заказов "/>
    <w:docVar w:name="rm_number" w:val=" 7 12813"/>
    <w:docVar w:name="si_guids" w:val="A14F9B22E96746AC87BE09BF2C44EF51@VA000000041@17.07.2024@16.07.2025"/>
    <w:docVar w:name="sign_date" w:val="18.03.2025"/>
    <w:docVar w:name="struct_info" w:val="    "/>
    <w:docVar w:name="template" w:val="napr_prg_sout.dot"/>
    <w:docVar w:name="test_date" w:val="   "/>
    <w:docVar w:name="timesmena" w:val="480"/>
    <w:docVar w:name="tools" w:val=" чековая лента, денежная масса, упаковка реализуемого товара "/>
    <w:docVar w:name="version" w:val="51"/>
    <w:docVar w:name="work_pose" w:val="- не указано"/>
  </w:docVars>
  <w:rsids>
    <w:rsidRoot w:val="00643167"/>
    <w:rsid w:val="00025683"/>
    <w:rsid w:val="00032B92"/>
    <w:rsid w:val="00046815"/>
    <w:rsid w:val="00054478"/>
    <w:rsid w:val="0005566C"/>
    <w:rsid w:val="000623A3"/>
    <w:rsid w:val="000633C8"/>
    <w:rsid w:val="000C2998"/>
    <w:rsid w:val="000D1F5B"/>
    <w:rsid w:val="000F2087"/>
    <w:rsid w:val="000F6E02"/>
    <w:rsid w:val="000F7DE7"/>
    <w:rsid w:val="00110025"/>
    <w:rsid w:val="00120A19"/>
    <w:rsid w:val="00122EA0"/>
    <w:rsid w:val="00126C7C"/>
    <w:rsid w:val="001429B1"/>
    <w:rsid w:val="001607C8"/>
    <w:rsid w:val="00162AA3"/>
    <w:rsid w:val="00165088"/>
    <w:rsid w:val="0018317D"/>
    <w:rsid w:val="00192302"/>
    <w:rsid w:val="001B486A"/>
    <w:rsid w:val="001D6196"/>
    <w:rsid w:val="001F4D8D"/>
    <w:rsid w:val="002152BB"/>
    <w:rsid w:val="002177B3"/>
    <w:rsid w:val="00225F22"/>
    <w:rsid w:val="00234932"/>
    <w:rsid w:val="002431F2"/>
    <w:rsid w:val="00253A56"/>
    <w:rsid w:val="002573A8"/>
    <w:rsid w:val="00275E09"/>
    <w:rsid w:val="0028490F"/>
    <w:rsid w:val="00295449"/>
    <w:rsid w:val="002A6499"/>
    <w:rsid w:val="002D078B"/>
    <w:rsid w:val="002D6B87"/>
    <w:rsid w:val="002E2D3A"/>
    <w:rsid w:val="002E55C6"/>
    <w:rsid w:val="002F3D91"/>
    <w:rsid w:val="00304626"/>
    <w:rsid w:val="00305B2F"/>
    <w:rsid w:val="00317A9B"/>
    <w:rsid w:val="00321DF5"/>
    <w:rsid w:val="00354C09"/>
    <w:rsid w:val="00367816"/>
    <w:rsid w:val="003876C3"/>
    <w:rsid w:val="00392C31"/>
    <w:rsid w:val="0039417C"/>
    <w:rsid w:val="003C24DB"/>
    <w:rsid w:val="003C45C5"/>
    <w:rsid w:val="003C5682"/>
    <w:rsid w:val="003D432C"/>
    <w:rsid w:val="003D5806"/>
    <w:rsid w:val="003E538B"/>
    <w:rsid w:val="0040104A"/>
    <w:rsid w:val="00402CAC"/>
    <w:rsid w:val="00423E95"/>
    <w:rsid w:val="00426B3D"/>
    <w:rsid w:val="00442F31"/>
    <w:rsid w:val="00444410"/>
    <w:rsid w:val="00447116"/>
    <w:rsid w:val="00451C2D"/>
    <w:rsid w:val="004873E9"/>
    <w:rsid w:val="004A47AD"/>
    <w:rsid w:val="004B0943"/>
    <w:rsid w:val="004C4DB2"/>
    <w:rsid w:val="004C6E55"/>
    <w:rsid w:val="004C7DCA"/>
    <w:rsid w:val="004D7492"/>
    <w:rsid w:val="004E0C63"/>
    <w:rsid w:val="004E11A6"/>
    <w:rsid w:val="004E24EB"/>
    <w:rsid w:val="0051742E"/>
    <w:rsid w:val="0053474D"/>
    <w:rsid w:val="00555A9F"/>
    <w:rsid w:val="005567CA"/>
    <w:rsid w:val="00563E94"/>
    <w:rsid w:val="0057485F"/>
    <w:rsid w:val="00576095"/>
    <w:rsid w:val="005859B9"/>
    <w:rsid w:val="005A0EF0"/>
    <w:rsid w:val="005A2B55"/>
    <w:rsid w:val="005A3A36"/>
    <w:rsid w:val="005B2608"/>
    <w:rsid w:val="005B2B19"/>
    <w:rsid w:val="005B466C"/>
    <w:rsid w:val="005B7FE8"/>
    <w:rsid w:val="005C0A9A"/>
    <w:rsid w:val="005D2FC8"/>
    <w:rsid w:val="005E7D93"/>
    <w:rsid w:val="005F2BFA"/>
    <w:rsid w:val="00640574"/>
    <w:rsid w:val="00643167"/>
    <w:rsid w:val="00657E86"/>
    <w:rsid w:val="0066103E"/>
    <w:rsid w:val="00674E86"/>
    <w:rsid w:val="0069682B"/>
    <w:rsid w:val="006C28B3"/>
    <w:rsid w:val="006C5307"/>
    <w:rsid w:val="007049EB"/>
    <w:rsid w:val="00710271"/>
    <w:rsid w:val="00717C9F"/>
    <w:rsid w:val="00745D40"/>
    <w:rsid w:val="00745D94"/>
    <w:rsid w:val="0076042D"/>
    <w:rsid w:val="00794E17"/>
    <w:rsid w:val="007A4C5E"/>
    <w:rsid w:val="007A79CE"/>
    <w:rsid w:val="007C5629"/>
    <w:rsid w:val="007D1852"/>
    <w:rsid w:val="007D2CEA"/>
    <w:rsid w:val="007D4188"/>
    <w:rsid w:val="007E170B"/>
    <w:rsid w:val="007E7F3C"/>
    <w:rsid w:val="0080327B"/>
    <w:rsid w:val="0080531F"/>
    <w:rsid w:val="00853145"/>
    <w:rsid w:val="00856253"/>
    <w:rsid w:val="00883461"/>
    <w:rsid w:val="008835DE"/>
    <w:rsid w:val="00894B49"/>
    <w:rsid w:val="008C4BC5"/>
    <w:rsid w:val="008C739D"/>
    <w:rsid w:val="008D5F6D"/>
    <w:rsid w:val="008E47AD"/>
    <w:rsid w:val="008E68DE"/>
    <w:rsid w:val="008E7ACC"/>
    <w:rsid w:val="0090588D"/>
    <w:rsid w:val="0092778A"/>
    <w:rsid w:val="009361D4"/>
    <w:rsid w:val="00967790"/>
    <w:rsid w:val="009A33AB"/>
    <w:rsid w:val="009A4BD4"/>
    <w:rsid w:val="009D5FA5"/>
    <w:rsid w:val="00A12349"/>
    <w:rsid w:val="00A36593"/>
    <w:rsid w:val="00A62A41"/>
    <w:rsid w:val="00A74B3D"/>
    <w:rsid w:val="00A910B7"/>
    <w:rsid w:val="00A91908"/>
    <w:rsid w:val="00A9505E"/>
    <w:rsid w:val="00AA1F25"/>
    <w:rsid w:val="00AA4551"/>
    <w:rsid w:val="00AA46ED"/>
    <w:rsid w:val="00AA4DCC"/>
    <w:rsid w:val="00AA700C"/>
    <w:rsid w:val="00AD14A4"/>
    <w:rsid w:val="00AD7C32"/>
    <w:rsid w:val="00AF796F"/>
    <w:rsid w:val="00B024B8"/>
    <w:rsid w:val="00B0640B"/>
    <w:rsid w:val="00B148FF"/>
    <w:rsid w:val="00B31323"/>
    <w:rsid w:val="00B31A97"/>
    <w:rsid w:val="00B44285"/>
    <w:rsid w:val="00B95FC2"/>
    <w:rsid w:val="00BA5029"/>
    <w:rsid w:val="00BA6B7F"/>
    <w:rsid w:val="00BA735C"/>
    <w:rsid w:val="00BB070D"/>
    <w:rsid w:val="00BC2F3C"/>
    <w:rsid w:val="00BD6686"/>
    <w:rsid w:val="00BE15DF"/>
    <w:rsid w:val="00BF498E"/>
    <w:rsid w:val="00C00E04"/>
    <w:rsid w:val="00C02721"/>
    <w:rsid w:val="00C027F5"/>
    <w:rsid w:val="00C12F5E"/>
    <w:rsid w:val="00C3083C"/>
    <w:rsid w:val="00C64F6A"/>
    <w:rsid w:val="00C779EA"/>
    <w:rsid w:val="00C8699C"/>
    <w:rsid w:val="00CA6993"/>
    <w:rsid w:val="00CC4BCA"/>
    <w:rsid w:val="00CD0A49"/>
    <w:rsid w:val="00CD35C3"/>
    <w:rsid w:val="00CE201B"/>
    <w:rsid w:val="00CE3307"/>
    <w:rsid w:val="00CE567D"/>
    <w:rsid w:val="00CF3E1D"/>
    <w:rsid w:val="00D10188"/>
    <w:rsid w:val="00D261B6"/>
    <w:rsid w:val="00D63995"/>
    <w:rsid w:val="00D63C77"/>
    <w:rsid w:val="00D65F01"/>
    <w:rsid w:val="00D74283"/>
    <w:rsid w:val="00D76DF8"/>
    <w:rsid w:val="00D95AC9"/>
    <w:rsid w:val="00DB4E49"/>
    <w:rsid w:val="00DB5302"/>
    <w:rsid w:val="00DD6B1F"/>
    <w:rsid w:val="00DF1059"/>
    <w:rsid w:val="00DF12CB"/>
    <w:rsid w:val="00DF3DC6"/>
    <w:rsid w:val="00E124F4"/>
    <w:rsid w:val="00E22A3C"/>
    <w:rsid w:val="00E358AC"/>
    <w:rsid w:val="00E36337"/>
    <w:rsid w:val="00E8326A"/>
    <w:rsid w:val="00E94421"/>
    <w:rsid w:val="00E9555B"/>
    <w:rsid w:val="00EA7FF7"/>
    <w:rsid w:val="00EB72AD"/>
    <w:rsid w:val="00EC37A1"/>
    <w:rsid w:val="00EC75A0"/>
    <w:rsid w:val="00ED338F"/>
    <w:rsid w:val="00EE2799"/>
    <w:rsid w:val="00EE5BB1"/>
    <w:rsid w:val="00EF3596"/>
    <w:rsid w:val="00EF3DC4"/>
    <w:rsid w:val="00F17926"/>
    <w:rsid w:val="00F17946"/>
    <w:rsid w:val="00F2045E"/>
    <w:rsid w:val="00F31233"/>
    <w:rsid w:val="00F35D04"/>
    <w:rsid w:val="00F74CCB"/>
    <w:rsid w:val="00F76072"/>
    <w:rsid w:val="00F828B5"/>
    <w:rsid w:val="00FA296B"/>
    <w:rsid w:val="00FA6218"/>
    <w:rsid w:val="00FB001B"/>
    <w:rsid w:val="00FC4076"/>
    <w:rsid w:val="00FD13E4"/>
    <w:rsid w:val="00FD2BA8"/>
    <w:rsid w:val="00FE0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449"/>
    <o:shapelayout v:ext="edit">
      <o:idmap v:ext="edit" data="1"/>
    </o:shapelayout>
  </w:shapeDefaults>
  <w:decimalSymbol w:val=","/>
  <w:listSeparator w:val=";"/>
  <w15:chartTrackingRefBased/>
  <w15:docId w15:val="{B85A835E-53A6-485F-A11F-BDB77FF3C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4076"/>
    <w:rPr>
      <w:sz w:val="22"/>
      <w:szCs w:val="24"/>
    </w:rPr>
  </w:style>
  <w:style w:type="paragraph" w:styleId="1">
    <w:name w:val="heading 1"/>
    <w:basedOn w:val="a"/>
    <w:next w:val="a"/>
    <w:qFormat/>
    <w:rsid w:val="00367816"/>
    <w:pPr>
      <w:keepNext/>
      <w:jc w:val="center"/>
      <w:outlineLvl w:val="0"/>
    </w:pPr>
    <w:rPr>
      <w:rFonts w:cs="Arial"/>
      <w:b/>
      <w:bCs/>
      <w:kern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FB001B"/>
    <w:rPr>
      <w:b/>
      <w:bCs/>
      <w:sz w:val="20"/>
      <w:szCs w:val="20"/>
    </w:rPr>
  </w:style>
  <w:style w:type="paragraph" w:customStyle="1" w:styleId="10">
    <w:name w:val="Стиль полужирный Черный все прописные По центру Перед:  10 пт"/>
    <w:basedOn w:val="a"/>
    <w:rsid w:val="00234932"/>
    <w:pPr>
      <w:spacing w:before="200"/>
      <w:jc w:val="center"/>
    </w:pPr>
    <w:rPr>
      <w:b/>
      <w:bCs/>
      <w:color w:val="000000"/>
      <w:szCs w:val="20"/>
    </w:rPr>
  </w:style>
  <w:style w:type="paragraph" w:styleId="a4">
    <w:name w:val="Body Text"/>
    <w:basedOn w:val="a"/>
    <w:rsid w:val="00234932"/>
    <w:pPr>
      <w:widowControl w:val="0"/>
      <w:jc w:val="both"/>
    </w:pPr>
    <w:rPr>
      <w:sz w:val="20"/>
      <w:szCs w:val="20"/>
      <w:lang w:eastAsia="zh-TW"/>
    </w:rPr>
  </w:style>
  <w:style w:type="table" w:styleId="a5">
    <w:name w:val="Table Grid"/>
    <w:basedOn w:val="a1"/>
    <w:rsid w:val="00FD2B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Раздел"/>
    <w:basedOn w:val="a"/>
    <w:link w:val="a7"/>
    <w:rsid w:val="0092778A"/>
    <w:pPr>
      <w:spacing w:before="60"/>
    </w:pPr>
    <w:rPr>
      <w:b/>
      <w:color w:val="000000"/>
    </w:rPr>
  </w:style>
  <w:style w:type="character" w:customStyle="1" w:styleId="a7">
    <w:name w:val="Раздел Знак"/>
    <w:link w:val="a6"/>
    <w:rsid w:val="0092778A"/>
    <w:rPr>
      <w:b/>
      <w:color w:val="000000"/>
      <w:sz w:val="24"/>
      <w:szCs w:val="24"/>
      <w:lang w:val="ru-RU" w:eastAsia="ru-RU" w:bidi="ar-SA"/>
    </w:rPr>
  </w:style>
  <w:style w:type="paragraph" w:customStyle="1" w:styleId="a8">
    <w:name w:val="Табличный"/>
    <w:basedOn w:val="a"/>
    <w:rsid w:val="00FC4076"/>
    <w:pPr>
      <w:jc w:val="center"/>
    </w:pPr>
    <w:rPr>
      <w:sz w:val="18"/>
      <w:szCs w:val="20"/>
    </w:rPr>
  </w:style>
  <w:style w:type="paragraph" w:customStyle="1" w:styleId="a9">
    <w:name w:val="Подписи"/>
    <w:basedOn w:val="a"/>
    <w:rsid w:val="00883461"/>
    <w:pPr>
      <w:jc w:val="center"/>
    </w:pPr>
    <w:rPr>
      <w:szCs w:val="20"/>
    </w:rPr>
  </w:style>
  <w:style w:type="character" w:customStyle="1" w:styleId="aa">
    <w:name w:val="Поле"/>
    <w:rsid w:val="001607C8"/>
    <w:rPr>
      <w:rFonts w:ascii="Times New Roman" w:hAnsi="Times New Roman"/>
      <w:sz w:val="24"/>
      <w:u w:val="single"/>
    </w:rPr>
  </w:style>
  <w:style w:type="paragraph" w:styleId="ab">
    <w:name w:val="header"/>
    <w:basedOn w:val="a"/>
    <w:rsid w:val="0076042D"/>
    <w:pPr>
      <w:tabs>
        <w:tab w:val="center" w:pos="4677"/>
        <w:tab w:val="right" w:pos="9355"/>
      </w:tabs>
    </w:pPr>
  </w:style>
  <w:style w:type="paragraph" w:styleId="ac">
    <w:name w:val="footer"/>
    <w:basedOn w:val="a"/>
    <w:link w:val="ad"/>
    <w:rsid w:val="0076042D"/>
    <w:pPr>
      <w:tabs>
        <w:tab w:val="center" w:pos="4677"/>
        <w:tab w:val="right" w:pos="9355"/>
      </w:tabs>
    </w:pPr>
  </w:style>
  <w:style w:type="character" w:styleId="ae">
    <w:name w:val="page number"/>
    <w:basedOn w:val="a0"/>
    <w:rsid w:val="0076042D"/>
  </w:style>
  <w:style w:type="paragraph" w:customStyle="1" w:styleId="11">
    <w:name w:val="Обычный1"/>
    <w:rsid w:val="00745D40"/>
    <w:pPr>
      <w:widowControl w:val="0"/>
      <w:spacing w:before="20"/>
    </w:pPr>
    <w:rPr>
      <w:snapToGrid w:val="0"/>
      <w:sz w:val="18"/>
      <w:lang w:eastAsia="zh-TW"/>
    </w:rPr>
  </w:style>
  <w:style w:type="character" w:customStyle="1" w:styleId="ad">
    <w:name w:val="Нижний колонтитул Знак"/>
    <w:link w:val="ac"/>
    <w:rsid w:val="003D5806"/>
    <w:rPr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&#1040;&#1090;&#1090;&#1077;&#1089;&#1090;&#1072;&#1094;&#1080;&#1103;-5.1\napr_prg_sou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napr_prg_sout</Template>
  <TotalTime>2</TotalTime>
  <Pages>2</Pages>
  <Words>1017</Words>
  <Characters>5800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Освещение</vt:lpstr>
    </vt:vector>
  </TitlesOfParts>
  <Company>att-support.ru</Company>
  <LinksUpToDate>false</LinksUpToDate>
  <CharactersWithSpaces>6804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Освещение</dc:title>
  <dc:subject/>
  <dc:creator>Татьяна Брайцева</dc:creator>
  <cp:keywords/>
  <dc:description/>
  <cp:lastModifiedBy>Татьяна Брайцева</cp:lastModifiedBy>
  <cp:revision>26</cp:revision>
  <dcterms:created xsi:type="dcterms:W3CDTF">2025-01-03T17:10:00Z</dcterms:created>
  <dcterms:modified xsi:type="dcterms:W3CDTF">2025-03-17T10:13:00Z</dcterms:modified>
</cp:coreProperties>
</file>