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77D48" w14:textId="63E80CAE" w:rsidR="003D2630" w:rsidRPr="00BA5F21" w:rsidRDefault="003D2630" w:rsidP="004B7D2E">
      <w:pPr>
        <w:jc w:val="center"/>
        <w:rPr>
          <w:rFonts w:ascii="Times New Roman" w:hAnsi="Times New Roman" w:cs="Times New Roman"/>
          <w:b/>
          <w:bCs/>
          <w:sz w:val="32"/>
          <w:szCs w:val="32"/>
          <w:lang w:val="bg-BG"/>
        </w:rPr>
      </w:pPr>
      <w:r w:rsidRPr="00BA5F21">
        <w:rPr>
          <w:rFonts w:ascii="Times New Roman" w:hAnsi="Times New Roman" w:cs="Times New Roman"/>
          <w:b/>
          <w:bCs/>
          <w:sz w:val="32"/>
          <w:szCs w:val="32"/>
          <w:lang w:val="bg-BG"/>
        </w:rPr>
        <w:t>Алч</w:t>
      </w:r>
      <w:r w:rsidR="004B7D2E" w:rsidRPr="00BA5F21">
        <w:rPr>
          <w:rFonts w:ascii="Times New Roman" w:hAnsi="Times New Roman" w:cs="Times New Roman"/>
          <w:b/>
          <w:bCs/>
          <w:sz w:val="32"/>
          <w:szCs w:val="32"/>
          <w:lang w:val="bg-BG"/>
        </w:rPr>
        <w:t>ни алгоритми и динамично програмиране</w:t>
      </w:r>
    </w:p>
    <w:p w14:paraId="7EAD0500" w14:textId="0CCF25EB" w:rsidR="00452C2A" w:rsidRPr="00BA5F21" w:rsidRDefault="00452C2A" w:rsidP="004B7D2E">
      <w:pPr>
        <w:jc w:val="center"/>
        <w:rPr>
          <w:rFonts w:ascii="Times New Roman" w:hAnsi="Times New Roman" w:cs="Times New Roman"/>
          <w:lang w:val="bg-BG"/>
        </w:rPr>
      </w:pPr>
      <w:r w:rsidRPr="00BA5F21">
        <w:rPr>
          <w:rFonts w:ascii="Times New Roman" w:hAnsi="Times New Roman" w:cs="Times New Roman"/>
          <w:lang w:val="bg-BG"/>
        </w:rPr>
        <w:t xml:space="preserve">(Изготвил за </w:t>
      </w:r>
      <w:r w:rsidR="00E00C2C" w:rsidRPr="00BA5F21">
        <w:rPr>
          <w:rFonts w:ascii="Times New Roman" w:hAnsi="Times New Roman" w:cs="Times New Roman"/>
          <w:lang w:val="bg-BG"/>
        </w:rPr>
        <w:t>курса по СДП, спец. „Математика и информатика“</w:t>
      </w:r>
      <w:r w:rsidRPr="00BA5F21">
        <w:rPr>
          <w:rFonts w:ascii="Times New Roman" w:hAnsi="Times New Roman" w:cs="Times New Roman"/>
          <w:lang w:val="bg-BG"/>
        </w:rPr>
        <w:t>: Михаела Папаринова</w:t>
      </w:r>
      <w:r w:rsidR="00E00C2C" w:rsidRPr="00BA5F21">
        <w:rPr>
          <w:rFonts w:ascii="Times New Roman" w:hAnsi="Times New Roman" w:cs="Times New Roman"/>
          <w:lang w:val="bg-BG"/>
        </w:rPr>
        <w:t xml:space="preserve">, </w:t>
      </w:r>
      <w:r w:rsidR="000E1C62" w:rsidRPr="00BA5F21">
        <w:rPr>
          <w:rFonts w:ascii="Times New Roman" w:hAnsi="Times New Roman" w:cs="Times New Roman"/>
          <w:lang w:val="bg-BG"/>
        </w:rPr>
        <w:t xml:space="preserve">спец. „Анализ на данни“, </w:t>
      </w:r>
      <w:r w:rsidR="00BA5F21" w:rsidRPr="00BA5F21">
        <w:rPr>
          <w:rFonts w:ascii="Times New Roman" w:hAnsi="Times New Roman" w:cs="Times New Roman"/>
          <w:lang w:val="bg-BG"/>
        </w:rPr>
        <w:t>2023 г.)</w:t>
      </w:r>
    </w:p>
    <w:p w14:paraId="1B6E04A4" w14:textId="77777777" w:rsidR="00FB5FB4" w:rsidRDefault="001C2BF9" w:rsidP="00FB5FB4">
      <w:pPr>
        <w:pStyle w:val="ListParagraph"/>
        <w:numPr>
          <w:ilvl w:val="0"/>
          <w:numId w:val="1"/>
        </w:numPr>
        <w:rPr>
          <w:rFonts w:ascii="Times New Roman" w:hAnsi="Times New Roman" w:cs="Times New Roman"/>
          <w:b/>
          <w:bCs/>
          <w:sz w:val="28"/>
          <w:szCs w:val="28"/>
          <w:lang w:val="bg-BG"/>
        </w:rPr>
      </w:pPr>
      <w:r w:rsidRPr="00FB5FB4">
        <w:rPr>
          <w:rFonts w:ascii="Times New Roman" w:hAnsi="Times New Roman" w:cs="Times New Roman"/>
          <w:b/>
          <w:bCs/>
          <w:sz w:val="28"/>
          <w:szCs w:val="28"/>
          <w:lang w:val="bg-BG"/>
        </w:rPr>
        <w:t>Алчни алгоритми:</w:t>
      </w:r>
    </w:p>
    <w:p w14:paraId="59A0CD87" w14:textId="22446384" w:rsidR="001C2BF9" w:rsidRPr="00FB5FB4" w:rsidRDefault="001C2BF9" w:rsidP="00FB5FB4">
      <w:pPr>
        <w:ind w:left="360"/>
        <w:rPr>
          <w:rFonts w:ascii="Times New Roman" w:hAnsi="Times New Roman" w:cs="Times New Roman"/>
          <w:b/>
          <w:bCs/>
          <w:sz w:val="28"/>
          <w:szCs w:val="28"/>
          <w:lang w:val="bg-BG"/>
        </w:rPr>
      </w:pPr>
      <w:r w:rsidRPr="00FB5FB4">
        <w:rPr>
          <w:rFonts w:ascii="Times New Roman" w:hAnsi="Times New Roman" w:cs="Times New Roman"/>
          <w:sz w:val="24"/>
          <w:szCs w:val="24"/>
          <w:u w:val="single"/>
          <w:lang w:val="bg-BG"/>
        </w:rPr>
        <w:t>Определение:</w:t>
      </w:r>
      <w:r w:rsidRPr="00FB5FB4">
        <w:rPr>
          <w:rFonts w:ascii="Times New Roman" w:hAnsi="Times New Roman" w:cs="Times New Roman"/>
          <w:sz w:val="24"/>
          <w:szCs w:val="24"/>
          <w:lang w:val="bg-BG"/>
        </w:rPr>
        <w:t xml:space="preserve"> Алчните алгоритми извършват оптималния избор на всяка стъпка, като се стремят да намерят цялостния оптимален начин за решаване на целия проблем. Тези алгоритми се използват, когато локално оптимален избор води до глобално оптимално решение.</w:t>
      </w:r>
    </w:p>
    <w:p w14:paraId="237A18FA" w14:textId="35990548" w:rsidR="00926937" w:rsidRPr="00452C2A" w:rsidRDefault="001C2BF9" w:rsidP="00926937">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00FB5FB4">
        <w:rPr>
          <w:rFonts w:ascii="Times New Roman" w:hAnsi="Times New Roman" w:cs="Times New Roman"/>
          <w:sz w:val="24"/>
          <w:szCs w:val="24"/>
          <w:lang w:val="bg-BG"/>
        </w:rPr>
        <w:tab/>
        <w:t>а</w:t>
      </w:r>
      <w:r w:rsidR="00926937" w:rsidRPr="00452C2A">
        <w:rPr>
          <w:rFonts w:ascii="Times New Roman" w:hAnsi="Times New Roman" w:cs="Times New Roman"/>
          <w:sz w:val="24"/>
          <w:szCs w:val="24"/>
          <w:lang w:val="bg-BG"/>
        </w:rPr>
        <w:t>. Проблем за монетите</w:t>
      </w:r>
    </w:p>
    <w:p w14:paraId="586109E8" w14:textId="46C118D7" w:rsidR="00926937" w:rsidRPr="00452C2A" w:rsidRDefault="0005728E" w:rsidP="0005728E">
      <w:pPr>
        <w:ind w:firstLine="720"/>
        <w:rPr>
          <w:rFonts w:ascii="Times New Roman" w:hAnsi="Times New Roman" w:cs="Times New Roman"/>
          <w:sz w:val="24"/>
          <w:szCs w:val="24"/>
          <w:lang w:val="bg-BG"/>
        </w:rPr>
      </w:pPr>
      <w:r>
        <w:rPr>
          <w:rFonts w:ascii="Times New Roman" w:hAnsi="Times New Roman" w:cs="Times New Roman"/>
          <w:sz w:val="24"/>
          <w:szCs w:val="24"/>
          <w:lang w:val="bg-BG"/>
        </w:rPr>
        <w:t>Н</w:t>
      </w:r>
      <w:r w:rsidR="00926937" w:rsidRPr="00452C2A">
        <w:rPr>
          <w:rFonts w:ascii="Times New Roman" w:hAnsi="Times New Roman" w:cs="Times New Roman"/>
          <w:sz w:val="24"/>
          <w:szCs w:val="24"/>
          <w:lang w:val="bg-BG"/>
        </w:rPr>
        <w:t xml:space="preserve">амерете минималния брой монети, </w:t>
      </w:r>
      <w:r w:rsidR="00102378" w:rsidRPr="00452C2A">
        <w:rPr>
          <w:rFonts w:ascii="Times New Roman" w:hAnsi="Times New Roman" w:cs="Times New Roman"/>
          <w:sz w:val="24"/>
          <w:szCs w:val="24"/>
          <w:lang w:val="bg-BG"/>
        </w:rPr>
        <w:t>чиято сума да е равна на дадена</w:t>
      </w:r>
      <w:r w:rsidR="007F24B1">
        <w:rPr>
          <w:rFonts w:ascii="Times New Roman" w:hAnsi="Times New Roman" w:cs="Times New Roman"/>
          <w:sz w:val="24"/>
          <w:szCs w:val="24"/>
          <w:lang w:val="bg-BG"/>
        </w:rPr>
        <w:t xml:space="preserve">. </w:t>
      </w:r>
      <w:r w:rsidR="00926937" w:rsidRPr="00452C2A">
        <w:rPr>
          <w:rFonts w:ascii="Times New Roman" w:hAnsi="Times New Roman" w:cs="Times New Roman"/>
          <w:sz w:val="24"/>
          <w:szCs w:val="24"/>
          <w:lang w:val="bg-BG"/>
        </w:rPr>
        <w:t>Да приемем, че имате безкраен брой от всеки тип монети.</w:t>
      </w:r>
    </w:p>
    <w:p w14:paraId="1DC5E0F3"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**Пример:**</w:t>
      </w:r>
    </w:p>
    <w:p w14:paraId="4B5391AF" w14:textId="4BE4EE04"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00102378" w:rsidRPr="00452C2A">
        <w:rPr>
          <w:rFonts w:ascii="Times New Roman" w:hAnsi="Times New Roman" w:cs="Times New Roman"/>
          <w:sz w:val="24"/>
          <w:szCs w:val="24"/>
          <w:lang w:val="bg-BG"/>
        </w:rPr>
        <w:t>М</w:t>
      </w:r>
      <w:r w:rsidRPr="00452C2A">
        <w:rPr>
          <w:rFonts w:ascii="Times New Roman" w:hAnsi="Times New Roman" w:cs="Times New Roman"/>
          <w:sz w:val="24"/>
          <w:szCs w:val="24"/>
          <w:lang w:val="bg-BG"/>
        </w:rPr>
        <w:t>онети: [1, 5, 10, 25]</w:t>
      </w:r>
    </w:p>
    <w:p w14:paraId="4B62CD53" w14:textId="78D24719"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Обща сума: 63 </w:t>
      </w:r>
    </w:p>
    <w:p w14:paraId="286BCE4F"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**Решение:**</w:t>
      </w:r>
    </w:p>
    <w:p w14:paraId="1E70A1CC" w14:textId="3AD2BBAC"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Алчният алгоритъм започва с избиране на най-голямата монета</w:t>
      </w:r>
      <w:r w:rsidR="0041505B" w:rsidRPr="00452C2A">
        <w:rPr>
          <w:rFonts w:ascii="Times New Roman" w:hAnsi="Times New Roman" w:cs="Times New Roman"/>
          <w:sz w:val="24"/>
          <w:szCs w:val="24"/>
          <w:lang w:val="bg-BG"/>
        </w:rPr>
        <w:t xml:space="preserve"> (по вид)</w:t>
      </w:r>
      <w:r w:rsidRPr="00452C2A">
        <w:rPr>
          <w:rFonts w:ascii="Times New Roman" w:hAnsi="Times New Roman" w:cs="Times New Roman"/>
          <w:sz w:val="24"/>
          <w:szCs w:val="24"/>
          <w:lang w:val="bg-BG"/>
        </w:rPr>
        <w:t>, която е по-малка или равна на оставащата сума. Този процес се повтаря до достигане на общото количество.</w:t>
      </w:r>
    </w:p>
    <w:p w14:paraId="61FBC92D"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Първо изберете 25 (оставащо количество = 38)</w:t>
      </w:r>
    </w:p>
    <w:p w14:paraId="1361BAC9"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След това изберете 25 отново (оставащо количество = 13)</w:t>
      </w:r>
    </w:p>
    <w:p w14:paraId="27477907"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След това изберете 10 (оставащо количество = 3)</w:t>
      </w:r>
    </w:p>
    <w:p w14:paraId="5F328DA1" w14:textId="1CB9D3EE"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Накрая изберете три 1 (оставащо количество = 0)</w:t>
      </w:r>
    </w:p>
    <w:p w14:paraId="317041B7"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Общо използвани монети = 2 (25) + 1 (10) + 3 (1) = 6 монети</w:t>
      </w:r>
    </w:p>
    <w:p w14:paraId="3A95D65C" w14:textId="77777777" w:rsidR="00926937" w:rsidRPr="00452C2A" w:rsidRDefault="00926937" w:rsidP="00926937">
      <w:pPr>
        <w:rPr>
          <w:rFonts w:ascii="Times New Roman" w:hAnsi="Times New Roman" w:cs="Times New Roman"/>
          <w:sz w:val="24"/>
          <w:szCs w:val="24"/>
          <w:lang w:val="bg-BG"/>
        </w:rPr>
      </w:pPr>
    </w:p>
    <w:p w14:paraId="214D48D6" w14:textId="7E1A752F" w:rsidR="00926937" w:rsidRPr="00452C2A" w:rsidRDefault="00B54CE4" w:rsidP="00B54CE4">
      <w:pPr>
        <w:ind w:left="720"/>
        <w:rPr>
          <w:rFonts w:ascii="Times New Roman" w:hAnsi="Times New Roman" w:cs="Times New Roman"/>
          <w:sz w:val="24"/>
          <w:szCs w:val="24"/>
          <w:lang w:val="bg-BG"/>
        </w:rPr>
      </w:pPr>
      <w:r>
        <w:rPr>
          <w:rFonts w:ascii="Times New Roman" w:hAnsi="Times New Roman" w:cs="Times New Roman"/>
          <w:sz w:val="24"/>
          <w:szCs w:val="24"/>
          <w:lang w:val="bg-BG"/>
        </w:rPr>
        <w:t>б</w:t>
      </w:r>
      <w:r w:rsidR="00926937" w:rsidRPr="00452C2A">
        <w:rPr>
          <w:rFonts w:ascii="Times New Roman" w:hAnsi="Times New Roman" w:cs="Times New Roman"/>
          <w:sz w:val="24"/>
          <w:szCs w:val="24"/>
          <w:lang w:val="bg-BG"/>
        </w:rPr>
        <w:t>. Проблем с избора на дейност</w:t>
      </w:r>
    </w:p>
    <w:p w14:paraId="0EB68920" w14:textId="35224798"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**Проблем:** Като се има предвид набор от дейности с начален и краен час, изберете максималния брой дейности, които могат да бъдат извършени от един човек, като се приеме, че човек може да работи само върху една дейност в даден момент.</w:t>
      </w:r>
    </w:p>
    <w:p w14:paraId="0BB757CF"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**Пример:**</w:t>
      </w:r>
    </w:p>
    <w:p w14:paraId="71BD0088" w14:textId="5F96BFCE"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Дейности: { (1, 2), (3, 4), (0, 6), (5, 7), (8, 9), (5, 9) }</w:t>
      </w:r>
    </w:p>
    <w:p w14:paraId="7ACA456F"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**Решение:**</w:t>
      </w:r>
    </w:p>
    <w:p w14:paraId="10C6B56B" w14:textId="1CAC1473"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lastRenderedPageBreak/>
        <w:t>Алчният алгоритъм сортира дейностите въз основа на тяхното крайно време и след това избира първата дейност. След това избира следващата дейност с начален час, по-голям или равен на крайния час на предишната избрана дейност.</w:t>
      </w:r>
    </w:p>
    <w:p w14:paraId="322A812B"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Сортирайте дейностите по време на приключване: { (1, 2), (3, 4), (5, 7), (5, 9), (8, 9), (0, 6) }</w:t>
      </w:r>
    </w:p>
    <w:p w14:paraId="23AA2A69"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Изберете (1, 2)</w:t>
      </w:r>
    </w:p>
    <w:p w14:paraId="5229C52D"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След това изберете (3, 4)</w:t>
      </w:r>
    </w:p>
    <w:p w14:paraId="277E30AE"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След това изберете (5, 7)</w:t>
      </w:r>
    </w:p>
    <w:p w14:paraId="3A9CB0A1" w14:textId="59A9458A"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Накрая изберете (8, 9)</w:t>
      </w:r>
    </w:p>
    <w:p w14:paraId="55E11ADF" w14:textId="4F32A656" w:rsidR="00816799"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Общо избрани дейности = 4</w:t>
      </w:r>
    </w:p>
    <w:p w14:paraId="619A9F29" w14:textId="77777777" w:rsidR="00B54CE4" w:rsidRPr="00452C2A" w:rsidRDefault="00B54CE4" w:rsidP="00B54CE4">
      <w:pPr>
        <w:ind w:left="720"/>
        <w:rPr>
          <w:rFonts w:ascii="Times New Roman" w:hAnsi="Times New Roman" w:cs="Times New Roman"/>
          <w:sz w:val="24"/>
          <w:szCs w:val="24"/>
          <w:lang w:val="bg-BG"/>
        </w:rPr>
      </w:pPr>
    </w:p>
    <w:p w14:paraId="09F97917" w14:textId="2E2A0E3A" w:rsidR="00926937" w:rsidRPr="00452C2A" w:rsidRDefault="00B54CE4" w:rsidP="00B54CE4">
      <w:pPr>
        <w:ind w:firstLine="720"/>
        <w:rPr>
          <w:rFonts w:ascii="Times New Roman" w:hAnsi="Times New Roman" w:cs="Times New Roman"/>
          <w:sz w:val="24"/>
          <w:szCs w:val="24"/>
          <w:lang w:val="bg-BG"/>
        </w:rPr>
      </w:pPr>
      <w:r>
        <w:rPr>
          <w:rFonts w:ascii="Times New Roman" w:hAnsi="Times New Roman" w:cs="Times New Roman"/>
          <w:sz w:val="24"/>
          <w:szCs w:val="24"/>
          <w:lang w:val="bg-BG"/>
        </w:rPr>
        <w:t>в</w:t>
      </w:r>
      <w:r w:rsidR="00926937" w:rsidRPr="00452C2A">
        <w:rPr>
          <w:rFonts w:ascii="Times New Roman" w:hAnsi="Times New Roman" w:cs="Times New Roman"/>
          <w:sz w:val="24"/>
          <w:szCs w:val="24"/>
          <w:lang w:val="bg-BG"/>
        </w:rPr>
        <w:t xml:space="preserve">. Проблем </w:t>
      </w:r>
      <w:r w:rsidR="00F173E8" w:rsidRPr="00452C2A">
        <w:rPr>
          <w:rFonts w:ascii="Times New Roman" w:hAnsi="Times New Roman" w:cs="Times New Roman"/>
          <w:sz w:val="24"/>
          <w:szCs w:val="24"/>
          <w:lang w:val="bg-BG"/>
        </w:rPr>
        <w:t xml:space="preserve">за </w:t>
      </w:r>
      <w:r w:rsidR="00926937" w:rsidRPr="00452C2A">
        <w:rPr>
          <w:rFonts w:ascii="Times New Roman" w:hAnsi="Times New Roman" w:cs="Times New Roman"/>
          <w:sz w:val="24"/>
          <w:szCs w:val="24"/>
          <w:lang w:val="bg-BG"/>
        </w:rPr>
        <w:t>раница</w:t>
      </w:r>
      <w:r w:rsidR="00F173E8" w:rsidRPr="00452C2A">
        <w:rPr>
          <w:rFonts w:ascii="Times New Roman" w:hAnsi="Times New Roman" w:cs="Times New Roman"/>
          <w:sz w:val="24"/>
          <w:szCs w:val="24"/>
          <w:lang w:val="bg-BG"/>
        </w:rPr>
        <w:t>та</w:t>
      </w:r>
    </w:p>
    <w:p w14:paraId="12AE429A" w14:textId="22D2E9CE" w:rsidR="0007285D"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**Проблем:** При дадени тегла и стойности на </w:t>
      </w:r>
      <w:r w:rsidRPr="00452C2A">
        <w:rPr>
          <w:rFonts w:ascii="Times New Roman" w:hAnsi="Times New Roman" w:cs="Times New Roman"/>
          <w:sz w:val="24"/>
          <w:szCs w:val="24"/>
        </w:rPr>
        <w:t>n</w:t>
      </w:r>
      <w:r w:rsidRPr="00452C2A">
        <w:rPr>
          <w:rFonts w:ascii="Times New Roman" w:hAnsi="Times New Roman" w:cs="Times New Roman"/>
          <w:sz w:val="24"/>
          <w:szCs w:val="24"/>
          <w:lang w:val="bg-BG"/>
        </w:rPr>
        <w:t xml:space="preserve"> артикула, поставете тези артикули в раница с капацитет </w:t>
      </w:r>
      <w:r w:rsidRPr="00452C2A">
        <w:rPr>
          <w:rFonts w:ascii="Times New Roman" w:hAnsi="Times New Roman" w:cs="Times New Roman"/>
          <w:sz w:val="24"/>
          <w:szCs w:val="24"/>
        </w:rPr>
        <w:t>W</w:t>
      </w:r>
      <w:r w:rsidRPr="00452C2A">
        <w:rPr>
          <w:rFonts w:ascii="Times New Roman" w:hAnsi="Times New Roman" w:cs="Times New Roman"/>
          <w:sz w:val="24"/>
          <w:szCs w:val="24"/>
          <w:lang w:val="bg-BG"/>
        </w:rPr>
        <w:t xml:space="preserve">, за да получите максималната обща стойност в раницата. </w:t>
      </w:r>
    </w:p>
    <w:p w14:paraId="39A9C32D"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**Пример:**</w:t>
      </w:r>
    </w:p>
    <w:p w14:paraId="40B1710F"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Елементи: { Стойност: 60, Тегло: 10 }, { Стойност: 100, Тегло: 20 }, { Стойност: 120, Тегло: 30 }</w:t>
      </w:r>
    </w:p>
    <w:p w14:paraId="49EBA0D4" w14:textId="6CFC6B35"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Капацитет на раницата: 50 </w:t>
      </w:r>
    </w:p>
    <w:p w14:paraId="6F85BCC1"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**Решение:**</w:t>
      </w:r>
    </w:p>
    <w:p w14:paraId="40708109" w14:textId="7C83AF23"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Алчният алгоритъм изчислява съотношението (стойност/тегло) за всеки артикул и сортира всички артикули по това съотношение. След това взема предмета с най-високо съотношение и ги добавя, докато раницата не може да поеме повече.</w:t>
      </w:r>
    </w:p>
    <w:p w14:paraId="37130804"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Изчислете съотношението стойност/тегло: {6, 5, 4}</w:t>
      </w:r>
    </w:p>
    <w:p w14:paraId="702761CF"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Сортирайте артикулите по съотношение стойност/тегло</w:t>
      </w:r>
    </w:p>
    <w:p w14:paraId="01049654" w14:textId="0739EBE0"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Вземете целия първи артикул и 40 единици от втория артикул</w:t>
      </w:r>
    </w:p>
    <w:p w14:paraId="08F99EAB" w14:textId="2807BD94" w:rsidR="001C2BF9"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Максимална стойност = 60 (пълен първи елемент) + 100 * (40/20) (част от втория елемент) = 60 + 200 = 260</w:t>
      </w:r>
    </w:p>
    <w:p w14:paraId="6B48CBCD" w14:textId="77777777" w:rsidR="001C2BF9" w:rsidRPr="00452C2A" w:rsidRDefault="001C2BF9" w:rsidP="001C2BF9">
      <w:pPr>
        <w:rPr>
          <w:rFonts w:ascii="Times New Roman" w:hAnsi="Times New Roman" w:cs="Times New Roman"/>
          <w:sz w:val="24"/>
          <w:szCs w:val="24"/>
          <w:lang w:val="bg-BG"/>
        </w:rPr>
      </w:pPr>
    </w:p>
    <w:p w14:paraId="62BF74D3" w14:textId="19E79DD8" w:rsidR="001C2BF9" w:rsidRPr="00B54CE4" w:rsidRDefault="001C2BF9" w:rsidP="001C2BF9">
      <w:pPr>
        <w:rPr>
          <w:rFonts w:ascii="Times New Roman" w:hAnsi="Times New Roman" w:cs="Times New Roman"/>
          <w:b/>
          <w:bCs/>
          <w:sz w:val="28"/>
          <w:szCs w:val="28"/>
          <w:lang w:val="bg-BG"/>
        </w:rPr>
      </w:pPr>
      <w:r w:rsidRPr="00B54CE4">
        <w:rPr>
          <w:rFonts w:ascii="Times New Roman" w:hAnsi="Times New Roman" w:cs="Times New Roman"/>
          <w:b/>
          <w:bCs/>
          <w:sz w:val="28"/>
          <w:szCs w:val="28"/>
          <w:lang w:val="bg-BG"/>
        </w:rPr>
        <w:t>2. Разделяй и владей:</w:t>
      </w:r>
    </w:p>
    <w:p w14:paraId="65F1BE82" w14:textId="1D27E7FB"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B54CE4">
        <w:rPr>
          <w:rFonts w:ascii="Times New Roman" w:hAnsi="Times New Roman" w:cs="Times New Roman"/>
          <w:sz w:val="24"/>
          <w:szCs w:val="24"/>
          <w:u w:val="single"/>
          <w:lang w:val="bg-BG"/>
        </w:rPr>
        <w:t>Дефиниция:</w:t>
      </w:r>
      <w:r w:rsidRPr="00452C2A">
        <w:rPr>
          <w:rFonts w:ascii="Times New Roman" w:hAnsi="Times New Roman" w:cs="Times New Roman"/>
          <w:sz w:val="24"/>
          <w:szCs w:val="24"/>
          <w:lang w:val="bg-BG"/>
        </w:rPr>
        <w:t xml:space="preserve"> Този подход разделя проблема на по-малки, по-лесно разбираеми подпроблеми, решава всеки от тези подпроблеми само веднъж и съхранява техните решения. Това е особено ефективно, когато даден проблем може естествено да бъде разделен на подобни подпроблеми.</w:t>
      </w:r>
    </w:p>
    <w:p w14:paraId="062664BC" w14:textId="2ABEAAF1"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lastRenderedPageBreak/>
        <w:t xml:space="preserve">    </w:t>
      </w:r>
      <w:r w:rsidRPr="00B54CE4">
        <w:rPr>
          <w:rFonts w:ascii="Times New Roman" w:hAnsi="Times New Roman" w:cs="Times New Roman"/>
          <w:sz w:val="24"/>
          <w:szCs w:val="24"/>
          <w:u w:val="single"/>
          <w:lang w:val="bg-BG"/>
        </w:rPr>
        <w:t>Пример:</w:t>
      </w:r>
      <w:r w:rsidRPr="00452C2A">
        <w:rPr>
          <w:rFonts w:ascii="Times New Roman" w:hAnsi="Times New Roman" w:cs="Times New Roman"/>
          <w:sz w:val="24"/>
          <w:szCs w:val="24"/>
          <w:lang w:val="bg-BG"/>
        </w:rPr>
        <w:t xml:space="preserve"> </w:t>
      </w:r>
      <w:r w:rsidRPr="00452C2A">
        <w:rPr>
          <w:rFonts w:ascii="Times New Roman" w:hAnsi="Times New Roman" w:cs="Times New Roman"/>
          <w:sz w:val="24"/>
          <w:szCs w:val="24"/>
        </w:rPr>
        <w:t>Merge</w:t>
      </w:r>
      <w:r w:rsidRPr="00452C2A">
        <w:rPr>
          <w:rFonts w:ascii="Times New Roman" w:hAnsi="Times New Roman" w:cs="Times New Roman"/>
          <w:sz w:val="24"/>
          <w:szCs w:val="24"/>
          <w:lang w:val="bg-BG"/>
        </w:rPr>
        <w:t xml:space="preserve"> </w:t>
      </w:r>
      <w:r w:rsidRPr="00452C2A">
        <w:rPr>
          <w:rFonts w:ascii="Times New Roman" w:hAnsi="Times New Roman" w:cs="Times New Roman"/>
          <w:sz w:val="24"/>
          <w:szCs w:val="24"/>
        </w:rPr>
        <w:t>Sort</w:t>
      </w:r>
      <w:r w:rsidRPr="00452C2A">
        <w:rPr>
          <w:rFonts w:ascii="Times New Roman" w:hAnsi="Times New Roman" w:cs="Times New Roman"/>
          <w:sz w:val="24"/>
          <w:szCs w:val="24"/>
          <w:lang w:val="bg-BG"/>
        </w:rPr>
        <w:t xml:space="preserve"> е пример за разделяй и владей. Той разделя несортиран списък на </w:t>
      </w:r>
      <w:r w:rsidRPr="00452C2A">
        <w:rPr>
          <w:rFonts w:ascii="Times New Roman" w:hAnsi="Times New Roman" w:cs="Times New Roman"/>
          <w:sz w:val="24"/>
          <w:szCs w:val="24"/>
        </w:rPr>
        <w:t>N</w:t>
      </w:r>
      <w:r w:rsidRPr="00452C2A">
        <w:rPr>
          <w:rFonts w:ascii="Times New Roman" w:hAnsi="Times New Roman" w:cs="Times New Roman"/>
          <w:sz w:val="24"/>
          <w:szCs w:val="24"/>
          <w:lang w:val="bg-BG"/>
        </w:rPr>
        <w:t xml:space="preserve"> подсписъци, всеки от които съдържа един елемент (списък от един елемент се счита за сортиран) и след това многократно обединява тези подсписъци, за да създаде нови сортирани подсписъци, докато остане само един подсписък.</w:t>
      </w:r>
    </w:p>
    <w:p w14:paraId="09F33C2B" w14:textId="77777777" w:rsidR="001C2BF9" w:rsidRPr="00452C2A" w:rsidRDefault="001C2BF9" w:rsidP="001C2BF9">
      <w:pPr>
        <w:rPr>
          <w:rFonts w:ascii="Times New Roman" w:hAnsi="Times New Roman" w:cs="Times New Roman"/>
          <w:sz w:val="24"/>
          <w:szCs w:val="24"/>
          <w:lang w:val="bg-BG"/>
        </w:rPr>
      </w:pPr>
    </w:p>
    <w:p w14:paraId="5357F61E" w14:textId="78B4B700" w:rsidR="001C2BF9" w:rsidRPr="00C84EEB" w:rsidRDefault="001C2BF9" w:rsidP="001C2BF9">
      <w:pPr>
        <w:rPr>
          <w:rFonts w:ascii="Times New Roman" w:hAnsi="Times New Roman" w:cs="Times New Roman"/>
          <w:b/>
          <w:bCs/>
          <w:sz w:val="28"/>
          <w:szCs w:val="28"/>
          <w:lang w:val="bg-BG"/>
        </w:rPr>
      </w:pPr>
      <w:r w:rsidRPr="00C84EEB">
        <w:rPr>
          <w:rFonts w:ascii="Times New Roman" w:hAnsi="Times New Roman" w:cs="Times New Roman"/>
          <w:b/>
          <w:bCs/>
          <w:sz w:val="28"/>
          <w:szCs w:val="28"/>
          <w:lang w:val="bg-BG"/>
        </w:rPr>
        <w:t>3. Динамично програмиране:</w:t>
      </w:r>
    </w:p>
    <w:p w14:paraId="7089B516" w14:textId="1E25CA60"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C84EEB">
        <w:rPr>
          <w:rFonts w:ascii="Times New Roman" w:hAnsi="Times New Roman" w:cs="Times New Roman"/>
          <w:sz w:val="24"/>
          <w:szCs w:val="24"/>
          <w:u w:val="single"/>
          <w:lang w:val="bg-BG"/>
        </w:rPr>
        <w:t>Определение:</w:t>
      </w:r>
      <w:r w:rsidRPr="00452C2A">
        <w:rPr>
          <w:rFonts w:ascii="Times New Roman" w:hAnsi="Times New Roman" w:cs="Times New Roman"/>
          <w:sz w:val="24"/>
          <w:szCs w:val="24"/>
          <w:lang w:val="bg-BG"/>
        </w:rPr>
        <w:t xml:space="preserve"> Динамичното програмиране включва решаване на сложни проблеми чрез разделянето им на по-прости подпроблеми. Използва се, когато подпроблемите </w:t>
      </w:r>
      <w:r w:rsidR="006459AB" w:rsidRPr="00452C2A">
        <w:rPr>
          <w:rFonts w:ascii="Times New Roman" w:hAnsi="Times New Roman" w:cs="Times New Roman"/>
          <w:sz w:val="24"/>
          <w:szCs w:val="24"/>
          <w:lang w:val="bg-BG"/>
        </w:rPr>
        <w:t xml:space="preserve">не </w:t>
      </w:r>
      <w:r w:rsidRPr="00452C2A">
        <w:rPr>
          <w:rFonts w:ascii="Times New Roman" w:hAnsi="Times New Roman" w:cs="Times New Roman"/>
          <w:sz w:val="24"/>
          <w:szCs w:val="24"/>
          <w:lang w:val="bg-BG"/>
        </w:rPr>
        <w:t>се припокриват (т.е. не са независими)</w:t>
      </w:r>
    </w:p>
    <w:p w14:paraId="6DF5052D" w14:textId="42E5D0A4"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C84EEB">
        <w:rPr>
          <w:rFonts w:ascii="Times New Roman" w:hAnsi="Times New Roman" w:cs="Times New Roman"/>
          <w:sz w:val="24"/>
          <w:szCs w:val="24"/>
          <w:u w:val="single"/>
          <w:lang w:val="bg-BG"/>
        </w:rPr>
        <w:t>Пример:</w:t>
      </w:r>
      <w:r w:rsidRPr="00452C2A">
        <w:rPr>
          <w:rFonts w:ascii="Times New Roman" w:hAnsi="Times New Roman" w:cs="Times New Roman"/>
          <w:sz w:val="24"/>
          <w:szCs w:val="24"/>
          <w:lang w:val="bg-BG"/>
        </w:rPr>
        <w:t xml:space="preserve"> Изчислението на последователността на Фибоначи е често срещан пример. Вместо рекурсивно изчисляване на числата на Фибоначи (което преизчислява много подпроблеми), динамичното програмиране съхранява резултатите от тези подпроблеми, за да избегне излишна работа.</w:t>
      </w:r>
    </w:p>
    <w:p w14:paraId="6BD476AC" w14:textId="77777777" w:rsidR="001C2BF9" w:rsidRPr="00452C2A" w:rsidRDefault="001C2BF9" w:rsidP="001C2BF9">
      <w:pPr>
        <w:rPr>
          <w:rFonts w:ascii="Times New Roman" w:hAnsi="Times New Roman" w:cs="Times New Roman"/>
          <w:sz w:val="24"/>
          <w:szCs w:val="24"/>
          <w:lang w:val="bg-BG"/>
        </w:rPr>
      </w:pPr>
    </w:p>
    <w:p w14:paraId="50D990E8" w14:textId="16AB84A9" w:rsidR="001C2BF9" w:rsidRPr="00452C2A" w:rsidRDefault="001C2BF9" w:rsidP="001C2BF9">
      <w:pPr>
        <w:rPr>
          <w:rFonts w:ascii="Times New Roman" w:hAnsi="Times New Roman" w:cs="Times New Roman"/>
          <w:b/>
          <w:bCs/>
          <w:sz w:val="24"/>
          <w:szCs w:val="24"/>
          <w:lang w:val="bg-BG"/>
        </w:rPr>
      </w:pPr>
      <w:r w:rsidRPr="00C84EEB">
        <w:rPr>
          <w:rFonts w:ascii="Times New Roman" w:hAnsi="Times New Roman" w:cs="Times New Roman"/>
          <w:b/>
          <w:bCs/>
          <w:sz w:val="28"/>
          <w:szCs w:val="28"/>
          <w:lang w:val="bg-BG"/>
        </w:rPr>
        <w:t>4. Алгоритми с пълно изчерпване и backtracking:</w:t>
      </w:r>
    </w:p>
    <w:p w14:paraId="4598E7D4" w14:textId="3706FDD3"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0E139F">
        <w:rPr>
          <w:rFonts w:ascii="Times New Roman" w:hAnsi="Times New Roman" w:cs="Times New Roman"/>
          <w:sz w:val="24"/>
          <w:szCs w:val="24"/>
          <w:u w:val="single"/>
          <w:lang w:val="bg-BG"/>
        </w:rPr>
        <w:t>Дефиниция:</w:t>
      </w:r>
      <w:r w:rsidRPr="00452C2A">
        <w:rPr>
          <w:rFonts w:ascii="Times New Roman" w:hAnsi="Times New Roman" w:cs="Times New Roman"/>
          <w:sz w:val="24"/>
          <w:szCs w:val="24"/>
          <w:lang w:val="bg-BG"/>
        </w:rPr>
        <w:t xml:space="preserve"> Тези алгоритми изследват всички възможни </w:t>
      </w:r>
      <w:r w:rsidR="002E4775" w:rsidRPr="00452C2A">
        <w:rPr>
          <w:rFonts w:ascii="Times New Roman" w:hAnsi="Times New Roman" w:cs="Times New Roman"/>
          <w:sz w:val="24"/>
          <w:szCs w:val="24"/>
          <w:lang w:val="bg-BG"/>
        </w:rPr>
        <w:t>случаи</w:t>
      </w:r>
      <w:r w:rsidRPr="00452C2A">
        <w:rPr>
          <w:rFonts w:ascii="Times New Roman" w:hAnsi="Times New Roman" w:cs="Times New Roman"/>
          <w:sz w:val="24"/>
          <w:szCs w:val="24"/>
          <w:lang w:val="bg-BG"/>
        </w:rPr>
        <w:t xml:space="preserve">, за да намерят решение. </w:t>
      </w:r>
      <w:r w:rsidR="002E4775" w:rsidRPr="00452C2A">
        <w:rPr>
          <w:rFonts w:ascii="Times New Roman" w:hAnsi="Times New Roman" w:cs="Times New Roman"/>
          <w:sz w:val="24"/>
          <w:szCs w:val="24"/>
        </w:rPr>
        <w:t>Backtracking</w:t>
      </w:r>
      <w:r w:rsidR="002E4775" w:rsidRPr="00452C2A">
        <w:rPr>
          <w:rFonts w:ascii="Times New Roman" w:hAnsi="Times New Roman" w:cs="Times New Roman"/>
          <w:sz w:val="24"/>
          <w:szCs w:val="24"/>
          <w:lang w:val="bg-BG"/>
        </w:rPr>
        <w:t xml:space="preserve"> </w:t>
      </w:r>
      <w:r w:rsidRPr="00452C2A">
        <w:rPr>
          <w:rFonts w:ascii="Times New Roman" w:hAnsi="Times New Roman" w:cs="Times New Roman"/>
          <w:sz w:val="24"/>
          <w:szCs w:val="24"/>
          <w:lang w:val="bg-BG"/>
        </w:rPr>
        <w:t>е усъвършенствана форма на пълно изчерпване, при която алгоритъмът се опитва да изгради решение постепенно и изоставя път веднага щом установи, че този път не може да доведе до решение.</w:t>
      </w:r>
    </w:p>
    <w:p w14:paraId="160277CD" w14:textId="1F8FC43C"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0E139F">
        <w:rPr>
          <w:rFonts w:ascii="Times New Roman" w:hAnsi="Times New Roman" w:cs="Times New Roman"/>
          <w:sz w:val="24"/>
          <w:szCs w:val="24"/>
          <w:u w:val="single"/>
          <w:lang w:val="bg-BG"/>
        </w:rPr>
        <w:t>Пример:</w:t>
      </w:r>
      <w:r w:rsidRPr="00452C2A">
        <w:rPr>
          <w:rFonts w:ascii="Times New Roman" w:hAnsi="Times New Roman" w:cs="Times New Roman"/>
          <w:sz w:val="24"/>
          <w:szCs w:val="24"/>
          <w:lang w:val="bg-BG"/>
        </w:rPr>
        <w:t xml:space="preserve"> </w:t>
      </w:r>
      <w:r w:rsidR="002E4775" w:rsidRPr="00452C2A">
        <w:rPr>
          <w:rFonts w:ascii="Times New Roman" w:hAnsi="Times New Roman" w:cs="Times New Roman"/>
          <w:sz w:val="24"/>
          <w:szCs w:val="24"/>
          <w:lang w:val="bg-BG"/>
        </w:rPr>
        <w:t xml:space="preserve">Шахматна дъска </w:t>
      </w:r>
      <w:r w:rsidRPr="00452C2A">
        <w:rPr>
          <w:rFonts w:ascii="Times New Roman" w:hAnsi="Times New Roman" w:cs="Times New Roman"/>
          <w:sz w:val="24"/>
          <w:szCs w:val="24"/>
          <w:lang w:val="bg-BG"/>
        </w:rPr>
        <w:t xml:space="preserve">с </w:t>
      </w:r>
      <w:r w:rsidRPr="00452C2A">
        <w:rPr>
          <w:rFonts w:ascii="Times New Roman" w:hAnsi="Times New Roman" w:cs="Times New Roman"/>
          <w:sz w:val="24"/>
          <w:szCs w:val="24"/>
        </w:rPr>
        <w:t>N</w:t>
      </w:r>
      <w:r w:rsidRPr="00452C2A">
        <w:rPr>
          <w:rFonts w:ascii="Times New Roman" w:hAnsi="Times New Roman" w:cs="Times New Roman"/>
          <w:sz w:val="24"/>
          <w:szCs w:val="24"/>
          <w:lang w:val="bg-BG"/>
        </w:rPr>
        <w:t>-</w:t>
      </w:r>
      <w:r w:rsidR="002E4775" w:rsidRPr="00452C2A">
        <w:rPr>
          <w:rFonts w:ascii="Times New Roman" w:hAnsi="Times New Roman" w:cs="Times New Roman"/>
          <w:sz w:val="24"/>
          <w:szCs w:val="24"/>
          <w:lang w:val="bg-BG"/>
        </w:rPr>
        <w:t>царици</w:t>
      </w:r>
      <w:r w:rsidRPr="00452C2A">
        <w:rPr>
          <w:rFonts w:ascii="Times New Roman" w:hAnsi="Times New Roman" w:cs="Times New Roman"/>
          <w:sz w:val="24"/>
          <w:szCs w:val="24"/>
          <w:lang w:val="bg-BG"/>
        </w:rPr>
        <w:t xml:space="preserve">, където целта е да поставите </w:t>
      </w:r>
      <w:r w:rsidRPr="00452C2A">
        <w:rPr>
          <w:rFonts w:ascii="Times New Roman" w:hAnsi="Times New Roman" w:cs="Times New Roman"/>
          <w:sz w:val="24"/>
          <w:szCs w:val="24"/>
        </w:rPr>
        <w:t>N</w:t>
      </w:r>
      <w:r w:rsidRPr="00452C2A">
        <w:rPr>
          <w:rFonts w:ascii="Times New Roman" w:hAnsi="Times New Roman" w:cs="Times New Roman"/>
          <w:sz w:val="24"/>
          <w:szCs w:val="24"/>
          <w:lang w:val="bg-BG"/>
        </w:rPr>
        <w:t xml:space="preserve"> </w:t>
      </w:r>
      <w:r w:rsidR="002E4775" w:rsidRPr="00452C2A">
        <w:rPr>
          <w:rFonts w:ascii="Times New Roman" w:hAnsi="Times New Roman" w:cs="Times New Roman"/>
          <w:sz w:val="24"/>
          <w:szCs w:val="24"/>
          <w:lang w:val="bg-BG"/>
        </w:rPr>
        <w:t>царици</w:t>
      </w:r>
      <w:r w:rsidRPr="00452C2A">
        <w:rPr>
          <w:rFonts w:ascii="Times New Roman" w:hAnsi="Times New Roman" w:cs="Times New Roman"/>
          <w:sz w:val="24"/>
          <w:szCs w:val="24"/>
          <w:lang w:val="bg-BG"/>
        </w:rPr>
        <w:t xml:space="preserve"> на </w:t>
      </w:r>
      <w:proofErr w:type="spellStart"/>
      <w:r w:rsidRPr="00452C2A">
        <w:rPr>
          <w:rFonts w:ascii="Times New Roman" w:hAnsi="Times New Roman" w:cs="Times New Roman"/>
          <w:sz w:val="24"/>
          <w:szCs w:val="24"/>
        </w:rPr>
        <w:t>NxN</w:t>
      </w:r>
      <w:proofErr w:type="spellEnd"/>
      <w:r w:rsidRPr="00452C2A">
        <w:rPr>
          <w:rFonts w:ascii="Times New Roman" w:hAnsi="Times New Roman" w:cs="Times New Roman"/>
          <w:sz w:val="24"/>
          <w:szCs w:val="24"/>
          <w:lang w:val="bg-BG"/>
        </w:rPr>
        <w:t xml:space="preserve"> шахматна дъска, така че две </w:t>
      </w:r>
      <w:r w:rsidR="002E4775" w:rsidRPr="00452C2A">
        <w:rPr>
          <w:rFonts w:ascii="Times New Roman" w:hAnsi="Times New Roman" w:cs="Times New Roman"/>
          <w:sz w:val="24"/>
          <w:szCs w:val="24"/>
          <w:lang w:val="bg-BG"/>
        </w:rPr>
        <w:t>царици</w:t>
      </w:r>
      <w:r w:rsidRPr="00452C2A">
        <w:rPr>
          <w:rFonts w:ascii="Times New Roman" w:hAnsi="Times New Roman" w:cs="Times New Roman"/>
          <w:sz w:val="24"/>
          <w:szCs w:val="24"/>
          <w:lang w:val="bg-BG"/>
        </w:rPr>
        <w:t xml:space="preserve"> да не се заплашват една друга. Алгоритъмът поставя </w:t>
      </w:r>
      <w:r w:rsidR="002E4775" w:rsidRPr="00452C2A">
        <w:rPr>
          <w:rFonts w:ascii="Times New Roman" w:hAnsi="Times New Roman" w:cs="Times New Roman"/>
          <w:sz w:val="24"/>
          <w:szCs w:val="24"/>
          <w:lang w:val="bg-BG"/>
        </w:rPr>
        <w:t xml:space="preserve">царица </w:t>
      </w:r>
      <w:r w:rsidRPr="00452C2A">
        <w:rPr>
          <w:rFonts w:ascii="Times New Roman" w:hAnsi="Times New Roman" w:cs="Times New Roman"/>
          <w:sz w:val="24"/>
          <w:szCs w:val="24"/>
          <w:lang w:val="bg-BG"/>
        </w:rPr>
        <w:t xml:space="preserve">на дъската, след което рекурсивно се опитва да постави допълнителни </w:t>
      </w:r>
      <w:r w:rsidR="002E4775" w:rsidRPr="00452C2A">
        <w:rPr>
          <w:rFonts w:ascii="Times New Roman" w:hAnsi="Times New Roman" w:cs="Times New Roman"/>
          <w:sz w:val="24"/>
          <w:szCs w:val="24"/>
          <w:lang w:val="bg-BG"/>
        </w:rPr>
        <w:t>царици</w:t>
      </w:r>
      <w:r w:rsidRPr="00452C2A">
        <w:rPr>
          <w:rFonts w:ascii="Times New Roman" w:hAnsi="Times New Roman" w:cs="Times New Roman"/>
          <w:sz w:val="24"/>
          <w:szCs w:val="24"/>
          <w:lang w:val="bg-BG"/>
        </w:rPr>
        <w:t xml:space="preserve"> в оставащите полета, като се връща назад, когато поставянето доведе до конфликт.</w:t>
      </w:r>
    </w:p>
    <w:p w14:paraId="77BAA765" w14:textId="77777777" w:rsidR="001C2BF9" w:rsidRPr="00452C2A" w:rsidRDefault="001C2BF9" w:rsidP="001C2BF9">
      <w:pPr>
        <w:rPr>
          <w:rFonts w:ascii="Times New Roman" w:hAnsi="Times New Roman" w:cs="Times New Roman"/>
          <w:b/>
          <w:bCs/>
          <w:sz w:val="24"/>
          <w:szCs w:val="24"/>
          <w:lang w:val="bg-BG"/>
        </w:rPr>
      </w:pPr>
    </w:p>
    <w:p w14:paraId="4EB4C92C" w14:textId="182B2422" w:rsidR="001C2BF9" w:rsidRPr="009A5C1A" w:rsidRDefault="001C2BF9" w:rsidP="001C2BF9">
      <w:pPr>
        <w:rPr>
          <w:rFonts w:ascii="Times New Roman" w:hAnsi="Times New Roman" w:cs="Times New Roman"/>
          <w:b/>
          <w:bCs/>
          <w:sz w:val="28"/>
          <w:szCs w:val="28"/>
          <w:lang w:val="bg-BG"/>
        </w:rPr>
      </w:pPr>
      <w:r w:rsidRPr="009A5C1A">
        <w:rPr>
          <w:rFonts w:ascii="Times New Roman" w:hAnsi="Times New Roman" w:cs="Times New Roman"/>
          <w:b/>
          <w:bCs/>
          <w:sz w:val="28"/>
          <w:szCs w:val="28"/>
          <w:lang w:val="bg-BG"/>
        </w:rPr>
        <w:t>5. Проблем с максимален подмасив:</w:t>
      </w:r>
    </w:p>
    <w:p w14:paraId="08968404" w14:textId="568AC9C9"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0E139F">
        <w:rPr>
          <w:rFonts w:ascii="Times New Roman" w:hAnsi="Times New Roman" w:cs="Times New Roman"/>
          <w:sz w:val="24"/>
          <w:szCs w:val="24"/>
          <w:u w:val="single"/>
          <w:lang w:val="bg-BG"/>
        </w:rPr>
        <w:t>Проблем:</w:t>
      </w:r>
      <w:r w:rsidRPr="00452C2A">
        <w:rPr>
          <w:rFonts w:ascii="Times New Roman" w:hAnsi="Times New Roman" w:cs="Times New Roman"/>
          <w:sz w:val="24"/>
          <w:szCs w:val="24"/>
          <w:lang w:val="bg-BG"/>
        </w:rPr>
        <w:t xml:space="preserve"> Намерете подмасив на едномерен масив от числа, който има най-голяма сума</w:t>
      </w:r>
      <w:r w:rsidR="002E4775" w:rsidRPr="00452C2A">
        <w:rPr>
          <w:rFonts w:ascii="Times New Roman" w:hAnsi="Times New Roman" w:cs="Times New Roman"/>
          <w:sz w:val="24"/>
          <w:szCs w:val="24"/>
          <w:lang w:val="bg-BG"/>
        </w:rPr>
        <w:t xml:space="preserve"> на елементите</w:t>
      </w:r>
      <w:r w:rsidRPr="00452C2A">
        <w:rPr>
          <w:rFonts w:ascii="Times New Roman" w:hAnsi="Times New Roman" w:cs="Times New Roman"/>
          <w:sz w:val="24"/>
          <w:szCs w:val="24"/>
          <w:lang w:val="bg-BG"/>
        </w:rPr>
        <w:t>.</w:t>
      </w:r>
    </w:p>
    <w:p w14:paraId="11533791" w14:textId="3A38FB21"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0E139F">
        <w:rPr>
          <w:rFonts w:ascii="Times New Roman" w:hAnsi="Times New Roman" w:cs="Times New Roman"/>
          <w:sz w:val="24"/>
          <w:szCs w:val="24"/>
          <w:u w:val="single"/>
          <w:lang w:val="bg-BG"/>
        </w:rPr>
        <w:t>Решение:</w:t>
      </w:r>
      <w:r w:rsidRPr="00452C2A">
        <w:rPr>
          <w:rFonts w:ascii="Times New Roman" w:hAnsi="Times New Roman" w:cs="Times New Roman"/>
          <w:sz w:val="24"/>
          <w:szCs w:val="24"/>
          <w:lang w:val="bg-BG"/>
        </w:rPr>
        <w:t xml:space="preserve"> Алгоритъмът на </w:t>
      </w:r>
      <w:proofErr w:type="spellStart"/>
      <w:r w:rsidRPr="00452C2A">
        <w:rPr>
          <w:rFonts w:ascii="Times New Roman" w:hAnsi="Times New Roman" w:cs="Times New Roman"/>
          <w:sz w:val="24"/>
          <w:szCs w:val="24"/>
        </w:rPr>
        <w:t>Kadane</w:t>
      </w:r>
      <w:proofErr w:type="spellEnd"/>
      <w:r w:rsidRPr="00452C2A">
        <w:rPr>
          <w:rFonts w:ascii="Times New Roman" w:hAnsi="Times New Roman" w:cs="Times New Roman"/>
          <w:sz w:val="24"/>
          <w:szCs w:val="24"/>
          <w:lang w:val="bg-BG"/>
        </w:rPr>
        <w:t xml:space="preserve"> е ефективно решение. Той </w:t>
      </w:r>
      <w:r w:rsidR="002E4775" w:rsidRPr="00452C2A">
        <w:rPr>
          <w:rFonts w:ascii="Times New Roman" w:hAnsi="Times New Roman" w:cs="Times New Roman"/>
          <w:sz w:val="24"/>
          <w:szCs w:val="24"/>
          <w:lang w:val="bg-BG"/>
        </w:rPr>
        <w:t xml:space="preserve">претърсва </w:t>
      </w:r>
      <w:r w:rsidRPr="00452C2A">
        <w:rPr>
          <w:rFonts w:ascii="Times New Roman" w:hAnsi="Times New Roman" w:cs="Times New Roman"/>
          <w:sz w:val="24"/>
          <w:szCs w:val="24"/>
          <w:lang w:val="bg-BG"/>
        </w:rPr>
        <w:t>целия списък и на всяка позиция намира максималната сума на подмасива, завършващ там. Това се постига чрез поддържане на текущ</w:t>
      </w:r>
      <w:r w:rsidR="002E4775" w:rsidRPr="00452C2A">
        <w:rPr>
          <w:rFonts w:ascii="Times New Roman" w:hAnsi="Times New Roman" w:cs="Times New Roman"/>
          <w:sz w:val="24"/>
          <w:szCs w:val="24"/>
          <w:lang w:val="bg-BG"/>
        </w:rPr>
        <w:t>ия</w:t>
      </w:r>
      <w:r w:rsidRPr="00452C2A">
        <w:rPr>
          <w:rFonts w:ascii="Times New Roman" w:hAnsi="Times New Roman" w:cs="Times New Roman"/>
          <w:sz w:val="24"/>
          <w:szCs w:val="24"/>
          <w:lang w:val="bg-BG"/>
        </w:rPr>
        <w:t xml:space="preserve"> брой на максималния подмасив, който завършва на всяка позиция.</w:t>
      </w:r>
    </w:p>
    <w:p w14:paraId="40876C4C" w14:textId="77777777" w:rsidR="001C2BF9" w:rsidRPr="009A5C1A" w:rsidRDefault="001C2BF9" w:rsidP="001C2BF9">
      <w:pPr>
        <w:rPr>
          <w:rFonts w:ascii="Times New Roman" w:hAnsi="Times New Roman" w:cs="Times New Roman"/>
          <w:b/>
          <w:bCs/>
          <w:sz w:val="28"/>
          <w:szCs w:val="28"/>
          <w:lang w:val="bg-BG"/>
        </w:rPr>
      </w:pPr>
    </w:p>
    <w:p w14:paraId="26528969" w14:textId="062C7C7F" w:rsidR="001C2BF9" w:rsidRPr="009A5C1A" w:rsidRDefault="001C2BF9" w:rsidP="001C2BF9">
      <w:pPr>
        <w:rPr>
          <w:rFonts w:ascii="Times New Roman" w:hAnsi="Times New Roman" w:cs="Times New Roman"/>
          <w:b/>
          <w:bCs/>
          <w:sz w:val="28"/>
          <w:szCs w:val="28"/>
          <w:lang w:val="bg-BG"/>
        </w:rPr>
      </w:pPr>
      <w:r w:rsidRPr="009A5C1A">
        <w:rPr>
          <w:rFonts w:ascii="Times New Roman" w:hAnsi="Times New Roman" w:cs="Times New Roman"/>
          <w:b/>
          <w:bCs/>
          <w:sz w:val="28"/>
          <w:szCs w:val="28"/>
          <w:lang w:val="bg-BG"/>
        </w:rPr>
        <w:t>6. Алгоритъм за двоично търсене:</w:t>
      </w:r>
    </w:p>
    <w:p w14:paraId="476E46E7" w14:textId="0DEE49DB"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0E139F">
        <w:rPr>
          <w:rFonts w:ascii="Times New Roman" w:hAnsi="Times New Roman" w:cs="Times New Roman"/>
          <w:sz w:val="24"/>
          <w:szCs w:val="24"/>
          <w:u w:val="single"/>
          <w:lang w:val="bg-BG"/>
        </w:rPr>
        <w:t>Проблем:</w:t>
      </w:r>
      <w:r w:rsidRPr="00452C2A">
        <w:rPr>
          <w:rFonts w:ascii="Times New Roman" w:hAnsi="Times New Roman" w:cs="Times New Roman"/>
          <w:sz w:val="24"/>
          <w:szCs w:val="24"/>
          <w:lang w:val="bg-BG"/>
        </w:rPr>
        <w:t xml:space="preserve"> Ефективно намиране на позицията на елемент в сортиран масив.</w:t>
      </w:r>
    </w:p>
    <w:p w14:paraId="6CA2E9E0" w14:textId="0F184F88"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0E139F">
        <w:rPr>
          <w:rFonts w:ascii="Times New Roman" w:hAnsi="Times New Roman" w:cs="Times New Roman"/>
          <w:sz w:val="24"/>
          <w:szCs w:val="24"/>
          <w:u w:val="single"/>
          <w:lang w:val="bg-BG"/>
        </w:rPr>
        <w:t>Решение:</w:t>
      </w:r>
      <w:r w:rsidRPr="00452C2A">
        <w:rPr>
          <w:rFonts w:ascii="Times New Roman" w:hAnsi="Times New Roman" w:cs="Times New Roman"/>
          <w:sz w:val="24"/>
          <w:szCs w:val="24"/>
          <w:lang w:val="bg-BG"/>
        </w:rPr>
        <w:t xml:space="preserve"> Алгоритъмът за двоично търсене започва със сравняване на средния елемент на масива с целевата стойност. Ако целевата стойност съвпада със средния </w:t>
      </w:r>
      <w:r w:rsidRPr="00452C2A">
        <w:rPr>
          <w:rFonts w:ascii="Times New Roman" w:hAnsi="Times New Roman" w:cs="Times New Roman"/>
          <w:sz w:val="24"/>
          <w:szCs w:val="24"/>
          <w:lang w:val="bg-BG"/>
        </w:rPr>
        <w:lastRenderedPageBreak/>
        <w:t xml:space="preserve">елемент, се връща позицията му в масива. Ако целевата стойност е по-малка или по-голяма от средния елемент, търсенето продължава съответно в </w:t>
      </w:r>
      <w:r w:rsidR="002E4775" w:rsidRPr="00452C2A">
        <w:rPr>
          <w:rFonts w:ascii="Times New Roman" w:hAnsi="Times New Roman" w:cs="Times New Roman"/>
          <w:sz w:val="24"/>
          <w:szCs w:val="24"/>
          <w:lang w:val="bg-BG"/>
        </w:rPr>
        <w:t xml:space="preserve">дясната </w:t>
      </w:r>
      <w:r w:rsidRPr="00452C2A">
        <w:rPr>
          <w:rFonts w:ascii="Times New Roman" w:hAnsi="Times New Roman" w:cs="Times New Roman"/>
          <w:sz w:val="24"/>
          <w:szCs w:val="24"/>
          <w:lang w:val="bg-BG"/>
        </w:rPr>
        <w:t xml:space="preserve">или </w:t>
      </w:r>
      <w:r w:rsidR="002E4775" w:rsidRPr="00452C2A">
        <w:rPr>
          <w:rFonts w:ascii="Times New Roman" w:hAnsi="Times New Roman" w:cs="Times New Roman"/>
          <w:sz w:val="24"/>
          <w:szCs w:val="24"/>
          <w:lang w:val="bg-BG"/>
        </w:rPr>
        <w:t>лявата</w:t>
      </w:r>
      <w:r w:rsidRPr="00452C2A">
        <w:rPr>
          <w:rFonts w:ascii="Times New Roman" w:hAnsi="Times New Roman" w:cs="Times New Roman"/>
          <w:sz w:val="24"/>
          <w:szCs w:val="24"/>
          <w:lang w:val="bg-BG"/>
        </w:rPr>
        <w:t xml:space="preserve"> половина на масива, елиминирайки другата половина от разглеждане.</w:t>
      </w:r>
    </w:p>
    <w:p w14:paraId="40F32E09" w14:textId="77777777" w:rsidR="001C2BF9" w:rsidRPr="00452C2A" w:rsidRDefault="001C2BF9" w:rsidP="001C2BF9">
      <w:pPr>
        <w:rPr>
          <w:rFonts w:ascii="Times New Roman" w:hAnsi="Times New Roman" w:cs="Times New Roman"/>
          <w:sz w:val="24"/>
          <w:szCs w:val="24"/>
          <w:lang w:val="bg-BG"/>
        </w:rPr>
      </w:pPr>
    </w:p>
    <w:p w14:paraId="4C39EC41" w14:textId="747FBDB2" w:rsidR="001C2BF9" w:rsidRPr="009A5C1A" w:rsidRDefault="001C2BF9" w:rsidP="001C2BF9">
      <w:pPr>
        <w:rPr>
          <w:rFonts w:ascii="Times New Roman" w:hAnsi="Times New Roman" w:cs="Times New Roman"/>
          <w:b/>
          <w:bCs/>
          <w:sz w:val="28"/>
          <w:szCs w:val="28"/>
          <w:lang w:val="bg-BG"/>
        </w:rPr>
      </w:pPr>
      <w:r w:rsidRPr="009A5C1A">
        <w:rPr>
          <w:rFonts w:ascii="Times New Roman" w:hAnsi="Times New Roman" w:cs="Times New Roman"/>
          <w:b/>
          <w:bCs/>
          <w:sz w:val="28"/>
          <w:szCs w:val="28"/>
          <w:lang w:val="bg-BG"/>
        </w:rPr>
        <w:t>7. Проблем с пътуващия търговец:</w:t>
      </w:r>
    </w:p>
    <w:p w14:paraId="65296369" w14:textId="1D5D31B9"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573267">
        <w:rPr>
          <w:rFonts w:ascii="Times New Roman" w:hAnsi="Times New Roman" w:cs="Times New Roman"/>
          <w:sz w:val="24"/>
          <w:szCs w:val="24"/>
          <w:u w:val="single"/>
          <w:lang w:val="bg-BG"/>
        </w:rPr>
        <w:t>Проблем:</w:t>
      </w:r>
      <w:r w:rsidRPr="00452C2A">
        <w:rPr>
          <w:rFonts w:ascii="Times New Roman" w:hAnsi="Times New Roman" w:cs="Times New Roman"/>
          <w:sz w:val="24"/>
          <w:szCs w:val="24"/>
          <w:lang w:val="bg-BG"/>
        </w:rPr>
        <w:t xml:space="preserve"> Намерете най-краткия възможен маршрут, който посещава набор от градове и се връща в града на произход.</w:t>
      </w:r>
    </w:p>
    <w:p w14:paraId="7FD79F43" w14:textId="65E8A135"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573267">
        <w:rPr>
          <w:rFonts w:ascii="Times New Roman" w:hAnsi="Times New Roman" w:cs="Times New Roman"/>
          <w:sz w:val="24"/>
          <w:szCs w:val="24"/>
          <w:u w:val="single"/>
          <w:lang w:val="bg-BG"/>
        </w:rPr>
        <w:t>Решение:</w:t>
      </w:r>
      <w:r w:rsidRPr="00452C2A">
        <w:rPr>
          <w:rFonts w:ascii="Times New Roman" w:hAnsi="Times New Roman" w:cs="Times New Roman"/>
          <w:sz w:val="24"/>
          <w:szCs w:val="24"/>
          <w:lang w:val="bg-BG"/>
        </w:rPr>
        <w:t xml:space="preserve"> </w:t>
      </w:r>
      <w:r w:rsidR="002E4775" w:rsidRPr="00452C2A">
        <w:rPr>
          <w:rFonts w:ascii="Times New Roman" w:hAnsi="Times New Roman" w:cs="Times New Roman"/>
          <w:sz w:val="24"/>
          <w:szCs w:val="24"/>
          <w:lang w:val="bg-BG"/>
        </w:rPr>
        <w:t>П</w:t>
      </w:r>
      <w:r w:rsidRPr="00452C2A">
        <w:rPr>
          <w:rFonts w:ascii="Times New Roman" w:hAnsi="Times New Roman" w:cs="Times New Roman"/>
          <w:sz w:val="24"/>
          <w:szCs w:val="24"/>
          <w:lang w:val="bg-BG"/>
        </w:rPr>
        <w:t>роблемът може да бъде решен чрез груба сила, опитвайки всички пермутации на градовете и избирайки най-кратката обиколка. Могат да се използват</w:t>
      </w:r>
      <w:r w:rsidR="002E4775" w:rsidRPr="00452C2A">
        <w:rPr>
          <w:rFonts w:ascii="Times New Roman" w:hAnsi="Times New Roman" w:cs="Times New Roman"/>
          <w:sz w:val="24"/>
          <w:szCs w:val="24"/>
          <w:lang w:val="bg-BG"/>
        </w:rPr>
        <w:t xml:space="preserve"> и</w:t>
      </w:r>
      <w:r w:rsidRPr="00452C2A">
        <w:rPr>
          <w:rFonts w:ascii="Times New Roman" w:hAnsi="Times New Roman" w:cs="Times New Roman"/>
          <w:sz w:val="24"/>
          <w:szCs w:val="24"/>
          <w:lang w:val="bg-BG"/>
        </w:rPr>
        <w:t xml:space="preserve"> алгоритъма за най-близкия съсед, при който продавачът избира най-близкия непосетен град като следващ ход.</w:t>
      </w:r>
    </w:p>
    <w:p w14:paraId="0E05D1AB" w14:textId="77777777" w:rsidR="001C2BF9" w:rsidRPr="00452C2A" w:rsidRDefault="001C2BF9" w:rsidP="001C2BF9">
      <w:pPr>
        <w:rPr>
          <w:rFonts w:ascii="Times New Roman" w:hAnsi="Times New Roman" w:cs="Times New Roman"/>
          <w:b/>
          <w:bCs/>
          <w:sz w:val="24"/>
          <w:szCs w:val="24"/>
          <w:lang w:val="bg-BG"/>
        </w:rPr>
      </w:pPr>
    </w:p>
    <w:p w14:paraId="10493835" w14:textId="07292B3A" w:rsidR="001C2BF9" w:rsidRPr="009A5C1A" w:rsidRDefault="001C2BF9" w:rsidP="001C2BF9">
      <w:pPr>
        <w:rPr>
          <w:rFonts w:ascii="Times New Roman" w:hAnsi="Times New Roman" w:cs="Times New Roman"/>
          <w:b/>
          <w:bCs/>
          <w:sz w:val="28"/>
          <w:szCs w:val="28"/>
          <w:lang w:val="bg-BG"/>
        </w:rPr>
      </w:pPr>
      <w:r w:rsidRPr="009A5C1A">
        <w:rPr>
          <w:rFonts w:ascii="Times New Roman" w:hAnsi="Times New Roman" w:cs="Times New Roman"/>
          <w:b/>
          <w:bCs/>
          <w:sz w:val="28"/>
          <w:szCs w:val="28"/>
          <w:lang w:val="bg-BG"/>
        </w:rPr>
        <w:t xml:space="preserve">8. Решаване на </w:t>
      </w:r>
      <w:r w:rsidR="002E4775" w:rsidRPr="009A5C1A">
        <w:rPr>
          <w:rFonts w:ascii="Times New Roman" w:hAnsi="Times New Roman" w:cs="Times New Roman"/>
          <w:b/>
          <w:bCs/>
          <w:sz w:val="28"/>
          <w:szCs w:val="28"/>
          <w:lang w:val="bg-BG"/>
        </w:rPr>
        <w:t>С</w:t>
      </w:r>
      <w:r w:rsidRPr="009A5C1A">
        <w:rPr>
          <w:rFonts w:ascii="Times New Roman" w:hAnsi="Times New Roman" w:cs="Times New Roman"/>
          <w:b/>
          <w:bCs/>
          <w:sz w:val="28"/>
          <w:szCs w:val="28"/>
          <w:lang w:val="bg-BG"/>
        </w:rPr>
        <w:t>удоку:</w:t>
      </w:r>
    </w:p>
    <w:p w14:paraId="63FE0DBD" w14:textId="6A7444AE"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573267">
        <w:rPr>
          <w:rFonts w:ascii="Times New Roman" w:hAnsi="Times New Roman" w:cs="Times New Roman"/>
          <w:sz w:val="24"/>
          <w:szCs w:val="24"/>
          <w:u w:val="single"/>
          <w:lang w:val="bg-BG"/>
        </w:rPr>
        <w:t>Проблем:</w:t>
      </w:r>
      <w:r w:rsidRPr="00452C2A">
        <w:rPr>
          <w:rFonts w:ascii="Times New Roman" w:hAnsi="Times New Roman" w:cs="Times New Roman"/>
          <w:sz w:val="24"/>
          <w:szCs w:val="24"/>
          <w:lang w:val="bg-BG"/>
        </w:rPr>
        <w:t xml:space="preserve"> Попълнете </w:t>
      </w:r>
      <w:r w:rsidR="002E4775" w:rsidRPr="00452C2A">
        <w:rPr>
          <w:rFonts w:ascii="Times New Roman" w:hAnsi="Times New Roman" w:cs="Times New Roman"/>
          <w:sz w:val="24"/>
          <w:szCs w:val="24"/>
          <w:lang w:val="bg-BG"/>
        </w:rPr>
        <w:t xml:space="preserve">таблица </w:t>
      </w:r>
      <w:r w:rsidRPr="00452C2A">
        <w:rPr>
          <w:rFonts w:ascii="Times New Roman" w:hAnsi="Times New Roman" w:cs="Times New Roman"/>
          <w:sz w:val="24"/>
          <w:szCs w:val="24"/>
          <w:lang w:val="bg-BG"/>
        </w:rPr>
        <w:t>9×9 с цифри, така че всяка колона, всеки ред и всяка от деветте подмрежи 3×3 да съдържат всички цифри от 1 до 9.</w:t>
      </w:r>
    </w:p>
    <w:p w14:paraId="2461E640" w14:textId="6A53998F"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573267">
        <w:rPr>
          <w:rFonts w:ascii="Times New Roman" w:hAnsi="Times New Roman" w:cs="Times New Roman"/>
          <w:sz w:val="24"/>
          <w:szCs w:val="24"/>
          <w:u w:val="single"/>
          <w:lang w:val="bg-BG"/>
        </w:rPr>
        <w:t>Решение:</w:t>
      </w:r>
      <w:r w:rsidRPr="00452C2A">
        <w:rPr>
          <w:rFonts w:ascii="Times New Roman" w:hAnsi="Times New Roman" w:cs="Times New Roman"/>
          <w:sz w:val="24"/>
          <w:szCs w:val="24"/>
          <w:lang w:val="bg-BG"/>
        </w:rPr>
        <w:t xml:space="preserve"> Често срещан подход за решаване на судоку пъзели е използването на</w:t>
      </w:r>
      <w:r w:rsidR="002E4775" w:rsidRPr="00452C2A">
        <w:rPr>
          <w:rFonts w:ascii="Times New Roman" w:hAnsi="Times New Roman" w:cs="Times New Roman"/>
          <w:sz w:val="24"/>
          <w:szCs w:val="24"/>
          <w:lang w:val="bg-BG"/>
        </w:rPr>
        <w:t xml:space="preserve"> </w:t>
      </w:r>
      <w:r w:rsidR="002E4775" w:rsidRPr="00452C2A">
        <w:rPr>
          <w:rFonts w:ascii="Times New Roman" w:hAnsi="Times New Roman" w:cs="Times New Roman"/>
          <w:sz w:val="24"/>
          <w:szCs w:val="24"/>
        </w:rPr>
        <w:t>backtracking</w:t>
      </w:r>
      <w:r w:rsidRPr="00452C2A">
        <w:rPr>
          <w:rFonts w:ascii="Times New Roman" w:hAnsi="Times New Roman" w:cs="Times New Roman"/>
          <w:sz w:val="24"/>
          <w:szCs w:val="24"/>
          <w:lang w:val="bg-BG"/>
        </w:rPr>
        <w:t xml:space="preserve">. Алгоритъмът поставя число в първата открита празна клетка, след което се премества в следващата клетка и повтаря процеса. Ако не може да се </w:t>
      </w:r>
      <w:r w:rsidR="002E4775" w:rsidRPr="00452C2A">
        <w:rPr>
          <w:rFonts w:ascii="Times New Roman" w:hAnsi="Times New Roman" w:cs="Times New Roman"/>
          <w:sz w:val="24"/>
          <w:szCs w:val="24"/>
          <w:lang w:val="bg-BG"/>
        </w:rPr>
        <w:t xml:space="preserve">постави допустим </w:t>
      </w:r>
      <w:r w:rsidRPr="00452C2A">
        <w:rPr>
          <w:rFonts w:ascii="Times New Roman" w:hAnsi="Times New Roman" w:cs="Times New Roman"/>
          <w:sz w:val="24"/>
          <w:szCs w:val="24"/>
          <w:lang w:val="bg-BG"/>
        </w:rPr>
        <w:t>номер в нова клетка, алгоритъмът се връща към предишната клетка и опитва различно число.</w:t>
      </w:r>
    </w:p>
    <w:p w14:paraId="2314C207" w14:textId="0DD369AE" w:rsidR="00252881" w:rsidRDefault="00252881" w:rsidP="001C2BF9">
      <w:pPr>
        <w:rPr>
          <w:rFonts w:ascii="Times New Roman" w:hAnsi="Times New Roman" w:cs="Times New Roman"/>
          <w:sz w:val="24"/>
          <w:szCs w:val="24"/>
          <w:lang w:val="bg-BG"/>
        </w:rPr>
      </w:pPr>
    </w:p>
    <w:p w14:paraId="14DF58AB" w14:textId="7DC67986" w:rsidR="00CB039A" w:rsidRPr="002F3B5A" w:rsidRDefault="00CB039A" w:rsidP="002F3B5A">
      <w:pPr>
        <w:jc w:val="center"/>
        <w:rPr>
          <w:rFonts w:ascii="Times New Roman" w:hAnsi="Times New Roman" w:cs="Times New Roman"/>
          <w:b/>
          <w:bCs/>
          <w:sz w:val="32"/>
          <w:szCs w:val="32"/>
          <w:lang w:val="bg-BG"/>
        </w:rPr>
      </w:pPr>
      <w:r w:rsidRPr="002F3B5A">
        <w:rPr>
          <w:rFonts w:ascii="Times New Roman" w:hAnsi="Times New Roman" w:cs="Times New Roman"/>
          <w:b/>
          <w:bCs/>
          <w:sz w:val="32"/>
          <w:szCs w:val="32"/>
          <w:lang w:val="bg-BG"/>
        </w:rPr>
        <w:t>Източници</w:t>
      </w:r>
    </w:p>
    <w:p w14:paraId="20021D15" w14:textId="6A3C2AEC" w:rsidR="003151DF" w:rsidRPr="003151DF" w:rsidRDefault="00174D14" w:rsidP="003151DF">
      <w:pPr>
        <w:rPr>
          <w:rFonts w:ascii="Times New Roman" w:hAnsi="Times New Roman" w:cs="Times New Roman"/>
          <w:sz w:val="24"/>
          <w:szCs w:val="24"/>
          <w:lang w:val="bg-BG"/>
        </w:rPr>
      </w:pPr>
      <w:r>
        <w:rPr>
          <w:rFonts w:ascii="Times New Roman" w:hAnsi="Times New Roman" w:cs="Times New Roman"/>
          <w:sz w:val="24"/>
          <w:szCs w:val="24"/>
          <w:lang w:val="bg-BG"/>
        </w:rPr>
        <w:t xml:space="preserve">Проф. К. Стефанов, </w:t>
      </w:r>
      <w:r w:rsidR="003151DF">
        <w:rPr>
          <w:rFonts w:ascii="Times New Roman" w:hAnsi="Times New Roman" w:cs="Times New Roman"/>
          <w:sz w:val="24"/>
          <w:szCs w:val="24"/>
          <w:lang w:val="bg-BG"/>
        </w:rPr>
        <w:t xml:space="preserve">Лекция за </w:t>
      </w:r>
      <w:r w:rsidR="003151DF" w:rsidRPr="003151DF">
        <w:rPr>
          <w:rFonts w:ascii="Times New Roman" w:hAnsi="Times New Roman" w:cs="Times New Roman"/>
          <w:sz w:val="24"/>
          <w:szCs w:val="24"/>
          <w:lang w:val="bg-BG"/>
        </w:rPr>
        <w:t>Пълно изчерпване</w:t>
      </w:r>
      <w:r w:rsidR="003151DF">
        <w:rPr>
          <w:rFonts w:ascii="Times New Roman" w:hAnsi="Times New Roman" w:cs="Times New Roman"/>
          <w:sz w:val="24"/>
          <w:szCs w:val="24"/>
          <w:lang w:val="bg-BG"/>
        </w:rPr>
        <w:t xml:space="preserve">, </w:t>
      </w:r>
      <w:r w:rsidR="003151DF" w:rsidRPr="003151DF">
        <w:rPr>
          <w:rFonts w:ascii="Times New Roman" w:hAnsi="Times New Roman" w:cs="Times New Roman"/>
          <w:sz w:val="24"/>
          <w:szCs w:val="24"/>
          <w:lang w:val="bg-BG"/>
        </w:rPr>
        <w:t>Лакоми алгоритми</w:t>
      </w:r>
      <w:r w:rsidR="003151DF">
        <w:rPr>
          <w:rFonts w:ascii="Times New Roman" w:hAnsi="Times New Roman" w:cs="Times New Roman"/>
          <w:sz w:val="24"/>
          <w:szCs w:val="24"/>
          <w:lang w:val="bg-BG"/>
        </w:rPr>
        <w:t xml:space="preserve">, </w:t>
      </w:r>
      <w:r w:rsidR="003151DF" w:rsidRPr="003151DF">
        <w:rPr>
          <w:rFonts w:ascii="Times New Roman" w:hAnsi="Times New Roman" w:cs="Times New Roman"/>
          <w:sz w:val="24"/>
          <w:szCs w:val="24"/>
          <w:lang w:val="bg-BG"/>
        </w:rPr>
        <w:t>Разделяй и владей</w:t>
      </w:r>
      <w:r w:rsidR="003151DF">
        <w:rPr>
          <w:rFonts w:ascii="Times New Roman" w:hAnsi="Times New Roman" w:cs="Times New Roman"/>
          <w:sz w:val="24"/>
          <w:szCs w:val="24"/>
          <w:lang w:val="bg-BG"/>
        </w:rPr>
        <w:t xml:space="preserve">, </w:t>
      </w:r>
      <w:r w:rsidR="003151DF" w:rsidRPr="003151DF">
        <w:rPr>
          <w:rFonts w:ascii="Times New Roman" w:hAnsi="Times New Roman" w:cs="Times New Roman"/>
          <w:sz w:val="24"/>
          <w:szCs w:val="24"/>
          <w:lang w:val="bg-BG"/>
        </w:rPr>
        <w:t>Динамично програмиране</w:t>
      </w:r>
      <w:r w:rsidR="003151DF">
        <w:rPr>
          <w:rFonts w:ascii="Times New Roman" w:hAnsi="Times New Roman" w:cs="Times New Roman"/>
          <w:sz w:val="24"/>
          <w:szCs w:val="24"/>
          <w:lang w:val="bg-BG"/>
        </w:rPr>
        <w:t xml:space="preserve">, </w:t>
      </w:r>
      <w:r w:rsidR="003151DF" w:rsidRPr="003151DF">
        <w:rPr>
          <w:rFonts w:ascii="Times New Roman" w:hAnsi="Times New Roman" w:cs="Times New Roman"/>
          <w:sz w:val="24"/>
          <w:szCs w:val="24"/>
          <w:lang w:val="bg-BG"/>
        </w:rPr>
        <w:t>Търсене с връщане назад</w:t>
      </w:r>
      <w:r w:rsidR="00A6014C">
        <w:rPr>
          <w:rFonts w:ascii="Times New Roman" w:hAnsi="Times New Roman" w:cs="Times New Roman"/>
          <w:sz w:val="24"/>
          <w:szCs w:val="24"/>
          <w:lang w:val="bg-BG"/>
        </w:rPr>
        <w:t>, „Структури от данни и алгортми“</w:t>
      </w:r>
      <w:r w:rsidR="003151DF">
        <w:rPr>
          <w:rFonts w:ascii="Times New Roman" w:hAnsi="Times New Roman" w:cs="Times New Roman"/>
          <w:sz w:val="24"/>
          <w:szCs w:val="24"/>
          <w:lang w:val="bg-BG"/>
        </w:rPr>
        <w:t xml:space="preserve"> за спец. „Математика и информатика“</w:t>
      </w:r>
      <w:r w:rsidR="00A6014C">
        <w:rPr>
          <w:rFonts w:ascii="Times New Roman" w:hAnsi="Times New Roman" w:cs="Times New Roman"/>
          <w:sz w:val="24"/>
          <w:szCs w:val="24"/>
          <w:lang w:val="bg-BG"/>
        </w:rPr>
        <w:t xml:space="preserve">, </w:t>
      </w:r>
      <w:r w:rsidR="002F3B5A">
        <w:rPr>
          <w:rFonts w:ascii="Times New Roman" w:hAnsi="Times New Roman" w:cs="Times New Roman"/>
          <w:sz w:val="24"/>
          <w:szCs w:val="24"/>
          <w:lang w:val="bg-BG"/>
        </w:rPr>
        <w:t>последно посетена: 05.10.2024</w:t>
      </w:r>
    </w:p>
    <w:p w14:paraId="6BC59255" w14:textId="0C2275E4" w:rsidR="00174D14" w:rsidRPr="00174D14" w:rsidRDefault="00174D14" w:rsidP="00174D14">
      <w:pPr>
        <w:rPr>
          <w:rFonts w:ascii="Times New Roman" w:hAnsi="Times New Roman" w:cs="Times New Roman"/>
          <w:sz w:val="24"/>
          <w:szCs w:val="24"/>
          <w:lang w:val="bg-BG"/>
        </w:rPr>
      </w:pPr>
    </w:p>
    <w:sectPr w:rsidR="00174D14" w:rsidRPr="00174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1A04E" w14:textId="77777777" w:rsidR="003D2630" w:rsidRDefault="003D2630" w:rsidP="003D2630">
      <w:pPr>
        <w:spacing w:after="0" w:line="240" w:lineRule="auto"/>
      </w:pPr>
      <w:r>
        <w:separator/>
      </w:r>
    </w:p>
  </w:endnote>
  <w:endnote w:type="continuationSeparator" w:id="0">
    <w:p w14:paraId="327ECAB4" w14:textId="77777777" w:rsidR="003D2630" w:rsidRDefault="003D2630" w:rsidP="003D2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EB454" w14:textId="77777777" w:rsidR="003D2630" w:rsidRDefault="003D2630" w:rsidP="003D2630">
      <w:pPr>
        <w:spacing w:after="0" w:line="240" w:lineRule="auto"/>
      </w:pPr>
      <w:r>
        <w:separator/>
      </w:r>
    </w:p>
  </w:footnote>
  <w:footnote w:type="continuationSeparator" w:id="0">
    <w:p w14:paraId="31CF825C" w14:textId="77777777" w:rsidR="003D2630" w:rsidRDefault="003D2630" w:rsidP="003D2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F2E57"/>
    <w:multiLevelType w:val="hybridMultilevel"/>
    <w:tmpl w:val="DB96A8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CC1A75"/>
    <w:multiLevelType w:val="hybridMultilevel"/>
    <w:tmpl w:val="9A2AA8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8678A5"/>
    <w:multiLevelType w:val="hybridMultilevel"/>
    <w:tmpl w:val="3CBA0A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C97696"/>
    <w:multiLevelType w:val="hybridMultilevel"/>
    <w:tmpl w:val="DC344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E964E7"/>
    <w:multiLevelType w:val="hybridMultilevel"/>
    <w:tmpl w:val="E70EB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343429"/>
    <w:multiLevelType w:val="hybridMultilevel"/>
    <w:tmpl w:val="2F8C5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0545539">
    <w:abstractNumId w:val="5"/>
  </w:num>
  <w:num w:numId="2" w16cid:durableId="1651251017">
    <w:abstractNumId w:val="4"/>
  </w:num>
  <w:num w:numId="3" w16cid:durableId="1923903500">
    <w:abstractNumId w:val="1"/>
  </w:num>
  <w:num w:numId="4" w16cid:durableId="405080263">
    <w:abstractNumId w:val="0"/>
  </w:num>
  <w:num w:numId="5" w16cid:durableId="1905673828">
    <w:abstractNumId w:val="2"/>
  </w:num>
  <w:num w:numId="6" w16cid:durableId="1708145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F9"/>
    <w:rsid w:val="0005728E"/>
    <w:rsid w:val="0007285D"/>
    <w:rsid w:val="000E139F"/>
    <w:rsid w:val="000E1C62"/>
    <w:rsid w:val="00102378"/>
    <w:rsid w:val="00166C2F"/>
    <w:rsid w:val="00174D14"/>
    <w:rsid w:val="001C2BF9"/>
    <w:rsid w:val="00252881"/>
    <w:rsid w:val="002E4775"/>
    <w:rsid w:val="002F3B5A"/>
    <w:rsid w:val="00311EFB"/>
    <w:rsid w:val="003151DF"/>
    <w:rsid w:val="00316887"/>
    <w:rsid w:val="003D2630"/>
    <w:rsid w:val="0041505B"/>
    <w:rsid w:val="00452C2A"/>
    <w:rsid w:val="004B7D2E"/>
    <w:rsid w:val="00573267"/>
    <w:rsid w:val="006459AB"/>
    <w:rsid w:val="007F24B1"/>
    <w:rsid w:val="00816799"/>
    <w:rsid w:val="00852D0A"/>
    <w:rsid w:val="00926937"/>
    <w:rsid w:val="009A5C1A"/>
    <w:rsid w:val="00A6014C"/>
    <w:rsid w:val="00B54CE4"/>
    <w:rsid w:val="00BA5F21"/>
    <w:rsid w:val="00C84EEB"/>
    <w:rsid w:val="00CB039A"/>
    <w:rsid w:val="00D05DBC"/>
    <w:rsid w:val="00D40B2F"/>
    <w:rsid w:val="00E00C2C"/>
    <w:rsid w:val="00F173E8"/>
    <w:rsid w:val="00F8791F"/>
    <w:rsid w:val="00FB5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1083"/>
  <w15:chartTrackingRefBased/>
  <w15:docId w15:val="{2CC3D3B8-6E4E-4CDE-8D2F-7D4AE6CE1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6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2630"/>
  </w:style>
  <w:style w:type="paragraph" w:styleId="Footer">
    <w:name w:val="footer"/>
    <w:basedOn w:val="Normal"/>
    <w:link w:val="FooterChar"/>
    <w:uiPriority w:val="99"/>
    <w:unhideWhenUsed/>
    <w:rsid w:val="003D26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2630"/>
  </w:style>
  <w:style w:type="paragraph" w:styleId="ListParagraph">
    <w:name w:val="List Paragraph"/>
    <w:basedOn w:val="Normal"/>
    <w:uiPriority w:val="34"/>
    <w:qFormat/>
    <w:rsid w:val="00FB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821610">
      <w:bodyDiv w:val="1"/>
      <w:marLeft w:val="0"/>
      <w:marRight w:val="0"/>
      <w:marTop w:val="0"/>
      <w:marBottom w:val="0"/>
      <w:divBdr>
        <w:top w:val="none" w:sz="0" w:space="0" w:color="auto"/>
        <w:left w:val="none" w:sz="0" w:space="0" w:color="auto"/>
        <w:bottom w:val="none" w:sz="0" w:space="0" w:color="auto"/>
        <w:right w:val="none" w:sz="0" w:space="0" w:color="auto"/>
      </w:divBdr>
    </w:div>
    <w:div w:id="205981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4</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Михаела</dc:creator>
  <cp:keywords/>
  <dc:description/>
  <cp:lastModifiedBy>Михаела</cp:lastModifiedBy>
  <cp:revision>30</cp:revision>
  <dcterms:created xsi:type="dcterms:W3CDTF">2023-12-18T16:46:00Z</dcterms:created>
  <dcterms:modified xsi:type="dcterms:W3CDTF">2024-10-05T20:28:00Z</dcterms:modified>
</cp:coreProperties>
</file>