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2C5B" w14:textId="00361CCC" w:rsidR="00613B43" w:rsidRPr="00203DCE" w:rsidRDefault="00613B43" w:rsidP="00862C30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203DCE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Алгоритъм на </w:t>
      </w:r>
      <w:r w:rsidRPr="00203DCE"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Kosaraju </w:t>
      </w:r>
      <w:r w:rsidRPr="00203DCE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за силно свързани компоненти и </w:t>
      </w:r>
      <w:r w:rsidR="005F074B" w:rsidRPr="00203DCE">
        <w:rPr>
          <w:rFonts w:ascii="Times New Roman" w:hAnsi="Times New Roman" w:cs="Times New Roman"/>
          <w:b/>
          <w:bCs/>
          <w:sz w:val="32"/>
          <w:szCs w:val="32"/>
          <w:lang w:val="bg-BG"/>
        </w:rPr>
        <w:t>топологично сортиране</w:t>
      </w:r>
    </w:p>
    <w:p w14:paraId="653BF071" w14:textId="54202210" w:rsidR="005F074B" w:rsidRDefault="005F074B" w:rsidP="00203DCE">
      <w:pPr>
        <w:jc w:val="center"/>
        <w:rPr>
          <w:rFonts w:ascii="Times New Roman" w:hAnsi="Times New Roman" w:cs="Times New Roman"/>
          <w:lang w:val="bg-BG"/>
        </w:rPr>
      </w:pPr>
      <w:r w:rsidRPr="004B18D9">
        <w:rPr>
          <w:rFonts w:ascii="Times New Roman" w:hAnsi="Times New Roman" w:cs="Times New Roman"/>
          <w:lang w:val="bg-BG"/>
        </w:rPr>
        <w:t>(</w:t>
      </w:r>
      <w:r w:rsidR="00203DCE" w:rsidRPr="004B18D9">
        <w:rPr>
          <w:rFonts w:ascii="Times New Roman" w:hAnsi="Times New Roman" w:cs="Times New Roman"/>
          <w:lang w:val="bg-BG"/>
        </w:rPr>
        <w:t>Изготвил за курса по СДП, спец. „Математика и информатика“: Михаела Папаринова, спец. „Анализ на данни“, 2023 г.)</w:t>
      </w:r>
    </w:p>
    <w:p w14:paraId="4FA48690" w14:textId="77777777" w:rsidR="004B18D9" w:rsidRPr="004B18D9" w:rsidRDefault="004B18D9" w:rsidP="00203DCE">
      <w:pPr>
        <w:jc w:val="center"/>
        <w:rPr>
          <w:rFonts w:ascii="Times New Roman" w:hAnsi="Times New Roman" w:cs="Times New Roman"/>
          <w:lang w:val="bg-BG"/>
        </w:rPr>
      </w:pPr>
    </w:p>
    <w:p w14:paraId="4B420A34" w14:textId="5EEB7A02" w:rsidR="00252881" w:rsidRPr="00613B43" w:rsidRDefault="00D61EB3" w:rsidP="00862C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Силно свързан компонент е компонентът на насочен граф, който има път от всеки връх до всеки друг връх в този компонент. </w:t>
      </w:r>
    </w:p>
    <w:p w14:paraId="62B4E215" w14:textId="3C654B2D" w:rsidR="00D61EB3" w:rsidRPr="00613B43" w:rsidRDefault="00D61EB3" w:rsidP="00862C30">
      <w:pPr>
        <w:ind w:firstLine="720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Например, </w:t>
      </w:r>
      <w:r w:rsidR="00862C30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графът 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по-долу има два силно свързани компонента {1,2,3,4} и {5,6,7}, тъй като има път от всеки връх до всеки друг връх в същия силно свързан компонент. </w:t>
      </w:r>
    </w:p>
    <w:p w14:paraId="528681AA" w14:textId="0DCD4E49" w:rsidR="00D61EB3" w:rsidRPr="00613B43" w:rsidRDefault="00D61EB3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color w:val="374151"/>
          <w:sz w:val="24"/>
          <w:szCs w:val="24"/>
          <w:lang w:val="bg-BG"/>
        </w:rPr>
        <w:drawing>
          <wp:inline distT="0" distB="0" distL="0" distR="0" wp14:anchorId="275E25E4" wp14:editId="3D9542EA">
            <wp:extent cx="5731510" cy="3305810"/>
            <wp:effectExtent l="0" t="0" r="2540" b="8890"/>
            <wp:docPr id="625559527" name="Picture 1" descr="scc_fianl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c_fianl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32B9" w14:textId="7A7D695D" w:rsidR="00D61EB3" w:rsidRPr="00613B43" w:rsidRDefault="00392268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color w:val="374151"/>
          <w:sz w:val="24"/>
          <w:szCs w:val="24"/>
          <w:lang w:val="bg-BG"/>
        </w:rPr>
        <w:drawing>
          <wp:anchor distT="0" distB="0" distL="114300" distR="114300" simplePos="0" relativeHeight="251651072" behindDoc="1" locked="0" layoutInCell="1" allowOverlap="1" wp14:anchorId="4C21E27E" wp14:editId="62C3EEC9">
            <wp:simplePos x="0" y="0"/>
            <wp:positionH relativeFrom="margin">
              <wp:posOffset>-635</wp:posOffset>
            </wp:positionH>
            <wp:positionV relativeFrom="paragraph">
              <wp:posOffset>1803400</wp:posOffset>
            </wp:positionV>
            <wp:extent cx="5750560" cy="1514475"/>
            <wp:effectExtent l="0" t="0" r="2540" b="9525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33799190" name="Picture 4" descr="connectivit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nectivity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B3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Два върха се наричат ​​свързани, ако между тях има път. Междувременно понятието </w:t>
      </w:r>
      <w:r w:rsidR="00517A3D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„с</w:t>
      </w:r>
      <w:r w:rsidR="00D61EB3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илно свързан</w:t>
      </w:r>
      <w:r w:rsidR="00517A3D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“</w:t>
      </w:r>
      <w:r w:rsidR="00D61EB3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 е приложим само за насочени графи. Подграф на насочен граф се счита за </w:t>
      </w:r>
      <w:r w:rsidR="00517A3D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</w:t>
      </w:r>
      <w:r w:rsidR="00D61EB3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илно свързан тогава и само тогава, ако за всяк</w:t>
      </w:r>
      <w:r w:rsidR="00517A3D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а</w:t>
      </w:r>
      <w:r w:rsidR="00D61EB3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двойка върхове A и B, съществува път от А до B и от B до A. DFS не работи за откриване на свързани компоненти. </w:t>
      </w:r>
      <w:r w:rsidR="00E53B29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Ако започнем от първия връх можем да стигнем до всички други върхве, но ако започнем от другите върхове, няма да можем да стигнем до всички останали.</w:t>
      </w:r>
    </w:p>
    <w:p w14:paraId="7AC5021A" w14:textId="41742F0E" w:rsidR="00392268" w:rsidRPr="00613B43" w:rsidRDefault="00392268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0F1E4C51" w14:textId="77777777" w:rsidR="00517A3D" w:rsidRPr="00613B43" w:rsidRDefault="00392268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lastRenderedPageBreak/>
        <w:t xml:space="preserve">Ако направим DFS от всеки връх, това ще ни отнеме O(V*(V+E)) време. </w:t>
      </w:r>
    </w:p>
    <w:p w14:paraId="0463A86C" w14:textId="38402027" w:rsidR="00D61EB3" w:rsidRPr="00613B43" w:rsidRDefault="00392268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Оптимално решение е да използваме алгоритъма на Kosaraju.</w:t>
      </w:r>
    </w:p>
    <w:p w14:paraId="2FD4895A" w14:textId="3B9339CB" w:rsidR="00392268" w:rsidRPr="00613B43" w:rsidRDefault="00392268" w:rsidP="0039226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Инициализирайт</w:t>
      </w:r>
      <w:r w:rsidR="00517A3D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е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всички върхове като непосетени.</w:t>
      </w:r>
    </w:p>
    <w:p w14:paraId="07A61E29" w14:textId="41F9C159" w:rsidR="00392268" w:rsidRPr="00613B43" w:rsidRDefault="00392268" w:rsidP="0039226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Направете DFS обхождане на графa, като </w:t>
      </w:r>
      <w:r w:rsidR="00517A3D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се започва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от произволен връх v. Ако DFS обхождането не посети всички върхове, тогава върнете False.</w:t>
      </w:r>
    </w:p>
    <w:p w14:paraId="0ADFC3EB" w14:textId="2ABEE945" w:rsidR="00392268" w:rsidRPr="00613B43" w:rsidRDefault="00392268" w:rsidP="0039226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Намерете транспонирания или обърнатия (reverse) граф. </w:t>
      </w:r>
    </w:p>
    <w:p w14:paraId="456BCA9D" w14:textId="4890D60A" w:rsidR="00392268" w:rsidRPr="00613B43" w:rsidRDefault="00392268" w:rsidP="0039226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Маркирайте всички върхове като непосетени в обърнатия граф.</w:t>
      </w:r>
    </w:p>
    <w:p w14:paraId="70F494F2" w14:textId="1C017052" w:rsidR="00392268" w:rsidRPr="00613B43" w:rsidRDefault="00392268" w:rsidP="00517A3D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Направете DFS обхождане на обърнатия граф, започвайки от същия връх v (Същото като стъпка 2). Ако обхождането на DFS не посети всички върхове, върнете False. В противен случай върнете True.</w:t>
      </w:r>
    </w:p>
    <w:p w14:paraId="0F9C70C5" w14:textId="7E3EB43B" w:rsidR="00055152" w:rsidRPr="00613B43" w:rsidRDefault="00392268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Идеята е, че ако всеки </w:t>
      </w:r>
      <w:r w:rsidR="00862C30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връх 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може да бъде достигнат от връх v и всеки </w:t>
      </w:r>
      <w:r w:rsidR="00862C30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връх 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може да достигне v, тогава графът е силно свързан. В стъпка 2 проверяваме дали всички върхове са достижими от v. В стъпка 4 проверяваме дали всички върхове могат да достигнат v (В обърнатия граф, ако всички върхове са достижими от v, тогава всички върхове могат да достигнат v в оригиналния граф). </w:t>
      </w:r>
    </w:p>
    <w:p w14:paraId="104D866D" w14:textId="45408682" w:rsidR="00055152" w:rsidRPr="00613B43" w:rsidRDefault="00055152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Сложност по време:  O(V+E)</w:t>
      </w:r>
    </w:p>
    <w:p w14:paraId="39359431" w14:textId="6FAD139F" w:rsidR="00055152" w:rsidRPr="00613B43" w:rsidRDefault="00055152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Сложност по памет: O(V)</w:t>
      </w:r>
    </w:p>
    <w:p w14:paraId="0DCA55C7" w14:textId="77777777" w:rsidR="00055152" w:rsidRPr="00613B43" w:rsidRDefault="00055152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6C931BB9" w14:textId="3B3AD3CF" w:rsidR="00055152" w:rsidRPr="00613B43" w:rsidRDefault="00055152" w:rsidP="006405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Топологичното сортиране за насочен ацикличен граф е линейно подреждане на</w:t>
      </w:r>
      <w:r w:rsidR="006405EC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върховете, така че за всеки насочен ръб u-v, върхът u идва преди v в подредбата. Важи само за насочен ацикличен граф.</w:t>
      </w:r>
    </w:p>
    <w:p w14:paraId="0CC9FE8E" w14:textId="5ADC8237" w:rsidR="00055152" w:rsidRPr="00613B43" w:rsidRDefault="00B30CCF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57216" behindDoc="1" locked="0" layoutInCell="1" allowOverlap="1" wp14:anchorId="2763153B" wp14:editId="75ECE2EB">
            <wp:simplePos x="0" y="0"/>
            <wp:positionH relativeFrom="margin">
              <wp:posOffset>1185545</wp:posOffset>
            </wp:positionH>
            <wp:positionV relativeFrom="paragraph">
              <wp:posOffset>98425</wp:posOffset>
            </wp:positionV>
            <wp:extent cx="3042920" cy="2494915"/>
            <wp:effectExtent l="0" t="0" r="5080" b="635"/>
            <wp:wrapTight wrapText="bothSides">
              <wp:wrapPolygon edited="0">
                <wp:start x="0" y="0"/>
                <wp:lineTo x="0" y="21441"/>
                <wp:lineTo x="21501" y="21441"/>
                <wp:lineTo x="21501" y="0"/>
                <wp:lineTo x="0" y="0"/>
              </wp:wrapPolygon>
            </wp:wrapTight>
            <wp:docPr id="654756937" name="Picture 5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EFEF6" w14:textId="15FA7751" w:rsidR="00055152" w:rsidRPr="00613B43" w:rsidRDefault="00055152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4CC7B2F4" w14:textId="49AE56F4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55E1316B" w14:textId="6CC6D56A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7B401585" w14:textId="4BB56C00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18AFD97A" w14:textId="77777777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2E7E6B0C" w14:textId="77777777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42695F75" w14:textId="77777777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46ED6565" w14:textId="77777777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682808EA" w14:textId="624420BD" w:rsidR="00E53B29" w:rsidRPr="00613B43" w:rsidRDefault="00055152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b/>
          <w:bCs/>
          <w:color w:val="374151"/>
          <w:sz w:val="24"/>
          <w:szCs w:val="24"/>
          <w:lang w:val="bg-BG"/>
        </w:rPr>
        <w:t>Изход: 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5 4 2 3</w:t>
      </w:r>
      <w:r w:rsidR="00B30CCF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1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0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br/>
      </w:r>
      <w:r w:rsidRPr="00613B43">
        <w:rPr>
          <w:rFonts w:ascii="Times New Roman" w:hAnsi="Times New Roman" w:cs="Times New Roman"/>
          <w:b/>
          <w:bCs/>
          <w:color w:val="374151"/>
          <w:sz w:val="24"/>
          <w:szCs w:val="24"/>
          <w:lang w:val="bg-BG"/>
        </w:rPr>
        <w:t>Обяснение: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 Първият връх в топологичното сортиране винаги е връх с входяща степен 0 (връх без входящи ръбове). Топологично</w:t>
      </w:r>
      <w:r w:rsidR="009823BC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то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сортиране на следната графика е “5 4 2 3 1 0”. Може да има повече от едно топологично сортиране за ед</w:t>
      </w:r>
      <w:r w:rsidR="009823BC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ин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граф. Друго топологично сортиране на следната графика е „4 5 2 3 1 0“.</w:t>
      </w:r>
    </w:p>
    <w:p w14:paraId="2E45597A" w14:textId="0C600E7C" w:rsidR="009823BC" w:rsidRPr="00613B43" w:rsidRDefault="009823BC" w:rsidP="009823B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Използвайте временен стек. </w:t>
      </w:r>
    </w:p>
    <w:p w14:paraId="35867297" w14:textId="6FB04001" w:rsidR="009823BC" w:rsidRPr="00613B43" w:rsidRDefault="009823BC" w:rsidP="009823B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lastRenderedPageBreak/>
        <w:t xml:space="preserve">Първо рекурсивно извиквайте топологично сортиране за всички негови съседни върхове, след което първоначалния връх се </w:t>
      </w:r>
      <w:r w:rsidR="00517A3D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добавя 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в стека. </w:t>
      </w:r>
    </w:p>
    <w:p w14:paraId="20D91537" w14:textId="4AEFACEE" w:rsidR="00517A3D" w:rsidRPr="00613B43" w:rsidRDefault="009823BC" w:rsidP="00517A3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Накрая отпечатайте съдържанието на стека. </w:t>
      </w:r>
    </w:p>
    <w:p w14:paraId="4D23C881" w14:textId="77777777" w:rsidR="00517A3D" w:rsidRPr="00613B43" w:rsidRDefault="00517A3D" w:rsidP="00517A3D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2E03A894" w14:textId="6AEC705C" w:rsidR="009823BC" w:rsidRPr="00613B43" w:rsidRDefault="009823BC" w:rsidP="009823B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b/>
          <w:bCs/>
          <w:color w:val="374151"/>
          <w:sz w:val="24"/>
          <w:szCs w:val="24"/>
          <w:lang w:val="bg-BG"/>
        </w:rPr>
        <w:t>Забележка: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 Един връх се добавя в стека само когато всички негови съседни върхове (и техните съседни върхове и т.н.) вече са в стека.</w:t>
      </w:r>
    </w:p>
    <w:p w14:paraId="7FB9447D" w14:textId="77777777" w:rsidR="009823BC" w:rsidRPr="00613B43" w:rsidRDefault="009823BC" w:rsidP="009823B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315036E1" w14:textId="523488F4" w:rsidR="009823BC" w:rsidRPr="00613B43" w:rsidRDefault="009823BC" w:rsidP="009823B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Как ще работи кодът?</w:t>
      </w:r>
    </w:p>
    <w:p w14:paraId="07E6B347" w14:textId="5C3D526D" w:rsidR="009823BC" w:rsidRPr="00613B43" w:rsidRDefault="009823BC" w:rsidP="009823BC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Създайте стек за съхраняване на върховете.</w:t>
      </w:r>
    </w:p>
    <w:p w14:paraId="38784F82" w14:textId="5CD44E1F" w:rsidR="009823BC" w:rsidRPr="00613B43" w:rsidRDefault="009823BC" w:rsidP="009823BC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Инициализирайте масив с размер N, за да запазите запис на посетените въ</w:t>
      </w:r>
      <w:r w:rsidR="00BE280A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рхове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.</w:t>
      </w:r>
    </w:p>
    <w:p w14:paraId="7A8F0836" w14:textId="77777777" w:rsidR="009823BC" w:rsidRPr="00613B43" w:rsidRDefault="009823BC" w:rsidP="009823BC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Стартиране на цикъл от 0 до N :</w:t>
      </w:r>
    </w:p>
    <w:p w14:paraId="5C3B0596" w14:textId="3EE71903" w:rsidR="009823BC" w:rsidRPr="00613B43" w:rsidRDefault="009823BC" w:rsidP="009823BC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Ако </w:t>
      </w:r>
      <w:r w:rsidR="00862C30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върхът 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не е маркиран като посетен, то извикайте рекурсивната функция за топологично сортиране и:</w:t>
      </w:r>
    </w:p>
    <w:p w14:paraId="5F524300" w14:textId="6B3C3FAD" w:rsidR="009823BC" w:rsidRPr="00613B43" w:rsidRDefault="009823BC" w:rsidP="009823BC">
      <w:pPr>
        <w:numPr>
          <w:ilvl w:val="1"/>
          <w:numId w:val="10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Маркирайте текущия връх като посетен.</w:t>
      </w:r>
    </w:p>
    <w:p w14:paraId="71E14C56" w14:textId="5DA22B7B" w:rsidR="009823BC" w:rsidRPr="00613B43" w:rsidRDefault="009823BC" w:rsidP="009823BC">
      <w:pPr>
        <w:numPr>
          <w:ilvl w:val="1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Стартирайте цикъл на всички върхове, които имат насочен ръб към текущия връх.</w:t>
      </w:r>
    </w:p>
    <w:p w14:paraId="6B3A6A50" w14:textId="24038DA5" w:rsidR="009823BC" w:rsidRPr="00613B43" w:rsidRDefault="009823BC" w:rsidP="009823BC">
      <w:pPr>
        <w:numPr>
          <w:ilvl w:val="1"/>
          <w:numId w:val="1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Ако върхът не е маркиран като посетен:</w:t>
      </w:r>
    </w:p>
    <w:p w14:paraId="3B0D6EA2" w14:textId="22D70912" w:rsidR="009823BC" w:rsidRPr="00613B43" w:rsidRDefault="009823BC" w:rsidP="009823BC">
      <w:pPr>
        <w:numPr>
          <w:ilvl w:val="2"/>
          <w:numId w:val="13"/>
        </w:numPr>
        <w:shd w:val="clear" w:color="auto" w:fill="FFFFFF"/>
        <w:spacing w:after="0" w:line="240" w:lineRule="auto"/>
        <w:ind w:left="324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Рекурсивно извиквайте функцията за топологично сортиране на върха.</w:t>
      </w:r>
    </w:p>
    <w:p w14:paraId="0D5A022A" w14:textId="57C5D4A6" w:rsidR="009823BC" w:rsidRPr="00613B43" w:rsidRDefault="009823BC" w:rsidP="009823BC">
      <w:pPr>
        <w:numPr>
          <w:ilvl w:val="1"/>
          <w:numId w:val="14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Избутвайт</w:t>
      </w:r>
      <w:r w:rsidR="00BE280A" w:rsidRPr="00613B43">
        <w:rPr>
          <w:rFonts w:ascii="Times New Roman" w:hAnsi="Times New Roman" w:cs="Times New Roman"/>
          <w:color w:val="374151"/>
          <w:sz w:val="24"/>
          <w:szCs w:val="24"/>
        </w:rPr>
        <w:t>e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текущия връх в стека.</w:t>
      </w:r>
    </w:p>
    <w:p w14:paraId="0F983014" w14:textId="6EB60784" w:rsidR="009823BC" w:rsidRPr="00613B43" w:rsidRDefault="009823BC" w:rsidP="00BE280A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Отпечатайте всички елементи от стека.</w:t>
      </w:r>
    </w:p>
    <w:p w14:paraId="3D863AF9" w14:textId="4E94873D" w:rsidR="009823BC" w:rsidRPr="00613B43" w:rsidRDefault="009823BC" w:rsidP="009823BC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Стъпка 1:</w:t>
      </w:r>
    </w:p>
    <w:p w14:paraId="61914822" w14:textId="5F31A71D" w:rsidR="009823BC" w:rsidRPr="00613B43" w:rsidRDefault="009823BC" w:rsidP="009823BC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Стартираме DFS от връх 0, защото има нула входящи върхове.</w:t>
      </w:r>
    </w:p>
    <w:p w14:paraId="1D892CDA" w14:textId="2A72BD90" w:rsidR="009823BC" w:rsidRPr="00613B43" w:rsidRDefault="00862C30" w:rsidP="009823BC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Добавяме</w:t>
      </w:r>
      <w:r w:rsidR="009823BC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връх 0 в стека и преминаваме към следващия връх с минимален брой съседни върхове, т.е. връх 1.</w:t>
      </w:r>
    </w:p>
    <w:p w14:paraId="0DAF198A" w14:textId="17893EFA" w:rsidR="009823BC" w:rsidRPr="00613B43" w:rsidRDefault="009823BC" w:rsidP="009823BC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color w:val="374151"/>
          <w:sz w:val="24"/>
          <w:szCs w:val="24"/>
          <w:lang w:val="bg-BG"/>
        </w:rPr>
        <w:drawing>
          <wp:inline distT="0" distB="0" distL="0" distR="0" wp14:anchorId="3D9170A2" wp14:editId="12FF7758">
            <wp:extent cx="4762500" cy="1847850"/>
            <wp:effectExtent l="0" t="0" r="0" b="0"/>
            <wp:docPr id="1422476797" name="Picture 6" descr="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ай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B244" w14:textId="77777777" w:rsidR="009823BC" w:rsidRPr="00613B43" w:rsidRDefault="009823BC" w:rsidP="009823BC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1D6C17BF" w14:textId="77777777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Стъпка 2:</w:t>
      </w:r>
    </w:p>
    <w:p w14:paraId="56D7CA69" w14:textId="1F9F03CF" w:rsidR="00862C30" w:rsidRPr="00613B43" w:rsidRDefault="00862C30" w:rsidP="00862C30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В тази стъпка, тъй като няма съседен на този връх, добавяме връх 1 в стека и преминаваме към следващия връх.</w:t>
      </w:r>
    </w:p>
    <w:p w14:paraId="552F8908" w14:textId="53A55718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5CE34155" w14:textId="39506641" w:rsidR="00862C30" w:rsidRPr="00613B43" w:rsidRDefault="00862C30" w:rsidP="009823BC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471653B9" w14:textId="183C50AB" w:rsidR="009823BC" w:rsidRPr="00613B43" w:rsidRDefault="009823BC" w:rsidP="009823B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781D4016" w14:textId="77777777" w:rsidR="009823BC" w:rsidRPr="00613B43" w:rsidRDefault="009823BC" w:rsidP="009823B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0422F675" w14:textId="77777777" w:rsidR="009823BC" w:rsidRPr="00613B43" w:rsidRDefault="009823BC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6B14020A" w14:textId="77777777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675333C6" w14:textId="77777777" w:rsidR="00E53B29" w:rsidRPr="00613B43" w:rsidRDefault="00E53B29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35277FBA" w14:textId="7F2418FB" w:rsidR="00862C30" w:rsidRPr="00613B43" w:rsidRDefault="00517A3D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color w:val="374151"/>
          <w:sz w:val="24"/>
          <w:szCs w:val="24"/>
          <w:lang w:val="bg-BG"/>
        </w:rPr>
        <w:lastRenderedPageBreak/>
        <w:drawing>
          <wp:anchor distT="0" distB="0" distL="114300" distR="114300" simplePos="0" relativeHeight="251663360" behindDoc="1" locked="0" layoutInCell="1" allowOverlap="1" wp14:anchorId="496BAB40" wp14:editId="775E5257">
            <wp:simplePos x="0" y="0"/>
            <wp:positionH relativeFrom="margin">
              <wp:posOffset>394017</wp:posOffset>
            </wp:positionH>
            <wp:positionV relativeFrom="paragraph">
              <wp:posOffset>-1501457</wp:posOffset>
            </wp:positionV>
            <wp:extent cx="47625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514" y="21377"/>
                <wp:lineTo x="21514" y="0"/>
                <wp:lineTo x="0" y="0"/>
              </wp:wrapPolygon>
            </wp:wrapTight>
            <wp:docPr id="1710977010" name="Picture 7" descr="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ай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A8B22" w14:textId="77777777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Стъпка 3:</w:t>
      </w:r>
    </w:p>
    <w:p w14:paraId="55087B15" w14:textId="49665151" w:rsidR="00862C30" w:rsidRPr="00613B43" w:rsidRDefault="00862C30" w:rsidP="00862C30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В тази стъпка избираме връх2, защото има минимален брой съседни върхове след 0 и 1.</w:t>
      </w:r>
    </w:p>
    <w:p w14:paraId="4166A567" w14:textId="6E26A8FB" w:rsidR="00862C30" w:rsidRPr="00613B43" w:rsidRDefault="00862C30" w:rsidP="00862C30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Извикваме DFS за 2 и добавяме всички върхове, които излизат от връх 2 в обратен ред.</w:t>
      </w:r>
    </w:p>
    <w:p w14:paraId="19E432EB" w14:textId="58297486" w:rsidR="00862C30" w:rsidRPr="00613B43" w:rsidRDefault="00517A3D" w:rsidP="00862C30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Добавяме </w:t>
      </w:r>
      <w:r w:rsidR="00862C30"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3 и след това добавяме 2.</w:t>
      </w:r>
    </w:p>
    <w:p w14:paraId="6CE8DEFC" w14:textId="19E564E6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265505A9" w14:textId="105C815B" w:rsidR="00862C30" w:rsidRPr="00613B43" w:rsidRDefault="00862C30" w:rsidP="00E53B29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color w:val="374151"/>
          <w:sz w:val="24"/>
          <w:szCs w:val="24"/>
          <w:lang w:val="bg-BG"/>
        </w:rPr>
        <w:drawing>
          <wp:anchor distT="0" distB="0" distL="114300" distR="114300" simplePos="0" relativeHeight="251668480" behindDoc="1" locked="0" layoutInCell="1" allowOverlap="1" wp14:anchorId="754659B4" wp14:editId="47DB439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7625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514" y="21377"/>
                <wp:lineTo x="21514" y="0"/>
                <wp:lineTo x="0" y="0"/>
              </wp:wrapPolygon>
            </wp:wrapTight>
            <wp:docPr id="288794157" name="Picture 8" descr="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ай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B31BA" w14:textId="77777777" w:rsidR="00862C30" w:rsidRPr="00613B43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295E2B35" w14:textId="77777777" w:rsidR="00862C30" w:rsidRPr="00613B43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1C1E9B86" w14:textId="77777777" w:rsidR="00862C30" w:rsidRPr="00613B43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28556659" w14:textId="77777777" w:rsidR="00862C30" w:rsidRPr="00613B43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2477392C" w14:textId="77777777" w:rsidR="00862C30" w:rsidRPr="00613B43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6D235667" w14:textId="77777777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Стъпка 4:</w:t>
      </w:r>
    </w:p>
    <w:p w14:paraId="7FB6AC6B" w14:textId="7F694489" w:rsidR="00862C30" w:rsidRPr="00613B43" w:rsidRDefault="00862C30" w:rsidP="00862C30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Сега извикваме DFS за връх 4</w:t>
      </w:r>
    </w:p>
    <w:p w14:paraId="1E018095" w14:textId="7146DE4E" w:rsidR="00862C30" w:rsidRPr="00613B43" w:rsidRDefault="00862C30" w:rsidP="00862C30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Тъй като 0 и 1 вече са в стека, просто добавяме връх 4 в стека и връщаме.</w:t>
      </w:r>
    </w:p>
    <w:p w14:paraId="0292B492" w14:textId="61321C17" w:rsidR="00862C30" w:rsidRPr="00613B43" w:rsidRDefault="00862C30" w:rsidP="00862C30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color w:val="374151"/>
          <w:sz w:val="24"/>
          <w:szCs w:val="24"/>
          <w:lang w:val="bg-BG"/>
        </w:rPr>
        <w:drawing>
          <wp:inline distT="0" distB="0" distL="0" distR="0" wp14:anchorId="690015BB" wp14:editId="3D6B874B">
            <wp:extent cx="4762500" cy="1847850"/>
            <wp:effectExtent l="0" t="0" r="0" b="0"/>
            <wp:docPr id="1092012962" name="Picture 9" descr="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ай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B27A" w14:textId="77777777" w:rsidR="00862C30" w:rsidRPr="00613B43" w:rsidRDefault="00862C30" w:rsidP="00862C30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7D88B13B" w14:textId="77777777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Стъпка 5:</w:t>
      </w:r>
    </w:p>
    <w:p w14:paraId="0004301B" w14:textId="03A5EDE2" w:rsidR="00862C30" w:rsidRPr="00613B43" w:rsidRDefault="00862C30" w:rsidP="00862C30">
      <w:pPr>
        <w:numPr>
          <w:ilvl w:val="0"/>
          <w:numId w:val="24"/>
        </w:num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В тази стъпка, тъй като всички съседни възли на 5 вече са в стека, ние добавяме връх 5 в стека и връщаме.</w:t>
      </w:r>
    </w:p>
    <w:p w14:paraId="3A5F0AC4" w14:textId="7851AAE4" w:rsidR="00862C30" w:rsidRPr="00613B43" w:rsidRDefault="00862C30" w:rsidP="00862C30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noProof/>
          <w:color w:val="374151"/>
          <w:sz w:val="24"/>
          <w:szCs w:val="24"/>
          <w:lang w:val="bg-BG"/>
        </w:rPr>
        <w:lastRenderedPageBreak/>
        <w:drawing>
          <wp:inline distT="0" distB="0" distL="0" distR="0" wp14:anchorId="1DFCB0E1" wp14:editId="12E86404">
            <wp:extent cx="4762500" cy="1847850"/>
            <wp:effectExtent l="0" t="0" r="0" b="0"/>
            <wp:docPr id="538616065" name="Picture 10" descr="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ай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D626" w14:textId="77777777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374151"/>
          <w:sz w:val="24"/>
          <w:szCs w:val="24"/>
          <w:lang w:val="bg-BG"/>
        </w:rPr>
      </w:pPr>
    </w:p>
    <w:p w14:paraId="7DEDDB6A" w14:textId="2318695C" w:rsidR="00862C30" w:rsidRPr="00613B43" w:rsidRDefault="00862C30" w:rsidP="00862C30">
      <w:pPr>
        <w:spacing w:after="0" w:line="240" w:lineRule="auto"/>
        <w:textAlignment w:val="baseline"/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b/>
          <w:bCs/>
          <w:color w:val="374151"/>
          <w:sz w:val="24"/>
          <w:szCs w:val="24"/>
          <w:lang w:val="bg-BG"/>
        </w:rPr>
        <w:t>Стъпка 6: </w:t>
      </w: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Отпечатваме всички елементи на стека.</w:t>
      </w:r>
    </w:p>
    <w:p w14:paraId="7EAB213D" w14:textId="481DEBAE" w:rsidR="00862C30" w:rsidRPr="00613B43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3E4D16A0" w14:textId="77777777" w:rsidR="00862C30" w:rsidRPr="00613B43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Сложност по време:  O(V+E)</w:t>
      </w:r>
    </w:p>
    <w:p w14:paraId="2E69D723" w14:textId="77777777" w:rsidR="00862C30" w:rsidRDefault="00862C30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 w:rsidRPr="00613B43">
        <w:rPr>
          <w:rFonts w:ascii="Times New Roman" w:hAnsi="Times New Roman" w:cs="Times New Roman"/>
          <w:color w:val="374151"/>
          <w:sz w:val="24"/>
          <w:szCs w:val="24"/>
          <w:lang w:val="bg-BG"/>
        </w:rPr>
        <w:t>Сложност по памет: O(V)</w:t>
      </w:r>
    </w:p>
    <w:p w14:paraId="7399FC65" w14:textId="77777777" w:rsidR="004B18D9" w:rsidRDefault="004B18D9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14168A9A" w14:textId="01761265" w:rsidR="004B18D9" w:rsidRDefault="004B18D9" w:rsidP="004B18D9">
      <w:pPr>
        <w:jc w:val="center"/>
        <w:rPr>
          <w:rFonts w:ascii="Times New Roman" w:hAnsi="Times New Roman" w:cs="Times New Roman"/>
          <w:b/>
          <w:bCs/>
          <w:color w:val="374151"/>
          <w:sz w:val="32"/>
          <w:szCs w:val="32"/>
          <w:lang w:val="bg-BG"/>
        </w:rPr>
      </w:pPr>
      <w:r w:rsidRPr="009079DC">
        <w:rPr>
          <w:rFonts w:ascii="Times New Roman" w:hAnsi="Times New Roman" w:cs="Times New Roman"/>
          <w:b/>
          <w:bCs/>
          <w:color w:val="374151"/>
          <w:sz w:val="32"/>
          <w:szCs w:val="32"/>
          <w:lang w:val="bg-BG"/>
        </w:rPr>
        <w:t>Източници</w:t>
      </w:r>
    </w:p>
    <w:p w14:paraId="5C60A7EB" w14:textId="28573F14" w:rsidR="00D63ED2" w:rsidRPr="00D63ED2" w:rsidRDefault="00D63ED2" w:rsidP="00D63ED2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374151"/>
          <w:sz w:val="24"/>
          <w:szCs w:val="24"/>
          <w:lang w:val="bg-BG"/>
        </w:rPr>
        <w:t>1</w:t>
      </w:r>
      <w:r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. </w:t>
      </w:r>
      <w:r w:rsidR="004874BA">
        <w:rPr>
          <w:rFonts w:ascii="Times New Roman" w:hAnsi="Times New Roman" w:cs="Times New Roman"/>
          <w:color w:val="374151"/>
          <w:sz w:val="24"/>
          <w:szCs w:val="24"/>
        </w:rPr>
        <w:t>Geeks</w:t>
      </w:r>
      <w:r w:rsidR="004874B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</w:t>
      </w:r>
      <w:r w:rsidR="004874BA">
        <w:rPr>
          <w:rFonts w:ascii="Times New Roman" w:hAnsi="Times New Roman" w:cs="Times New Roman"/>
          <w:color w:val="374151"/>
          <w:sz w:val="24"/>
          <w:szCs w:val="24"/>
        </w:rPr>
        <w:t>for</w:t>
      </w:r>
      <w:r w:rsidR="004874B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</w:t>
      </w:r>
      <w:r w:rsidR="004874BA">
        <w:rPr>
          <w:rFonts w:ascii="Times New Roman" w:hAnsi="Times New Roman" w:cs="Times New Roman"/>
          <w:color w:val="374151"/>
          <w:sz w:val="24"/>
          <w:szCs w:val="24"/>
        </w:rPr>
        <w:t>Geeks</w:t>
      </w:r>
      <w:r w:rsidR="004874BA">
        <w:rPr>
          <w:rFonts w:ascii="Times New Roman" w:hAnsi="Times New Roman" w:cs="Times New Roman"/>
          <w:color w:val="374151"/>
          <w:sz w:val="24"/>
          <w:szCs w:val="24"/>
        </w:rPr>
        <w:t>,</w:t>
      </w:r>
      <w:r w:rsidR="00CD3C63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="00CD3C63" w:rsidRPr="00CD3C63">
        <w:rPr>
          <w:rFonts w:ascii="Times New Roman" w:hAnsi="Times New Roman" w:cs="Times New Roman"/>
          <w:color w:val="374151"/>
          <w:sz w:val="24"/>
          <w:szCs w:val="24"/>
        </w:rPr>
        <w:t>Strongly Connected Components</w:t>
      </w:r>
      <w:r w:rsidR="00CD3C63">
        <w:rPr>
          <w:rFonts w:ascii="Times New Roman" w:hAnsi="Times New Roman" w:cs="Times New Roman"/>
          <w:color w:val="374151"/>
          <w:sz w:val="24"/>
          <w:szCs w:val="24"/>
        </w:rPr>
        <w:t>,</w:t>
      </w:r>
      <w:r w:rsidR="004874BA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="00FC1B73">
        <w:rPr>
          <w:rFonts w:ascii="Times New Roman" w:hAnsi="Times New Roman" w:cs="Times New Roman"/>
          <w:color w:val="374151"/>
          <w:sz w:val="24"/>
          <w:szCs w:val="24"/>
        </w:rPr>
        <w:t>&lt;</w:t>
      </w:r>
      <w:r w:rsidR="00FC1B73" w:rsidRPr="00FC1B73">
        <w:rPr>
          <w:rFonts w:ascii="Times New Roman" w:hAnsi="Times New Roman" w:cs="Times New Roman"/>
          <w:color w:val="374151"/>
          <w:sz w:val="24"/>
          <w:szCs w:val="24"/>
        </w:rPr>
        <w:t>https://www.geeksforgeeks.org/strongly-connected-components/</w:t>
      </w:r>
      <w:r w:rsidR="00FC1B73">
        <w:rPr>
          <w:rFonts w:ascii="Times New Roman" w:hAnsi="Times New Roman" w:cs="Times New Roman"/>
          <w:color w:val="374151"/>
          <w:sz w:val="24"/>
          <w:szCs w:val="24"/>
        </w:rPr>
        <w:t xml:space="preserve">&gt;, </w:t>
      </w:r>
      <w:r w:rsidR="00FC1B73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последнаааа редакция: </w:t>
      </w:r>
      <w:r w:rsidR="00FC1B73">
        <w:rPr>
          <w:rFonts w:ascii="Times New Roman" w:hAnsi="Times New Roman" w:cs="Times New Roman"/>
          <w:color w:val="374151"/>
          <w:sz w:val="24"/>
          <w:szCs w:val="24"/>
        </w:rPr>
        <w:t>05</w:t>
      </w:r>
      <w:r w:rsidR="00FC1B73">
        <w:rPr>
          <w:rFonts w:ascii="Times New Roman" w:hAnsi="Times New Roman" w:cs="Times New Roman"/>
          <w:color w:val="374151"/>
          <w:sz w:val="24"/>
          <w:szCs w:val="24"/>
          <w:lang w:val="bg-BG"/>
        </w:rPr>
        <w:t>.07.2024, последно посетен: 05.10.2024</w:t>
      </w:r>
    </w:p>
    <w:p w14:paraId="7D768C05" w14:textId="7A131015" w:rsidR="009079DC" w:rsidRDefault="00D63ED2" w:rsidP="008F2162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374151"/>
          <w:sz w:val="24"/>
          <w:szCs w:val="24"/>
          <w:lang w:val="bg-BG"/>
        </w:rPr>
        <w:t>2</w:t>
      </w:r>
      <w:r w:rsidR="008F2162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. </w:t>
      </w:r>
      <w:r w:rsidR="000C1C5B">
        <w:rPr>
          <w:rFonts w:ascii="Times New Roman" w:hAnsi="Times New Roman" w:cs="Times New Roman"/>
          <w:color w:val="374151"/>
          <w:sz w:val="24"/>
          <w:szCs w:val="24"/>
        </w:rPr>
        <w:t>Geeks</w:t>
      </w:r>
      <w:r w:rsidR="000C1C5B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</w:t>
      </w:r>
      <w:r w:rsidR="000C1C5B">
        <w:rPr>
          <w:rFonts w:ascii="Times New Roman" w:hAnsi="Times New Roman" w:cs="Times New Roman"/>
          <w:color w:val="374151"/>
          <w:sz w:val="24"/>
          <w:szCs w:val="24"/>
        </w:rPr>
        <w:t>for</w:t>
      </w:r>
      <w:r w:rsidR="000C1C5B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</w:t>
      </w:r>
      <w:r w:rsidR="000C1C5B">
        <w:rPr>
          <w:rFonts w:ascii="Times New Roman" w:hAnsi="Times New Roman" w:cs="Times New Roman"/>
          <w:color w:val="374151"/>
          <w:sz w:val="24"/>
          <w:szCs w:val="24"/>
        </w:rPr>
        <w:t>Geeks</w:t>
      </w:r>
      <w:r w:rsidR="000C1C5B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, </w:t>
      </w:r>
      <w:r w:rsidR="008F2162">
        <w:rPr>
          <w:rFonts w:ascii="Times New Roman" w:hAnsi="Times New Roman" w:cs="Times New Roman"/>
          <w:color w:val="374151"/>
          <w:sz w:val="24"/>
          <w:szCs w:val="24"/>
        </w:rPr>
        <w:t>Topological</w:t>
      </w:r>
      <w:r w:rsidR="008F2162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 </w:t>
      </w:r>
      <w:r w:rsidR="000C1C5B">
        <w:rPr>
          <w:rFonts w:ascii="Times New Roman" w:hAnsi="Times New Roman" w:cs="Times New Roman"/>
          <w:color w:val="374151"/>
          <w:sz w:val="24"/>
          <w:szCs w:val="24"/>
        </w:rPr>
        <w:t>S</w:t>
      </w:r>
      <w:r w:rsidR="008F2162">
        <w:rPr>
          <w:rFonts w:ascii="Times New Roman" w:hAnsi="Times New Roman" w:cs="Times New Roman"/>
          <w:color w:val="374151"/>
          <w:sz w:val="24"/>
          <w:szCs w:val="24"/>
        </w:rPr>
        <w:t>ort</w:t>
      </w:r>
      <w:r w:rsidR="000C1C5B">
        <w:rPr>
          <w:rFonts w:ascii="Times New Roman" w:hAnsi="Times New Roman" w:cs="Times New Roman"/>
          <w:color w:val="374151"/>
          <w:sz w:val="24"/>
          <w:szCs w:val="24"/>
        </w:rPr>
        <w:t>ing</w:t>
      </w:r>
      <w:r w:rsidR="000C1C5B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, </w:t>
      </w:r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>&lt;</w:t>
      </w:r>
      <w:r w:rsidR="002014FA" w:rsidRPr="002014FA">
        <w:rPr>
          <w:rFonts w:ascii="Times New Roman" w:hAnsi="Times New Roman" w:cs="Times New Roman"/>
          <w:color w:val="374151"/>
          <w:sz w:val="24"/>
          <w:szCs w:val="24"/>
        </w:rPr>
        <w:t>https</w:t>
      </w:r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>://</w:t>
      </w:r>
      <w:r w:rsidR="002014FA" w:rsidRPr="002014FA">
        <w:rPr>
          <w:rFonts w:ascii="Times New Roman" w:hAnsi="Times New Roman" w:cs="Times New Roman"/>
          <w:color w:val="374151"/>
          <w:sz w:val="24"/>
          <w:szCs w:val="24"/>
        </w:rPr>
        <w:t>www</w:t>
      </w:r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>.</w:t>
      </w:r>
      <w:proofErr w:type="spellStart"/>
      <w:r w:rsidR="002014FA" w:rsidRPr="002014FA">
        <w:rPr>
          <w:rFonts w:ascii="Times New Roman" w:hAnsi="Times New Roman" w:cs="Times New Roman"/>
          <w:color w:val="374151"/>
          <w:sz w:val="24"/>
          <w:szCs w:val="24"/>
        </w:rPr>
        <w:t>geeksforgeeks</w:t>
      </w:r>
      <w:proofErr w:type="spellEnd"/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>.</w:t>
      </w:r>
      <w:r w:rsidR="002014FA" w:rsidRPr="002014FA">
        <w:rPr>
          <w:rFonts w:ascii="Times New Roman" w:hAnsi="Times New Roman" w:cs="Times New Roman"/>
          <w:color w:val="374151"/>
          <w:sz w:val="24"/>
          <w:szCs w:val="24"/>
        </w:rPr>
        <w:t>org</w:t>
      </w:r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>/</w:t>
      </w:r>
      <w:r w:rsidR="002014FA" w:rsidRPr="002014FA">
        <w:rPr>
          <w:rFonts w:ascii="Times New Roman" w:hAnsi="Times New Roman" w:cs="Times New Roman"/>
          <w:color w:val="374151"/>
          <w:sz w:val="24"/>
          <w:szCs w:val="24"/>
        </w:rPr>
        <w:t>topological</w:t>
      </w:r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>-</w:t>
      </w:r>
      <w:r w:rsidR="002014FA" w:rsidRPr="002014FA">
        <w:rPr>
          <w:rFonts w:ascii="Times New Roman" w:hAnsi="Times New Roman" w:cs="Times New Roman"/>
          <w:color w:val="374151"/>
          <w:sz w:val="24"/>
          <w:szCs w:val="24"/>
        </w:rPr>
        <w:t>sorting</w:t>
      </w:r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>/</w:t>
      </w:r>
      <w:r w:rsidR="002014FA" w:rsidRPr="00D63ED2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&gt;, </w:t>
      </w:r>
      <w:r w:rsidR="002014FA">
        <w:rPr>
          <w:rFonts w:ascii="Times New Roman" w:hAnsi="Times New Roman" w:cs="Times New Roman"/>
          <w:color w:val="374151"/>
          <w:sz w:val="24"/>
          <w:szCs w:val="24"/>
          <w:lang w:val="bg-BG"/>
        </w:rPr>
        <w:t xml:space="preserve">последна редакция: </w:t>
      </w:r>
      <w:r>
        <w:rPr>
          <w:rFonts w:ascii="Times New Roman" w:hAnsi="Times New Roman" w:cs="Times New Roman"/>
          <w:color w:val="374151"/>
          <w:sz w:val="24"/>
          <w:szCs w:val="24"/>
          <w:lang w:val="bg-BG"/>
        </w:rPr>
        <w:t>23.07.2024, последно посетен: 05.10.2024</w:t>
      </w:r>
    </w:p>
    <w:p w14:paraId="5AEC8CE2" w14:textId="77777777" w:rsidR="004B18D9" w:rsidRPr="004B18D9" w:rsidRDefault="004B18D9" w:rsidP="004B18D9">
      <w:pPr>
        <w:jc w:val="center"/>
        <w:rPr>
          <w:rFonts w:ascii="Times New Roman" w:hAnsi="Times New Roman" w:cs="Times New Roman"/>
          <w:b/>
          <w:bCs/>
          <w:color w:val="374151"/>
          <w:sz w:val="24"/>
          <w:szCs w:val="24"/>
          <w:lang w:val="bg-BG"/>
        </w:rPr>
      </w:pPr>
    </w:p>
    <w:p w14:paraId="53DB4FD6" w14:textId="77777777" w:rsidR="004B18D9" w:rsidRPr="00613B43" w:rsidRDefault="004B18D9" w:rsidP="00862C30">
      <w:pPr>
        <w:rPr>
          <w:rFonts w:ascii="Times New Roman" w:hAnsi="Times New Roman" w:cs="Times New Roman"/>
          <w:color w:val="374151"/>
          <w:sz w:val="24"/>
          <w:szCs w:val="24"/>
          <w:lang w:val="bg-BG"/>
        </w:rPr>
      </w:pPr>
    </w:p>
    <w:p w14:paraId="4AD33B18" w14:textId="075A68E2" w:rsidR="00862C30" w:rsidRPr="00613B43" w:rsidRDefault="00862C30" w:rsidP="00862C30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862C30" w:rsidRPr="0061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89793" w14:textId="77777777" w:rsidR="00166268" w:rsidRDefault="00166268" w:rsidP="00862C30">
      <w:pPr>
        <w:spacing w:after="0" w:line="240" w:lineRule="auto"/>
      </w:pPr>
      <w:r>
        <w:separator/>
      </w:r>
    </w:p>
  </w:endnote>
  <w:endnote w:type="continuationSeparator" w:id="0">
    <w:p w14:paraId="20A374AB" w14:textId="77777777" w:rsidR="00166268" w:rsidRDefault="00166268" w:rsidP="0086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85B5E" w14:textId="77777777" w:rsidR="00166268" w:rsidRDefault="00166268" w:rsidP="00862C30">
      <w:pPr>
        <w:spacing w:after="0" w:line="240" w:lineRule="auto"/>
      </w:pPr>
      <w:r>
        <w:separator/>
      </w:r>
    </w:p>
  </w:footnote>
  <w:footnote w:type="continuationSeparator" w:id="0">
    <w:p w14:paraId="7D3329EE" w14:textId="77777777" w:rsidR="00166268" w:rsidRDefault="00166268" w:rsidP="00862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3198"/>
    <w:multiLevelType w:val="multilevel"/>
    <w:tmpl w:val="7CB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B43BD"/>
    <w:multiLevelType w:val="multilevel"/>
    <w:tmpl w:val="BF3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37C36"/>
    <w:multiLevelType w:val="multilevel"/>
    <w:tmpl w:val="F1E4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CC2C5E"/>
    <w:multiLevelType w:val="multilevel"/>
    <w:tmpl w:val="ABE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45F55"/>
    <w:multiLevelType w:val="hybridMultilevel"/>
    <w:tmpl w:val="A6768CEE"/>
    <w:lvl w:ilvl="0" w:tplc="2E7A54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3039"/>
    <w:multiLevelType w:val="multilevel"/>
    <w:tmpl w:val="8BF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31082E"/>
    <w:multiLevelType w:val="multilevel"/>
    <w:tmpl w:val="F0EA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E92887"/>
    <w:multiLevelType w:val="multilevel"/>
    <w:tmpl w:val="F98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B1D88"/>
    <w:multiLevelType w:val="multilevel"/>
    <w:tmpl w:val="D1D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473601">
    <w:abstractNumId w:val="7"/>
  </w:num>
  <w:num w:numId="2" w16cid:durableId="1898586467">
    <w:abstractNumId w:val="6"/>
    <w:lvlOverride w:ilvl="0">
      <w:startOverride w:val="1"/>
    </w:lvlOverride>
  </w:num>
  <w:num w:numId="3" w16cid:durableId="1141773782">
    <w:abstractNumId w:val="6"/>
    <w:lvlOverride w:ilvl="0">
      <w:startOverride w:val="2"/>
    </w:lvlOverride>
  </w:num>
  <w:num w:numId="4" w16cid:durableId="847330720">
    <w:abstractNumId w:val="6"/>
    <w:lvlOverride w:ilvl="0">
      <w:startOverride w:val="3"/>
    </w:lvlOverride>
  </w:num>
  <w:num w:numId="5" w16cid:durableId="647317740">
    <w:abstractNumId w:val="6"/>
    <w:lvlOverride w:ilvl="0">
      <w:startOverride w:val="4"/>
    </w:lvlOverride>
  </w:num>
  <w:num w:numId="6" w16cid:durableId="1910143861">
    <w:abstractNumId w:val="8"/>
    <w:lvlOverride w:ilvl="0">
      <w:startOverride w:val="1"/>
    </w:lvlOverride>
  </w:num>
  <w:num w:numId="7" w16cid:durableId="1470825094">
    <w:abstractNumId w:val="8"/>
    <w:lvlOverride w:ilvl="0">
      <w:startOverride w:val="2"/>
    </w:lvlOverride>
  </w:num>
  <w:num w:numId="8" w16cid:durableId="1733428434">
    <w:abstractNumId w:val="8"/>
    <w:lvlOverride w:ilvl="0">
      <w:startOverride w:val="3"/>
    </w:lvlOverride>
  </w:num>
  <w:num w:numId="9" w16cid:durableId="1088888440">
    <w:abstractNumId w:val="8"/>
    <w:lvlOverride w:ilvl="0">
      <w:startOverride w:val="4"/>
    </w:lvlOverride>
  </w:num>
  <w:num w:numId="10" w16cid:durableId="3896453">
    <w:abstractNumId w:val="8"/>
    <w:lvlOverride w:ilvl="0"/>
    <w:lvlOverride w:ilvl="1">
      <w:startOverride w:val="1"/>
    </w:lvlOverride>
  </w:num>
  <w:num w:numId="11" w16cid:durableId="2119642509">
    <w:abstractNumId w:val="8"/>
    <w:lvlOverride w:ilvl="0"/>
    <w:lvlOverride w:ilvl="1">
      <w:startOverride w:val="2"/>
    </w:lvlOverride>
  </w:num>
  <w:num w:numId="12" w16cid:durableId="1588461701">
    <w:abstractNumId w:val="8"/>
    <w:lvlOverride w:ilvl="0"/>
    <w:lvlOverride w:ilvl="1">
      <w:startOverride w:val="3"/>
    </w:lvlOverride>
  </w:num>
  <w:num w:numId="13" w16cid:durableId="1059474562">
    <w:abstractNumId w:val="8"/>
    <w:lvlOverride w:ilvl="0"/>
    <w:lvlOverride w:ilvl="1"/>
    <w:lvlOverride w:ilvl="2">
      <w:startOverride w:val="1"/>
    </w:lvlOverride>
  </w:num>
  <w:num w:numId="14" w16cid:durableId="592978342">
    <w:abstractNumId w:val="8"/>
    <w:lvlOverride w:ilvl="0"/>
    <w:lvlOverride w:ilvl="1">
      <w:startOverride w:val="4"/>
    </w:lvlOverride>
  </w:num>
  <w:num w:numId="15" w16cid:durableId="436877813">
    <w:abstractNumId w:val="8"/>
    <w:lvlOverride w:ilvl="0">
      <w:startOverride w:val="5"/>
    </w:lvlOverride>
  </w:num>
  <w:num w:numId="16" w16cid:durableId="1924219572">
    <w:abstractNumId w:val="0"/>
    <w:lvlOverride w:ilvl="0">
      <w:startOverride w:val="1"/>
    </w:lvlOverride>
  </w:num>
  <w:num w:numId="17" w16cid:durableId="698311115">
    <w:abstractNumId w:val="0"/>
    <w:lvlOverride w:ilvl="0">
      <w:startOverride w:val="2"/>
    </w:lvlOverride>
  </w:num>
  <w:num w:numId="18" w16cid:durableId="1196046443">
    <w:abstractNumId w:val="5"/>
    <w:lvlOverride w:ilvl="0">
      <w:startOverride w:val="1"/>
    </w:lvlOverride>
  </w:num>
  <w:num w:numId="19" w16cid:durableId="1651783557">
    <w:abstractNumId w:val="2"/>
    <w:lvlOverride w:ilvl="0">
      <w:startOverride w:val="1"/>
    </w:lvlOverride>
  </w:num>
  <w:num w:numId="20" w16cid:durableId="169410947">
    <w:abstractNumId w:val="2"/>
    <w:lvlOverride w:ilvl="0">
      <w:startOverride w:val="2"/>
    </w:lvlOverride>
  </w:num>
  <w:num w:numId="21" w16cid:durableId="1573808588">
    <w:abstractNumId w:val="2"/>
    <w:lvlOverride w:ilvl="0">
      <w:startOverride w:val="3"/>
    </w:lvlOverride>
  </w:num>
  <w:num w:numId="22" w16cid:durableId="1597594158">
    <w:abstractNumId w:val="1"/>
    <w:lvlOverride w:ilvl="0">
      <w:startOverride w:val="1"/>
    </w:lvlOverride>
  </w:num>
  <w:num w:numId="23" w16cid:durableId="1758134337">
    <w:abstractNumId w:val="1"/>
    <w:lvlOverride w:ilvl="0">
      <w:startOverride w:val="2"/>
    </w:lvlOverride>
  </w:num>
  <w:num w:numId="24" w16cid:durableId="2082942402">
    <w:abstractNumId w:val="3"/>
    <w:lvlOverride w:ilvl="0">
      <w:startOverride w:val="1"/>
    </w:lvlOverride>
  </w:num>
  <w:num w:numId="25" w16cid:durableId="199802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B3"/>
    <w:rsid w:val="00055152"/>
    <w:rsid w:val="000C1C5B"/>
    <w:rsid w:val="00154021"/>
    <w:rsid w:val="00166268"/>
    <w:rsid w:val="002014FA"/>
    <w:rsid w:val="00203DCE"/>
    <w:rsid w:val="00252881"/>
    <w:rsid w:val="002B4D97"/>
    <w:rsid w:val="002D0B3D"/>
    <w:rsid w:val="00311EFB"/>
    <w:rsid w:val="00392268"/>
    <w:rsid w:val="004874BA"/>
    <w:rsid w:val="004B18D9"/>
    <w:rsid w:val="00517A3D"/>
    <w:rsid w:val="005F074B"/>
    <w:rsid w:val="00613B43"/>
    <w:rsid w:val="006405EC"/>
    <w:rsid w:val="00862C30"/>
    <w:rsid w:val="008F2162"/>
    <w:rsid w:val="009079DC"/>
    <w:rsid w:val="009823BC"/>
    <w:rsid w:val="00B30CCF"/>
    <w:rsid w:val="00BE280A"/>
    <w:rsid w:val="00CD3C63"/>
    <w:rsid w:val="00D61EB3"/>
    <w:rsid w:val="00D63ED2"/>
    <w:rsid w:val="00E53B29"/>
    <w:rsid w:val="00FA672D"/>
    <w:rsid w:val="00F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33CF"/>
  <w15:chartTrackingRefBased/>
  <w15:docId w15:val="{D7D75EAD-4C30-4A38-8AA7-9FCDAE93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E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61E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2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30"/>
  </w:style>
  <w:style w:type="paragraph" w:styleId="Footer">
    <w:name w:val="footer"/>
    <w:basedOn w:val="Normal"/>
    <w:link w:val="FooterChar"/>
    <w:uiPriority w:val="99"/>
    <w:unhideWhenUsed/>
    <w:rsid w:val="00862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30"/>
  </w:style>
  <w:style w:type="paragraph" w:styleId="ListParagraph">
    <w:name w:val="List Paragraph"/>
    <w:basedOn w:val="Normal"/>
    <w:uiPriority w:val="34"/>
    <w:qFormat/>
    <w:rsid w:val="00862C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Paparinova</dc:creator>
  <cp:keywords/>
  <dc:description/>
  <cp:lastModifiedBy>Mihaela Paparinova</cp:lastModifiedBy>
  <cp:revision>17</cp:revision>
  <dcterms:created xsi:type="dcterms:W3CDTF">2023-12-06T17:23:00Z</dcterms:created>
  <dcterms:modified xsi:type="dcterms:W3CDTF">2024-10-05T20:14:00Z</dcterms:modified>
</cp:coreProperties>
</file>