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8E32" w14:textId="5A197A2D" w:rsidR="00253BB7" w:rsidRPr="00253BB7" w:rsidRDefault="00253BB7" w:rsidP="00253BB7">
      <w:pPr>
        <w:pStyle w:val="Title"/>
        <w:jc w:val="center"/>
        <w:rPr>
          <w:rFonts w:ascii="Biome" w:hAnsi="Biome" w:cs="Biome"/>
          <w:sz w:val="36"/>
          <w:szCs w:val="36"/>
        </w:rPr>
      </w:pPr>
      <w:r w:rsidRPr="00253BB7">
        <w:rPr>
          <w:rFonts w:ascii="Biome" w:hAnsi="Biome" w:cs="Biome"/>
          <w:sz w:val="48"/>
          <w:szCs w:val="48"/>
        </w:rPr>
        <w:t>Understanding the Role of a Business Analyst</w:t>
      </w:r>
    </w:p>
    <w:p w14:paraId="1DE064BA" w14:textId="77777777" w:rsidR="00253BB7" w:rsidRDefault="00253BB7"/>
    <w:p w14:paraId="3B1BF7F6" w14:textId="77777777" w:rsidR="00253BB7" w:rsidRDefault="00253BB7"/>
    <w:p w14:paraId="3B25CEF1" w14:textId="77777777" w:rsidR="00253BB7" w:rsidRDefault="00253BB7" w:rsidP="00253BB7">
      <w:pPr>
        <w:sectPr w:rsidR="00253B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989" w:type="pct"/>
        <w:tblBorders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61"/>
        <w:gridCol w:w="7368"/>
      </w:tblGrid>
      <w:tr w:rsidR="00755BDF" w:rsidRPr="00755BDF" w14:paraId="77B0C302" w14:textId="77777777" w:rsidTr="00B722ED">
        <w:trPr>
          <w:trHeight w:val="817"/>
        </w:trPr>
        <w:tc>
          <w:tcPr>
            <w:tcW w:w="962" w:type="pct"/>
          </w:tcPr>
          <w:p w14:paraId="37B6753E" w14:textId="2B185F7F" w:rsidR="00755BDF" w:rsidRPr="00B722ED" w:rsidRDefault="00755BDF" w:rsidP="00755BDF">
            <w:pPr>
              <w:spacing w:before="120" w:after="40" w:line="312" w:lineRule="auto"/>
              <w:rPr>
                <w:rFonts w:ascii="Verdana" w:hAnsi="Verdana"/>
                <w:sz w:val="18"/>
                <w:szCs w:val="18"/>
              </w:rPr>
            </w:pPr>
            <w:r w:rsidRPr="00B722ED">
              <w:rPr>
                <w:rFonts w:ascii="Verdana" w:hAnsi="Verdana"/>
                <w:sz w:val="18"/>
                <w:szCs w:val="18"/>
              </w:rPr>
              <w:t>WHAT DOES A BUSINESS ANALYST DO?</w:t>
            </w:r>
          </w:p>
        </w:tc>
        <w:tc>
          <w:tcPr>
            <w:tcW w:w="4038" w:type="pct"/>
          </w:tcPr>
          <w:p w14:paraId="6DBC9BC5" w14:textId="16AEF948" w:rsidR="00755BDF" w:rsidRPr="00755BDF" w:rsidRDefault="00755BDF" w:rsidP="00755BDF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A </w:t>
            </w: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Business Analyst (BA)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acts as a bridge between business stakeholders and technical teams. Their main goal is to </w:t>
            </w: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understand business needs, identify areas for improvement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, and facilitate the </w:t>
            </w: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implementation of solutions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that enhance business processes and efficiency.</w:t>
            </w:r>
          </w:p>
        </w:tc>
      </w:tr>
      <w:tr w:rsidR="00755BDF" w:rsidRPr="00755BDF" w14:paraId="4FBED0C4" w14:textId="77777777" w:rsidTr="00B722ED">
        <w:trPr>
          <w:trHeight w:val="817"/>
        </w:trPr>
        <w:tc>
          <w:tcPr>
            <w:tcW w:w="962" w:type="pct"/>
          </w:tcPr>
          <w:p w14:paraId="0E143E21" w14:textId="241EFBF1" w:rsidR="00755BDF" w:rsidRPr="00B722ED" w:rsidRDefault="00755BDF" w:rsidP="00755BDF">
            <w:pPr>
              <w:spacing w:before="120" w:after="40" w:line="312" w:lineRule="auto"/>
              <w:rPr>
                <w:rFonts w:ascii="Verdana" w:hAnsi="Verdana"/>
                <w:sz w:val="18"/>
                <w:szCs w:val="18"/>
              </w:rPr>
            </w:pPr>
            <w:r w:rsidRPr="00B722ED">
              <w:rPr>
                <w:rFonts w:ascii="Verdana" w:hAnsi="Verdana"/>
                <w:sz w:val="18"/>
                <w:szCs w:val="18"/>
              </w:rPr>
              <w:t>KEY RESPONSIBILITIES</w:t>
            </w:r>
          </w:p>
        </w:tc>
        <w:tc>
          <w:tcPr>
            <w:tcW w:w="4038" w:type="pct"/>
          </w:tcPr>
          <w:p w14:paraId="721C7A12" w14:textId="77777777" w:rsidR="00755BDF" w:rsidRPr="00755BDF" w:rsidRDefault="00755BDF" w:rsidP="00755BDF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Gathering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and </w:t>
            </w: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documenting business requirements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>.</w:t>
            </w:r>
          </w:p>
          <w:p w14:paraId="49840724" w14:textId="77777777" w:rsidR="00755BDF" w:rsidRPr="00755BDF" w:rsidRDefault="00755BDF" w:rsidP="00755BDF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Analyzing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and </w:t>
            </w: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interpreting data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to provide actionable insights.</w:t>
            </w:r>
          </w:p>
          <w:p w14:paraId="6912BAA1" w14:textId="77777777" w:rsidR="00755BDF" w:rsidRPr="00755BDF" w:rsidRDefault="00755BDF" w:rsidP="00755BDF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Creating detailed functional specifications</w:t>
            </w:r>
          </w:p>
          <w:p w14:paraId="0E8EA86E" w14:textId="77777777" w:rsidR="00755BDF" w:rsidRPr="00755BDF" w:rsidRDefault="00755BDF" w:rsidP="00755BDF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Facilitating communication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between stakeholders.</w:t>
            </w:r>
          </w:p>
          <w:p w14:paraId="39A0252C" w14:textId="11E033B2" w:rsidR="00755BDF" w:rsidRPr="00755BDF" w:rsidRDefault="00755BDF" w:rsidP="00755BDF">
            <w:pPr>
              <w:pStyle w:val="ListParagraph"/>
              <w:numPr>
                <w:ilvl w:val="0"/>
                <w:numId w:val="2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Ensuring solutions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meet business objectives.</w:t>
            </w:r>
          </w:p>
        </w:tc>
      </w:tr>
      <w:tr w:rsidR="00755BDF" w:rsidRPr="00755BDF" w14:paraId="1983FAF9" w14:textId="77777777" w:rsidTr="00B722ED">
        <w:trPr>
          <w:trHeight w:val="817"/>
        </w:trPr>
        <w:tc>
          <w:tcPr>
            <w:tcW w:w="962" w:type="pct"/>
          </w:tcPr>
          <w:p w14:paraId="7FDA0F61" w14:textId="2E55841C" w:rsidR="00755BDF" w:rsidRPr="00B722ED" w:rsidRDefault="00755BDF" w:rsidP="00755BDF">
            <w:pPr>
              <w:spacing w:before="120" w:after="40" w:line="312" w:lineRule="auto"/>
              <w:rPr>
                <w:rFonts w:ascii="Verdana" w:hAnsi="Verdana"/>
                <w:sz w:val="18"/>
                <w:szCs w:val="18"/>
              </w:rPr>
            </w:pPr>
            <w:r w:rsidRPr="00B722ED">
              <w:rPr>
                <w:rFonts w:ascii="Verdana" w:hAnsi="Verdana"/>
                <w:sz w:val="18"/>
                <w:szCs w:val="18"/>
              </w:rPr>
              <w:t>SKILLS REQUIRED</w:t>
            </w:r>
          </w:p>
        </w:tc>
        <w:tc>
          <w:tcPr>
            <w:tcW w:w="4038" w:type="pct"/>
          </w:tcPr>
          <w:p w14:paraId="5BBC7514" w14:textId="77777777" w:rsidR="00755BDF" w:rsidRPr="00755BDF" w:rsidRDefault="00755BDF" w:rsidP="00755BDF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To excel as a Business Analyst, several </w:t>
            </w: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key skills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are necessary:</w:t>
            </w:r>
          </w:p>
          <w:p w14:paraId="67E466B1" w14:textId="77777777" w:rsidR="00755BDF" w:rsidRPr="00755BDF" w:rsidRDefault="00755BDF" w:rsidP="00755BDF">
            <w:pPr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Analytical Thinking: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Ability to analyze data and identify trends.</w:t>
            </w:r>
          </w:p>
          <w:p w14:paraId="404479C1" w14:textId="77777777" w:rsidR="00755BDF" w:rsidRPr="00755BDF" w:rsidRDefault="00755BDF" w:rsidP="00755BDF">
            <w:pPr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Problem-Solving: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Ability to propose effective solutions to business challenges.</w:t>
            </w:r>
          </w:p>
          <w:p w14:paraId="1DFFB8B5" w14:textId="77777777" w:rsidR="00755BDF" w:rsidRPr="00755BDF" w:rsidRDefault="00755BDF" w:rsidP="00755BDF">
            <w:pPr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Communication: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Strong verbal and written communication skills to convey requirements and insights clearly.</w:t>
            </w:r>
          </w:p>
          <w:p w14:paraId="765DB830" w14:textId="77777777" w:rsidR="00755BDF" w:rsidRPr="00755BDF" w:rsidRDefault="00755BDF" w:rsidP="00755BDF">
            <w:pPr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Technical Proficiency: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Familiarity with software development processes and tools.</w:t>
            </w:r>
          </w:p>
          <w:p w14:paraId="047011BC" w14:textId="77777777" w:rsidR="00755BDF" w:rsidRPr="00755BDF" w:rsidRDefault="00755BDF" w:rsidP="00755BDF">
            <w:pPr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Project Management: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Ability to manage projects, timelines, and deliverables.</w:t>
            </w:r>
          </w:p>
          <w:p w14:paraId="41AF80D3" w14:textId="77777777" w:rsidR="00755BDF" w:rsidRDefault="00755BDF" w:rsidP="00755BDF">
            <w:pPr>
              <w:numPr>
                <w:ilvl w:val="0"/>
                <w:numId w:val="3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755BDF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Interpersonal Skills:</w:t>
            </w:r>
            <w:r w:rsidRPr="00755BDF">
              <w:rPr>
                <w:rFonts w:ascii="Verdana" w:hAnsi="Verdana"/>
                <w:sz w:val="20"/>
                <w:szCs w:val="20"/>
                <w:lang w:bidi="hi-IN"/>
              </w:rPr>
              <w:t xml:space="preserve"> Ability to work collaboratively with different teams and stakeholders.</w:t>
            </w:r>
          </w:p>
          <w:p w14:paraId="3654C31D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354230F5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52B495A5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793C2503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6B8CF445" w14:textId="3BDBF62A" w:rsidR="00B722ED" w:rsidRPr="00755BDF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</w:tc>
      </w:tr>
      <w:tr w:rsidR="00B722ED" w:rsidRPr="00755BDF" w14:paraId="56764AEF" w14:textId="77777777" w:rsidTr="00B722ED">
        <w:trPr>
          <w:trHeight w:val="817"/>
        </w:trPr>
        <w:tc>
          <w:tcPr>
            <w:tcW w:w="962" w:type="pct"/>
          </w:tcPr>
          <w:p w14:paraId="533C6A9A" w14:textId="395744E8" w:rsidR="00B722ED" w:rsidRPr="00B722ED" w:rsidRDefault="00B722ED" w:rsidP="00755BDF">
            <w:pPr>
              <w:spacing w:before="120" w:after="40" w:line="312" w:lineRule="auto"/>
              <w:rPr>
                <w:rFonts w:ascii="Verdana" w:hAnsi="Verdana"/>
                <w:sz w:val="18"/>
                <w:szCs w:val="18"/>
              </w:rPr>
            </w:pPr>
            <w:r w:rsidRPr="00B722ED">
              <w:rPr>
                <w:rFonts w:ascii="Verdana" w:hAnsi="Verdana"/>
                <w:sz w:val="18"/>
                <w:szCs w:val="18"/>
              </w:rPr>
              <w:lastRenderedPageBreak/>
              <w:t>KEY DELIVERABLES</w:t>
            </w:r>
          </w:p>
        </w:tc>
        <w:tc>
          <w:tcPr>
            <w:tcW w:w="4038" w:type="pct"/>
          </w:tcPr>
          <w:p w14:paraId="381F00A9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Business Requirements Document (BRD)</w:t>
            </w:r>
          </w:p>
          <w:p w14:paraId="186923CC" w14:textId="77777777" w:rsid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A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BRD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outlines the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business objectives and requirements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for a project. It serves as a reference point for all stakeholders throughout the project lifecycle.</w:t>
            </w:r>
          </w:p>
          <w:p w14:paraId="148EF8C4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Functional Requirements Document (FRD)</w:t>
            </w:r>
          </w:p>
          <w:p w14:paraId="4BEA3EC2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An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FRD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provides detailed specifications of the functionality required for a solution. It bridges the gap between business requirements and technical implementation.</w:t>
            </w:r>
          </w:p>
          <w:p w14:paraId="74768438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Data Analysis Reports</w:t>
            </w:r>
          </w:p>
          <w:p w14:paraId="01BB6031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These reports present analyzed data in a structured format, offering insights that support decision-making and strategy formulation.</w:t>
            </w:r>
          </w:p>
          <w:p w14:paraId="0C65F76B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User Stories</w:t>
            </w:r>
          </w:p>
          <w:p w14:paraId="3ED17F84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User stories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describe the requirements from the perspective of end-users. They are often used in Agile methodologies to ensure that solutions meet user needs.</w:t>
            </w:r>
          </w:p>
          <w:p w14:paraId="0615CBE8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Use Cases</w:t>
            </w:r>
          </w:p>
          <w:p w14:paraId="221251ED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Use cases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outline how users will interact with a system or application. They help identify functional requirements and guide the development process.</w:t>
            </w:r>
          </w:p>
          <w:p w14:paraId="58F10DB8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7ABFB974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6B53F6B6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3AA67DC8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0D237C99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4ABEAE0F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739C50E4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56B6E697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714A94F2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3B9C102A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4FD26B96" w14:textId="0D3C2920" w:rsidR="00B722ED" w:rsidRPr="00755BDF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</w:tc>
      </w:tr>
      <w:tr w:rsidR="00B722ED" w:rsidRPr="00755BDF" w14:paraId="5C42D6E4" w14:textId="77777777" w:rsidTr="00B722ED">
        <w:trPr>
          <w:trHeight w:val="817"/>
        </w:trPr>
        <w:tc>
          <w:tcPr>
            <w:tcW w:w="962" w:type="pct"/>
          </w:tcPr>
          <w:p w14:paraId="7F704ED7" w14:textId="4DE534B4" w:rsidR="00B722ED" w:rsidRPr="00B722ED" w:rsidRDefault="00B722ED" w:rsidP="00755BDF">
            <w:pPr>
              <w:spacing w:before="120" w:after="40" w:line="312" w:lineRule="auto"/>
              <w:rPr>
                <w:rFonts w:ascii="Verdana" w:hAnsi="Verdana"/>
                <w:sz w:val="18"/>
                <w:szCs w:val="18"/>
              </w:rPr>
            </w:pPr>
            <w:r w:rsidRPr="00B722ED">
              <w:rPr>
                <w:rFonts w:ascii="Verdana" w:hAnsi="Verdana"/>
                <w:sz w:val="18"/>
                <w:szCs w:val="18"/>
              </w:rPr>
              <w:lastRenderedPageBreak/>
              <w:t>METHODOLOGIES</w:t>
            </w:r>
          </w:p>
        </w:tc>
        <w:tc>
          <w:tcPr>
            <w:tcW w:w="4038" w:type="pct"/>
          </w:tcPr>
          <w:p w14:paraId="7BBDA75A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Agile</w:t>
            </w:r>
          </w:p>
          <w:p w14:paraId="35CA1521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Agile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is an iterative approach to project management and software development. It emphasizes flexibility, collaboration, and customer satisfaction.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Key practices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include:</w:t>
            </w:r>
          </w:p>
          <w:p w14:paraId="249964BD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Iterations/Sprints</w:t>
            </w:r>
          </w:p>
          <w:p w14:paraId="2BBA60A8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Daily Standups</w:t>
            </w:r>
          </w:p>
          <w:p w14:paraId="281AD723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Backlog Management</w:t>
            </w:r>
          </w:p>
          <w:p w14:paraId="28BC25D8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Waterfall</w:t>
            </w:r>
          </w:p>
          <w:p w14:paraId="550497EC" w14:textId="77777777" w:rsid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Waterfall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is a linear project management methodology where each phase must be completed before the next begins. It is well-suited for projects with clear, unchanging requirements.</w:t>
            </w:r>
          </w:p>
          <w:p w14:paraId="2C452B60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Scrum</w:t>
            </w:r>
          </w:p>
          <w:p w14:paraId="749DD844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Scrum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is an Agile framework that breaks down projects into sprints, typically lasting 2-4 weeks.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Key roles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include:</w:t>
            </w:r>
          </w:p>
          <w:p w14:paraId="667E9319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Product Owner</w:t>
            </w:r>
          </w:p>
          <w:p w14:paraId="20DE2397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Scrum Master</w:t>
            </w:r>
          </w:p>
          <w:p w14:paraId="050814DA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Development Team</w:t>
            </w:r>
          </w:p>
          <w:p w14:paraId="47BEB1A3" w14:textId="77777777" w:rsidR="00B722ED" w:rsidRDefault="00B722ED" w:rsidP="00B722ED">
            <w:pPr>
              <w:spacing w:before="120" w:after="40" w:line="312" w:lineRule="auto"/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Kanban</w:t>
            </w:r>
          </w:p>
          <w:p w14:paraId="3DADB6D0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Kanban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is a visual project management method that focuses on continuous delivery without overburdening the team.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Key principles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include:</w:t>
            </w:r>
          </w:p>
          <w:p w14:paraId="4C4B1936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Visualize Work</w:t>
            </w:r>
          </w:p>
          <w:p w14:paraId="79D9A50C" w14:textId="77777777" w:rsid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Limit Work in Progress</w:t>
            </w:r>
          </w:p>
          <w:p w14:paraId="128D92BB" w14:textId="467E6446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Manage Flow</w:t>
            </w:r>
          </w:p>
        </w:tc>
      </w:tr>
      <w:tr w:rsidR="00B722ED" w:rsidRPr="00755BDF" w14:paraId="2676B76F" w14:textId="77777777" w:rsidTr="00B722ED">
        <w:trPr>
          <w:trHeight w:val="817"/>
        </w:trPr>
        <w:tc>
          <w:tcPr>
            <w:tcW w:w="962" w:type="pct"/>
          </w:tcPr>
          <w:p w14:paraId="7DB0CED9" w14:textId="4E7C327F" w:rsidR="00B722ED" w:rsidRPr="00B722ED" w:rsidRDefault="00B722ED" w:rsidP="00755BDF">
            <w:pPr>
              <w:spacing w:before="120" w:after="40" w:line="312" w:lineRule="auto"/>
              <w:rPr>
                <w:rFonts w:ascii="Verdana" w:hAnsi="Verdana"/>
                <w:sz w:val="18"/>
                <w:szCs w:val="18"/>
              </w:rPr>
            </w:pPr>
            <w:r w:rsidRPr="00B722ED">
              <w:rPr>
                <w:rFonts w:ascii="Verdana" w:hAnsi="Verdana"/>
                <w:sz w:val="18"/>
                <w:szCs w:val="18"/>
              </w:rPr>
              <w:t>QUIZZES</w:t>
            </w:r>
          </w:p>
        </w:tc>
        <w:tc>
          <w:tcPr>
            <w:tcW w:w="4038" w:type="pct"/>
          </w:tcPr>
          <w:p w14:paraId="2AD289CF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General Knowledge</w:t>
            </w:r>
          </w:p>
          <w:p w14:paraId="69FD8C35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What is the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primary role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of a Business Analyst?</w:t>
            </w:r>
          </w:p>
          <w:p w14:paraId="3EF8CE6E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6A14317E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Name three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key deliverables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of a Business Analyst.</w:t>
            </w:r>
          </w:p>
          <w:p w14:paraId="23BB9F51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6FDBB985" w14:textId="77777777" w:rsidR="00B722ED" w:rsidRPr="00B722ED" w:rsidRDefault="00B722ED" w:rsidP="00B722ED">
            <w:pPr>
              <w:numPr>
                <w:ilvl w:val="0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What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skills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are essential for a Business Analyst?</w:t>
            </w:r>
          </w:p>
          <w:p w14:paraId="5B690E03" w14:textId="77777777" w:rsidR="00B722ED" w:rsidRPr="00B722ED" w:rsidRDefault="00B722ED" w:rsidP="00B722ED">
            <w:pPr>
              <w:numPr>
                <w:ilvl w:val="1"/>
                <w:numId w:val="4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684B7C1A" w14:textId="77777777" w:rsidR="00B722ED" w:rsidRPr="00B722ED" w:rsidRDefault="00B722ED" w:rsidP="00B722ED">
            <w:p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lastRenderedPageBreak/>
              <w:t>Methodologies</w:t>
            </w:r>
          </w:p>
          <w:p w14:paraId="32E4EAAE" w14:textId="77777777" w:rsidR="00B722ED" w:rsidRPr="00B722ED" w:rsidRDefault="00B722ED" w:rsidP="00B722ED">
            <w:pPr>
              <w:numPr>
                <w:ilvl w:val="0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Describe the main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difference between Agile and Waterfall methodologies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.</w:t>
            </w:r>
          </w:p>
          <w:p w14:paraId="130BEB02" w14:textId="77777777" w:rsidR="00B722ED" w:rsidRPr="00B722ED" w:rsidRDefault="00B722ED" w:rsidP="00B722ED">
            <w:pPr>
              <w:numPr>
                <w:ilvl w:val="1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4B435E61" w14:textId="77777777" w:rsidR="00B722ED" w:rsidRPr="00B722ED" w:rsidRDefault="00B722ED" w:rsidP="00B722ED">
            <w:pPr>
              <w:numPr>
                <w:ilvl w:val="0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What is the purpose of a 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Scrum Master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 xml:space="preserve"> in Scrum methodology?</w:t>
            </w:r>
          </w:p>
          <w:p w14:paraId="728880FB" w14:textId="77777777" w:rsidR="00B722ED" w:rsidRPr="00B722ED" w:rsidRDefault="00B722ED" w:rsidP="00B722ED">
            <w:pPr>
              <w:numPr>
                <w:ilvl w:val="1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  <w:p w14:paraId="269B029C" w14:textId="77777777" w:rsidR="00B722ED" w:rsidRDefault="00B722ED" w:rsidP="00B722ED">
            <w:pPr>
              <w:numPr>
                <w:ilvl w:val="0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Explain the concept of "</w:t>
            </w:r>
            <w:r w:rsidRPr="00B722ED">
              <w:rPr>
                <w:rFonts w:ascii="Verdana" w:hAnsi="Verdana"/>
                <w:b/>
                <w:bCs/>
                <w:sz w:val="20"/>
                <w:szCs w:val="20"/>
                <w:lang w:bidi="hi-IN"/>
              </w:rPr>
              <w:t>Limit Work in Progress</w:t>
            </w:r>
            <w:r w:rsidRPr="00B722ED">
              <w:rPr>
                <w:rFonts w:ascii="Verdana" w:hAnsi="Verdana"/>
                <w:sz w:val="20"/>
                <w:szCs w:val="20"/>
                <w:lang w:bidi="hi-IN"/>
              </w:rPr>
              <w:t>" in Kanban.</w:t>
            </w:r>
          </w:p>
          <w:p w14:paraId="02FC5C89" w14:textId="3C43FB5B" w:rsidR="00B722ED" w:rsidRPr="00B722ED" w:rsidRDefault="00B722ED" w:rsidP="00B722ED">
            <w:pPr>
              <w:numPr>
                <w:ilvl w:val="1"/>
                <w:numId w:val="5"/>
              </w:numPr>
              <w:spacing w:before="120" w:after="40" w:line="312" w:lineRule="auto"/>
              <w:rPr>
                <w:rFonts w:ascii="Verdana" w:hAnsi="Verdana"/>
                <w:sz w:val="20"/>
                <w:szCs w:val="20"/>
                <w:lang w:bidi="hi-IN"/>
              </w:rPr>
            </w:pPr>
          </w:p>
        </w:tc>
      </w:tr>
    </w:tbl>
    <w:p w14:paraId="363178FA" w14:textId="77777777" w:rsidR="00253BB7" w:rsidRDefault="00253BB7" w:rsidP="00253BB7"/>
    <w:p w14:paraId="3480D7BB" w14:textId="77777777" w:rsidR="00253BB7" w:rsidRDefault="00253BB7" w:rsidP="00253BB7">
      <w:pPr>
        <w:sectPr w:rsidR="00253BB7" w:rsidSect="00755B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D5D5F9" w14:textId="77777777" w:rsidR="00253BB7" w:rsidRDefault="00253BB7" w:rsidP="00253BB7"/>
    <w:p w14:paraId="0C961A24" w14:textId="77777777" w:rsidR="00253BB7" w:rsidRDefault="00253BB7"/>
    <w:p w14:paraId="111AB2CB" w14:textId="13F95F0E" w:rsidR="009D6BB1" w:rsidRDefault="009D6BB1"/>
    <w:sectPr w:rsidR="009D6BB1" w:rsidSect="00755B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Posterama"/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0ECE"/>
    <w:multiLevelType w:val="hybridMultilevel"/>
    <w:tmpl w:val="5A7A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726E3"/>
    <w:multiLevelType w:val="hybridMultilevel"/>
    <w:tmpl w:val="4D341990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2D3A462D"/>
    <w:multiLevelType w:val="hybridMultilevel"/>
    <w:tmpl w:val="D5B62354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" w15:restartNumberingAfterBreak="0">
    <w:nsid w:val="37F32311"/>
    <w:multiLevelType w:val="hybridMultilevel"/>
    <w:tmpl w:val="17F46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F4B13"/>
    <w:multiLevelType w:val="hybridMultilevel"/>
    <w:tmpl w:val="C6C06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217137">
    <w:abstractNumId w:val="4"/>
  </w:num>
  <w:num w:numId="2" w16cid:durableId="1330865018">
    <w:abstractNumId w:val="0"/>
  </w:num>
  <w:num w:numId="3" w16cid:durableId="1658612374">
    <w:abstractNumId w:val="3"/>
  </w:num>
  <w:num w:numId="4" w16cid:durableId="1895004102">
    <w:abstractNumId w:val="2"/>
  </w:num>
  <w:num w:numId="5" w16cid:durableId="200365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B7"/>
    <w:rsid w:val="00253BB7"/>
    <w:rsid w:val="003D29FF"/>
    <w:rsid w:val="0057530A"/>
    <w:rsid w:val="00755BDF"/>
    <w:rsid w:val="0092102E"/>
    <w:rsid w:val="009D6BB1"/>
    <w:rsid w:val="00B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D9CA"/>
  <w15:chartTrackingRefBased/>
  <w15:docId w15:val="{A92BC34A-AF9A-4967-A095-E607AFA7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B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fvK</dc:creator>
  <cp:keywords/>
  <dc:description/>
  <cp:lastModifiedBy>fvK</cp:lastModifiedBy>
  <cp:revision>1</cp:revision>
  <dcterms:created xsi:type="dcterms:W3CDTF">2025-02-10T20:22:00Z</dcterms:created>
  <dcterms:modified xsi:type="dcterms:W3CDTF">2025-02-10T21:02:00Z</dcterms:modified>
</cp:coreProperties>
</file>