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360" w:lineRule="auto" w:after="600"/>
        <w:jc w:val="center"/>
      </w:pPr>
      <w:r>
        <w:rPr>
          <w:rFonts w:ascii="Times New Roman" w:hAnsi="Times New Roman" w:eastAsia="Times New Roman"/>
          <w:b/>
          <w:color w:val="000000"/>
          <w:sz w:val="28"/>
        </w:rPr>
        <w:t>PEMBUATAN SISTEM INFORMASI MANAJEMEN</w:t>
        <w:br/>
        <w:t>BIMBINGAN BELAJAR BERBASIS WEBSITE</w:t>
        <w:br/>
        <w:t>PADA RUANG LES BY ISMATURROHMAH</w:t>
      </w:r>
    </w:p>
    <w:p>
      <w:pPr>
        <w:spacing w:after="500"/>
        <w:jc w:val="center"/>
      </w:pPr>
      <w:r>
        <w:rPr>
          <w:rFonts w:ascii="Times New Roman" w:hAnsi="Times New Roman" w:eastAsia="Times New Roman"/>
          <w:b/>
          <w:color w:val="000000"/>
          <w:sz w:val="28"/>
        </w:rPr>
        <w:t>TULISAN ILMIAH</w:t>
      </w:r>
    </w:p>
    <w:tbl>
      <w:tblPr>
        <w:tblW w:type="dxa" w:w="9014"/>
        <w:jc w:val="center"/>
        <w:tblLayout w:type="fixed"/>
        <w:tblLook w:firstColumn="1" w:firstRow="1" w:lastColumn="0" w:lastRow="0" w:noHBand="0" w:noVBand="1" w:val="04A0"/>
        <w:tblBorders>
          <w:top w:val="single" w:sz="4" w:color="D6B656"/>
          <w:left w:val="single" w:sz="4" w:color="D6B656"/>
          <w:bottom w:val="single" w:sz="4" w:color="D6B656"/>
          <w:right w:val="single" w:sz="4" w:color="D6B656"/>
          <w:insideH w:val="single" w:sz="4" w:color="D6B656"/>
          <w:insideV w:val="single" w:sz="4" w:color="D6B656"/>
        </w:tblBorders>
      </w:tblPr>
      <w:tblGrid>
        <w:gridCol w:w="9014"/>
      </w:tblGrid>
      <w:tr>
        <w:tc>
          <w:tcPr>
            <w:tcW w:type="dxa" w:w="9014"/>
            <w:shd w:fill="FFF2CC"/>
            <w:tcMar>
              <w:top w:w="80" w:type="dxa"/>
              <w:start w:w="120" w:type="dxa"/>
              <w:bottom w:w="80" w:type="dxa"/>
              <w:end w:w="120" w:type="dxa"/>
            </w:tcMar>
            <w:vAlign w:val="center"/>
          </w:tcPr>
          <w:p>
            <w:pPr>
              <w:keepLines/>
              <w:spacing w:after="0"/>
              <w:jc w:val="center"/>
            </w:pPr>
            <w:r>
              <w:rPr>
                <w:rFonts w:ascii="Times New Roman" w:hAnsi="Times New Roman" w:eastAsia="Times New Roman"/>
                <w:b/>
                <w:color w:val="806000"/>
                <w:sz w:val="20"/>
              </w:rPr>
              <w:t>TEMPATKAN LOGO INSTITUSI DI SINI</w:t>
            </w:r>
          </w:p>
        </w:tc>
      </w:tr>
    </w:tbl>
    <w:p/>
    <w:p>
      <w:pPr>
        <w:spacing w:after="60"/>
        <w:jc w:val="center"/>
      </w:pPr>
      <w:r>
        <w:rPr>
          <w:rFonts w:ascii="Times New Roman" w:hAnsi="Times New Roman" w:eastAsia="Times New Roman"/>
          <w:b w:val="0"/>
          <w:color w:val="000000"/>
          <w:sz w:val="24"/>
        </w:rPr>
        <w:t>Disusun oleh:</w:t>
      </w:r>
    </w:p>
    <w:p>
      <w:pPr>
        <w:spacing w:after="60"/>
        <w:jc w:val="center"/>
      </w:pPr>
      <w:r>
        <w:rPr>
          <w:rFonts w:ascii="Times New Roman" w:hAnsi="Times New Roman" w:eastAsia="Times New Roman"/>
          <w:b/>
          <w:color w:val="000000"/>
          <w:sz w:val="24"/>
        </w:rPr>
        <w:t>[NAMA MAHASISWA]</w:t>
      </w:r>
    </w:p>
    <w:p>
      <w:pPr>
        <w:spacing w:after="60"/>
        <w:jc w:val="center"/>
      </w:pPr>
      <w:r>
        <w:rPr>
          <w:rFonts w:ascii="Times New Roman" w:hAnsi="Times New Roman" w:eastAsia="Times New Roman"/>
          <w:b/>
          <w:color w:val="000000"/>
          <w:sz w:val="24"/>
        </w:rPr>
        <w:t>[NPM]</w:t>
      </w:r>
    </w:p>
    <w:p>
      <w:pPr>
        <w:spacing w:after="60"/>
        <w:jc w:val="center"/>
      </w:pPr>
      <w:r>
        <w:rPr>
          <w:rFonts w:ascii="Times New Roman" w:hAnsi="Times New Roman" w:eastAsia="Times New Roman"/>
          <w:b/>
          <w:color w:val="000000"/>
          <w:sz w:val="24"/>
        </w:rPr>
        <w:t>[PROGRAM STUDI / FAKULTAS]</w:t>
      </w:r>
    </w:p>
    <w:p>
      <w:pPr>
        <w:spacing w:after="60"/>
        <w:jc w:val="center"/>
      </w:pPr>
      <w:r>
        <w:rPr>
          <w:rFonts w:ascii="Times New Roman" w:hAnsi="Times New Roman" w:eastAsia="Times New Roman"/>
          <w:b/>
          <w:color w:val="000000"/>
          <w:sz w:val="24"/>
        </w:rPr>
        <w:t>[NAMA INSTITUSI]</w:t>
      </w:r>
    </w:p>
    <w:p>
      <w:pPr>
        <w:spacing w:after="60"/>
        <w:jc w:val="center"/>
      </w:pPr>
      <w:r>
        <w:rPr>
          <w:rFonts w:ascii="Times New Roman" w:hAnsi="Times New Roman" w:eastAsia="Times New Roman"/>
          <w:b/>
          <w:color w:val="000000"/>
          <w:sz w:val="24"/>
        </w:rPr>
        <w:t>2026</w:t>
      </w:r>
    </w:p>
    <w:p>
      <w:r>
        <w:br w:type="page"/>
      </w:r>
    </w:p>
    <w:p>
      <w:pPr>
        <w:pStyle w:val="Heading1"/>
        <w:keepNext/>
        <w:pageBreakBefore/>
        <w:ind w:firstLine="0"/>
        <w:jc w:val="center"/>
      </w:pPr>
      <w:r>
        <w:rPr>
          <w:rFonts w:ascii="Times New Roman" w:hAnsi="Times New Roman" w:eastAsia="Times New Roman"/>
          <w:b/>
          <w:color w:val="000000"/>
          <w:sz w:val="28"/>
        </w:rPr>
        <w:t>ABSTRAK</w:t>
      </w:r>
    </w:p>
    <w:p>
      <w:pPr>
        <w:spacing w:before="0" w:after="0" w:line="360" w:lineRule="auto"/>
        <w:ind w:firstLine="709"/>
        <w:jc w:val="both"/>
      </w:pPr>
      <w:r>
        <w:rPr>
          <w:rFonts w:ascii="Times New Roman" w:hAnsi="Times New Roman" w:eastAsia="Times New Roman"/>
          <w:b w:val="0"/>
          <w:i w:val="0"/>
          <w:color w:val="000000"/>
          <w:sz w:val="24"/>
        </w:rPr>
        <w:t>Ruang Les by Ismaturrohmah memerlukan pengelolaan data pendaftaran, jadwal, presensi, akademik, kuota sesi, pembayaran, dan komunikasi yang terintegrasi. Penelitian ini bertujuan membuat sistem informasi manajemen bimbingan belajar berbasis website dengan hak akses Admin, Mentor, dan Orang Tua. Sistem dibuat menggunakan metode Waterfall, Laravel 12, MySQL, Blade, Tailwind CSS, dan Alpine.js. Fitur utamanya meliputi perhitungan kuota berdasarkan presensi, dukungan kuota negatif agar riwayat kehadiran tidak terputus, estimasi tanggal habis kuota berdasarkan jadwal aktif, notifikasi, serta pengelolaan lebih dari satu murid pada akun orang tua. Struktur basis data dan atribut program diselaraskan dengan rancangan entitas domain berbahasa Indonesia. Hasilnya berupa aplikasi web yang mendukung proses akademik, administrasi, keuangan, materi, pengumuman, dan layanan pengguna. Pengujian akhir perlu dilakukan pada lingkungan PHP dan MySQL tujuan dengan skenario Black Box dan UAT yang telah disediakan.</w:t>
      </w:r>
    </w:p>
    <w:p>
      <w:pPr>
        <w:spacing w:before="0" w:after="0" w:line="360" w:lineRule="auto"/>
        <w:jc w:val="both"/>
      </w:pPr>
      <w:r>
        <w:rPr>
          <w:rFonts w:ascii="Times New Roman" w:hAnsi="Times New Roman" w:eastAsia="Times New Roman"/>
          <w:b w:val="0"/>
          <w:i/>
          <w:color w:val="000000"/>
          <w:sz w:val="24"/>
        </w:rPr>
        <w:t>Kata Kunci: sistem informasi, bimbingan belajar, Laravel, kuota sesi, kalender dinamis.</w:t>
      </w:r>
    </w:p>
    <w:p>
      <w:r>
        <w:br w:type="page"/>
      </w:r>
    </w:p>
    <w:p>
      <w:pPr>
        <w:pStyle w:val="Heading1"/>
        <w:keepNext/>
        <w:pageBreakBefore/>
        <w:ind w:firstLine="0"/>
        <w:jc w:val="center"/>
      </w:pPr>
      <w:r>
        <w:rPr>
          <w:rFonts w:ascii="Times New Roman" w:hAnsi="Times New Roman" w:eastAsia="Times New Roman"/>
          <w:b/>
          <w:color w:val="000000"/>
          <w:sz w:val="28"/>
        </w:rPr>
        <w:t>DAFTAR ISI</w:t>
      </w:r>
    </w:p>
    <w:p>
      <w:pPr>
        <w:tabs>
          <w:tab w:pos="9014" w:val="right" w:leader="dot"/>
        </w:tabs>
        <w:spacing w:line="360" w:lineRule="auto"/>
        <w:ind w:firstLine="0"/>
      </w:pPr>
      <w:r>
        <w:rPr>
          <w:rFonts w:ascii="Times New Roman" w:hAnsi="Times New Roman" w:eastAsia="Times New Roman"/>
          <w:color w:val="000000"/>
          <w:sz w:val="24"/>
        </w:rPr>
        <w:t>ABSTRAK</w:t>
        <w:tab/>
        <w:t>2</w:t>
      </w:r>
    </w:p>
    <w:p>
      <w:pPr>
        <w:tabs>
          <w:tab w:pos="9014" w:val="right" w:leader="dot"/>
        </w:tabs>
        <w:spacing w:line="360" w:lineRule="auto"/>
        <w:ind w:firstLine="0"/>
      </w:pPr>
      <w:r>
        <w:rPr>
          <w:rFonts w:ascii="Times New Roman" w:hAnsi="Times New Roman" w:eastAsia="Times New Roman"/>
          <w:color w:val="000000"/>
          <w:sz w:val="24"/>
        </w:rPr>
        <w:t>BAB I PENDAHULUAN</w:t>
        <w:tab/>
        <w:t>4</w:t>
      </w:r>
    </w:p>
    <w:p>
      <w:pPr>
        <w:tabs>
          <w:tab w:pos="9014" w:val="right" w:leader="dot"/>
        </w:tabs>
        <w:spacing w:line="360" w:lineRule="auto"/>
        <w:ind w:firstLine="0"/>
      </w:pPr>
      <w:r>
        <w:rPr>
          <w:rFonts w:ascii="Times New Roman" w:hAnsi="Times New Roman" w:eastAsia="Times New Roman"/>
          <w:color w:val="000000"/>
          <w:sz w:val="24"/>
        </w:rPr>
        <w:t>BAB II TINJAUAN PUSTAKA</w:t>
        <w:tab/>
        <w:t>7</w:t>
      </w:r>
    </w:p>
    <w:p>
      <w:pPr>
        <w:tabs>
          <w:tab w:pos="9014" w:val="right" w:leader="dot"/>
        </w:tabs>
        <w:spacing w:line="360" w:lineRule="auto"/>
        <w:ind w:firstLine="0"/>
      </w:pPr>
      <w:r>
        <w:rPr>
          <w:rFonts w:ascii="Times New Roman" w:hAnsi="Times New Roman" w:eastAsia="Times New Roman"/>
          <w:color w:val="000000"/>
          <w:sz w:val="24"/>
        </w:rPr>
        <w:t>BAB III ANALISIS, PERANCANGAN, DAN IMPLEMENTASI</w:t>
        <w:tab/>
        <w:t>10</w:t>
      </w:r>
    </w:p>
    <w:p>
      <w:pPr>
        <w:tabs>
          <w:tab w:pos="9014" w:val="right" w:leader="dot"/>
        </w:tabs>
        <w:spacing w:line="360" w:lineRule="auto"/>
        <w:ind w:firstLine="0"/>
      </w:pPr>
      <w:r>
        <w:rPr>
          <w:rFonts w:ascii="Times New Roman" w:hAnsi="Times New Roman" w:eastAsia="Times New Roman"/>
          <w:color w:val="000000"/>
          <w:sz w:val="24"/>
        </w:rPr>
        <w:t>BAB IV PENUTUP</w:t>
        <w:tab/>
        <w:t>20</w:t>
      </w:r>
    </w:p>
    <w:p>
      <w:pPr>
        <w:tabs>
          <w:tab w:pos="9014" w:val="right" w:leader="dot"/>
        </w:tabs>
        <w:spacing w:line="360" w:lineRule="auto"/>
        <w:ind w:firstLine="0"/>
      </w:pPr>
      <w:r>
        <w:rPr>
          <w:rFonts w:ascii="Times New Roman" w:hAnsi="Times New Roman" w:eastAsia="Times New Roman"/>
          <w:color w:val="000000"/>
          <w:sz w:val="24"/>
        </w:rPr>
        <w:t>DAFTAR PUSTAKA</w:t>
        <w:tab/>
        <w:t>21</w:t>
      </w:r>
    </w:p>
    <w:p>
      <w:pPr>
        <w:tabs>
          <w:tab w:pos="9014" w:val="right" w:leader="dot"/>
        </w:tabs>
        <w:spacing w:line="360" w:lineRule="auto"/>
        <w:ind w:firstLine="0"/>
      </w:pPr>
      <w:r>
        <w:rPr>
          <w:rFonts w:ascii="Times New Roman" w:hAnsi="Times New Roman" w:eastAsia="Times New Roman"/>
          <w:color w:val="000000"/>
          <w:sz w:val="24"/>
        </w:rPr>
        <w:t>LAMPIRAN A PETUNJUK PELENGKAPAN</w:t>
        <w:tab/>
        <w:t>22</w:t>
      </w:r>
    </w:p>
    <w:p>
      <w:pPr>
        <w:pStyle w:val="Heading1"/>
        <w:keepNext/>
        <w:pageBreakBefore/>
        <w:ind w:firstLine="0"/>
        <w:jc w:val="center"/>
      </w:pPr>
      <w:r>
        <w:rPr>
          <w:rFonts w:ascii="Times New Roman" w:hAnsi="Times New Roman" w:eastAsia="Times New Roman"/>
          <w:b/>
          <w:color w:val="000000"/>
          <w:sz w:val="28"/>
        </w:rPr>
        <w:t>BAB I PENDAHULUAN</w:t>
      </w:r>
    </w:p>
    <w:p>
      <w:pPr>
        <w:pStyle w:val="Heading2"/>
        <w:keepNext/>
        <w:ind w:firstLine="0"/>
        <w:jc w:val="left"/>
      </w:pPr>
      <w:r>
        <w:rPr>
          <w:rFonts w:ascii="Times New Roman" w:hAnsi="Times New Roman" w:eastAsia="Times New Roman"/>
          <w:b/>
          <w:color w:val="000000"/>
          <w:sz w:val="24"/>
        </w:rPr>
        <w:t>1.1. Latar Belakang</w:t>
      </w:r>
    </w:p>
    <w:p>
      <w:pPr>
        <w:spacing w:before="0" w:after="0" w:line="360" w:lineRule="auto"/>
        <w:ind w:firstLine="709"/>
        <w:jc w:val="both"/>
      </w:pPr>
      <w:r>
        <w:rPr>
          <w:rFonts w:ascii="Times New Roman" w:hAnsi="Times New Roman" w:eastAsia="Times New Roman"/>
          <w:b w:val="0"/>
          <w:i w:val="0"/>
          <w:color w:val="000000"/>
          <w:sz w:val="24"/>
        </w:rPr>
        <w:t>Perkembangan teknologi mendorong lembaga pendidikan formal maupun nonformal untuk mengelola informasi secara lebih cepat, akurat, dan transparan. Pada lembaga bimbingan belajar, data murid, jadwal, presensi, pembayaran, dan perkembangan akademik saling berkaitan. Apabila data tersebut disimpan pada buku atau berkas yang terpisah, pencarian riwayat membutuhkan waktu lebih lama dan risiko ketidaksesuaian pencatatan meningkat.</w:t>
      </w:r>
    </w:p>
    <w:p>
      <w:pPr>
        <w:spacing w:before="0" w:after="0" w:line="360" w:lineRule="auto"/>
        <w:ind w:firstLine="709"/>
        <w:jc w:val="both"/>
      </w:pPr>
      <w:r>
        <w:rPr>
          <w:rFonts w:ascii="Times New Roman" w:hAnsi="Times New Roman" w:eastAsia="Times New Roman"/>
          <w:b w:val="0"/>
          <w:i w:val="0"/>
          <w:color w:val="000000"/>
          <w:sz w:val="24"/>
        </w:rPr>
        <w:t>Ruang Les by Ismaturrohmah merupakan lembaga bimbingan belajar yang melayani murid jenjang Sekolah Dasar melalui kelas privat, semi privat, dan reguler. Proses operasionalnya membutuhkan koordinasi antara pengelola, mentor, dan orang tua. Orang tua memerlukan informasi yang mudah dipahami mengenai jadwal, kehadiran, nilai, catatan perkembangan, sisa sesi, dan pembayaran. Mentor membutuhkan sarana untuk mengisi data setiap pertemuan, sedangkan pengelola membutuhkan data terpusat untuk verifikasi dan pengambilan keputusan.</w:t>
      </w:r>
    </w:p>
    <w:p>
      <w:pPr>
        <w:spacing w:before="0" w:after="0" w:line="360" w:lineRule="auto"/>
        <w:ind w:firstLine="709"/>
        <w:jc w:val="both"/>
      </w:pPr>
      <w:r>
        <w:rPr>
          <w:rFonts w:ascii="Times New Roman" w:hAnsi="Times New Roman" w:eastAsia="Times New Roman"/>
          <w:b w:val="0"/>
          <w:i w:val="0"/>
          <w:color w:val="000000"/>
          <w:sz w:val="24"/>
        </w:rPr>
        <w:t>Sistem informasi manajemen dapat mengintegrasikan input, proses, penyimpanan, dan penyajian informasi dalam satu aplikasi. Sistem berbasis website dipilih karena dapat diakses melalui peramban tanpa instalasi khusus pada setiap perangkat. Penerapan pembagian hak akses juga memastikan bahwa Admin, Mentor, dan Orang Tua hanya memperoleh fungsi serta data yang sesuai dengan tanggung jawabnya.</w:t>
      </w:r>
    </w:p>
    <w:p>
      <w:pPr>
        <w:spacing w:before="0" w:after="0" w:line="360" w:lineRule="auto"/>
        <w:ind w:firstLine="709"/>
        <w:jc w:val="both"/>
      </w:pPr>
      <w:r>
        <w:rPr>
          <w:rFonts w:ascii="Times New Roman" w:hAnsi="Times New Roman" w:eastAsia="Times New Roman"/>
          <w:b w:val="0"/>
          <w:i w:val="0"/>
          <w:color w:val="000000"/>
          <w:sz w:val="24"/>
        </w:rPr>
        <w:t>Permasalahan khusus yang diselesaikan pada sistem ini adalah pengelolaan kuota sesi yang mengikuti presensi aktual. Kuota murid berkurang ketika murid hadir dan tidak berkurang pada status tidak hadir atau libur. Sistem tetap menyimpan kuota negatif agar riwayat kehadiran tidak terputus ketika pembayaran berikutnya belum diverifikasi. Estimasi tanggal habis kuota dihitung berdasarkan jadwal kelas aktif sehingga penagihan dapat dipersiapkan secara lebih terukur.</w:t>
      </w:r>
    </w:p>
    <w:p>
      <w:pPr>
        <w:spacing w:before="0" w:after="0" w:line="360" w:lineRule="auto"/>
        <w:ind w:firstLine="709"/>
        <w:jc w:val="both"/>
      </w:pPr>
      <w:r>
        <w:rPr>
          <w:rFonts w:ascii="Times New Roman" w:hAnsi="Times New Roman" w:eastAsia="Times New Roman"/>
          <w:b w:val="0"/>
          <w:i w:val="0"/>
          <w:color w:val="000000"/>
          <w:sz w:val="24"/>
        </w:rPr>
        <w:t>Berdasarkan uraian tersebut, dibuat Sistem Informasi Manajemen Bimbingan Belajar Berbasis Website pada Ruang Les by Ismaturrohmah. Sistem ini diharapkan membantu kegiatan administrasi dan akademik menjadi lebih terstruktur, meningkatkan keterlacakan data, serta memperluas transparansi informasi bagi orang tua.</w:t>
      </w:r>
    </w:p>
    <w:p>
      <w:pPr>
        <w:pStyle w:val="Heading2"/>
        <w:keepNext/>
        <w:ind w:firstLine="0"/>
        <w:jc w:val="left"/>
      </w:pPr>
      <w:r>
        <w:rPr>
          <w:rFonts w:ascii="Times New Roman" w:hAnsi="Times New Roman" w:eastAsia="Times New Roman"/>
          <w:b/>
          <w:color w:val="000000"/>
          <w:sz w:val="24"/>
        </w:rPr>
        <w:t>1.2. Batasan Masalah</w:t>
      </w:r>
    </w:p>
    <w:p>
      <w:pPr>
        <w:numPr>
          <w:ilvl w:val="0"/>
          <w:numId w:val="10"/>
        </w:numPr>
        <w:spacing w:line="360" w:lineRule="auto" w:after="0"/>
        <w:jc w:val="left"/>
      </w:pPr>
      <w:r>
        <w:rPr>
          <w:rFonts w:ascii="Times New Roman" w:hAnsi="Times New Roman" w:eastAsia="Times New Roman"/>
          <w:color w:val="000000"/>
          <w:sz w:val="24"/>
        </w:rPr>
        <w:t>Sistem berbentuk aplikasi website dan difokuskan pada penggunaan melalui peramban modern.</w:t>
      </w:r>
    </w:p>
    <w:p>
      <w:pPr>
        <w:numPr>
          <w:ilvl w:val="0"/>
          <w:numId w:val="10"/>
        </w:numPr>
        <w:spacing w:line="360" w:lineRule="auto" w:after="0"/>
        <w:jc w:val="left"/>
      </w:pPr>
      <w:r>
        <w:rPr>
          <w:rFonts w:ascii="Times New Roman" w:hAnsi="Times New Roman" w:eastAsia="Times New Roman"/>
          <w:color w:val="000000"/>
          <w:sz w:val="24"/>
        </w:rPr>
        <w:t>Pengguna sistem terdiri atas Admin, Mentor, dan Orang Tua.</w:t>
      </w:r>
    </w:p>
    <w:p>
      <w:pPr>
        <w:numPr>
          <w:ilvl w:val="0"/>
          <w:numId w:val="10"/>
        </w:numPr>
        <w:spacing w:line="360" w:lineRule="auto" w:after="0"/>
        <w:jc w:val="left"/>
      </w:pPr>
      <w:r>
        <w:rPr>
          <w:rFonts w:ascii="Times New Roman" w:hAnsi="Times New Roman" w:eastAsia="Times New Roman"/>
          <w:color w:val="000000"/>
          <w:sz w:val="24"/>
        </w:rPr>
        <w:t>Data akademik difokuskan pada murid jenjang Sekolah Dasar.</w:t>
      </w:r>
    </w:p>
    <w:p>
      <w:pPr>
        <w:numPr>
          <w:ilvl w:val="0"/>
          <w:numId w:val="10"/>
        </w:numPr>
        <w:spacing w:line="360" w:lineRule="auto" w:after="0"/>
        <w:jc w:val="left"/>
      </w:pPr>
      <w:r>
        <w:rPr>
          <w:rFonts w:ascii="Times New Roman" w:hAnsi="Times New Roman" w:eastAsia="Times New Roman"/>
          <w:color w:val="000000"/>
          <w:sz w:val="24"/>
        </w:rPr>
        <w:t>Program belajar meliputi kelas privat, semi privat, dan reguler.</w:t>
      </w:r>
    </w:p>
    <w:p>
      <w:pPr>
        <w:numPr>
          <w:ilvl w:val="0"/>
          <w:numId w:val="10"/>
        </w:numPr>
        <w:spacing w:line="360" w:lineRule="auto" w:after="0"/>
        <w:jc w:val="left"/>
      </w:pPr>
      <w:r>
        <w:rPr>
          <w:rFonts w:ascii="Times New Roman" w:hAnsi="Times New Roman" w:eastAsia="Times New Roman"/>
          <w:color w:val="000000"/>
          <w:sz w:val="24"/>
        </w:rPr>
        <w:t>Pembayaran dicatat melalui unggahan bukti pembayaran dan diverifikasi Admin; sistem tidak terhubung dengan payment gateway.</w:t>
      </w:r>
    </w:p>
    <w:p>
      <w:pPr>
        <w:numPr>
          <w:ilvl w:val="0"/>
          <w:numId w:val="10"/>
        </w:numPr>
        <w:spacing w:line="360" w:lineRule="auto" w:after="0"/>
        <w:jc w:val="left"/>
      </w:pPr>
      <w:r>
        <w:rPr>
          <w:rFonts w:ascii="Times New Roman" w:hAnsi="Times New Roman" w:eastAsia="Times New Roman"/>
          <w:color w:val="000000"/>
          <w:sz w:val="24"/>
        </w:rPr>
        <w:t>Repositori menyimpan metadata serta tautan materi digital dengan pengaturan hak akses.</w:t>
      </w:r>
    </w:p>
    <w:p>
      <w:pPr>
        <w:numPr>
          <w:ilvl w:val="0"/>
          <w:numId w:val="10"/>
        </w:numPr>
        <w:spacing w:line="360" w:lineRule="auto" w:after="0"/>
        <w:jc w:val="left"/>
      </w:pPr>
      <w:r>
        <w:rPr>
          <w:rFonts w:ascii="Times New Roman" w:hAnsi="Times New Roman" w:eastAsia="Times New Roman"/>
          <w:color w:val="000000"/>
          <w:sz w:val="24"/>
        </w:rPr>
        <w:t>Notifikasi menggunakan notifikasi dalam aplikasi dan surat elektronik sesuai konfigurasi server.</w:t>
      </w:r>
    </w:p>
    <w:p>
      <w:pPr>
        <w:numPr>
          <w:ilvl w:val="0"/>
          <w:numId w:val="10"/>
        </w:numPr>
        <w:spacing w:line="360" w:lineRule="auto" w:after="0"/>
        <w:jc w:val="left"/>
      </w:pPr>
      <w:r>
        <w:rPr>
          <w:rFonts w:ascii="Times New Roman" w:hAnsi="Times New Roman" w:eastAsia="Times New Roman"/>
          <w:color w:val="000000"/>
          <w:sz w:val="24"/>
        </w:rPr>
        <w:t>Pengujian UAT dilaksanakan oleh pengguna akhir setelah identitas responden dan lingkungan penerapan ditentukan.</w:t>
      </w:r>
    </w:p>
    <w:p>
      <w:pPr>
        <w:pStyle w:val="Heading2"/>
        <w:keepNext/>
        <w:ind w:firstLine="0"/>
        <w:jc w:val="left"/>
      </w:pPr>
      <w:r>
        <w:rPr>
          <w:rFonts w:ascii="Times New Roman" w:hAnsi="Times New Roman" w:eastAsia="Times New Roman"/>
          <w:b/>
          <w:color w:val="000000"/>
          <w:sz w:val="24"/>
        </w:rPr>
        <w:t>1.3. Tujuan Penelitian</w:t>
      </w:r>
    </w:p>
    <w:p>
      <w:pPr>
        <w:spacing w:before="0" w:after="0" w:line="360" w:lineRule="auto"/>
        <w:ind w:firstLine="709"/>
        <w:jc w:val="both"/>
      </w:pPr>
      <w:r>
        <w:rPr>
          <w:rFonts w:ascii="Times New Roman" w:hAnsi="Times New Roman" w:eastAsia="Times New Roman"/>
          <w:b w:val="0"/>
          <w:i w:val="0"/>
          <w:color w:val="000000"/>
          <w:sz w:val="24"/>
        </w:rPr>
        <w:t>Tujuan penelitian ini adalah membuat sistem informasi manajemen bimbingan belajar berbasis website yang mengintegrasikan pengelolaan pendaftaran, data pengguna, program, jadwal, presensi, catatan perkembangan, nilai, kuota sesi, transaksi, materi belajar, pengumuman, dan layanan pengguna. Sistem juga bertujuan menyediakan pemantauan akademik yang transparan bagi orang tua serta mendukung perhitungan estimasi habis kuota berdasarkan jadwal aktif dan presensi aktual.</w:t>
      </w:r>
    </w:p>
    <w:p>
      <w:pPr>
        <w:pStyle w:val="Heading2"/>
        <w:keepNext/>
        <w:pageBreakBefore/>
        <w:ind w:firstLine="0"/>
        <w:jc w:val="left"/>
      </w:pPr>
      <w:r>
        <w:rPr>
          <w:rFonts w:ascii="Times New Roman" w:hAnsi="Times New Roman" w:eastAsia="Times New Roman"/>
          <w:b/>
          <w:color w:val="000000"/>
          <w:sz w:val="24"/>
        </w:rPr>
        <w:t>1.4. Metode Penelitian</w:t>
      </w:r>
    </w:p>
    <w:p>
      <w:pPr>
        <w:keepNext/>
        <w:spacing w:after="80"/>
        <w:jc w:val="center"/>
      </w:pPr>
      <w:r>
        <w:rPr>
          <w:rFonts w:ascii="Times New Roman" w:hAnsi="Times New Roman" w:eastAsia="Times New Roman"/>
          <w:b/>
          <w:color w:val="000000"/>
          <w:sz w:val="24"/>
        </w:rPr>
        <w:t>Tabel 1.1. Tahapan Model Waterfall</w:t>
      </w:r>
    </w:p>
    <w:tbl>
      <w:tblPr>
        <w:tblStyle w:val="TableGrid"/>
        <w:tblW w:type="dxa" w:w="9014"/>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984"/>
        <w:gridCol w:w="7030"/>
      </w:tblGrid>
      <w:tr>
        <w:trPr>
          <w:tblHeader w:val="true"/>
          <w:cantSplit/>
        </w:trPr>
        <w:tc>
          <w:tcPr>
            <w:tcW w:type="dxa" w:w="1984"/>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Tahap</w:t>
            </w:r>
          </w:p>
        </w:tc>
        <w:tc>
          <w:tcPr>
            <w:tcW w:type="dxa" w:w="7030"/>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Uraian</w:t>
            </w:r>
          </w:p>
        </w:tc>
      </w:tr>
      <w:tr>
        <w:trPr>
          <w:cantSplit/>
        </w:trPr>
        <w:tc>
          <w:tcPr>
            <w:tcW w:type="dxa" w:w="1984"/>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Perencanaan</w:t>
            </w:r>
          </w:p>
        </w:tc>
        <w:tc>
          <w:tcPr>
            <w:tcW w:type="dxa" w:w="7030"/>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Mengidentifikasi masalah pencatatan manual, menentukan ruang lingkup, pengguna, dan sasaran sistem.</w:t>
            </w:r>
          </w:p>
        </w:tc>
      </w:tr>
      <w:tr>
        <w:trPr>
          <w:cantSplit/>
        </w:trPr>
        <w:tc>
          <w:tcPr>
            <w:tcW w:type="dxa" w:w="1984"/>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Analisis</w:t>
            </w:r>
          </w:p>
        </w:tc>
        <w:tc>
          <w:tcPr>
            <w:tcW w:type="dxa" w:w="7030"/>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Menguraikan kebutuhan fungsional dan nonfungsional berdasarkan alur kerja Admin, Mentor, dan Orang Tua.</w:t>
            </w:r>
          </w:p>
        </w:tc>
      </w:tr>
      <w:tr>
        <w:trPr>
          <w:cantSplit/>
        </w:trPr>
        <w:tc>
          <w:tcPr>
            <w:tcW w:type="dxa" w:w="1984"/>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Perancangan</w:t>
            </w:r>
          </w:p>
        </w:tc>
        <w:tc>
          <w:tcPr>
            <w:tcW w:type="dxa" w:w="7030"/>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Menyusun rancangan proses, navigasi, antarmuka, kelas, serta struktur tabel basis data.</w:t>
            </w:r>
          </w:p>
        </w:tc>
      </w:tr>
      <w:tr>
        <w:trPr>
          <w:cantSplit/>
        </w:trPr>
        <w:tc>
          <w:tcPr>
            <w:tcW w:type="dxa" w:w="1984"/>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Implementasi</w:t>
            </w:r>
          </w:p>
        </w:tc>
        <w:tc>
          <w:tcPr>
            <w:tcW w:type="dxa" w:w="7030"/>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Merealisasikan rancangan dengan Laravel, MySQL, Blade, Tailwind CSS, dan Alpine.js.</w:t>
            </w:r>
          </w:p>
        </w:tc>
      </w:tr>
      <w:tr>
        <w:trPr>
          <w:cantSplit/>
        </w:trPr>
        <w:tc>
          <w:tcPr>
            <w:tcW w:type="dxa" w:w="1984"/>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Pengujian</w:t>
            </w:r>
          </w:p>
        </w:tc>
        <w:tc>
          <w:tcPr>
            <w:tcW w:type="dxa" w:w="7030"/>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Mempersiapkan pengujian Black Box dan UAT untuk memeriksa keluaran fungsi serta penerimaan pengguna.</w:t>
            </w:r>
          </w:p>
        </w:tc>
      </w:tr>
      <w:tr>
        <w:trPr>
          <w:cantSplit/>
        </w:trPr>
        <w:tc>
          <w:tcPr>
            <w:tcW w:type="dxa" w:w="1984"/>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Penerapan</w:t>
            </w:r>
          </w:p>
        </w:tc>
        <w:tc>
          <w:tcPr>
            <w:tcW w:type="dxa" w:w="7030"/>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Menyiapkan konfigurasi server, migrasi basis data, kompilasi aset, dan penautan penyimpanan publik.</w:t>
            </w:r>
          </w:p>
        </w:tc>
      </w:tr>
    </w:tbl>
    <w:p>
      <w:pPr>
        <w:spacing w:after="0"/>
      </w:pPr>
    </w:p>
    <w:p>
      <w:pPr>
        <w:pStyle w:val="Heading2"/>
        <w:keepNext/>
        <w:ind w:firstLine="0"/>
        <w:jc w:val="left"/>
      </w:pPr>
      <w:r>
        <w:rPr>
          <w:rFonts w:ascii="Times New Roman" w:hAnsi="Times New Roman" w:eastAsia="Times New Roman"/>
          <w:b/>
          <w:color w:val="000000"/>
          <w:sz w:val="24"/>
        </w:rPr>
        <w:t>1.5. Sistematika Penulisan</w:t>
      </w:r>
    </w:p>
    <w:p>
      <w:pPr>
        <w:spacing w:before="0" w:after="0" w:line="360" w:lineRule="auto"/>
        <w:ind w:firstLine="709"/>
        <w:jc w:val="both"/>
      </w:pPr>
      <w:r>
        <w:rPr>
          <w:rFonts w:ascii="Times New Roman" w:hAnsi="Times New Roman" w:eastAsia="Times New Roman"/>
          <w:b w:val="0"/>
          <w:i w:val="0"/>
          <w:color w:val="000000"/>
          <w:sz w:val="24"/>
        </w:rPr>
        <w:t>Penulisan terdiri atas empat bab. Bab I membahas latar belakang, batasan, tujuan, metode, dan sistematika. Bab II memuat landasan teori dan penelitian terdahulu. Bab III menjelaskan analisis, perancangan, implementasi, cuplikan kode sumber, serta rencana pengujian. Bab IV memuat kesimpulan dan saran. Bagian akhir berisi daftar pustaka dan lampiran teknis.</w:t>
      </w:r>
    </w:p>
    <w:p>
      <w:pPr>
        <w:pStyle w:val="Heading1"/>
        <w:keepNext/>
        <w:pageBreakBefore/>
        <w:ind w:firstLine="0"/>
        <w:jc w:val="center"/>
      </w:pPr>
      <w:r>
        <w:rPr>
          <w:rFonts w:ascii="Times New Roman" w:hAnsi="Times New Roman" w:eastAsia="Times New Roman"/>
          <w:b/>
          <w:color w:val="000000"/>
          <w:sz w:val="28"/>
        </w:rPr>
        <w:t>BAB II TINJAUAN PUSTAKA</w:t>
      </w:r>
    </w:p>
    <w:p>
      <w:pPr>
        <w:pStyle w:val="Heading2"/>
        <w:keepNext/>
        <w:ind w:firstLine="0"/>
        <w:jc w:val="left"/>
      </w:pPr>
      <w:r>
        <w:rPr>
          <w:rFonts w:ascii="Times New Roman" w:hAnsi="Times New Roman" w:eastAsia="Times New Roman"/>
          <w:b/>
          <w:color w:val="000000"/>
          <w:sz w:val="24"/>
        </w:rPr>
        <w:t>2.1. Sistem Informasi</w:t>
      </w:r>
    </w:p>
    <w:p>
      <w:pPr>
        <w:spacing w:before="0" w:after="0" w:line="360" w:lineRule="auto"/>
        <w:ind w:firstLine="709"/>
        <w:jc w:val="both"/>
      </w:pPr>
      <w:r>
        <w:rPr>
          <w:rFonts w:ascii="Times New Roman" w:hAnsi="Times New Roman" w:eastAsia="Times New Roman"/>
          <w:b w:val="0"/>
          <w:i w:val="0"/>
          <w:color w:val="000000"/>
          <w:sz w:val="24"/>
        </w:rPr>
        <w:t>Sistem informasi merupakan kesatuan komponen manusia, prosedur, data, dan teknologi yang mengumpulkan, memproses, menyimpan, serta menyajikan informasi. Dalam penelitian ini, sistem informasi menghubungkan data operasional bimbingan belajar agar setiap pengguna memperoleh informasi sesuai hak aksesnya.</w:t>
      </w:r>
    </w:p>
    <w:p>
      <w:pPr>
        <w:pStyle w:val="Heading2"/>
        <w:keepNext/>
        <w:ind w:firstLine="0"/>
        <w:jc w:val="left"/>
      </w:pPr>
      <w:r>
        <w:rPr>
          <w:rFonts w:ascii="Times New Roman" w:hAnsi="Times New Roman" w:eastAsia="Times New Roman"/>
          <w:b/>
          <w:color w:val="000000"/>
          <w:sz w:val="24"/>
        </w:rPr>
        <w:t>2.2. Sistem Informasi Manajemen</w:t>
      </w:r>
    </w:p>
    <w:p>
      <w:pPr>
        <w:spacing w:before="0" w:after="0" w:line="360" w:lineRule="auto"/>
        <w:ind w:firstLine="709"/>
        <w:jc w:val="both"/>
      </w:pPr>
      <w:r>
        <w:rPr>
          <w:rFonts w:ascii="Times New Roman" w:hAnsi="Times New Roman" w:eastAsia="Times New Roman"/>
          <w:b w:val="0"/>
          <w:i w:val="0"/>
          <w:color w:val="000000"/>
          <w:sz w:val="24"/>
        </w:rPr>
        <w:t>Sistem informasi manajemen mendukung kegiatan perencanaan, pengendalian, dan pengambilan keputusan melalui informasi yang terstruktur. Dashboard, rekap presensi, status pembayaran, serta indikator kuota pada aplikasi berfungsi sebagai ringkasan operasional bagi pengelola.</w:t>
      </w:r>
    </w:p>
    <w:p>
      <w:pPr>
        <w:pStyle w:val="Heading2"/>
        <w:keepNext/>
        <w:ind w:firstLine="0"/>
        <w:jc w:val="left"/>
      </w:pPr>
      <w:r>
        <w:rPr>
          <w:rFonts w:ascii="Times New Roman" w:hAnsi="Times New Roman" w:eastAsia="Times New Roman"/>
          <w:b/>
          <w:color w:val="000000"/>
          <w:sz w:val="24"/>
        </w:rPr>
        <w:t>2.3. Aplikasi Berbasis Website</w:t>
      </w:r>
    </w:p>
    <w:p>
      <w:pPr>
        <w:spacing w:before="0" w:after="0" w:line="360" w:lineRule="auto"/>
        <w:ind w:firstLine="709"/>
        <w:jc w:val="both"/>
      </w:pPr>
      <w:r>
        <w:rPr>
          <w:rFonts w:ascii="Times New Roman" w:hAnsi="Times New Roman" w:eastAsia="Times New Roman"/>
          <w:b w:val="0"/>
          <w:i w:val="0"/>
          <w:color w:val="000000"/>
          <w:sz w:val="24"/>
        </w:rPr>
        <w:t>Aplikasi berbasis website dijalankan pada server dan digunakan melalui peramban. Arsitektur ini memudahkan pemutakhiran terpusat karena pengguna tidak perlu memasang aplikasi terpisah pada setiap perangkat.</w:t>
      </w:r>
    </w:p>
    <w:p>
      <w:pPr>
        <w:pStyle w:val="Heading2"/>
        <w:keepNext/>
        <w:ind w:firstLine="0"/>
        <w:jc w:val="left"/>
      </w:pPr>
      <w:r>
        <w:rPr>
          <w:rFonts w:ascii="Times New Roman" w:hAnsi="Times New Roman" w:eastAsia="Times New Roman"/>
          <w:b/>
          <w:color w:val="000000"/>
          <w:sz w:val="24"/>
        </w:rPr>
        <w:t>2.4. Bimbingan Belajar</w:t>
      </w:r>
    </w:p>
    <w:p>
      <w:pPr>
        <w:spacing w:before="0" w:after="0" w:line="360" w:lineRule="auto"/>
        <w:ind w:firstLine="709"/>
        <w:jc w:val="both"/>
      </w:pPr>
      <w:r>
        <w:rPr>
          <w:rFonts w:ascii="Times New Roman" w:hAnsi="Times New Roman" w:eastAsia="Times New Roman"/>
          <w:b w:val="0"/>
          <w:i w:val="0"/>
          <w:color w:val="000000"/>
          <w:sz w:val="24"/>
        </w:rPr>
        <w:t>Bimbingan belajar merupakan layanan pendidikan nonformal yang mendampingi proses belajar di luar sekolah. Situmorang, Fitri, dan Benrahman (2021) menunjukkan bahwa sistem berbasis website dapat mendukung pengelolaan informasi bimbingan belajar melalui proses yang terdigitalisasi.</w:t>
      </w:r>
    </w:p>
    <w:p>
      <w:pPr>
        <w:pStyle w:val="Heading2"/>
        <w:keepNext/>
        <w:ind w:firstLine="0"/>
        <w:jc w:val="left"/>
      </w:pPr>
      <w:r>
        <w:rPr>
          <w:rFonts w:ascii="Times New Roman" w:hAnsi="Times New Roman" w:eastAsia="Times New Roman"/>
          <w:b/>
          <w:color w:val="000000"/>
          <w:sz w:val="24"/>
        </w:rPr>
        <w:t>2.5. SDLC Model Waterfall</w:t>
      </w:r>
    </w:p>
    <w:p>
      <w:pPr>
        <w:spacing w:before="0" w:after="0" w:line="360" w:lineRule="auto"/>
        <w:ind w:firstLine="709"/>
        <w:jc w:val="both"/>
      </w:pPr>
      <w:r>
        <w:rPr>
          <w:rFonts w:ascii="Times New Roman" w:hAnsi="Times New Roman" w:eastAsia="Times New Roman"/>
          <w:b w:val="0"/>
          <w:i w:val="0"/>
          <w:color w:val="000000"/>
          <w:sz w:val="24"/>
        </w:rPr>
        <w:t>Model Waterfall membagi pengembangan ke dalam tahap yang berurutan. Model ini digunakan karena ruang lingkup utama sistem telah dirumuskan dan setiap hasil tahap dapat didokumentasikan sebelum dilanjutkan ke tahap berikutnya.</w:t>
      </w:r>
    </w:p>
    <w:p>
      <w:pPr>
        <w:pStyle w:val="Heading2"/>
        <w:keepNext/>
        <w:ind w:firstLine="0"/>
        <w:jc w:val="left"/>
      </w:pPr>
      <w:r>
        <w:rPr>
          <w:rFonts w:ascii="Times New Roman" w:hAnsi="Times New Roman" w:eastAsia="Times New Roman"/>
          <w:b/>
          <w:color w:val="000000"/>
          <w:sz w:val="24"/>
        </w:rPr>
        <w:t>2.6. Unified Modeling Language</w:t>
      </w:r>
    </w:p>
    <w:p>
      <w:pPr>
        <w:spacing w:before="0" w:after="0" w:line="360" w:lineRule="auto"/>
        <w:ind w:firstLine="709"/>
        <w:jc w:val="both"/>
      </w:pPr>
      <w:r>
        <w:rPr>
          <w:rFonts w:ascii="Times New Roman" w:hAnsi="Times New Roman" w:eastAsia="Times New Roman"/>
          <w:b w:val="0"/>
          <w:i w:val="0"/>
          <w:color w:val="000000"/>
          <w:sz w:val="24"/>
        </w:rPr>
        <w:t>Unified Modeling Language digunakan untuk menggambarkan aktor, alur aktivitas, struktur kelas, atribut, dan relasi. Use Case Diagram menjelaskan fungsi berdasarkan aktor, Activity Diagram menjelaskan urutan proses, dan Class Diagram menjadi acuan struktur kelas serta tabel.</w:t>
      </w:r>
    </w:p>
    <w:p>
      <w:pPr>
        <w:pStyle w:val="Heading2"/>
        <w:keepNext/>
        <w:ind w:firstLine="0"/>
        <w:jc w:val="left"/>
      </w:pPr>
      <w:r>
        <w:rPr>
          <w:rFonts w:ascii="Times New Roman" w:hAnsi="Times New Roman" w:eastAsia="Times New Roman"/>
          <w:b/>
          <w:color w:val="000000"/>
          <w:sz w:val="24"/>
        </w:rPr>
        <w:t>2.7. Laravel dan Arsitektur MVC</w:t>
      </w:r>
    </w:p>
    <w:p>
      <w:pPr>
        <w:spacing w:before="0" w:after="0" w:line="360" w:lineRule="auto"/>
        <w:ind w:firstLine="709"/>
        <w:jc w:val="both"/>
      </w:pPr>
      <w:r>
        <w:rPr>
          <w:rFonts w:ascii="Times New Roman" w:hAnsi="Times New Roman" w:eastAsia="Times New Roman"/>
          <w:b w:val="0"/>
          <w:i w:val="0"/>
          <w:color w:val="000000"/>
          <w:sz w:val="24"/>
        </w:rPr>
        <w:t>Laravel merupakan framework PHP yang menerapkan pemisahan Model, View, dan Controller. Anggraeni dan Susetyo (2025) menjelaskan bahwa Laravel mendukung pengembangan sistem bimbingan belajar melalui MVC, Eloquent ORM, dan Blade. Pada sistem Ruang Les, Model mengatur data, Controller menangani alur proses, dan View menyajikan antarmuka.</w:t>
      </w:r>
    </w:p>
    <w:p>
      <w:pPr>
        <w:pStyle w:val="Heading2"/>
        <w:keepNext/>
        <w:ind w:firstLine="0"/>
        <w:jc w:val="left"/>
      </w:pPr>
      <w:r>
        <w:rPr>
          <w:rFonts w:ascii="Times New Roman" w:hAnsi="Times New Roman" w:eastAsia="Times New Roman"/>
          <w:b/>
          <w:color w:val="000000"/>
          <w:sz w:val="24"/>
        </w:rPr>
        <w:t>2.8. MySQL</w:t>
      </w:r>
    </w:p>
    <w:p>
      <w:pPr>
        <w:spacing w:before="0" w:after="0" w:line="360" w:lineRule="auto"/>
        <w:ind w:firstLine="709"/>
        <w:jc w:val="both"/>
      </w:pPr>
      <w:r>
        <w:rPr>
          <w:rFonts w:ascii="Times New Roman" w:hAnsi="Times New Roman" w:eastAsia="Times New Roman"/>
          <w:b w:val="0"/>
          <w:i w:val="0"/>
          <w:color w:val="000000"/>
          <w:sz w:val="24"/>
        </w:rPr>
        <w:t>MySQL merupakan sistem manajemen basis data relasional. Foreign key digunakan untuk menghubungkan data induk dan data anak sehingga konsistensi relasi dapat dijaga. Struktur tabel domain pada proyek ini menggunakan penamaan yang diselaraskan dengan rancangan.</w:t>
      </w:r>
    </w:p>
    <w:p>
      <w:pPr>
        <w:pStyle w:val="Heading2"/>
        <w:keepNext/>
        <w:ind w:firstLine="0"/>
        <w:jc w:val="left"/>
      </w:pPr>
      <w:r>
        <w:rPr>
          <w:rFonts w:ascii="Times New Roman" w:hAnsi="Times New Roman" w:eastAsia="Times New Roman"/>
          <w:b/>
          <w:color w:val="000000"/>
          <w:sz w:val="24"/>
        </w:rPr>
        <w:t>2.9. Tailwind CSS dan Alpine.js</w:t>
      </w:r>
    </w:p>
    <w:p>
      <w:pPr>
        <w:spacing w:before="0" w:after="0" w:line="360" w:lineRule="auto"/>
        <w:ind w:firstLine="709"/>
        <w:jc w:val="both"/>
      </w:pPr>
      <w:r>
        <w:rPr>
          <w:rFonts w:ascii="Times New Roman" w:hAnsi="Times New Roman" w:eastAsia="Times New Roman"/>
          <w:b w:val="0"/>
          <w:i w:val="0"/>
          <w:color w:val="000000"/>
          <w:sz w:val="24"/>
        </w:rPr>
        <w:t>Tailwind CSS menyediakan kelas utilitas untuk membangun tampilan responsif, sedangkan Alpine.js digunakan untuk interaksi ringan pada komponen Blade, seperti dropdown, modal, pratinjau formulir, dan validasi antarmuka.</w:t>
      </w:r>
    </w:p>
    <w:p>
      <w:pPr>
        <w:pStyle w:val="Heading2"/>
        <w:keepNext/>
        <w:ind w:firstLine="0"/>
        <w:jc w:val="left"/>
      </w:pPr>
      <w:r>
        <w:rPr>
          <w:rFonts w:ascii="Times New Roman" w:hAnsi="Times New Roman" w:eastAsia="Times New Roman"/>
          <w:b/>
          <w:color w:val="000000"/>
          <w:sz w:val="24"/>
        </w:rPr>
        <w:t>2.10. Black Box Testing dan UAT</w:t>
      </w:r>
    </w:p>
    <w:p>
      <w:pPr>
        <w:spacing w:before="0" w:after="0" w:line="360" w:lineRule="auto"/>
        <w:ind w:firstLine="709"/>
        <w:jc w:val="both"/>
      </w:pPr>
      <w:r>
        <w:rPr>
          <w:rFonts w:ascii="Times New Roman" w:hAnsi="Times New Roman" w:eastAsia="Times New Roman"/>
          <w:b w:val="0"/>
          <w:i w:val="0"/>
          <w:color w:val="000000"/>
          <w:sz w:val="24"/>
        </w:rPr>
        <w:t>Black Box Testing menilai fungsi berdasarkan masukan dan keluaran tanpa memeriksa implementasi internal. UAT melibatkan calon pengguna akhir untuk menilai kesesuaian sistem terhadap kebutuhan nyata. Nilai UAT tidak boleh diisi sebelum responden melakukan pengujian.</w:t>
      </w:r>
    </w:p>
    <w:p>
      <w:pPr>
        <w:pStyle w:val="Heading2"/>
        <w:keepNext/>
        <w:ind w:firstLine="0"/>
        <w:jc w:val="left"/>
      </w:pPr>
      <w:r>
        <w:rPr>
          <w:rFonts w:ascii="Times New Roman" w:hAnsi="Times New Roman" w:eastAsia="Times New Roman"/>
          <w:b/>
          <w:color w:val="000000"/>
          <w:sz w:val="24"/>
        </w:rPr>
        <w:t>2.11. Penelitian Terdahulu</w:t>
      </w:r>
    </w:p>
    <w:p>
      <w:pPr>
        <w:keepNext/>
        <w:spacing w:after="80"/>
        <w:jc w:val="center"/>
      </w:pPr>
      <w:r>
        <w:rPr>
          <w:rFonts w:ascii="Times New Roman" w:hAnsi="Times New Roman" w:eastAsia="Times New Roman"/>
          <w:b/>
          <w:color w:val="000000"/>
          <w:sz w:val="24"/>
        </w:rPr>
        <w:t>Tabel 2.1. Perbandingan Penelitian Terdahulu</w:t>
      </w:r>
    </w:p>
    <w:tbl>
      <w:tblPr>
        <w:tblStyle w:val="TableGrid"/>
        <w:tblW w:type="dxa" w:w="9013"/>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324"/>
        <w:gridCol w:w="3061"/>
        <w:gridCol w:w="3628"/>
      </w:tblGrid>
      <w:tr>
        <w:trPr>
          <w:tblHeader w:val="true"/>
          <w:cantSplit/>
        </w:trPr>
        <w:tc>
          <w:tcPr>
            <w:tcW w:type="dxa" w:w="2324"/>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Penelitian</w:t>
            </w:r>
          </w:p>
        </w:tc>
        <w:tc>
          <w:tcPr>
            <w:tcW w:type="dxa" w:w="3061"/>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Fokus</w:t>
            </w:r>
          </w:p>
        </w:tc>
        <w:tc>
          <w:tcPr>
            <w:tcW w:type="dxa" w:w="3628"/>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Posisi Penelitian Ini</w:t>
            </w:r>
          </w:p>
        </w:tc>
      </w:tr>
      <w:tr>
        <w:trPr>
          <w:cantSplit/>
        </w:trPr>
        <w:tc>
          <w:tcPr>
            <w:tcW w:type="dxa" w:w="2324"/>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Situmorang, Fitri, dan Benrahman (2021)</w:t>
            </w:r>
          </w:p>
        </w:tc>
        <w:tc>
          <w:tcPr>
            <w:tcW w:type="dxa" w:w="3061"/>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Sistem informasi bimbingan belajar berbasis website dengan metode Waterfall.</w:t>
            </w:r>
          </w:p>
        </w:tc>
        <w:tc>
          <w:tcPr>
            <w:tcW w:type="dxa" w:w="3628"/>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Kesamaan objek dan metode; penelitian ini menambahkan kuota negatif, estimasi sesi, serta portal orang tua.</w:t>
            </w:r>
          </w:p>
        </w:tc>
      </w:tr>
      <w:tr>
        <w:trPr>
          <w:cantSplit/>
        </w:trPr>
        <w:tc>
          <w:tcPr>
            <w:tcW w:type="dxa" w:w="2324"/>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Anggraeni dan Susetyo (2025)</w:t>
            </w:r>
          </w:p>
        </w:tc>
        <w:tc>
          <w:tcPr>
            <w:tcW w:type="dxa" w:w="3061"/>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Implementasi Laravel pada sistem informasi bimbingan belajar Glow Math Course.</w:t>
            </w:r>
          </w:p>
        </w:tc>
        <w:tc>
          <w:tcPr>
            <w:tcW w:type="dxa" w:w="3628"/>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Kesamaan framework dan MVC; penelitian ini menekankan operasional harian, kuota sesi, dan multi-anak.</w:t>
            </w:r>
          </w:p>
        </w:tc>
      </w:tr>
    </w:tbl>
    <w:p>
      <w:pPr>
        <w:spacing w:after="0"/>
      </w:pPr>
    </w:p>
    <w:p>
      <w:pPr>
        <w:pStyle w:val="Heading1"/>
        <w:keepNext/>
        <w:pageBreakBefore/>
        <w:ind w:firstLine="0"/>
        <w:jc w:val="center"/>
      </w:pPr>
      <w:r>
        <w:rPr>
          <w:rFonts w:ascii="Times New Roman" w:hAnsi="Times New Roman" w:eastAsia="Times New Roman"/>
          <w:b/>
          <w:color w:val="000000"/>
          <w:sz w:val="28"/>
        </w:rPr>
        <w:t>BAB III PEMBAHASAN</w:t>
      </w:r>
    </w:p>
    <w:p>
      <w:pPr>
        <w:pStyle w:val="Heading2"/>
        <w:keepNext/>
        <w:ind w:firstLine="0"/>
        <w:jc w:val="left"/>
      </w:pPr>
      <w:r>
        <w:rPr>
          <w:rFonts w:ascii="Times New Roman" w:hAnsi="Times New Roman" w:eastAsia="Times New Roman"/>
          <w:b/>
          <w:color w:val="000000"/>
          <w:sz w:val="24"/>
        </w:rPr>
        <w:t>3.1. Gambaran Umum Sistem</w:t>
      </w:r>
    </w:p>
    <w:p>
      <w:pPr>
        <w:spacing w:before="0" w:after="0" w:line="360" w:lineRule="auto"/>
        <w:ind w:firstLine="709"/>
        <w:jc w:val="both"/>
      </w:pPr>
      <w:r>
        <w:rPr>
          <w:rFonts w:ascii="Times New Roman" w:hAnsi="Times New Roman" w:eastAsia="Times New Roman"/>
          <w:b w:val="0"/>
          <w:i w:val="0"/>
          <w:color w:val="000000"/>
          <w:sz w:val="24"/>
        </w:rPr>
        <w:t>Sistem Ruang Les mengintegrasikan halaman publik, panel Admin, panel Mentor, dan portal Orang Tua. Halaman publik menyajikan profil lembaga, program, keunggulan, galeri, testimoni, FAQ, registrasi akun, dan login. Setelah login, middleware membatasi menu berdasarkan peran. Data akademik dan transaksi saling terhubung melalui profil orang tua, murid, program, jadwal, dan mentor.</w:t>
      </w:r>
    </w:p>
    <w:p>
      <w:pPr>
        <w:pStyle w:val="Heading2"/>
        <w:keepNext/>
        <w:ind w:firstLine="0"/>
        <w:jc w:val="left"/>
      </w:pPr>
      <w:r>
        <w:rPr>
          <w:rFonts w:ascii="Times New Roman" w:hAnsi="Times New Roman" w:eastAsia="Times New Roman"/>
          <w:b/>
          <w:color w:val="000000"/>
          <w:sz w:val="24"/>
        </w:rPr>
        <w:t>3.2. Analisis Kebutuhan</w:t>
      </w:r>
    </w:p>
    <w:p>
      <w:pPr>
        <w:keepNext/>
        <w:spacing w:after="80"/>
        <w:jc w:val="center"/>
      </w:pPr>
      <w:r>
        <w:rPr>
          <w:rFonts w:ascii="Times New Roman" w:hAnsi="Times New Roman" w:eastAsia="Times New Roman"/>
          <w:b/>
          <w:color w:val="000000"/>
          <w:sz w:val="24"/>
        </w:rPr>
        <w:t>Tabel 3.1. Kebutuhan Fungsional Berdasarkan Aktor</w:t>
      </w:r>
    </w:p>
    <w:tbl>
      <w:tblPr>
        <w:tblStyle w:val="TableGrid"/>
        <w:tblW w:type="dxa" w:w="9014"/>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701"/>
        <w:gridCol w:w="7313"/>
      </w:tblGrid>
      <w:tr>
        <w:trPr>
          <w:tblHeader w:val="true"/>
          <w:cantSplit/>
        </w:trPr>
        <w:tc>
          <w:tcPr>
            <w:tcW w:type="dxa" w:w="1701"/>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Aktor</w:t>
            </w:r>
          </w:p>
        </w:tc>
        <w:tc>
          <w:tcPr>
            <w:tcW w:type="dxa" w:w="7313"/>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Kebutuhan Fungsional Utama</w:t>
            </w:r>
          </w:p>
        </w:tc>
      </w:tr>
      <w:tr>
        <w:trPr>
          <w:cantSplit/>
        </w:trPr>
        <w:tc>
          <w:tcPr>
            <w:tcW w:type="dxa" w:w="1701"/>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Admin</w:t>
            </w:r>
          </w:p>
        </w:tc>
        <w:tc>
          <w:tcPr>
            <w:tcW w:type="dxa" w:w="7313"/>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Mengelola pengguna, mentor, orang tua, murid, program, jadwal, verifikasi pendaftaran, transaksi, presensi, nilai, catatan, materi, pengumuman, layanan, dan konten publik.</w:t>
            </w:r>
          </w:p>
        </w:tc>
      </w:tr>
      <w:tr>
        <w:trPr>
          <w:cantSplit/>
        </w:trPr>
        <w:tc>
          <w:tcPr>
            <w:tcW w:type="dxa" w:w="1701"/>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Mentor</w:t>
            </w:r>
          </w:p>
        </w:tc>
        <w:tc>
          <w:tcPr>
            <w:tcW w:type="dxa" w:w="7313"/>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Melihat jadwal dan murid, mengisi presensi, catatan perkembangan, nilai, mengakses materi, layanan, dan profil.</w:t>
            </w:r>
          </w:p>
        </w:tc>
      </w:tr>
      <w:tr>
        <w:trPr>
          <w:cantSplit/>
        </w:trPr>
        <w:tc>
          <w:tcPr>
            <w:tcW w:type="dxa" w:w="1701"/>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Orang Tua</w:t>
            </w:r>
          </w:p>
        </w:tc>
        <w:tc>
          <w:tcPr>
            <w:tcW w:type="dxa" w:w="7313"/>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Mendaftarkan anak, memilih anak aktif, melihat jadwal dan buku akademik, mengunggah bukti pembayaran, melihat riwayat, materi, layanan, dan profil.</w:t>
            </w:r>
          </w:p>
        </w:tc>
      </w:tr>
    </w:tbl>
    <w:p>
      <w:pPr>
        <w:spacing w:after="0"/>
      </w:pPr>
    </w:p>
    <w:p>
      <w:pPr>
        <w:pStyle w:val="Heading3"/>
        <w:keepNext/>
        <w:ind w:firstLine="0"/>
        <w:jc w:val="left"/>
      </w:pPr>
      <w:r>
        <w:rPr>
          <w:rFonts w:ascii="Times New Roman" w:hAnsi="Times New Roman" w:eastAsia="Times New Roman"/>
          <w:b/>
          <w:color w:val="000000"/>
          <w:sz w:val="24"/>
        </w:rPr>
        <w:t>3.2.1. Kebutuhan Nonfungsional</w:t>
      </w:r>
    </w:p>
    <w:p>
      <w:pPr>
        <w:pStyle w:val="ListBullet"/>
        <w:spacing w:line="360" w:lineRule="auto" w:after="0"/>
        <w:ind w:left="709" w:hanging="357"/>
        <w:jc w:val="left"/>
      </w:pPr>
      <w:r>
        <w:rPr>
          <w:rFonts w:ascii="Times New Roman" w:hAnsi="Times New Roman" w:eastAsia="Times New Roman"/>
          <w:color w:val="000000"/>
          <w:sz w:val="24"/>
        </w:rPr>
        <w:t>Keamanan: autentikasi, middleware peran, validasi input, hash kata sandi, dan pembatasan akses data berdasarkan kepemilikan.</w:t>
      </w:r>
    </w:p>
    <w:p>
      <w:pPr>
        <w:pStyle w:val="ListBullet"/>
        <w:spacing w:line="360" w:lineRule="auto" w:after="0"/>
        <w:ind w:left="709" w:hanging="357"/>
        <w:jc w:val="left"/>
      </w:pPr>
      <w:r>
        <w:rPr>
          <w:rFonts w:ascii="Times New Roman" w:hAnsi="Times New Roman" w:eastAsia="Times New Roman"/>
          <w:color w:val="000000"/>
          <w:sz w:val="24"/>
        </w:rPr>
        <w:t>Kinerja: pemuatan relasi secara terarah, pagination pada data besar, cache konten publik, serta kompilasi aset front-end.</w:t>
      </w:r>
    </w:p>
    <w:p>
      <w:pPr>
        <w:pStyle w:val="ListBullet"/>
        <w:spacing w:line="360" w:lineRule="auto" w:after="0"/>
        <w:ind w:left="709" w:hanging="357"/>
        <w:jc w:val="left"/>
      </w:pPr>
      <w:r>
        <w:rPr>
          <w:rFonts w:ascii="Times New Roman" w:hAnsi="Times New Roman" w:eastAsia="Times New Roman"/>
          <w:color w:val="000000"/>
          <w:sz w:val="24"/>
        </w:rPr>
        <w:t>Keandalan: transaksi basis data untuk proses yang mengubah beberapa tabel dan foreign key untuk menjaga konsistensi relasi.</w:t>
      </w:r>
    </w:p>
    <w:p>
      <w:pPr>
        <w:pStyle w:val="ListBullet"/>
        <w:spacing w:line="360" w:lineRule="auto" w:after="0"/>
        <w:ind w:left="709" w:hanging="357"/>
        <w:jc w:val="left"/>
      </w:pPr>
      <w:r>
        <w:rPr>
          <w:rFonts w:ascii="Times New Roman" w:hAnsi="Times New Roman" w:eastAsia="Times New Roman"/>
          <w:color w:val="000000"/>
          <w:sz w:val="24"/>
        </w:rPr>
        <w:t>Kemudahan penggunaan: antarmuka responsif, informasi status, validasi formulir, dan navigasi yang konsisten.</w:t>
      </w:r>
    </w:p>
    <w:p>
      <w:pPr>
        <w:pStyle w:val="ListBullet"/>
        <w:spacing w:line="360" w:lineRule="auto" w:after="0"/>
        <w:ind w:left="709" w:hanging="357"/>
        <w:jc w:val="left"/>
      </w:pPr>
      <w:r>
        <w:rPr>
          <w:rFonts w:ascii="Times New Roman" w:hAnsi="Times New Roman" w:eastAsia="Times New Roman"/>
          <w:color w:val="000000"/>
          <w:sz w:val="24"/>
        </w:rPr>
        <w:t>Pemeliharaan: pemisahan Model-View-Controller dan migrasi basis data yang dapat direproduksi.</w:t>
      </w:r>
    </w:p>
    <w:p>
      <w:pPr>
        <w:pStyle w:val="Heading2"/>
        <w:keepNext/>
        <w:ind w:firstLine="0"/>
        <w:jc w:val="left"/>
      </w:pPr>
      <w:r>
        <w:rPr>
          <w:rFonts w:ascii="Times New Roman" w:hAnsi="Times New Roman" w:eastAsia="Times New Roman"/>
          <w:b/>
          <w:color w:val="000000"/>
          <w:sz w:val="24"/>
        </w:rPr>
        <w:t>3.3. Perancangan Sistem</w:t>
      </w:r>
    </w:p>
    <w:p>
      <w:pPr>
        <w:pStyle w:val="Heading3"/>
        <w:keepNext/>
        <w:ind w:firstLine="0"/>
        <w:jc w:val="left"/>
      </w:pPr>
      <w:r>
        <w:rPr>
          <w:rFonts w:ascii="Times New Roman" w:hAnsi="Times New Roman" w:eastAsia="Times New Roman"/>
          <w:b/>
          <w:color w:val="000000"/>
          <w:sz w:val="24"/>
        </w:rPr>
        <w:t>3.3.1. Perancangan Proses</w:t>
      </w:r>
    </w:p>
    <w:p>
      <w:pPr>
        <w:spacing w:before="0" w:after="0" w:line="360" w:lineRule="auto"/>
        <w:ind w:firstLine="709"/>
        <w:jc w:val="both"/>
      </w:pPr>
      <w:r>
        <w:rPr>
          <w:rFonts w:ascii="Times New Roman" w:hAnsi="Times New Roman" w:eastAsia="Times New Roman"/>
          <w:b w:val="0"/>
          <w:i w:val="0"/>
          <w:color w:val="000000"/>
          <w:sz w:val="24"/>
        </w:rPr>
        <w:t>Use Case Diagram perlu menampilkan tiga aktor utama. Admin berelasi dengan fungsi pengelolaan data master, akademik, transaksi, layanan, dan konten. Mentor berelasi dengan jadwal, presensi, catatan, nilai, materi, dan layanan. Orang Tua berelasi dengan pendaftaran, pemilihan profil anak, kelas, buku akademik, pembayaran, materi, dan layanan.</w:t>
      </w:r>
    </w:p>
    <w:tbl>
      <w:tblPr>
        <w:tblW w:type="dxa" w:w="9014"/>
        <w:jc w:val="center"/>
        <w:tblLayout w:type="fixed"/>
        <w:tblLook w:firstColumn="1" w:firstRow="1" w:lastColumn="0" w:lastRow="0" w:noHBand="0" w:noVBand="1" w:val="04A0"/>
        <w:tblBorders>
          <w:top w:val="single" w:sz="4" w:color="D6B656"/>
          <w:left w:val="single" w:sz="4" w:color="D6B656"/>
          <w:bottom w:val="single" w:sz="4" w:color="D6B656"/>
          <w:right w:val="single" w:sz="4" w:color="D6B656"/>
          <w:insideH w:val="single" w:sz="4" w:color="D6B656"/>
          <w:insideV w:val="single" w:sz="4" w:color="D6B656"/>
        </w:tblBorders>
      </w:tblPr>
      <w:tblGrid>
        <w:gridCol w:w="9014"/>
      </w:tblGrid>
      <w:tr>
        <w:tc>
          <w:tcPr>
            <w:tcW w:type="dxa" w:w="9014"/>
            <w:shd w:fill="FFF2CC"/>
            <w:tcMar>
              <w:top w:w="80" w:type="dxa"/>
              <w:start w:w="120" w:type="dxa"/>
              <w:bottom w:w="80" w:type="dxa"/>
              <w:end w:w="120" w:type="dxa"/>
            </w:tcMar>
            <w:vAlign w:val="center"/>
          </w:tcPr>
          <w:p>
            <w:pPr>
              <w:keepLines/>
              <w:spacing w:after="0"/>
              <w:jc w:val="center"/>
            </w:pPr>
            <w:r>
              <w:rPr>
                <w:rFonts w:ascii="Times New Roman" w:hAnsi="Times New Roman" w:eastAsia="Times New Roman"/>
                <w:b/>
                <w:color w:val="806000"/>
                <w:sz w:val="20"/>
              </w:rPr>
              <w:t>SISIPKAN GAMBAR USE CASE DIAGRAM YANG SUDAH DISETUJUI DOSEN</w:t>
            </w:r>
          </w:p>
        </w:tc>
      </w:tr>
    </w:tbl>
    <w:p>
      <w:pPr>
        <w:spacing w:before="0" w:after="0" w:line="360" w:lineRule="auto"/>
        <w:ind w:firstLine="709"/>
        <w:jc w:val="both"/>
      </w:pPr>
      <w:r>
        <w:rPr>
          <w:rFonts w:ascii="Times New Roman" w:hAnsi="Times New Roman" w:eastAsia="Times New Roman"/>
          <w:b w:val="0"/>
          <w:i w:val="0"/>
          <w:color w:val="000000"/>
          <w:sz w:val="24"/>
        </w:rPr>
        <w:t>Activity Diagram utama disusun untuk proses login, pendaftaran bertahap, verifikasi pendaftaran, penambahan murid ke kelas, presensi, pencatatan perkembangan, penilaian, pembayaran, akses materi, dan penanganan layanan. Setiap diagram perlu memperlihatkan validasi, perubahan status, serta keluaran proses.</w:t>
      </w:r>
    </w:p>
    <w:tbl>
      <w:tblPr>
        <w:tblW w:type="dxa" w:w="9014"/>
        <w:jc w:val="center"/>
        <w:tblLayout w:type="fixed"/>
        <w:tblLook w:firstColumn="1" w:firstRow="1" w:lastColumn="0" w:lastRow="0" w:noHBand="0" w:noVBand="1" w:val="04A0"/>
        <w:tblBorders>
          <w:top w:val="single" w:sz="4" w:color="D6B656"/>
          <w:left w:val="single" w:sz="4" w:color="D6B656"/>
          <w:bottom w:val="single" w:sz="4" w:color="D6B656"/>
          <w:right w:val="single" w:sz="4" w:color="D6B656"/>
          <w:insideH w:val="single" w:sz="4" w:color="D6B656"/>
          <w:insideV w:val="single" w:sz="4" w:color="D6B656"/>
        </w:tblBorders>
      </w:tblPr>
      <w:tblGrid>
        <w:gridCol w:w="9014"/>
      </w:tblGrid>
      <w:tr>
        <w:tc>
          <w:tcPr>
            <w:tcW w:type="dxa" w:w="9014"/>
            <w:shd w:fill="FFF2CC"/>
            <w:tcMar>
              <w:top w:w="80" w:type="dxa"/>
              <w:start w:w="120" w:type="dxa"/>
              <w:bottom w:w="80" w:type="dxa"/>
              <w:end w:w="120" w:type="dxa"/>
            </w:tcMar>
            <w:vAlign w:val="center"/>
          </w:tcPr>
          <w:p>
            <w:pPr>
              <w:keepLines/>
              <w:spacing w:after="0"/>
              <w:jc w:val="center"/>
            </w:pPr>
            <w:r>
              <w:rPr>
                <w:rFonts w:ascii="Times New Roman" w:hAnsi="Times New Roman" w:eastAsia="Times New Roman"/>
                <w:b/>
                <w:color w:val="806000"/>
                <w:sz w:val="20"/>
              </w:rPr>
              <w:t>SISIPKAN ACTIVITY DIAGRAM DAN CLASS DIAGRAM FINAL</w:t>
            </w:r>
          </w:p>
        </w:tc>
      </w:tr>
    </w:tbl>
    <w:p>
      <w:pPr>
        <w:pStyle w:val="Heading3"/>
        <w:keepNext/>
        <w:ind w:firstLine="0"/>
        <w:jc w:val="left"/>
      </w:pPr>
      <w:r>
        <w:rPr>
          <w:rFonts w:ascii="Times New Roman" w:hAnsi="Times New Roman" w:eastAsia="Times New Roman"/>
          <w:b/>
          <w:color w:val="000000"/>
          <w:sz w:val="24"/>
        </w:rPr>
        <w:t>3.3.2. Perancangan Struktur Basis Data</w:t>
      </w:r>
    </w:p>
    <w:p>
      <w:pPr>
        <w:keepNext/>
        <w:spacing w:after="80"/>
        <w:jc w:val="center"/>
      </w:pPr>
      <w:r>
        <w:rPr>
          <w:rFonts w:ascii="Times New Roman" w:hAnsi="Times New Roman" w:eastAsia="Times New Roman"/>
          <w:b/>
          <w:color w:val="000000"/>
          <w:sz w:val="24"/>
        </w:rPr>
        <w:t>Tabel 3.2. Daftar Tabel Operasional</w:t>
      </w:r>
    </w:p>
    <w:tbl>
      <w:tblPr>
        <w:tblStyle w:val="TableGrid"/>
        <w:tblW w:type="dxa" w:w="9014"/>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907"/>
        <w:gridCol w:w="3175"/>
        <w:gridCol w:w="4932"/>
      </w:tblGrid>
      <w:tr>
        <w:trPr>
          <w:tblHeader w:val="true"/>
          <w:cantSplit/>
        </w:trPr>
        <w:tc>
          <w:tcPr>
            <w:tcW w:type="dxa" w:w="907"/>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No.</w:t>
            </w:r>
          </w:p>
        </w:tc>
        <w:tc>
          <w:tcPr>
            <w:tcW w:type="dxa" w:w="3175"/>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Nama Tabel</w:t>
            </w:r>
          </w:p>
        </w:tc>
        <w:tc>
          <w:tcPr>
            <w:tcW w:type="dxa" w:w="4932"/>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Fungsi</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1</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users</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Akun dan peran pengguna</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2</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mentor</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Profil serta kualifikasi mentor</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3</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orang_tua</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Profil orang tua/wali</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4</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murid</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Identitas, akademik, dan kuota murid</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5</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program</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Master paket/program belajar</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6</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jadwal_kelas</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Jadwal, mentor, program, dan kapasitas</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7</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jadwal_murid</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Relasi banyak-ke-banyak jadwal dan murid</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8</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pendaftaran</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Pengajuan pendaftaran murid</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9</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draft_pendaftaran</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Draf formulir bertahap</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10</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transaksi</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Tagihan dan verifikasi pembayaran</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11</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presensi</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Kehadiran per murid dan jadwal</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12</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catatan_perkembangan</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Catatan perkembangan tiap pertemuan</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13</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nilai</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Nilai dan umpan balik</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14</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materi_belajar</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Repositori materi dan kontrol akses</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15</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pengumuman</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Informasi berdasarkan audiens</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16</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layanan</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Tiket bantuan/keluhan</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17</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pesan_layanan</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Percakapan pada tiket</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18</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settings</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Pengaturan konten dinamis</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19</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keunggulan</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Keunggulan pada halaman publik</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20</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testimoni</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Ulasan pengguna</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21</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faq</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Pertanyaan yang sering diajukan</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22</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galeri</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Dokumentasi kegiatan</w:t>
            </w:r>
          </w:p>
        </w:tc>
      </w:tr>
      <w:tr>
        <w:trPr>
          <w:cantSplit/>
        </w:trPr>
        <w:tc>
          <w:tcPr>
            <w:tcW w:type="dxa" w:w="90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23</w:t>
            </w:r>
          </w:p>
        </w:tc>
        <w:tc>
          <w:tcPr>
            <w:tcW w:type="dxa" w:w="317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status_baca_notifikasi</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Penanda waktu baca notifikasi per pengguna</w:t>
            </w:r>
          </w:p>
        </w:tc>
      </w:tr>
    </w:tbl>
    <w:p>
      <w:pPr>
        <w:spacing w:after="0"/>
      </w:pPr>
    </w:p>
    <w:p>
      <w:pPr>
        <w:keepNext/>
        <w:spacing w:after="80"/>
        <w:jc w:val="center"/>
      </w:pPr>
      <w:r>
        <w:rPr>
          <w:rFonts w:ascii="Times New Roman" w:hAnsi="Times New Roman" w:eastAsia="Times New Roman"/>
          <w:b/>
          <w:color w:val="000000"/>
          <w:sz w:val="24"/>
        </w:rPr>
        <w:t>Tabel 3.3. Contoh Penyelarasan Nama Tabel dan Atribut</w:t>
      </w:r>
    </w:p>
    <w:tbl>
      <w:tblPr>
        <w:tblStyle w:val="TableGrid"/>
        <w:tblW w:type="dxa" w:w="9015"/>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665"/>
        <w:gridCol w:w="2665"/>
        <w:gridCol w:w="3685"/>
      </w:tblGrid>
      <w:tr>
        <w:trPr>
          <w:tblHeader w:val="true"/>
          <w:cantSplit/>
        </w:trPr>
        <w:tc>
          <w:tcPr>
            <w:tcW w:type="dxa" w:w="2665"/>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Nama Sebelumnya</w:t>
            </w:r>
          </w:p>
        </w:tc>
        <w:tc>
          <w:tcPr>
            <w:tcW w:type="dxa" w:w="2665"/>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Nama Sesuai Rancangan</w:t>
            </w:r>
          </w:p>
        </w:tc>
        <w:tc>
          <w:tcPr>
            <w:tcW w:type="dxa" w:w="3685"/>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Contoh Atribut</w:t>
            </w:r>
          </w:p>
        </w:tc>
      </w:tr>
      <w:tr>
        <w:trPr>
          <w:cantSplit/>
        </w:trPr>
        <w:tc>
          <w:tcPr>
            <w:tcW w:type="dxa" w:w="2665"/>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mentor_profiles</w:t>
            </w:r>
          </w:p>
        </w:tc>
        <w:tc>
          <w:tcPr>
            <w:tcW w:type="dxa" w:w="266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mentor</w:t>
            </w:r>
          </w:p>
        </w:tc>
        <w:tc>
          <w:tcPr>
            <w:tcW w:type="dxa" w:w="368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id → mentor_id</w:t>
            </w:r>
          </w:p>
        </w:tc>
      </w:tr>
      <w:tr>
        <w:trPr>
          <w:cantSplit/>
        </w:trPr>
        <w:tc>
          <w:tcPr>
            <w:tcW w:type="dxa" w:w="2665"/>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parents</w:t>
            </w:r>
          </w:p>
        </w:tc>
        <w:tc>
          <w:tcPr>
            <w:tcW w:type="dxa" w:w="266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orang_tua</w:t>
            </w:r>
          </w:p>
        </w:tc>
        <w:tc>
          <w:tcPr>
            <w:tcW w:type="dxa" w:w="368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id → orangtua_id</w:t>
            </w:r>
          </w:p>
        </w:tc>
      </w:tr>
      <w:tr>
        <w:trPr>
          <w:cantSplit/>
        </w:trPr>
        <w:tc>
          <w:tcPr>
            <w:tcW w:type="dxa" w:w="2665"/>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students</w:t>
            </w:r>
          </w:p>
        </w:tc>
        <w:tc>
          <w:tcPr>
            <w:tcW w:type="dxa" w:w="266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murid</w:t>
            </w:r>
          </w:p>
        </w:tc>
        <w:tc>
          <w:tcPr>
            <w:tcW w:type="dxa" w:w="368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id → murid_id; parent_id → orangtua_id</w:t>
            </w:r>
          </w:p>
        </w:tc>
      </w:tr>
      <w:tr>
        <w:trPr>
          <w:cantSplit/>
        </w:trPr>
        <w:tc>
          <w:tcPr>
            <w:tcW w:type="dxa" w:w="2665"/>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packages</w:t>
            </w:r>
          </w:p>
        </w:tc>
        <w:tc>
          <w:tcPr>
            <w:tcW w:type="dxa" w:w="266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program</w:t>
            </w:r>
          </w:p>
        </w:tc>
        <w:tc>
          <w:tcPr>
            <w:tcW w:type="dxa" w:w="368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id → program_id</w:t>
            </w:r>
          </w:p>
        </w:tc>
      </w:tr>
      <w:tr>
        <w:trPr>
          <w:cantSplit/>
        </w:trPr>
        <w:tc>
          <w:tcPr>
            <w:tcW w:type="dxa" w:w="2665"/>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class_schedules</w:t>
            </w:r>
          </w:p>
        </w:tc>
        <w:tc>
          <w:tcPr>
            <w:tcW w:type="dxa" w:w="266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jadwal_kelas</w:t>
            </w:r>
          </w:p>
        </w:tc>
        <w:tc>
          <w:tcPr>
            <w:tcW w:type="dxa" w:w="368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id → jadwal_id; package_id → program_id</w:t>
            </w:r>
          </w:p>
        </w:tc>
      </w:tr>
      <w:tr>
        <w:trPr>
          <w:cantSplit/>
        </w:trPr>
        <w:tc>
          <w:tcPr>
            <w:tcW w:type="dxa" w:w="2665"/>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class_student</w:t>
            </w:r>
          </w:p>
        </w:tc>
        <w:tc>
          <w:tcPr>
            <w:tcW w:type="dxa" w:w="266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jadwal_murid</w:t>
            </w:r>
          </w:p>
        </w:tc>
        <w:tc>
          <w:tcPr>
            <w:tcW w:type="dxa" w:w="368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class_schedule_id → jadwal_id; student_id → murid_id</w:t>
            </w:r>
          </w:p>
        </w:tc>
      </w:tr>
      <w:tr>
        <w:trPr>
          <w:cantSplit/>
        </w:trPr>
        <w:tc>
          <w:tcPr>
            <w:tcW w:type="dxa" w:w="2665"/>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transactions</w:t>
            </w:r>
          </w:p>
        </w:tc>
        <w:tc>
          <w:tcPr>
            <w:tcW w:type="dxa" w:w="266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transaksi</w:t>
            </w:r>
          </w:p>
        </w:tc>
        <w:tc>
          <w:tcPr>
            <w:tcW w:type="dxa" w:w="368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id → transaksi_id; amount → total_pembayaran</w:t>
            </w:r>
          </w:p>
        </w:tc>
      </w:tr>
      <w:tr>
        <w:trPr>
          <w:cantSplit/>
        </w:trPr>
        <w:tc>
          <w:tcPr>
            <w:tcW w:type="dxa" w:w="2665"/>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attendances</w:t>
            </w:r>
          </w:p>
        </w:tc>
        <w:tc>
          <w:tcPr>
            <w:tcW w:type="dxa" w:w="266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presensi</w:t>
            </w:r>
          </w:p>
        </w:tc>
        <w:tc>
          <w:tcPr>
            <w:tcW w:type="dxa" w:w="368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attendance_date → tanggal_presensi</w:t>
            </w:r>
          </w:p>
        </w:tc>
      </w:tr>
      <w:tr>
        <w:trPr>
          <w:cantSplit/>
        </w:trPr>
        <w:tc>
          <w:tcPr>
            <w:tcW w:type="dxa" w:w="2665"/>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progress_notes</w:t>
            </w:r>
          </w:p>
        </w:tc>
        <w:tc>
          <w:tcPr>
            <w:tcW w:type="dxa" w:w="266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catatan_perkembangan</w:t>
            </w:r>
          </w:p>
        </w:tc>
        <w:tc>
          <w:tcPr>
            <w:tcW w:type="dxa" w:w="368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date → tanggal_catatan</w:t>
            </w:r>
          </w:p>
        </w:tc>
      </w:tr>
      <w:tr>
        <w:trPr>
          <w:cantSplit/>
        </w:trPr>
        <w:tc>
          <w:tcPr>
            <w:tcW w:type="dxa" w:w="2665"/>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student_scores</w:t>
            </w:r>
          </w:p>
        </w:tc>
        <w:tc>
          <w:tcPr>
            <w:tcW w:type="dxa" w:w="266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nilai</w:t>
            </w:r>
          </w:p>
        </w:tc>
        <w:tc>
          <w:tcPr>
            <w:tcW w:type="dxa" w:w="368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assessment_date → tanggal_penilaian</w:t>
            </w:r>
          </w:p>
        </w:tc>
      </w:tr>
      <w:tr>
        <w:trPr>
          <w:cantSplit/>
        </w:trPr>
        <w:tc>
          <w:tcPr>
            <w:tcW w:type="dxa" w:w="2665"/>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materials</w:t>
            </w:r>
          </w:p>
        </w:tc>
        <w:tc>
          <w:tcPr>
            <w:tcW w:type="dxa" w:w="266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materi_belajar</w:t>
            </w:r>
          </w:p>
        </w:tc>
        <w:tc>
          <w:tcPr>
            <w:tcW w:type="dxa" w:w="368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title → nama_materi; mata_pelajaran → nama_mapel</w:t>
            </w:r>
          </w:p>
        </w:tc>
      </w:tr>
      <w:tr>
        <w:trPr>
          <w:cantSplit/>
        </w:trPr>
        <w:tc>
          <w:tcPr>
            <w:tcW w:type="dxa" w:w="2665"/>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tickets</w:t>
            </w:r>
          </w:p>
        </w:tc>
        <w:tc>
          <w:tcPr>
            <w:tcW w:type="dxa" w:w="266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layanan</w:t>
            </w:r>
          </w:p>
        </w:tc>
        <w:tc>
          <w:tcPr>
            <w:tcW w:type="dxa" w:w="368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ticket_number → no_ticket</w:t>
            </w:r>
          </w:p>
        </w:tc>
      </w:tr>
      <w:tr>
        <w:trPr>
          <w:cantSplit/>
        </w:trPr>
        <w:tc>
          <w:tcPr>
            <w:tcW w:type="dxa" w:w="2665"/>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ticket_replies</w:t>
            </w:r>
          </w:p>
        </w:tc>
        <w:tc>
          <w:tcPr>
            <w:tcW w:type="dxa" w:w="266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pesan_layanan</w:t>
            </w:r>
          </w:p>
        </w:tc>
        <w:tc>
          <w:tcPr>
            <w:tcW w:type="dxa" w:w="368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message → pesan</w:t>
            </w:r>
          </w:p>
        </w:tc>
      </w:tr>
    </w:tbl>
    <w:p>
      <w:pPr>
        <w:spacing w:after="0"/>
      </w:pPr>
    </w:p>
    <w:p>
      <w:pPr>
        <w:pStyle w:val="Heading2"/>
        <w:keepNext/>
        <w:ind w:firstLine="0"/>
        <w:jc w:val="left"/>
      </w:pPr>
      <w:r>
        <w:rPr>
          <w:rFonts w:ascii="Times New Roman" w:hAnsi="Times New Roman" w:eastAsia="Times New Roman"/>
          <w:b/>
          <w:color w:val="000000"/>
          <w:sz w:val="24"/>
        </w:rPr>
        <w:t>3.4. Lingkungan Implementasi</w:t>
      </w:r>
    </w:p>
    <w:p>
      <w:pPr>
        <w:keepNext/>
        <w:spacing w:after="80"/>
        <w:jc w:val="center"/>
      </w:pPr>
      <w:r>
        <w:rPr>
          <w:rFonts w:ascii="Times New Roman" w:hAnsi="Times New Roman" w:eastAsia="Times New Roman"/>
          <w:b/>
          <w:color w:val="000000"/>
          <w:sz w:val="24"/>
        </w:rPr>
        <w:t>Tabel 3.4. Spesifikasi Lingkungan Implementasi</w:t>
      </w:r>
    </w:p>
    <w:tbl>
      <w:tblPr>
        <w:tblStyle w:val="TableGrid"/>
        <w:tblW w:type="dxa" w:w="9014"/>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948"/>
        <w:gridCol w:w="6066"/>
      </w:tblGrid>
      <w:tr>
        <w:trPr>
          <w:tblHeader w:val="true"/>
          <w:cantSplit/>
        </w:trPr>
        <w:tc>
          <w:tcPr>
            <w:tcW w:type="dxa" w:w="2948"/>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Komponen</w:t>
            </w:r>
          </w:p>
        </w:tc>
        <w:tc>
          <w:tcPr>
            <w:tcW w:type="dxa" w:w="6066"/>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Spesifikasi</w:t>
            </w:r>
          </w:p>
        </w:tc>
      </w:tr>
      <w:tr>
        <w:trPr>
          <w:cantSplit/>
        </w:trPr>
        <w:tc>
          <w:tcPr>
            <w:tcW w:type="dxa" w:w="2948"/>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Sistem operasi pengembangan</w:t>
            </w:r>
          </w:p>
        </w:tc>
        <w:tc>
          <w:tcPr>
            <w:tcW w:type="dxa" w:w="6066"/>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Windows 10/11 atau Linux</w:t>
            </w:r>
          </w:p>
        </w:tc>
      </w:tr>
      <w:tr>
        <w:trPr>
          <w:cantSplit/>
        </w:trPr>
        <w:tc>
          <w:tcPr>
            <w:tcW w:type="dxa" w:w="2948"/>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Bahasa dan framework</w:t>
            </w:r>
          </w:p>
        </w:tc>
        <w:tc>
          <w:tcPr>
            <w:tcW w:type="dxa" w:w="6066"/>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PHP 8.2 atau lebih baru; Laravel 12</w:t>
            </w:r>
          </w:p>
        </w:tc>
      </w:tr>
      <w:tr>
        <w:trPr>
          <w:cantSplit/>
        </w:trPr>
        <w:tc>
          <w:tcPr>
            <w:tcW w:type="dxa" w:w="2948"/>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Basis data</w:t>
            </w:r>
          </w:p>
        </w:tc>
        <w:tc>
          <w:tcPr>
            <w:tcW w:type="dxa" w:w="6066"/>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MySQL 8.x / MariaDB yang kompatibel</w:t>
            </w:r>
          </w:p>
        </w:tc>
      </w:tr>
      <w:tr>
        <w:trPr>
          <w:cantSplit/>
        </w:trPr>
        <w:tc>
          <w:tcPr>
            <w:tcW w:type="dxa" w:w="2948"/>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Antarmuka</w:t>
            </w:r>
          </w:p>
        </w:tc>
        <w:tc>
          <w:tcPr>
            <w:tcW w:type="dxa" w:w="6066"/>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Blade, Tailwind CSS 4, Alpine.js, JavaScript</w:t>
            </w:r>
          </w:p>
        </w:tc>
      </w:tr>
      <w:tr>
        <w:trPr>
          <w:cantSplit/>
        </w:trPr>
        <w:tc>
          <w:tcPr>
            <w:tcW w:type="dxa" w:w="2948"/>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Manajemen paket</w:t>
            </w:r>
          </w:p>
        </w:tc>
        <w:tc>
          <w:tcPr>
            <w:tcW w:type="dxa" w:w="6066"/>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Composer dan npm</w:t>
            </w:r>
          </w:p>
        </w:tc>
      </w:tr>
      <w:tr>
        <w:trPr>
          <w:cantSplit/>
        </w:trPr>
        <w:tc>
          <w:tcPr>
            <w:tcW w:type="dxa" w:w="2948"/>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Peramban</w:t>
            </w:r>
          </w:p>
        </w:tc>
        <w:tc>
          <w:tcPr>
            <w:tcW w:type="dxa" w:w="6066"/>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Google Chrome, Microsoft Edge, atau Firefox versi modern</w:t>
            </w:r>
          </w:p>
        </w:tc>
      </w:tr>
      <w:tr>
        <w:trPr>
          <w:cantSplit/>
        </w:trPr>
        <w:tc>
          <w:tcPr>
            <w:tcW w:type="dxa" w:w="2948"/>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Perangkat minimum</w:t>
            </w:r>
          </w:p>
        </w:tc>
        <w:tc>
          <w:tcPr>
            <w:tcW w:type="dxa" w:w="6066"/>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Prosesor dua inti, RAM 4 GB, ruang kosong 2 GB</w:t>
            </w:r>
          </w:p>
        </w:tc>
      </w:tr>
    </w:tbl>
    <w:p>
      <w:pPr>
        <w:spacing w:after="0"/>
      </w:pPr>
    </w:p>
    <w:p>
      <w:pPr>
        <w:pStyle w:val="Heading2"/>
        <w:keepNext/>
        <w:ind w:firstLine="0"/>
        <w:jc w:val="left"/>
      </w:pPr>
      <w:r>
        <w:rPr>
          <w:rFonts w:ascii="Times New Roman" w:hAnsi="Times New Roman" w:eastAsia="Times New Roman"/>
          <w:b/>
          <w:color w:val="000000"/>
          <w:sz w:val="24"/>
        </w:rPr>
        <w:t>3.5. Tahap Implementasi</w:t>
      </w:r>
    </w:p>
    <w:p>
      <w:pPr>
        <w:pStyle w:val="Heading3"/>
        <w:keepNext/>
        <w:ind w:firstLine="0"/>
        <w:jc w:val="left"/>
      </w:pPr>
      <w:r>
        <w:rPr>
          <w:rFonts w:ascii="Times New Roman" w:hAnsi="Times New Roman" w:eastAsia="Times New Roman"/>
          <w:b/>
          <w:color w:val="000000"/>
          <w:sz w:val="24"/>
        </w:rPr>
        <w:t>3.5.1. Implementasi Migrasi Penyelarasan Basis Data</w:t>
      </w:r>
    </w:p>
    <w:p>
      <w:pPr>
        <w:spacing w:before="0" w:after="0" w:line="360" w:lineRule="auto"/>
        <w:ind w:firstLine="709"/>
        <w:jc w:val="both"/>
      </w:pPr>
      <w:r>
        <w:rPr>
          <w:rFonts w:ascii="Times New Roman" w:hAnsi="Times New Roman" w:eastAsia="Times New Roman"/>
          <w:b w:val="0"/>
          <w:i w:val="0"/>
          <w:color w:val="000000"/>
          <w:sz w:val="24"/>
        </w:rPr>
        <w:t>Migrasi penyelarasan mengganti nama tabel dan atribut tanpa menghilangkan data operasional. Foreign key yang sebelumnya langsung menunjuk akun pengguna dikonversi agar mengacu pada primary key profil mentor atau orang tua. Tabel bawaan Laravel, seperti migrations, jobs, cache, sessions, dan notifications, dipertahankan karena dikelola oleh framework.</w:t>
      </w:r>
    </w:p>
    <w:p>
      <w:pPr>
        <w:keepNext/>
        <w:spacing w:after="60"/>
        <w:jc w:val="center"/>
      </w:pPr>
      <w:r>
        <w:rPr>
          <w:rFonts w:ascii="Times New Roman" w:hAnsi="Times New Roman" w:eastAsia="Times New Roman"/>
          <w:b/>
          <w:color w:val="000000"/>
          <w:sz w:val="20"/>
        </w:rPr>
        <w:t>Kode Program 3.1. Penyelarasan Nama Tabel dan Atribut</w:t>
      </w:r>
    </w:p>
    <w:tbl>
      <w:tblPr>
        <w:tblW w:type="dxa" w:w="9014"/>
        <w:jc w:val="center"/>
        <w:tblLayout w:type="fixed"/>
        <w:tblLook w:firstColumn="1" w:firstRow="1" w:lastColumn="0" w:lastRow="0" w:noHBand="0" w:noVBand="1" w:val="04A0"/>
        <w:tblBorders>
          <w:top w:val="single" w:sz="3" w:color="BFBFBF"/>
          <w:left w:val="single" w:sz="3" w:color="BFBFBF"/>
          <w:bottom w:val="single" w:sz="3" w:color="BFBFBF"/>
          <w:right w:val="single" w:sz="3" w:color="BFBFBF"/>
          <w:insideH w:val="single" w:sz="3" w:color="BFBFBF"/>
          <w:insideV w:val="single" w:sz="3" w:color="BFBFBF"/>
        </w:tblBorders>
      </w:tblPr>
      <w:tblGrid>
        <w:gridCol w:w="9014"/>
      </w:tblGrid>
      <w:tr>
        <w:trPr>
          <w:cantSplit/>
        </w:trPr>
        <w:tc>
          <w:tcPr>
            <w:tcW w:type="dxa" w:w="9014"/>
            <w:shd w:fill="F7F7F7"/>
            <w:tcMar>
              <w:top w:w="80" w:type="dxa"/>
              <w:start w:w="120" w:type="dxa"/>
              <w:bottom w:w="80" w:type="dxa"/>
              <w:end w:w="120" w:type="dxa"/>
            </w:tcMar>
            <w:vAlign w:val="center"/>
          </w:tcPr>
          <w:p>
            <w:pPr>
              <w:keepLines/>
              <w:spacing w:after="0" w:line="240" w:lineRule="auto"/>
              <w:ind w:firstLine="0"/>
              <w:jc w:val="left"/>
            </w:pPr>
            <w:r>
              <w:rPr>
                <w:rFonts w:ascii="Consolas" w:hAnsi="Consolas" w:eastAsia="Consolas"/>
                <w:color w:val="000000"/>
                <w:sz w:val="17"/>
              </w:rPr>
              <w:t>foreach ($this-&gt;tableRenames() as $oldName =&gt; $newName) {</w:t>
            </w:r>
            <w:r>
              <w:br/>
            </w:r>
            <w:r>
              <w:rPr>
                <w:rFonts w:ascii="Consolas" w:hAnsi="Consolas" w:eastAsia="Consolas"/>
                <w:color w:val="000000"/>
                <w:sz w:val="17"/>
              </w:rPr>
              <w:t xml:space="preserve">    if (Schema::hasTable($oldName) &amp;&amp; ! Schema::hasTable($newName)) {</w:t>
            </w:r>
            <w:r>
              <w:br/>
            </w:r>
            <w:r>
              <w:rPr>
                <w:rFonts w:ascii="Consolas" w:hAnsi="Consolas" w:eastAsia="Consolas"/>
                <w:color w:val="000000"/>
                <w:sz w:val="17"/>
              </w:rPr>
              <w:t xml:space="preserve">        Schema::rename($oldName, $newName);</w:t>
            </w:r>
            <w:r>
              <w:br/>
            </w:r>
            <w:r>
              <w:rPr>
                <w:rFonts w:ascii="Consolas" w:hAnsi="Consolas" w:eastAsia="Consolas"/>
                <w:color w:val="000000"/>
                <w:sz w:val="17"/>
              </w:rPr>
              <w:t xml:space="preserve">    }</w:t>
            </w:r>
            <w:r>
              <w:br/>
            </w:r>
            <w:r>
              <w:rPr>
                <w:rFonts w:ascii="Consolas" w:hAnsi="Consolas" w:eastAsia="Consolas"/>
                <w:color w:val="000000"/>
                <w:sz w:val="17"/>
              </w:rPr>
              <w:t>}</w:t>
            </w:r>
            <w:r>
              <w:br/>
            </w:r>
            <w:r>
              <w:rPr>
                <w:rFonts w:ascii="Consolas" w:hAnsi="Consolas" w:eastAsia="Consolas"/>
                <w:color w:val="000000"/>
                <w:sz w:val="17"/>
              </w:rPr>
            </w:r>
            <w:r>
              <w:br/>
            </w:r>
            <w:r>
              <w:rPr>
                <w:rFonts w:ascii="Consolas" w:hAnsi="Consolas" w:eastAsia="Consolas"/>
                <w:color w:val="000000"/>
                <w:sz w:val="17"/>
              </w:rPr>
              <w:t>foreach ($this-&gt;columnRenames() as $table =&gt; $columns) {</w:t>
            </w:r>
            <w:r>
              <w:br/>
            </w:r>
            <w:r>
              <w:rPr>
                <w:rFonts w:ascii="Consolas" w:hAnsi="Consolas" w:eastAsia="Consolas"/>
                <w:color w:val="000000"/>
                <w:sz w:val="17"/>
              </w:rPr>
              <w:t xml:space="preserve">    $this-&gt;renameColumns($table, $columns);</w:t>
            </w:r>
            <w:r>
              <w:br/>
            </w:r>
            <w:r>
              <w:rPr>
                <w:rFonts w:ascii="Consolas" w:hAnsi="Consolas" w:eastAsia="Consolas"/>
                <w:color w:val="000000"/>
                <w:sz w:val="17"/>
              </w:rPr>
              <w:t>}</w:t>
            </w:r>
          </w:p>
        </w:tc>
      </w:tr>
    </w:tbl>
    <w:p>
      <w:pPr>
        <w:spacing w:after="0"/>
      </w:pPr>
    </w:p>
    <w:p>
      <w:pPr>
        <w:spacing w:before="0" w:after="0" w:line="360" w:lineRule="auto"/>
        <w:ind w:firstLine="709"/>
        <w:jc w:val="both"/>
      </w:pPr>
      <w:r>
        <w:rPr>
          <w:rFonts w:ascii="Times New Roman" w:hAnsi="Times New Roman" w:eastAsia="Times New Roman"/>
          <w:b w:val="0"/>
          <w:i w:val="0"/>
          <w:color w:val="000000"/>
          <w:sz w:val="24"/>
        </w:rPr>
        <w:t>Kode Program 3.1 menjalankan pemetaan nama secara terpusat. Pemeriksaan keberadaan tabel dan kolom mencegah migrasi mencoba mengganti objek yang tidak tersedia atau sudah menggunakan nama baru.</w:t>
      </w:r>
    </w:p>
    <w:p>
      <w:pPr>
        <w:pStyle w:val="Heading3"/>
        <w:keepNext/>
        <w:ind w:firstLine="0"/>
        <w:jc w:val="left"/>
      </w:pPr>
      <w:r>
        <w:rPr>
          <w:rFonts w:ascii="Times New Roman" w:hAnsi="Times New Roman" w:eastAsia="Times New Roman"/>
          <w:b/>
          <w:color w:val="000000"/>
          <w:sz w:val="24"/>
        </w:rPr>
        <w:t>3.5.2. Implementasi Model dan Primary Key</w:t>
      </w:r>
    </w:p>
    <w:p>
      <w:pPr>
        <w:keepNext/>
        <w:spacing w:after="60"/>
        <w:jc w:val="center"/>
      </w:pPr>
      <w:r>
        <w:rPr>
          <w:rFonts w:ascii="Times New Roman" w:hAnsi="Times New Roman" w:eastAsia="Times New Roman"/>
          <w:b/>
          <w:color w:val="000000"/>
          <w:sz w:val="20"/>
        </w:rPr>
        <w:t>Kode Program 3.2. Pemetaan Model Murid</w:t>
      </w:r>
    </w:p>
    <w:tbl>
      <w:tblPr>
        <w:tblW w:type="dxa" w:w="9014"/>
        <w:jc w:val="center"/>
        <w:tblLayout w:type="fixed"/>
        <w:tblLook w:firstColumn="1" w:firstRow="1" w:lastColumn="0" w:lastRow="0" w:noHBand="0" w:noVBand="1" w:val="04A0"/>
        <w:tblBorders>
          <w:top w:val="single" w:sz="3" w:color="BFBFBF"/>
          <w:left w:val="single" w:sz="3" w:color="BFBFBF"/>
          <w:bottom w:val="single" w:sz="3" w:color="BFBFBF"/>
          <w:right w:val="single" w:sz="3" w:color="BFBFBF"/>
          <w:insideH w:val="single" w:sz="3" w:color="BFBFBF"/>
          <w:insideV w:val="single" w:sz="3" w:color="BFBFBF"/>
        </w:tblBorders>
      </w:tblPr>
      <w:tblGrid>
        <w:gridCol w:w="9014"/>
      </w:tblGrid>
      <w:tr>
        <w:trPr>
          <w:cantSplit/>
        </w:trPr>
        <w:tc>
          <w:tcPr>
            <w:tcW w:type="dxa" w:w="9014"/>
            <w:shd w:fill="F7F7F7"/>
            <w:tcMar>
              <w:top w:w="80" w:type="dxa"/>
              <w:start w:w="120" w:type="dxa"/>
              <w:bottom w:w="80" w:type="dxa"/>
              <w:end w:w="120" w:type="dxa"/>
            </w:tcMar>
            <w:vAlign w:val="center"/>
          </w:tcPr>
          <w:p>
            <w:pPr>
              <w:keepLines/>
              <w:spacing w:after="0" w:line="240" w:lineRule="auto"/>
              <w:ind w:firstLine="0"/>
              <w:jc w:val="left"/>
            </w:pPr>
            <w:r>
              <w:rPr>
                <w:rFonts w:ascii="Consolas" w:hAnsi="Consolas" w:eastAsia="Consolas"/>
                <w:color w:val="000000"/>
                <w:sz w:val="17"/>
              </w:rPr>
              <w:t>class Student extends Model</w:t>
            </w:r>
            <w:r>
              <w:br/>
            </w:r>
            <w:r>
              <w:rPr>
                <w:rFonts w:ascii="Consolas" w:hAnsi="Consolas" w:eastAsia="Consolas"/>
                <w:color w:val="000000"/>
                <w:sz w:val="17"/>
              </w:rPr>
              <w:t>{</w:t>
            </w:r>
            <w:r>
              <w:br/>
            </w:r>
            <w:r>
              <w:rPr>
                <w:rFonts w:ascii="Consolas" w:hAnsi="Consolas" w:eastAsia="Consolas"/>
                <w:color w:val="000000"/>
                <w:sz w:val="17"/>
              </w:rPr>
              <w:t xml:space="preserve">    use HasDesignPrimaryKey;</w:t>
            </w:r>
            <w:r>
              <w:br/>
            </w:r>
            <w:r>
              <w:rPr>
                <w:rFonts w:ascii="Consolas" w:hAnsi="Consolas" w:eastAsia="Consolas"/>
                <w:color w:val="000000"/>
                <w:sz w:val="17"/>
              </w:rPr>
            </w:r>
            <w:r>
              <w:br/>
            </w:r>
            <w:r>
              <w:rPr>
                <w:rFonts w:ascii="Consolas" w:hAnsi="Consolas" w:eastAsia="Consolas"/>
                <w:color w:val="000000"/>
                <w:sz w:val="17"/>
              </w:rPr>
              <w:t xml:space="preserve">    protected $table = 'murid';</w:t>
            </w:r>
            <w:r>
              <w:br/>
            </w:r>
            <w:r>
              <w:rPr>
                <w:rFonts w:ascii="Consolas" w:hAnsi="Consolas" w:eastAsia="Consolas"/>
                <w:color w:val="000000"/>
                <w:sz w:val="17"/>
              </w:rPr>
              <w:t xml:space="preserve">    protected $primaryKey = 'murid_id';</w:t>
            </w:r>
            <w:r>
              <w:br/>
            </w:r>
            <w:r>
              <w:rPr>
                <w:rFonts w:ascii="Consolas" w:hAnsi="Consolas" w:eastAsia="Consolas"/>
                <w:color w:val="000000"/>
                <w:sz w:val="17"/>
              </w:rPr>
            </w:r>
            <w:r>
              <w:br/>
            </w:r>
            <w:r>
              <w:rPr>
                <w:rFonts w:ascii="Consolas" w:hAnsi="Consolas" w:eastAsia="Consolas"/>
                <w:color w:val="000000"/>
                <w:sz w:val="17"/>
              </w:rPr>
              <w:t xml:space="preserve">    public function parent()</w:t>
            </w:r>
            <w:r>
              <w:br/>
            </w:r>
            <w:r>
              <w:rPr>
                <w:rFonts w:ascii="Consolas" w:hAnsi="Consolas" w:eastAsia="Consolas"/>
                <w:color w:val="000000"/>
                <w:sz w:val="17"/>
              </w:rPr>
              <w:t xml:space="preserve">    {</w:t>
            </w:r>
            <w:r>
              <w:br/>
            </w:r>
            <w:r>
              <w:rPr>
                <w:rFonts w:ascii="Consolas" w:hAnsi="Consolas" w:eastAsia="Consolas"/>
                <w:color w:val="000000"/>
                <w:sz w:val="17"/>
              </w:rPr>
              <w:t xml:space="preserve">        return $this-&gt;belongsTo(</w:t>
            </w:r>
            <w:r>
              <w:br/>
            </w:r>
            <w:r>
              <w:rPr>
                <w:rFonts w:ascii="Consolas" w:hAnsi="Consolas" w:eastAsia="Consolas"/>
                <w:color w:val="000000"/>
                <w:sz w:val="17"/>
              </w:rPr>
              <w:t xml:space="preserve">            ParentProfile::class,</w:t>
            </w:r>
            <w:r>
              <w:br/>
            </w:r>
            <w:r>
              <w:rPr>
                <w:rFonts w:ascii="Consolas" w:hAnsi="Consolas" w:eastAsia="Consolas"/>
                <w:color w:val="000000"/>
                <w:sz w:val="17"/>
              </w:rPr>
              <w:t xml:space="preserve">            'orangtua_id',</w:t>
            </w:r>
            <w:r>
              <w:br/>
            </w:r>
            <w:r>
              <w:rPr>
                <w:rFonts w:ascii="Consolas" w:hAnsi="Consolas" w:eastAsia="Consolas"/>
                <w:color w:val="000000"/>
                <w:sz w:val="17"/>
              </w:rPr>
              <w:t xml:space="preserve">            'orangtua_id'</w:t>
            </w:r>
            <w:r>
              <w:br/>
            </w:r>
            <w:r>
              <w:rPr>
                <w:rFonts w:ascii="Consolas" w:hAnsi="Consolas" w:eastAsia="Consolas"/>
                <w:color w:val="000000"/>
                <w:sz w:val="17"/>
              </w:rPr>
              <w:t xml:space="preserve">        );</w:t>
            </w:r>
            <w:r>
              <w:br/>
            </w:r>
            <w:r>
              <w:rPr>
                <w:rFonts w:ascii="Consolas" w:hAnsi="Consolas" w:eastAsia="Consolas"/>
                <w:color w:val="000000"/>
                <w:sz w:val="17"/>
              </w:rPr>
              <w:t xml:space="preserve">    }</w:t>
            </w:r>
            <w:r>
              <w:br/>
            </w:r>
            <w:r>
              <w:rPr>
                <w:rFonts w:ascii="Consolas" w:hAnsi="Consolas" w:eastAsia="Consolas"/>
                <w:color w:val="000000"/>
                <w:sz w:val="17"/>
              </w:rPr>
              <w:t>}</w:t>
            </w:r>
          </w:p>
        </w:tc>
      </w:tr>
    </w:tbl>
    <w:p>
      <w:pPr>
        <w:spacing w:after="0"/>
      </w:pPr>
    </w:p>
    <w:p>
      <w:pPr>
        <w:spacing w:before="0" w:after="0" w:line="360" w:lineRule="auto"/>
        <w:ind w:firstLine="709"/>
        <w:jc w:val="both"/>
      </w:pPr>
      <w:r>
        <w:rPr>
          <w:rFonts w:ascii="Times New Roman" w:hAnsi="Times New Roman" w:eastAsia="Times New Roman"/>
          <w:b w:val="0"/>
          <w:i w:val="0"/>
          <w:color w:val="000000"/>
          <w:sz w:val="24"/>
        </w:rPr>
        <w:t>Model menggunakan nama tabel dan primary key sesuai rancangan. Relasi menyebut foreign key dan owner key secara eksplisit agar Eloquent tidak mengasumsikan kolom id standar.</w:t>
      </w:r>
    </w:p>
    <w:p>
      <w:pPr>
        <w:pStyle w:val="Heading3"/>
        <w:keepNext/>
        <w:ind w:firstLine="0"/>
        <w:jc w:val="left"/>
      </w:pPr>
      <w:r>
        <w:rPr>
          <w:rFonts w:ascii="Times New Roman" w:hAnsi="Times New Roman" w:eastAsia="Times New Roman"/>
          <w:b/>
          <w:color w:val="000000"/>
          <w:sz w:val="24"/>
        </w:rPr>
        <w:t>3.5.3. Implementasi Kalender Dinamis</w:t>
      </w:r>
    </w:p>
    <w:p>
      <w:pPr>
        <w:keepNext/>
        <w:spacing w:after="60"/>
        <w:jc w:val="center"/>
      </w:pPr>
      <w:r>
        <w:rPr>
          <w:rFonts w:ascii="Times New Roman" w:hAnsi="Times New Roman" w:eastAsia="Times New Roman"/>
          <w:b/>
          <w:color w:val="000000"/>
          <w:sz w:val="20"/>
        </w:rPr>
        <w:t>Kode Program 3.3. Perhitungan Estimasi Tanggal Habis Kuota</w:t>
      </w:r>
    </w:p>
    <w:tbl>
      <w:tblPr>
        <w:tblW w:type="dxa" w:w="9014"/>
        <w:jc w:val="center"/>
        <w:tblLayout w:type="fixed"/>
        <w:tblLook w:firstColumn="1" w:firstRow="1" w:lastColumn="0" w:lastRow="0" w:noHBand="0" w:noVBand="1" w:val="04A0"/>
        <w:tblBorders>
          <w:top w:val="single" w:sz="3" w:color="BFBFBF"/>
          <w:left w:val="single" w:sz="3" w:color="BFBFBF"/>
          <w:bottom w:val="single" w:sz="3" w:color="BFBFBF"/>
          <w:right w:val="single" w:sz="3" w:color="BFBFBF"/>
          <w:insideH w:val="single" w:sz="3" w:color="BFBFBF"/>
          <w:insideV w:val="single" w:sz="3" w:color="BFBFBF"/>
        </w:tblBorders>
      </w:tblPr>
      <w:tblGrid>
        <w:gridCol w:w="9014"/>
      </w:tblGrid>
      <w:tr>
        <w:trPr>
          <w:cantSplit/>
        </w:trPr>
        <w:tc>
          <w:tcPr>
            <w:tcW w:type="dxa" w:w="9014"/>
            <w:shd w:fill="F7F7F7"/>
            <w:tcMar>
              <w:top w:w="80" w:type="dxa"/>
              <w:start w:w="120" w:type="dxa"/>
              <w:bottom w:w="80" w:type="dxa"/>
              <w:end w:w="120" w:type="dxa"/>
            </w:tcMar>
            <w:vAlign w:val="center"/>
          </w:tcPr>
          <w:p>
            <w:pPr>
              <w:keepLines/>
              <w:spacing w:after="0" w:line="240" w:lineRule="auto"/>
              <w:ind w:firstLine="0"/>
              <w:jc w:val="left"/>
            </w:pPr>
            <w:r>
              <w:rPr>
                <w:rFonts w:ascii="Consolas" w:hAnsi="Consolas" w:eastAsia="Consolas"/>
                <w:color w:val="000000"/>
                <w:sz w:val="17"/>
              </w:rPr>
              <w:t>$scheduleDays = [];</w:t>
            </w:r>
            <w:r>
              <w:br/>
            </w:r>
            <w:r>
              <w:rPr>
                <w:rFonts w:ascii="Consolas" w:hAnsi="Consolas" w:eastAsia="Consolas"/>
                <w:color w:val="000000"/>
                <w:sz w:val="17"/>
              </w:rPr>
              <w:t>$schedule1 = $activeTransaction-&gt;schedule1()-&gt;first();</w:t>
            </w:r>
            <w:r>
              <w:br/>
            </w:r>
            <w:r>
              <w:rPr>
                <w:rFonts w:ascii="Consolas" w:hAnsi="Consolas" w:eastAsia="Consolas"/>
                <w:color w:val="000000"/>
                <w:sz w:val="17"/>
              </w:rPr>
              <w:t>$schedule2 = $activeTransaction-&gt;schedule2()-&gt;first();</w:t>
            </w:r>
            <w:r>
              <w:br/>
            </w:r>
            <w:r>
              <w:rPr>
                <w:rFonts w:ascii="Consolas" w:hAnsi="Consolas" w:eastAsia="Consolas"/>
                <w:color w:val="000000"/>
                <w:sz w:val="17"/>
              </w:rPr>
            </w:r>
            <w:r>
              <w:br/>
            </w:r>
            <w:r>
              <w:rPr>
                <w:rFonts w:ascii="Consolas" w:hAnsi="Consolas" w:eastAsia="Consolas"/>
                <w:color w:val="000000"/>
                <w:sz w:val="17"/>
              </w:rPr>
              <w:t>if ($schedule1 &amp;&amp; isset($dayMap[$schedule1-&gt;hari])) {</w:t>
            </w:r>
            <w:r>
              <w:br/>
            </w:r>
            <w:r>
              <w:rPr>
                <w:rFonts w:ascii="Consolas" w:hAnsi="Consolas" w:eastAsia="Consolas"/>
                <w:color w:val="000000"/>
                <w:sz w:val="17"/>
              </w:rPr>
              <w:t xml:space="preserve">    $scheduleDays[] = $dayMap[$schedule1-&gt;hari];</w:t>
            </w:r>
            <w:r>
              <w:br/>
            </w:r>
            <w:r>
              <w:rPr>
                <w:rFonts w:ascii="Consolas" w:hAnsi="Consolas" w:eastAsia="Consolas"/>
                <w:color w:val="000000"/>
                <w:sz w:val="17"/>
              </w:rPr>
              <w:t>}</w:t>
            </w:r>
            <w:r>
              <w:br/>
            </w:r>
            <w:r>
              <w:rPr>
                <w:rFonts w:ascii="Consolas" w:hAnsi="Consolas" w:eastAsia="Consolas"/>
                <w:color w:val="000000"/>
                <w:sz w:val="17"/>
              </w:rPr>
              <w:t>if ($schedule2 &amp;&amp; isset($dayMap[$schedule2-&gt;hari])) {</w:t>
            </w:r>
            <w:r>
              <w:br/>
            </w:r>
            <w:r>
              <w:rPr>
                <w:rFonts w:ascii="Consolas" w:hAnsi="Consolas" w:eastAsia="Consolas"/>
                <w:color w:val="000000"/>
                <w:sz w:val="17"/>
              </w:rPr>
              <w:t xml:space="preserve">    $scheduleDays[] = $dayMap[$schedule2-&gt;hari];</w:t>
            </w:r>
            <w:r>
              <w:br/>
            </w:r>
            <w:r>
              <w:rPr>
                <w:rFonts w:ascii="Consolas" w:hAnsi="Consolas" w:eastAsia="Consolas"/>
                <w:color w:val="000000"/>
                <w:sz w:val="17"/>
              </w:rPr>
              <w:t>}</w:t>
            </w:r>
            <w:r>
              <w:br/>
            </w:r>
            <w:r>
              <w:rPr>
                <w:rFonts w:ascii="Consolas" w:hAnsi="Consolas" w:eastAsia="Consolas"/>
                <w:color w:val="000000"/>
                <w:sz w:val="17"/>
              </w:rPr>
            </w:r>
            <w:r>
              <w:br/>
            </w:r>
            <w:r>
              <w:rPr>
                <w:rFonts w:ascii="Consolas" w:hAnsi="Consolas" w:eastAsia="Consolas"/>
                <w:color w:val="000000"/>
                <w:sz w:val="17"/>
              </w:rPr>
              <w:t>while ($tempSesi &gt; 0 &amp;&amp; $iterations &lt; 365) {</w:t>
            </w:r>
            <w:r>
              <w:br/>
            </w:r>
            <w:r>
              <w:rPr>
                <w:rFonts w:ascii="Consolas" w:hAnsi="Consolas" w:eastAsia="Consolas"/>
                <w:color w:val="000000"/>
                <w:sz w:val="17"/>
              </w:rPr>
              <w:t xml:space="preserve">    $currentDate-&gt;addDay();</w:t>
            </w:r>
            <w:r>
              <w:br/>
            </w:r>
            <w:r>
              <w:rPr>
                <w:rFonts w:ascii="Consolas" w:hAnsi="Consolas" w:eastAsia="Consolas"/>
                <w:color w:val="000000"/>
                <w:sz w:val="17"/>
              </w:rPr>
              <w:t xml:space="preserve">    if (in_array($currentDate-&gt;dayOfWeek, $scheduleDays)) {</w:t>
            </w:r>
            <w:r>
              <w:br/>
            </w:r>
            <w:r>
              <w:rPr>
                <w:rFonts w:ascii="Consolas" w:hAnsi="Consolas" w:eastAsia="Consolas"/>
                <w:color w:val="000000"/>
                <w:sz w:val="17"/>
              </w:rPr>
              <w:t xml:space="preserve">        $tempSesi--;</w:t>
            </w:r>
            <w:r>
              <w:br/>
            </w:r>
            <w:r>
              <w:rPr>
                <w:rFonts w:ascii="Consolas" w:hAnsi="Consolas" w:eastAsia="Consolas"/>
                <w:color w:val="000000"/>
                <w:sz w:val="17"/>
              </w:rPr>
              <w:t xml:space="preserve">    }</w:t>
            </w:r>
            <w:r>
              <w:br/>
            </w:r>
            <w:r>
              <w:rPr>
                <w:rFonts w:ascii="Consolas" w:hAnsi="Consolas" w:eastAsia="Consolas"/>
                <w:color w:val="000000"/>
                <w:sz w:val="17"/>
              </w:rPr>
              <w:t xml:space="preserve">    $iterations++;</w:t>
            </w:r>
            <w:r>
              <w:br/>
            </w:r>
            <w:r>
              <w:rPr>
                <w:rFonts w:ascii="Consolas" w:hAnsi="Consolas" w:eastAsia="Consolas"/>
                <w:color w:val="000000"/>
                <w:sz w:val="17"/>
              </w:rPr>
              <w:t>}</w:t>
            </w:r>
          </w:p>
        </w:tc>
      </w:tr>
    </w:tbl>
    <w:p>
      <w:pPr>
        <w:spacing w:after="0"/>
      </w:pPr>
    </w:p>
    <w:p>
      <w:pPr>
        <w:spacing w:before="0" w:after="0" w:line="360" w:lineRule="auto"/>
        <w:ind w:firstLine="709"/>
        <w:jc w:val="both"/>
      </w:pPr>
      <w:r>
        <w:rPr>
          <w:rFonts w:ascii="Times New Roman" w:hAnsi="Times New Roman" w:eastAsia="Times New Roman"/>
          <w:b w:val="0"/>
          <w:i w:val="0"/>
          <w:color w:val="000000"/>
          <w:sz w:val="24"/>
        </w:rPr>
        <w:t>Sistem mengambil dua jadwal yang terhubung dengan transaksi aktif, mengubah nama hari menjadi konstanta Carbon, kemudian menelusuri tanggal ke depan. Setiap tanggal yang sama dengan jadwal belajar mengurangi penghitung sesi sementara sampai mencapai nol.</w:t>
      </w:r>
    </w:p>
    <w:p>
      <w:pPr>
        <w:pStyle w:val="Heading3"/>
        <w:keepNext/>
        <w:ind w:firstLine="0"/>
        <w:jc w:val="left"/>
      </w:pPr>
      <w:r>
        <w:rPr>
          <w:rFonts w:ascii="Times New Roman" w:hAnsi="Times New Roman" w:eastAsia="Times New Roman"/>
          <w:b/>
          <w:color w:val="000000"/>
          <w:sz w:val="24"/>
        </w:rPr>
        <w:t>3.5.4. Implementasi Kuota Negatif Berdasarkan Presensi</w:t>
      </w:r>
    </w:p>
    <w:p>
      <w:pPr>
        <w:keepNext/>
        <w:spacing w:after="60"/>
        <w:jc w:val="center"/>
      </w:pPr>
      <w:r>
        <w:rPr>
          <w:rFonts w:ascii="Times New Roman" w:hAnsi="Times New Roman" w:eastAsia="Times New Roman"/>
          <w:b/>
          <w:color w:val="000000"/>
          <w:sz w:val="20"/>
        </w:rPr>
        <w:t>Kode Program 3.4. Pengurangan Kuota dan Notifikasi Tunggakan</w:t>
      </w:r>
    </w:p>
    <w:tbl>
      <w:tblPr>
        <w:tblW w:type="dxa" w:w="9014"/>
        <w:jc w:val="center"/>
        <w:tblLayout w:type="fixed"/>
        <w:tblLook w:firstColumn="1" w:firstRow="1" w:lastColumn="0" w:lastRow="0" w:noHBand="0" w:noVBand="1" w:val="04A0"/>
        <w:tblBorders>
          <w:top w:val="single" w:sz="3" w:color="BFBFBF"/>
          <w:left w:val="single" w:sz="3" w:color="BFBFBF"/>
          <w:bottom w:val="single" w:sz="3" w:color="BFBFBF"/>
          <w:right w:val="single" w:sz="3" w:color="BFBFBF"/>
          <w:insideH w:val="single" w:sz="3" w:color="BFBFBF"/>
          <w:insideV w:val="single" w:sz="3" w:color="BFBFBF"/>
        </w:tblBorders>
      </w:tblPr>
      <w:tblGrid>
        <w:gridCol w:w="9014"/>
      </w:tblGrid>
      <w:tr>
        <w:trPr>
          <w:cantSplit/>
        </w:trPr>
        <w:tc>
          <w:tcPr>
            <w:tcW w:type="dxa" w:w="9014"/>
            <w:shd w:fill="F7F7F7"/>
            <w:tcMar>
              <w:top w:w="80" w:type="dxa"/>
              <w:start w:w="120" w:type="dxa"/>
              <w:bottom w:w="80" w:type="dxa"/>
              <w:end w:w="120" w:type="dxa"/>
            </w:tcMar>
            <w:vAlign w:val="center"/>
          </w:tcPr>
          <w:p>
            <w:pPr>
              <w:keepLines/>
              <w:spacing w:after="0" w:line="240" w:lineRule="auto"/>
              <w:ind w:firstLine="0"/>
              <w:jc w:val="left"/>
            </w:pPr>
            <w:r>
              <w:rPr>
                <w:rFonts w:ascii="Consolas" w:hAnsi="Consolas" w:eastAsia="Consolas"/>
                <w:color w:val="000000"/>
                <w:sz w:val="17"/>
              </w:rPr>
              <w:t>if ($request-&gt;status === 'hadir') {</w:t>
            </w:r>
            <w:r>
              <w:br/>
            </w:r>
            <w:r>
              <w:rPr>
                <w:rFonts w:ascii="Consolas" w:hAnsi="Consolas" w:eastAsia="Consolas"/>
                <w:color w:val="000000"/>
                <w:sz w:val="17"/>
              </w:rPr>
              <w:t xml:space="preserve">    $student-&gt;decrement('kuota_belajar');</w:t>
            </w:r>
            <w:r>
              <w:br/>
            </w:r>
            <w:r>
              <w:rPr>
                <w:rFonts w:ascii="Consolas" w:hAnsi="Consolas" w:eastAsia="Consolas"/>
                <w:color w:val="000000"/>
                <w:sz w:val="17"/>
              </w:rPr>
              <w:t xml:space="preserve">    $student-&gt;refresh();</w:t>
            </w:r>
            <w:r>
              <w:br/>
            </w:r>
            <w:r>
              <w:rPr>
                <w:rFonts w:ascii="Consolas" w:hAnsi="Consolas" w:eastAsia="Consolas"/>
                <w:color w:val="000000"/>
                <w:sz w:val="17"/>
              </w:rPr>
            </w:r>
            <w:r>
              <w:br/>
            </w:r>
            <w:r>
              <w:rPr>
                <w:rFonts w:ascii="Consolas" w:hAnsi="Consolas" w:eastAsia="Consolas"/>
                <w:color w:val="000000"/>
                <w:sz w:val="17"/>
              </w:rPr>
              <w:t xml:space="preserve">    if ($student-&gt;kuota_belajar &lt; 0) {</w:t>
            </w:r>
            <w:r>
              <w:br/>
            </w:r>
            <w:r>
              <w:rPr>
                <w:rFonts w:ascii="Consolas" w:hAnsi="Consolas" w:eastAsia="Consolas"/>
                <w:color w:val="000000"/>
                <w:sz w:val="17"/>
              </w:rPr>
              <w:t xml:space="preserve">        $parentUser = $student-&gt;parent?-&gt;user;</w:t>
            </w:r>
            <w:r>
              <w:br/>
            </w:r>
            <w:r>
              <w:rPr>
                <w:rFonts w:ascii="Consolas" w:hAnsi="Consolas" w:eastAsia="Consolas"/>
                <w:color w:val="000000"/>
                <w:sz w:val="17"/>
              </w:rPr>
              <w:t xml:space="preserve">        $parentUser?-&gt;notify(</w:t>
            </w:r>
            <w:r>
              <w:br/>
            </w:r>
            <w:r>
              <w:rPr>
                <w:rFonts w:ascii="Consolas" w:hAnsi="Consolas" w:eastAsia="Consolas"/>
                <w:color w:val="000000"/>
                <w:sz w:val="17"/>
              </w:rPr>
              <w:t xml:space="preserve">            new TeguranKuotaNotification($student)</w:t>
            </w:r>
            <w:r>
              <w:br/>
            </w:r>
            <w:r>
              <w:rPr>
                <w:rFonts w:ascii="Consolas" w:hAnsi="Consolas" w:eastAsia="Consolas"/>
                <w:color w:val="000000"/>
                <w:sz w:val="17"/>
              </w:rPr>
              <w:t xml:space="preserve">        );</w:t>
            </w:r>
            <w:r>
              <w:br/>
            </w:r>
            <w:r>
              <w:rPr>
                <w:rFonts w:ascii="Consolas" w:hAnsi="Consolas" w:eastAsia="Consolas"/>
                <w:color w:val="000000"/>
                <w:sz w:val="17"/>
              </w:rPr>
              <w:t xml:space="preserve">    }</w:t>
            </w:r>
            <w:r>
              <w:br/>
            </w:r>
            <w:r>
              <w:rPr>
                <w:rFonts w:ascii="Consolas" w:hAnsi="Consolas" w:eastAsia="Consolas"/>
                <w:color w:val="000000"/>
                <w:sz w:val="17"/>
              </w:rPr>
              <w:t>}</w:t>
            </w:r>
          </w:p>
        </w:tc>
      </w:tr>
    </w:tbl>
    <w:p>
      <w:pPr>
        <w:spacing w:after="0"/>
      </w:pPr>
    </w:p>
    <w:p>
      <w:pPr>
        <w:spacing w:before="0" w:after="0" w:line="360" w:lineRule="auto"/>
        <w:ind w:firstLine="709"/>
        <w:jc w:val="both"/>
      </w:pPr>
      <w:r>
        <w:rPr>
          <w:rFonts w:ascii="Times New Roman" w:hAnsi="Times New Roman" w:eastAsia="Times New Roman"/>
          <w:b w:val="0"/>
          <w:i w:val="0"/>
          <w:color w:val="000000"/>
          <w:sz w:val="24"/>
        </w:rPr>
        <w:t>Kuota hanya dikurangi pada status hadir. Apabila nilai menjadi negatif, sistem tidak menolak presensi karena data kehadiran harus tetap tercatat. Sebagai gantinya, sistem mengirimkan teguran kepada akun orang tua melalui mekanisme notifikasi Laravel.</w:t>
      </w:r>
    </w:p>
    <w:p>
      <w:pPr>
        <w:pStyle w:val="Heading3"/>
        <w:keepNext/>
        <w:ind w:firstLine="0"/>
        <w:jc w:val="left"/>
      </w:pPr>
      <w:r>
        <w:rPr>
          <w:rFonts w:ascii="Times New Roman" w:hAnsi="Times New Roman" w:eastAsia="Times New Roman"/>
          <w:b/>
          <w:color w:val="000000"/>
          <w:sz w:val="24"/>
        </w:rPr>
        <w:t>3.5.5. Implementasi Verifikasi Pendaftaran</w:t>
      </w:r>
    </w:p>
    <w:p>
      <w:pPr>
        <w:keepNext/>
        <w:spacing w:after="60"/>
        <w:jc w:val="center"/>
      </w:pPr>
      <w:r>
        <w:rPr>
          <w:rFonts w:ascii="Times New Roman" w:hAnsi="Times New Roman" w:eastAsia="Times New Roman"/>
          <w:b/>
          <w:color w:val="000000"/>
          <w:sz w:val="20"/>
        </w:rPr>
        <w:t>Kode Program 3.5. Transaksi Basis Data Saat Verifikasi</w:t>
      </w:r>
    </w:p>
    <w:tbl>
      <w:tblPr>
        <w:tblW w:type="dxa" w:w="9014"/>
        <w:jc w:val="center"/>
        <w:tblLayout w:type="fixed"/>
        <w:tblLook w:firstColumn="1" w:firstRow="1" w:lastColumn="0" w:lastRow="0" w:noHBand="0" w:noVBand="1" w:val="04A0"/>
        <w:tblBorders>
          <w:top w:val="single" w:sz="3" w:color="BFBFBF"/>
          <w:left w:val="single" w:sz="3" w:color="BFBFBF"/>
          <w:bottom w:val="single" w:sz="3" w:color="BFBFBF"/>
          <w:right w:val="single" w:sz="3" w:color="BFBFBF"/>
          <w:insideH w:val="single" w:sz="3" w:color="BFBFBF"/>
          <w:insideV w:val="single" w:sz="3" w:color="BFBFBF"/>
        </w:tblBorders>
      </w:tblPr>
      <w:tblGrid>
        <w:gridCol w:w="9014"/>
      </w:tblGrid>
      <w:tr>
        <w:trPr>
          <w:cantSplit/>
        </w:trPr>
        <w:tc>
          <w:tcPr>
            <w:tcW w:type="dxa" w:w="9014"/>
            <w:shd w:fill="F7F7F7"/>
            <w:tcMar>
              <w:top w:w="80" w:type="dxa"/>
              <w:start w:w="120" w:type="dxa"/>
              <w:bottom w:w="80" w:type="dxa"/>
              <w:end w:w="120" w:type="dxa"/>
            </w:tcMar>
            <w:vAlign w:val="center"/>
          </w:tcPr>
          <w:p>
            <w:pPr>
              <w:keepLines/>
              <w:spacing w:after="0" w:line="240" w:lineRule="auto"/>
              <w:ind w:firstLine="0"/>
              <w:jc w:val="left"/>
            </w:pPr>
            <w:r>
              <w:rPr>
                <w:rFonts w:ascii="Consolas" w:hAnsi="Consolas" w:eastAsia="Consolas"/>
                <w:color w:val="000000"/>
                <w:sz w:val="17"/>
              </w:rPr>
              <w:t>DB::transaction(function () use ($pendaftaran, $request, &amp;$siswa) {</w:t>
            </w:r>
            <w:r>
              <w:br/>
            </w:r>
            <w:r>
              <w:rPr>
                <w:rFonts w:ascii="Consolas" w:hAnsi="Consolas" w:eastAsia="Consolas"/>
                <w:color w:val="000000"/>
                <w:sz w:val="17"/>
              </w:rPr>
              <w:t xml:space="preserve">    $parentProfile = ParentProfile::updateOrCreate(</w:t>
            </w:r>
            <w:r>
              <w:br/>
            </w:r>
            <w:r>
              <w:rPr>
                <w:rFonts w:ascii="Consolas" w:hAnsi="Consolas" w:eastAsia="Consolas"/>
                <w:color w:val="000000"/>
                <w:sz w:val="17"/>
              </w:rPr>
              <w:t xml:space="preserve">        ['user_id' =&gt; $pendaftaran-&gt;user_id],</w:t>
            </w:r>
            <w:r>
              <w:br/>
            </w:r>
            <w:r>
              <w:rPr>
                <w:rFonts w:ascii="Consolas" w:hAnsi="Consolas" w:eastAsia="Consolas"/>
                <w:color w:val="000000"/>
                <w:sz w:val="17"/>
              </w:rPr>
              <w:t xml:space="preserve">        [</w:t>
            </w:r>
            <w:r>
              <w:br/>
            </w:r>
            <w:r>
              <w:rPr>
                <w:rFonts w:ascii="Consolas" w:hAnsi="Consolas" w:eastAsia="Consolas"/>
                <w:color w:val="000000"/>
                <w:sz w:val="17"/>
              </w:rPr>
              <w:t xml:space="preserve">            'alamat_domisili' =&gt; $pendaftaran-&gt;alamat_domisili,</w:t>
            </w:r>
            <w:r>
              <w:br/>
            </w:r>
            <w:r>
              <w:rPr>
                <w:rFonts w:ascii="Consolas" w:hAnsi="Consolas" w:eastAsia="Consolas"/>
                <w:color w:val="000000"/>
                <w:sz w:val="17"/>
              </w:rPr>
              <w:t xml:space="preserve">            'no_telepon_orangtua' =&gt; $pendaftaran-&gt;no_telepon_orangtua,</w:t>
            </w:r>
            <w:r>
              <w:br/>
            </w:r>
            <w:r>
              <w:rPr>
                <w:rFonts w:ascii="Consolas" w:hAnsi="Consolas" w:eastAsia="Consolas"/>
                <w:color w:val="000000"/>
                <w:sz w:val="17"/>
              </w:rPr>
              <w:t xml:space="preserve">            'status_hubungan' =&gt; $pendaftaran-&gt;status_hubungan,</w:t>
            </w:r>
            <w:r>
              <w:br/>
            </w:r>
            <w:r>
              <w:rPr>
                <w:rFonts w:ascii="Consolas" w:hAnsi="Consolas" w:eastAsia="Consolas"/>
                <w:color w:val="000000"/>
                <w:sz w:val="17"/>
              </w:rPr>
              <w:t xml:space="preserve">        ]</w:t>
            </w:r>
            <w:r>
              <w:br/>
            </w:r>
            <w:r>
              <w:rPr>
                <w:rFonts w:ascii="Consolas" w:hAnsi="Consolas" w:eastAsia="Consolas"/>
                <w:color w:val="000000"/>
                <w:sz w:val="17"/>
              </w:rPr>
              <w:t xml:space="preserve">    );</w:t>
            </w:r>
            <w:r>
              <w:br/>
            </w:r>
            <w:r>
              <w:rPr>
                <w:rFonts w:ascii="Consolas" w:hAnsi="Consolas" w:eastAsia="Consolas"/>
                <w:color w:val="000000"/>
                <w:sz w:val="17"/>
              </w:rPr>
            </w:r>
            <w:r>
              <w:br/>
            </w:r>
            <w:r>
              <w:rPr>
                <w:rFonts w:ascii="Consolas" w:hAnsi="Consolas" w:eastAsia="Consolas"/>
                <w:color w:val="000000"/>
                <w:sz w:val="17"/>
              </w:rPr>
              <w:t xml:space="preserve">    // Pembuatan/pembaruan murid, transaksi, dan jadwal</w:t>
            </w:r>
            <w:r>
              <w:br/>
            </w:r>
            <w:r>
              <w:rPr>
                <w:rFonts w:ascii="Consolas" w:hAnsi="Consolas" w:eastAsia="Consolas"/>
                <w:color w:val="000000"/>
                <w:sz w:val="17"/>
              </w:rPr>
              <w:t xml:space="preserve">    // dilakukan dalam transaksi yang sama.</w:t>
            </w:r>
            <w:r>
              <w:br/>
            </w:r>
            <w:r>
              <w:rPr>
                <w:rFonts w:ascii="Consolas" w:hAnsi="Consolas" w:eastAsia="Consolas"/>
                <w:color w:val="000000"/>
                <w:sz w:val="17"/>
              </w:rPr>
              <w:t>});</w:t>
            </w:r>
          </w:p>
        </w:tc>
      </w:tr>
    </w:tbl>
    <w:p>
      <w:pPr>
        <w:spacing w:after="0"/>
      </w:pPr>
    </w:p>
    <w:p>
      <w:pPr>
        <w:spacing w:before="0" w:after="0" w:line="360" w:lineRule="auto"/>
        <w:ind w:firstLine="709"/>
        <w:jc w:val="both"/>
      </w:pPr>
      <w:r>
        <w:rPr>
          <w:rFonts w:ascii="Times New Roman" w:hAnsi="Times New Roman" w:eastAsia="Times New Roman"/>
          <w:b w:val="0"/>
          <w:i w:val="0"/>
          <w:color w:val="000000"/>
          <w:sz w:val="24"/>
        </w:rPr>
        <w:t>Penggunaan transaksi basis data memastikan perubahan profil, murid, transaksi, relasi jadwal, dan status pendaftaran diperlakukan sebagai satu kesatuan. Jika salah satu proses gagal, perubahan lain dibatalkan agar data tidak berada pada kondisi sebagian tersimpan.</w:t>
      </w:r>
    </w:p>
    <w:p>
      <w:pPr>
        <w:pStyle w:val="Heading3"/>
        <w:keepNext/>
        <w:ind w:firstLine="0"/>
        <w:jc w:val="left"/>
      </w:pPr>
      <w:r>
        <w:rPr>
          <w:rFonts w:ascii="Times New Roman" w:hAnsi="Times New Roman" w:eastAsia="Times New Roman"/>
          <w:b/>
          <w:color w:val="000000"/>
          <w:sz w:val="24"/>
        </w:rPr>
        <w:t>3.5.6. Implementasi Pemilihan Profil Anak</w:t>
      </w:r>
    </w:p>
    <w:p>
      <w:pPr>
        <w:keepNext/>
        <w:spacing w:after="60"/>
        <w:jc w:val="center"/>
      </w:pPr>
      <w:r>
        <w:rPr>
          <w:rFonts w:ascii="Times New Roman" w:hAnsi="Times New Roman" w:eastAsia="Times New Roman"/>
          <w:b/>
          <w:color w:val="000000"/>
          <w:sz w:val="20"/>
        </w:rPr>
        <w:t>Kode Program 3.6. Switch Student dengan Pemeriksaan Kepemilikan</w:t>
      </w:r>
    </w:p>
    <w:tbl>
      <w:tblPr>
        <w:tblW w:type="dxa" w:w="9014"/>
        <w:jc w:val="center"/>
        <w:tblLayout w:type="fixed"/>
        <w:tblLook w:firstColumn="1" w:firstRow="1" w:lastColumn="0" w:lastRow="0" w:noHBand="0" w:noVBand="1" w:val="04A0"/>
        <w:tblBorders>
          <w:top w:val="single" w:sz="3" w:color="BFBFBF"/>
          <w:left w:val="single" w:sz="3" w:color="BFBFBF"/>
          <w:bottom w:val="single" w:sz="3" w:color="BFBFBF"/>
          <w:right w:val="single" w:sz="3" w:color="BFBFBF"/>
          <w:insideH w:val="single" w:sz="3" w:color="BFBFBF"/>
          <w:insideV w:val="single" w:sz="3" w:color="BFBFBF"/>
        </w:tblBorders>
      </w:tblPr>
      <w:tblGrid>
        <w:gridCol w:w="9014"/>
      </w:tblGrid>
      <w:tr>
        <w:trPr>
          <w:cantSplit/>
        </w:trPr>
        <w:tc>
          <w:tcPr>
            <w:tcW w:type="dxa" w:w="9014"/>
            <w:shd w:fill="F7F7F7"/>
            <w:tcMar>
              <w:top w:w="80" w:type="dxa"/>
              <w:start w:w="120" w:type="dxa"/>
              <w:bottom w:w="80" w:type="dxa"/>
              <w:end w:w="120" w:type="dxa"/>
            </w:tcMar>
            <w:vAlign w:val="center"/>
          </w:tcPr>
          <w:p>
            <w:pPr>
              <w:keepLines/>
              <w:spacing w:after="0" w:line="240" w:lineRule="auto"/>
              <w:ind w:firstLine="0"/>
              <w:jc w:val="left"/>
            </w:pPr>
            <w:r>
              <w:rPr>
                <w:rFonts w:ascii="Consolas" w:hAnsi="Consolas" w:eastAsia="Consolas"/>
                <w:color w:val="000000"/>
                <w:sz w:val="17"/>
              </w:rPr>
              <w:t>$student = Student::where('murid_id', $request-&gt;murid_id)</w:t>
            </w:r>
            <w:r>
              <w:br/>
            </w:r>
            <w:r>
              <w:rPr>
                <w:rFonts w:ascii="Consolas" w:hAnsi="Consolas" w:eastAsia="Consolas"/>
                <w:color w:val="000000"/>
                <w:sz w:val="17"/>
              </w:rPr>
              <w:t xml:space="preserve">    -&gt;where('orangtua_id', Auth::user()-&gt;orangtua_id)</w:t>
            </w:r>
            <w:r>
              <w:br/>
            </w:r>
            <w:r>
              <w:rPr>
                <w:rFonts w:ascii="Consolas" w:hAnsi="Consolas" w:eastAsia="Consolas"/>
                <w:color w:val="000000"/>
                <w:sz w:val="17"/>
              </w:rPr>
              <w:t xml:space="preserve">    -&gt;firstOrFail();</w:t>
            </w:r>
            <w:r>
              <w:br/>
            </w:r>
            <w:r>
              <w:rPr>
                <w:rFonts w:ascii="Consolas" w:hAnsi="Consolas" w:eastAsia="Consolas"/>
                <w:color w:val="000000"/>
                <w:sz w:val="17"/>
              </w:rPr>
            </w:r>
            <w:r>
              <w:br/>
            </w:r>
            <w:r>
              <w:rPr>
                <w:rFonts w:ascii="Consolas" w:hAnsi="Consolas" w:eastAsia="Consolas"/>
                <w:color w:val="000000"/>
                <w:sz w:val="17"/>
              </w:rPr>
              <w:t>session(['active_student_id' =&gt; $student-&gt;murid_id]);</w:t>
            </w:r>
            <w:r>
              <w:br/>
            </w:r>
            <w:r>
              <w:rPr>
                <w:rFonts w:ascii="Consolas" w:hAnsi="Consolas" w:eastAsia="Consolas"/>
                <w:color w:val="000000"/>
                <w:sz w:val="17"/>
              </w:rPr>
            </w:r>
            <w:r>
              <w:br/>
            </w:r>
            <w:r>
              <w:rPr>
                <w:rFonts w:ascii="Consolas" w:hAnsi="Consolas" w:eastAsia="Consolas"/>
                <w:color w:val="000000"/>
                <w:sz w:val="17"/>
              </w:rPr>
              <w:t>return redirect()-&gt;route('dashboard');</w:t>
            </w:r>
          </w:p>
        </w:tc>
      </w:tr>
    </w:tbl>
    <w:p>
      <w:pPr>
        <w:spacing w:after="0"/>
      </w:pPr>
    </w:p>
    <w:p>
      <w:pPr>
        <w:spacing w:before="0" w:after="0" w:line="360" w:lineRule="auto"/>
        <w:ind w:firstLine="709"/>
        <w:jc w:val="both"/>
      </w:pPr>
      <w:r>
        <w:rPr>
          <w:rFonts w:ascii="Times New Roman" w:hAnsi="Times New Roman" w:eastAsia="Times New Roman"/>
          <w:b w:val="0"/>
          <w:i w:val="0"/>
          <w:color w:val="000000"/>
          <w:sz w:val="24"/>
        </w:rPr>
        <w:t>Sistem memeriksa bahwa murid yang dipilih benar-benar terkait dengan profil orang tua yang sedang login. ID murid aktif disimpan pada session dan digunakan untuk menyaring jadwal, akademik, materi, serta transaksi.</w:t>
      </w:r>
    </w:p>
    <w:p>
      <w:pPr>
        <w:pStyle w:val="Heading3"/>
        <w:keepNext/>
        <w:ind w:firstLine="0"/>
        <w:jc w:val="left"/>
      </w:pPr>
      <w:r>
        <w:rPr>
          <w:rFonts w:ascii="Times New Roman" w:hAnsi="Times New Roman" w:eastAsia="Times New Roman"/>
          <w:b/>
          <w:color w:val="000000"/>
          <w:sz w:val="24"/>
        </w:rPr>
        <w:t>3.5.7. Implementasi Akses Repositori</w:t>
      </w:r>
    </w:p>
    <w:p>
      <w:pPr>
        <w:spacing w:before="0" w:after="0" w:line="360" w:lineRule="auto"/>
        <w:ind w:firstLine="709"/>
        <w:jc w:val="both"/>
      </w:pPr>
      <w:r>
        <w:rPr>
          <w:rFonts w:ascii="Times New Roman" w:hAnsi="Times New Roman" w:eastAsia="Times New Roman"/>
          <w:b w:val="0"/>
          <w:i w:val="0"/>
          <w:color w:val="000000"/>
          <w:sz w:val="24"/>
        </w:rPr>
        <w:t>Repositori menyimpan nama materi, kelas, nama mata pelajaran, topik, tipe, sumber tautan, URL, deskripsi, hak akses, status, pengunggah, dan jumlah klik. Orang tua hanya memperoleh materi yang sesuai dengan kelas anak aktif dan status pembayaran, sedangkan Mentor dan Admin menggunakan penyaringan berdasarkan kelas, mata pelajaran, serta tipe materi.</w:t>
      </w:r>
    </w:p>
    <w:p>
      <w:pPr>
        <w:pStyle w:val="Heading3"/>
        <w:keepNext/>
        <w:ind w:firstLine="0"/>
        <w:jc w:val="left"/>
      </w:pPr>
      <w:r>
        <w:rPr>
          <w:rFonts w:ascii="Times New Roman" w:hAnsi="Times New Roman" w:eastAsia="Times New Roman"/>
          <w:b/>
          <w:color w:val="000000"/>
          <w:sz w:val="24"/>
        </w:rPr>
        <w:t>3.5.8. Implementasi Antarmuka</w:t>
      </w:r>
    </w:p>
    <w:p>
      <w:pPr>
        <w:spacing w:before="0" w:after="0" w:line="360" w:lineRule="auto"/>
        <w:ind w:firstLine="709"/>
        <w:jc w:val="both"/>
      </w:pPr>
      <w:r>
        <w:rPr>
          <w:rFonts w:ascii="Times New Roman" w:hAnsi="Times New Roman" w:eastAsia="Times New Roman"/>
          <w:b w:val="0"/>
          <w:i w:val="0"/>
          <w:color w:val="000000"/>
          <w:sz w:val="24"/>
        </w:rPr>
        <w:t>Antarmuka menggunakan Blade sebagai template server-side dan Tailwind CSS untuk tata letak responsif. Alpine.js menangani keadaan komponen ringan, termasuk modal, dropdown, pratinjau formulir, dan validasi interaktif. Setiap panel menggunakan layout serta sidebar tersendiri agar navigasi sesuai dengan peran pengguna.</w:t>
      </w:r>
    </w:p>
    <w:tbl>
      <w:tblPr>
        <w:tblW w:type="dxa" w:w="9014"/>
        <w:jc w:val="center"/>
        <w:tblLayout w:type="fixed"/>
        <w:tblLook w:firstColumn="1" w:firstRow="1" w:lastColumn="0" w:lastRow="0" w:noHBand="0" w:noVBand="1" w:val="04A0"/>
        <w:tblBorders>
          <w:top w:val="single" w:sz="4" w:color="D6B656"/>
          <w:left w:val="single" w:sz="4" w:color="D6B656"/>
          <w:bottom w:val="single" w:sz="4" w:color="D6B656"/>
          <w:right w:val="single" w:sz="4" w:color="D6B656"/>
          <w:insideH w:val="single" w:sz="4" w:color="D6B656"/>
          <w:insideV w:val="single" w:sz="4" w:color="D6B656"/>
        </w:tblBorders>
      </w:tblPr>
      <w:tblGrid>
        <w:gridCol w:w="9014"/>
      </w:tblGrid>
      <w:tr>
        <w:tc>
          <w:tcPr>
            <w:tcW w:type="dxa" w:w="9014"/>
            <w:shd w:fill="FFF2CC"/>
            <w:tcMar>
              <w:top w:w="80" w:type="dxa"/>
              <w:start w:w="120" w:type="dxa"/>
              <w:bottom w:w="80" w:type="dxa"/>
              <w:end w:w="120" w:type="dxa"/>
            </w:tcMar>
            <w:vAlign w:val="center"/>
          </w:tcPr>
          <w:p>
            <w:pPr>
              <w:keepLines/>
              <w:spacing w:after="0"/>
              <w:jc w:val="center"/>
            </w:pPr>
            <w:r>
              <w:rPr>
                <w:rFonts w:ascii="Times New Roman" w:hAnsi="Times New Roman" w:eastAsia="Times New Roman"/>
                <w:b/>
                <w:color w:val="806000"/>
                <w:sz w:val="20"/>
              </w:rPr>
              <w:t>SISIPKAN SCREENSHOT LANDING PAGE, DASHBOARD ADMIN, MENTOR, DAN ORANG TUA</w:t>
            </w:r>
          </w:p>
        </w:tc>
      </w:tr>
    </w:tbl>
    <w:p>
      <w:pPr>
        <w:pStyle w:val="Heading2"/>
        <w:keepNext/>
        <w:ind w:firstLine="0"/>
        <w:jc w:val="left"/>
      </w:pPr>
      <w:r>
        <w:rPr>
          <w:rFonts w:ascii="Times New Roman" w:hAnsi="Times New Roman" w:eastAsia="Times New Roman"/>
          <w:b/>
          <w:color w:val="000000"/>
          <w:sz w:val="24"/>
        </w:rPr>
        <w:t>3.6. Pengujian</w:t>
      </w:r>
    </w:p>
    <w:p>
      <w:pPr>
        <w:pStyle w:val="Heading3"/>
        <w:keepNext/>
        <w:ind w:firstLine="0"/>
        <w:jc w:val="left"/>
      </w:pPr>
      <w:r>
        <w:rPr>
          <w:rFonts w:ascii="Times New Roman" w:hAnsi="Times New Roman" w:eastAsia="Times New Roman"/>
          <w:b/>
          <w:color w:val="000000"/>
          <w:sz w:val="24"/>
        </w:rPr>
        <w:t>3.6.1. Pemeriksaan Teknis yang Telah Dilakukan</w:t>
      </w:r>
    </w:p>
    <w:p>
      <w:pPr>
        <w:keepNext/>
        <w:spacing w:after="80"/>
        <w:jc w:val="center"/>
      </w:pPr>
      <w:r>
        <w:rPr>
          <w:rFonts w:ascii="Times New Roman" w:hAnsi="Times New Roman" w:eastAsia="Times New Roman"/>
          <w:b/>
          <w:color w:val="000000"/>
          <w:sz w:val="24"/>
        </w:rPr>
        <w:t>Tabel 3.5. Hasil Pemeriksaan Teknis</w:t>
      </w:r>
    </w:p>
    <w:tbl>
      <w:tblPr>
        <w:tblStyle w:val="TableGrid"/>
        <w:tblW w:type="dxa" w:w="9014"/>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68"/>
        <w:gridCol w:w="4932"/>
        <w:gridCol w:w="1814"/>
      </w:tblGrid>
      <w:tr>
        <w:trPr>
          <w:tblHeader w:val="true"/>
          <w:cantSplit/>
        </w:trPr>
        <w:tc>
          <w:tcPr>
            <w:tcW w:type="dxa" w:w="2268"/>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Pemeriksaan</w:t>
            </w:r>
          </w:p>
        </w:tc>
        <w:tc>
          <w:tcPr>
            <w:tcW w:type="dxa" w:w="4932"/>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Hasil</w:t>
            </w:r>
          </w:p>
        </w:tc>
        <w:tc>
          <w:tcPr>
            <w:tcW w:type="dxa" w:w="1814"/>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Status</w:t>
            </w:r>
          </w:p>
        </w:tc>
      </w:tr>
      <w:tr>
        <w:trPr>
          <w:cantSplit/>
        </w:trPr>
        <w:tc>
          <w:tcPr>
            <w:tcW w:type="dxa" w:w="2268"/>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Konsistensi penamaan</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Pemanggilan tabel/atribut lama pada model, controller, seeder, dan view diperiksa secara statis.</w:t>
            </w:r>
          </w:p>
        </w:tc>
        <w:tc>
          <w:tcPr>
            <w:tcW w:type="dxa" w:w="181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Selesai</w:t>
            </w:r>
          </w:p>
        </w:tc>
      </w:tr>
      <w:tr>
        <w:trPr>
          <w:cantSplit/>
        </w:trPr>
        <w:tc>
          <w:tcPr>
            <w:tcW w:type="dxa" w:w="2268"/>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Relasi identitas</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ID akun, profil mentor, profil orang tua, murid, program, dan jadwal diperiksa pada route serta relasi Eloquent.</w:t>
            </w:r>
          </w:p>
        </w:tc>
        <w:tc>
          <w:tcPr>
            <w:tcW w:type="dxa" w:w="181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Selesai</w:t>
            </w:r>
          </w:p>
        </w:tc>
      </w:tr>
      <w:tr>
        <w:trPr>
          <w:cantSplit/>
        </w:trPr>
        <w:tc>
          <w:tcPr>
            <w:tcW w:type="dxa" w:w="2268"/>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Kebersihan perubahan</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git diff --check dijalankan untuk mendeteksi whitespace bermasalah.</w:t>
            </w:r>
          </w:p>
        </w:tc>
        <w:tc>
          <w:tcPr>
            <w:tcW w:type="dxa" w:w="181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Selesai</w:t>
            </w:r>
          </w:p>
        </w:tc>
      </w:tr>
      <w:tr>
        <w:trPr>
          <w:cantSplit/>
        </w:trPr>
        <w:tc>
          <w:tcPr>
            <w:tcW w:type="dxa" w:w="2268"/>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Build aset</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Percobaan build pada Linux terhenti karena node_modules bawaan ZIP hanya memuat paket native Rollup Windows.</w:t>
            </w:r>
          </w:p>
        </w:tc>
        <w:tc>
          <w:tcPr>
            <w:tcW w:type="dxa" w:w="181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Ulangi setelah npm install</w:t>
            </w:r>
          </w:p>
        </w:tc>
      </w:tr>
      <w:tr>
        <w:trPr>
          <w:cantSplit/>
        </w:trPr>
        <w:tc>
          <w:tcPr>
            <w:tcW w:type="dxa" w:w="2268"/>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Laravel test/migrate</w:t>
            </w:r>
          </w:p>
        </w:tc>
        <w:tc>
          <w:tcPr>
            <w:tcW w:type="dxa" w:w="4932"/>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Runtime PHP dan server MySQL tidak tersedia pada lingkungan pemeriksaan ini.</w:t>
            </w:r>
          </w:p>
        </w:tc>
        <w:tc>
          <w:tcPr>
            <w:tcW w:type="dxa" w:w="181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Wajib dijalankan lokal</w:t>
            </w:r>
          </w:p>
        </w:tc>
      </w:tr>
    </w:tbl>
    <w:p>
      <w:pPr>
        <w:spacing w:after="0"/>
      </w:pPr>
    </w:p>
    <w:p>
      <w:pPr>
        <w:pStyle w:val="Heading3"/>
        <w:keepNext/>
        <w:ind w:firstLine="0"/>
        <w:jc w:val="left"/>
      </w:pPr>
      <w:r>
        <w:rPr>
          <w:rFonts w:ascii="Times New Roman" w:hAnsi="Times New Roman" w:eastAsia="Times New Roman"/>
          <w:b/>
          <w:color w:val="000000"/>
          <w:sz w:val="24"/>
        </w:rPr>
        <w:t>3.6.2. Skenario Black Box</w:t>
      </w:r>
    </w:p>
    <w:p>
      <w:pPr>
        <w:keepNext/>
        <w:spacing w:after="80"/>
        <w:jc w:val="center"/>
      </w:pPr>
      <w:r>
        <w:rPr>
          <w:rFonts w:ascii="Times New Roman" w:hAnsi="Times New Roman" w:eastAsia="Times New Roman"/>
          <w:b/>
          <w:color w:val="000000"/>
          <w:sz w:val="24"/>
        </w:rPr>
        <w:t>Tabel 3.6. Skenario Pengujian Black Box</w:t>
      </w:r>
    </w:p>
    <w:tbl>
      <w:tblPr>
        <w:tblStyle w:val="TableGrid"/>
        <w:tblW w:type="dxa" w:w="9013"/>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737"/>
        <w:gridCol w:w="1757"/>
        <w:gridCol w:w="1984"/>
        <w:gridCol w:w="2948"/>
        <w:gridCol w:w="1587"/>
      </w:tblGrid>
      <w:tr>
        <w:trPr>
          <w:tblHeader w:val="true"/>
          <w:cantSplit/>
        </w:trPr>
        <w:tc>
          <w:tcPr>
            <w:tcW w:type="dxa" w:w="737"/>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No.</w:t>
            </w:r>
          </w:p>
        </w:tc>
        <w:tc>
          <w:tcPr>
            <w:tcW w:type="dxa" w:w="1757"/>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Fungsi</w:t>
            </w:r>
          </w:p>
        </w:tc>
        <w:tc>
          <w:tcPr>
            <w:tcW w:type="dxa" w:w="1984"/>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Masukan</w:t>
            </w:r>
          </w:p>
        </w:tc>
        <w:tc>
          <w:tcPr>
            <w:tcW w:type="dxa" w:w="2948"/>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Hasil Diharapkan</w:t>
            </w:r>
          </w:p>
        </w:tc>
        <w:tc>
          <w:tcPr>
            <w:tcW w:type="dxa" w:w="1587"/>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Status</w:t>
            </w:r>
          </w:p>
        </w:tc>
      </w:tr>
      <w:tr>
        <w:trPr>
          <w:cantSplit/>
        </w:trPr>
        <w:tc>
          <w:tcPr>
            <w:tcW w:type="dxa" w:w="73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1</w:t>
            </w:r>
          </w:p>
        </w:tc>
        <w:tc>
          <w:tcPr>
            <w:tcW w:type="dxa" w:w="175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Login sesuai peran</w:t>
            </w:r>
          </w:p>
        </w:tc>
        <w:tc>
          <w:tcPr>
            <w:tcW w:type="dxa" w:w="198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Email dan kata sandi valid</w:t>
            </w:r>
          </w:p>
        </w:tc>
        <w:tc>
          <w:tcPr>
            <w:tcW w:type="dxa" w:w="2948"/>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Pengguna diarahkan ke dashboard perannya</w:t>
            </w:r>
          </w:p>
        </w:tc>
        <w:tc>
          <w:tcPr>
            <w:tcW w:type="dxa" w:w="158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Belum diuji final</w:t>
            </w:r>
          </w:p>
        </w:tc>
      </w:tr>
      <w:tr>
        <w:trPr>
          <w:cantSplit/>
        </w:trPr>
        <w:tc>
          <w:tcPr>
            <w:tcW w:type="dxa" w:w="73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2</w:t>
            </w:r>
          </w:p>
        </w:tc>
        <w:tc>
          <w:tcPr>
            <w:tcW w:type="dxa" w:w="175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Pendaftaran bertahap</w:t>
            </w:r>
          </w:p>
        </w:tc>
        <w:tc>
          <w:tcPr>
            <w:tcW w:type="dxa" w:w="198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Data langkah 1-7 valid</w:t>
            </w:r>
          </w:p>
        </w:tc>
        <w:tc>
          <w:tcPr>
            <w:tcW w:type="dxa" w:w="2948"/>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Draf tersimpan dan pendaftaran berstatus pending</w:t>
            </w:r>
          </w:p>
        </w:tc>
        <w:tc>
          <w:tcPr>
            <w:tcW w:type="dxa" w:w="158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Belum diuji final</w:t>
            </w:r>
          </w:p>
        </w:tc>
      </w:tr>
      <w:tr>
        <w:trPr>
          <w:cantSplit/>
        </w:trPr>
        <w:tc>
          <w:tcPr>
            <w:tcW w:type="dxa" w:w="73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3</w:t>
            </w:r>
          </w:p>
        </w:tc>
        <w:tc>
          <w:tcPr>
            <w:tcW w:type="dxa" w:w="175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Verifikasi pendaftaran</w:t>
            </w:r>
          </w:p>
        </w:tc>
        <w:tc>
          <w:tcPr>
            <w:tcW w:type="dxa" w:w="198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Pendaftaran pending dan jadwal tersedia</w:t>
            </w:r>
          </w:p>
        </w:tc>
        <w:tc>
          <w:tcPr>
            <w:tcW w:type="dxa" w:w="2948"/>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Profil, murid, transaksi, dan relasi jadwal terbentuk</w:t>
            </w:r>
          </w:p>
        </w:tc>
        <w:tc>
          <w:tcPr>
            <w:tcW w:type="dxa" w:w="158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Belum diuji final</w:t>
            </w:r>
          </w:p>
        </w:tc>
      </w:tr>
      <w:tr>
        <w:trPr>
          <w:cantSplit/>
        </w:trPr>
        <w:tc>
          <w:tcPr>
            <w:tcW w:type="dxa" w:w="73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4</w:t>
            </w:r>
          </w:p>
        </w:tc>
        <w:tc>
          <w:tcPr>
            <w:tcW w:type="dxa" w:w="175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Kapasitas jadwal</w:t>
            </w:r>
          </w:p>
        </w:tc>
        <w:tc>
          <w:tcPr>
            <w:tcW w:type="dxa" w:w="198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Jumlah murid mencapai max_murid</w:t>
            </w:r>
          </w:p>
        </w:tc>
        <w:tc>
          <w:tcPr>
            <w:tcW w:type="dxa" w:w="2948"/>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Penambahan murid ditolak</w:t>
            </w:r>
          </w:p>
        </w:tc>
        <w:tc>
          <w:tcPr>
            <w:tcW w:type="dxa" w:w="158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Belum diuji final</w:t>
            </w:r>
          </w:p>
        </w:tc>
      </w:tr>
      <w:tr>
        <w:trPr>
          <w:cantSplit/>
        </w:trPr>
        <w:tc>
          <w:tcPr>
            <w:tcW w:type="dxa" w:w="73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5</w:t>
            </w:r>
          </w:p>
        </w:tc>
        <w:tc>
          <w:tcPr>
            <w:tcW w:type="dxa" w:w="175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Presensi hadir</w:t>
            </w:r>
          </w:p>
        </w:tc>
        <w:tc>
          <w:tcPr>
            <w:tcW w:type="dxa" w:w="198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Kuota awal 1, status hadir</w:t>
            </w:r>
          </w:p>
        </w:tc>
        <w:tc>
          <w:tcPr>
            <w:tcW w:type="dxa" w:w="2948"/>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Presensi tersimpan dan kuota menjadi 0</w:t>
            </w:r>
          </w:p>
        </w:tc>
        <w:tc>
          <w:tcPr>
            <w:tcW w:type="dxa" w:w="158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Belum diuji final</w:t>
            </w:r>
          </w:p>
        </w:tc>
      </w:tr>
      <w:tr>
        <w:trPr>
          <w:cantSplit/>
        </w:trPr>
        <w:tc>
          <w:tcPr>
            <w:tcW w:type="dxa" w:w="73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6</w:t>
            </w:r>
          </w:p>
        </w:tc>
        <w:tc>
          <w:tcPr>
            <w:tcW w:type="dxa" w:w="175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Kuota negatif</w:t>
            </w:r>
          </w:p>
        </w:tc>
        <w:tc>
          <w:tcPr>
            <w:tcW w:type="dxa" w:w="198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Kuota awal 0, status hadir</w:t>
            </w:r>
          </w:p>
        </w:tc>
        <w:tc>
          <w:tcPr>
            <w:tcW w:type="dxa" w:w="2948"/>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Kuota menjadi -1 dan notifikasi orang tua dibuat</w:t>
            </w:r>
          </w:p>
        </w:tc>
        <w:tc>
          <w:tcPr>
            <w:tcW w:type="dxa" w:w="158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Belum diuji final</w:t>
            </w:r>
          </w:p>
        </w:tc>
      </w:tr>
      <w:tr>
        <w:trPr>
          <w:cantSplit/>
        </w:trPr>
        <w:tc>
          <w:tcPr>
            <w:tcW w:type="dxa" w:w="73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7</w:t>
            </w:r>
          </w:p>
        </w:tc>
        <w:tc>
          <w:tcPr>
            <w:tcW w:type="dxa" w:w="175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Switch Student</w:t>
            </w:r>
          </w:p>
        </w:tc>
        <w:tc>
          <w:tcPr>
            <w:tcW w:type="dxa" w:w="198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Orang tua memilih anak miliknya</w:t>
            </w:r>
          </w:p>
        </w:tc>
        <w:tc>
          <w:tcPr>
            <w:tcW w:type="dxa" w:w="2948"/>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Data dashboard berubah ke anak terpilih</w:t>
            </w:r>
          </w:p>
        </w:tc>
        <w:tc>
          <w:tcPr>
            <w:tcW w:type="dxa" w:w="158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Belum diuji final</w:t>
            </w:r>
          </w:p>
        </w:tc>
      </w:tr>
      <w:tr>
        <w:trPr>
          <w:cantSplit/>
        </w:trPr>
        <w:tc>
          <w:tcPr>
            <w:tcW w:type="dxa" w:w="73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8</w:t>
            </w:r>
          </w:p>
        </w:tc>
        <w:tc>
          <w:tcPr>
            <w:tcW w:type="dxa" w:w="175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Kontrol kepemilikan</w:t>
            </w:r>
          </w:p>
        </w:tc>
        <w:tc>
          <w:tcPr>
            <w:tcW w:type="dxa" w:w="198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Orang tua memasukkan ID murid akun lain</w:t>
            </w:r>
          </w:p>
        </w:tc>
        <w:tc>
          <w:tcPr>
            <w:tcW w:type="dxa" w:w="2948"/>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Permintaan ditolak/tidak ditemukan</w:t>
            </w:r>
          </w:p>
        </w:tc>
        <w:tc>
          <w:tcPr>
            <w:tcW w:type="dxa" w:w="158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Belum diuji final</w:t>
            </w:r>
          </w:p>
        </w:tc>
      </w:tr>
      <w:tr>
        <w:trPr>
          <w:cantSplit/>
        </w:trPr>
        <w:tc>
          <w:tcPr>
            <w:tcW w:type="dxa" w:w="73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9</w:t>
            </w:r>
          </w:p>
        </w:tc>
        <w:tc>
          <w:tcPr>
            <w:tcW w:type="dxa" w:w="175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Unggah bukti pembayaran</w:t>
            </w:r>
          </w:p>
        </w:tc>
        <w:tc>
          <w:tcPr>
            <w:tcW w:type="dxa" w:w="198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Berkas valid</w:t>
            </w:r>
          </w:p>
        </w:tc>
        <w:tc>
          <w:tcPr>
            <w:tcW w:type="dxa" w:w="2948"/>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Path bukti tersimpan dan transaksi menunggu verifikasi</w:t>
            </w:r>
          </w:p>
        </w:tc>
        <w:tc>
          <w:tcPr>
            <w:tcW w:type="dxa" w:w="158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Belum diuji final</w:t>
            </w:r>
          </w:p>
        </w:tc>
      </w:tr>
      <w:tr>
        <w:trPr>
          <w:cantSplit/>
        </w:trPr>
        <w:tc>
          <w:tcPr>
            <w:tcW w:type="dxa" w:w="73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10</w:t>
            </w:r>
          </w:p>
        </w:tc>
        <w:tc>
          <w:tcPr>
            <w:tcW w:type="dxa" w:w="175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Akses materi</w:t>
            </w:r>
          </w:p>
        </w:tc>
        <w:tc>
          <w:tcPr>
            <w:tcW w:type="dxa" w:w="198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Materi sesuai kelas dan hak akses</w:t>
            </w:r>
          </w:p>
        </w:tc>
        <w:tc>
          <w:tcPr>
            <w:tcW w:type="dxa" w:w="2948"/>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Materi tampil; akses tidak sesuai disembunyikan</w:t>
            </w:r>
          </w:p>
        </w:tc>
        <w:tc>
          <w:tcPr>
            <w:tcW w:type="dxa" w:w="158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Belum diuji final</w:t>
            </w:r>
          </w:p>
        </w:tc>
      </w:tr>
    </w:tbl>
    <w:p>
      <w:pPr>
        <w:spacing w:after="0"/>
      </w:pPr>
    </w:p>
    <w:p>
      <w:pPr>
        <w:pStyle w:val="Heading3"/>
        <w:keepNext/>
        <w:ind w:firstLine="0"/>
        <w:jc w:val="left"/>
      </w:pPr>
      <w:r>
        <w:rPr>
          <w:rFonts w:ascii="Times New Roman" w:hAnsi="Times New Roman" w:eastAsia="Times New Roman"/>
          <w:b/>
          <w:color w:val="000000"/>
          <w:sz w:val="24"/>
        </w:rPr>
        <w:t>3.6.3. User Acceptance Testing</w:t>
      </w:r>
    </w:p>
    <w:p>
      <w:pPr>
        <w:spacing w:before="0" w:after="0" w:line="360" w:lineRule="auto"/>
        <w:ind w:firstLine="709"/>
        <w:jc w:val="both"/>
      </w:pPr>
      <w:r>
        <w:rPr>
          <w:rFonts w:ascii="Times New Roman" w:hAnsi="Times New Roman" w:eastAsia="Times New Roman"/>
          <w:b w:val="0"/>
          <w:i w:val="0"/>
          <w:color w:val="000000"/>
          <w:sz w:val="24"/>
        </w:rPr>
        <w:t>UAT diisi oleh pengguna nyata setelah aplikasi dijalankan pada lingkungan tujuan. Responden minimal mewakili Admin, Mentor, dan Orang Tua. Gunakan skala 1 sampai 5, dengan 1 berarti sangat tidak setuju dan 5 berarti sangat setuju. Jangan mengisi nilai sebelum pengujian dilaksanakan.</w:t>
      </w:r>
    </w:p>
    <w:p>
      <w:pPr>
        <w:keepNext/>
        <w:spacing w:after="80"/>
        <w:jc w:val="center"/>
      </w:pPr>
      <w:r>
        <w:rPr>
          <w:rFonts w:ascii="Times New Roman" w:hAnsi="Times New Roman" w:eastAsia="Times New Roman"/>
          <w:b/>
          <w:color w:val="000000"/>
          <w:sz w:val="24"/>
        </w:rPr>
        <w:t>Tabel 3.7. Form Rekap UAT</w:t>
      </w:r>
    </w:p>
    <w:tbl>
      <w:tblPr>
        <w:tblStyle w:val="TableGrid"/>
        <w:tblW w:type="dxa" w:w="9014"/>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737"/>
        <w:gridCol w:w="4195"/>
        <w:gridCol w:w="1304"/>
        <w:gridCol w:w="1304"/>
        <w:gridCol w:w="1474"/>
      </w:tblGrid>
      <w:tr>
        <w:trPr>
          <w:tblHeader w:val="true"/>
          <w:cantSplit/>
        </w:trPr>
        <w:tc>
          <w:tcPr>
            <w:tcW w:type="dxa" w:w="737"/>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No.</w:t>
            </w:r>
          </w:p>
        </w:tc>
        <w:tc>
          <w:tcPr>
            <w:tcW w:type="dxa" w:w="4195"/>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Pernyataan</w:t>
            </w:r>
          </w:p>
        </w:tc>
        <w:tc>
          <w:tcPr>
            <w:tcW w:type="dxa" w:w="1304"/>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Admin</w:t>
            </w:r>
          </w:p>
        </w:tc>
        <w:tc>
          <w:tcPr>
            <w:tcW w:type="dxa" w:w="1304"/>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Mentor</w:t>
            </w:r>
          </w:p>
        </w:tc>
        <w:tc>
          <w:tcPr>
            <w:tcW w:type="dxa" w:w="1474"/>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Orang Tua</w:t>
            </w:r>
          </w:p>
        </w:tc>
      </w:tr>
      <w:tr>
        <w:trPr>
          <w:cantSplit/>
        </w:trPr>
        <w:tc>
          <w:tcPr>
            <w:tcW w:type="dxa" w:w="73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1</w:t>
            </w:r>
          </w:p>
        </w:tc>
        <w:tc>
          <w:tcPr>
            <w:tcW w:type="dxa" w:w="419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Tampilan dan istilah mudah dipahami</w:t>
            </w:r>
          </w:p>
        </w:tc>
        <w:tc>
          <w:tcPr>
            <w:tcW w:type="dxa" w:w="130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r>
          </w:p>
        </w:tc>
        <w:tc>
          <w:tcPr>
            <w:tcW w:type="dxa" w:w="130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r>
          </w:p>
        </w:tc>
        <w:tc>
          <w:tcPr>
            <w:tcW w:type="dxa" w:w="147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r>
          </w:p>
        </w:tc>
      </w:tr>
      <w:tr>
        <w:trPr>
          <w:cantSplit/>
        </w:trPr>
        <w:tc>
          <w:tcPr>
            <w:tcW w:type="dxa" w:w="73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2</w:t>
            </w:r>
          </w:p>
        </w:tc>
        <w:tc>
          <w:tcPr>
            <w:tcW w:type="dxa" w:w="419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Navigasi sesuai kebutuhan setiap peran</w:t>
            </w:r>
          </w:p>
        </w:tc>
        <w:tc>
          <w:tcPr>
            <w:tcW w:type="dxa" w:w="130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r>
          </w:p>
        </w:tc>
        <w:tc>
          <w:tcPr>
            <w:tcW w:type="dxa" w:w="130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r>
          </w:p>
        </w:tc>
        <w:tc>
          <w:tcPr>
            <w:tcW w:type="dxa" w:w="147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r>
          </w:p>
        </w:tc>
      </w:tr>
      <w:tr>
        <w:trPr>
          <w:cantSplit/>
        </w:trPr>
        <w:tc>
          <w:tcPr>
            <w:tcW w:type="dxa" w:w="73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3</w:t>
            </w:r>
          </w:p>
        </w:tc>
        <w:tc>
          <w:tcPr>
            <w:tcW w:type="dxa" w:w="419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Pendaftaran dan verifikasi mudah dilakukan</w:t>
            </w:r>
          </w:p>
        </w:tc>
        <w:tc>
          <w:tcPr>
            <w:tcW w:type="dxa" w:w="130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r>
          </w:p>
        </w:tc>
        <w:tc>
          <w:tcPr>
            <w:tcW w:type="dxa" w:w="130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r>
          </w:p>
        </w:tc>
        <w:tc>
          <w:tcPr>
            <w:tcW w:type="dxa" w:w="147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r>
          </w:p>
        </w:tc>
      </w:tr>
      <w:tr>
        <w:trPr>
          <w:cantSplit/>
        </w:trPr>
        <w:tc>
          <w:tcPr>
            <w:tcW w:type="dxa" w:w="73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4</w:t>
            </w:r>
          </w:p>
        </w:tc>
        <w:tc>
          <w:tcPr>
            <w:tcW w:type="dxa" w:w="419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Presensi, catatan, dan nilai mudah diinput</w:t>
            </w:r>
          </w:p>
        </w:tc>
        <w:tc>
          <w:tcPr>
            <w:tcW w:type="dxa" w:w="130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r>
          </w:p>
        </w:tc>
        <w:tc>
          <w:tcPr>
            <w:tcW w:type="dxa" w:w="130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r>
          </w:p>
        </w:tc>
        <w:tc>
          <w:tcPr>
            <w:tcW w:type="dxa" w:w="147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r>
          </w:p>
        </w:tc>
      </w:tr>
      <w:tr>
        <w:trPr>
          <w:cantSplit/>
        </w:trPr>
        <w:tc>
          <w:tcPr>
            <w:tcW w:type="dxa" w:w="73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5</w:t>
            </w:r>
          </w:p>
        </w:tc>
        <w:tc>
          <w:tcPr>
            <w:tcW w:type="dxa" w:w="419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Informasi kuota dan pembayaran mudah dipahami</w:t>
            </w:r>
          </w:p>
        </w:tc>
        <w:tc>
          <w:tcPr>
            <w:tcW w:type="dxa" w:w="130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r>
          </w:p>
        </w:tc>
        <w:tc>
          <w:tcPr>
            <w:tcW w:type="dxa" w:w="130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r>
          </w:p>
        </w:tc>
        <w:tc>
          <w:tcPr>
            <w:tcW w:type="dxa" w:w="147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r>
          </w:p>
        </w:tc>
      </w:tr>
      <w:tr>
        <w:trPr>
          <w:cantSplit/>
        </w:trPr>
        <w:tc>
          <w:tcPr>
            <w:tcW w:type="dxa" w:w="737"/>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6</w:t>
            </w:r>
          </w:p>
        </w:tc>
        <w:tc>
          <w:tcPr>
            <w:tcW w:type="dxa" w:w="4195"/>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Portal orang tua membantu pemantauan anak</w:t>
            </w:r>
          </w:p>
        </w:tc>
        <w:tc>
          <w:tcPr>
            <w:tcW w:type="dxa" w:w="130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r>
          </w:p>
        </w:tc>
        <w:tc>
          <w:tcPr>
            <w:tcW w:type="dxa" w:w="130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r>
          </w:p>
        </w:tc>
        <w:tc>
          <w:tcPr>
            <w:tcW w:type="dxa" w:w="1474"/>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r>
          </w:p>
        </w:tc>
      </w:tr>
    </w:tbl>
    <w:p>
      <w:pPr>
        <w:spacing w:after="0"/>
      </w:pPr>
    </w:p>
    <w:p>
      <w:pPr>
        <w:pStyle w:val="Heading2"/>
        <w:keepNext/>
        <w:pageBreakBefore/>
        <w:ind w:firstLine="0"/>
        <w:jc w:val="left"/>
      </w:pPr>
      <w:r>
        <w:rPr>
          <w:rFonts w:ascii="Times New Roman" w:hAnsi="Times New Roman" w:eastAsia="Times New Roman"/>
          <w:b/>
          <w:color w:val="000000"/>
          <w:sz w:val="24"/>
        </w:rPr>
        <w:t>3.7. Penerapan Sistem</w:t>
      </w:r>
    </w:p>
    <w:p>
      <w:pPr>
        <w:numPr>
          <w:ilvl w:val="0"/>
          <w:numId w:val="11"/>
        </w:numPr>
        <w:spacing w:line="360" w:lineRule="auto" w:after="0"/>
        <w:jc w:val="left"/>
      </w:pPr>
      <w:r>
        <w:rPr>
          <w:rFonts w:ascii="Times New Roman" w:hAnsi="Times New Roman" w:eastAsia="Times New Roman"/>
          <w:color w:val="000000"/>
          <w:sz w:val="24"/>
        </w:rPr>
        <w:t>Salin .env.example menjadi .env dan isi koneksi basis data serta konfigurasi surat elektronik.</w:t>
      </w:r>
    </w:p>
    <w:p>
      <w:pPr>
        <w:numPr>
          <w:ilvl w:val="0"/>
          <w:numId w:val="11"/>
        </w:numPr>
        <w:spacing w:line="360" w:lineRule="auto" w:after="0"/>
        <w:jc w:val="left"/>
      </w:pPr>
      <w:r>
        <w:rPr>
          <w:rFonts w:ascii="Times New Roman" w:hAnsi="Times New Roman" w:eastAsia="Times New Roman"/>
          <w:color w:val="000000"/>
          <w:sz w:val="24"/>
        </w:rPr>
        <w:t>Jalankan composer install, php artisan key:generate, dan php artisan storage:link.</w:t>
      </w:r>
    </w:p>
    <w:p>
      <w:pPr>
        <w:numPr>
          <w:ilvl w:val="0"/>
          <w:numId w:val="11"/>
        </w:numPr>
        <w:spacing w:line="360" w:lineRule="auto" w:after="0"/>
        <w:jc w:val="left"/>
      </w:pPr>
      <w:r>
        <w:rPr>
          <w:rFonts w:ascii="Times New Roman" w:hAnsi="Times New Roman" w:eastAsia="Times New Roman"/>
          <w:color w:val="000000"/>
          <w:sz w:val="24"/>
        </w:rPr>
        <w:t>Untuk basis data lama, impor db_ruang_les_v2.sql lalu jalankan php artisan migrate agar struktur diselaraskan.</w:t>
      </w:r>
    </w:p>
    <w:p>
      <w:pPr>
        <w:numPr>
          <w:ilvl w:val="0"/>
          <w:numId w:val="11"/>
        </w:numPr>
        <w:spacing w:line="360" w:lineRule="auto" w:after="0"/>
        <w:jc w:val="left"/>
      </w:pPr>
      <w:r>
        <w:rPr>
          <w:rFonts w:ascii="Times New Roman" w:hAnsi="Times New Roman" w:eastAsia="Times New Roman"/>
          <w:color w:val="000000"/>
          <w:sz w:val="24"/>
        </w:rPr>
        <w:t>Jalankan npm install dan npm run build pada mesin tujuan. Jangan menggunakan node_modules bawaan sistem operasi lain.</w:t>
      </w:r>
    </w:p>
    <w:p>
      <w:pPr>
        <w:numPr>
          <w:ilvl w:val="0"/>
          <w:numId w:val="11"/>
        </w:numPr>
        <w:spacing w:line="360" w:lineRule="auto" w:after="0"/>
        <w:jc w:val="left"/>
      </w:pPr>
      <w:r>
        <w:rPr>
          <w:rFonts w:ascii="Times New Roman" w:hAnsi="Times New Roman" w:eastAsia="Times New Roman"/>
          <w:color w:val="000000"/>
          <w:sz w:val="24"/>
        </w:rPr>
        <w:t>Jalankan php artisan optimize:clear, kemudian uji login, pendaftaran, presensi, transaksi, dan notifikasi.</w:t>
      </w:r>
    </w:p>
    <w:p>
      <w:pPr>
        <w:numPr>
          <w:ilvl w:val="0"/>
          <w:numId w:val="11"/>
        </w:numPr>
        <w:spacing w:line="360" w:lineRule="auto" w:after="0"/>
        <w:jc w:val="left"/>
      </w:pPr>
      <w:r>
        <w:rPr>
          <w:rFonts w:ascii="Times New Roman" w:hAnsi="Times New Roman" w:eastAsia="Times New Roman"/>
          <w:color w:val="000000"/>
          <w:sz w:val="24"/>
        </w:rPr>
        <w:t>Konfigurasikan cron untuk menjalankan php artisan schedule:run setiap menit jika fitur pengingat otomatis digunakan.</w:t>
      </w:r>
    </w:p>
    <w:p>
      <w:pPr>
        <w:pStyle w:val="Heading1"/>
        <w:keepNext/>
        <w:pageBreakBefore/>
        <w:ind w:firstLine="0"/>
        <w:jc w:val="center"/>
      </w:pPr>
      <w:r>
        <w:rPr>
          <w:rFonts w:ascii="Times New Roman" w:hAnsi="Times New Roman" w:eastAsia="Times New Roman"/>
          <w:b/>
          <w:color w:val="000000"/>
          <w:sz w:val="28"/>
        </w:rPr>
        <w:t>BAB IV PENUTUP</w:t>
      </w:r>
    </w:p>
    <w:p>
      <w:pPr>
        <w:pStyle w:val="Heading2"/>
        <w:keepNext/>
        <w:ind w:firstLine="0"/>
        <w:jc w:val="left"/>
      </w:pPr>
      <w:r>
        <w:rPr>
          <w:rFonts w:ascii="Times New Roman" w:hAnsi="Times New Roman" w:eastAsia="Times New Roman"/>
          <w:b/>
          <w:color w:val="000000"/>
          <w:sz w:val="24"/>
        </w:rPr>
        <w:t>4.1. Kesimpulan</w:t>
      </w:r>
    </w:p>
    <w:p>
      <w:pPr>
        <w:numPr>
          <w:ilvl w:val="0"/>
          <w:numId w:val="12"/>
        </w:numPr>
        <w:spacing w:line="360" w:lineRule="auto" w:after="0"/>
        <w:jc w:val="left"/>
      </w:pPr>
      <w:r>
        <w:rPr>
          <w:rFonts w:ascii="Times New Roman" w:hAnsi="Times New Roman" w:eastAsia="Times New Roman"/>
          <w:color w:val="000000"/>
          <w:sz w:val="24"/>
        </w:rPr>
        <w:t>Sistem informasi manajemen bimbingan belajar berbasis website telah disusun untuk mengintegrasikan proses pendaftaran, data pengguna, program, jadwal, presensi, perkembangan akademik, nilai, kuota sesi, transaksi, materi, pengumuman, dan layanan.</w:t>
      </w:r>
    </w:p>
    <w:p>
      <w:pPr>
        <w:numPr>
          <w:ilvl w:val="0"/>
          <w:numId w:val="12"/>
        </w:numPr>
        <w:spacing w:line="360" w:lineRule="auto" w:after="0"/>
        <w:jc w:val="left"/>
      </w:pPr>
      <w:r>
        <w:rPr>
          <w:rFonts w:ascii="Times New Roman" w:hAnsi="Times New Roman" w:eastAsia="Times New Roman"/>
          <w:color w:val="000000"/>
          <w:sz w:val="24"/>
        </w:rPr>
        <w:t>Hak akses Admin, Mentor, dan Orang Tua memisahkan fungsi berdasarkan tanggung jawab, sedangkan fitur Switch Student memungkinkan satu akun orang tua mengelola lebih dari satu anak dengan pemeriksaan kepemilikan data.</w:t>
      </w:r>
    </w:p>
    <w:p>
      <w:pPr>
        <w:numPr>
          <w:ilvl w:val="0"/>
          <w:numId w:val="12"/>
        </w:numPr>
        <w:spacing w:line="360" w:lineRule="auto" w:after="0"/>
        <w:jc w:val="left"/>
      </w:pPr>
      <w:r>
        <w:rPr>
          <w:rFonts w:ascii="Times New Roman" w:hAnsi="Times New Roman" w:eastAsia="Times New Roman"/>
          <w:color w:val="000000"/>
          <w:sz w:val="24"/>
        </w:rPr>
        <w:t>Penamaan tabel, primary key, foreign key, model, controller, seeder, dan tampilan telah diselaraskan dengan rancangan domain berbahasa Indonesia. Migrasi tambahan menjaga data lama tetap dapat dikonversi ke struktur baru.</w:t>
      </w:r>
    </w:p>
    <w:p>
      <w:pPr>
        <w:numPr>
          <w:ilvl w:val="0"/>
          <w:numId w:val="12"/>
        </w:numPr>
        <w:spacing w:line="360" w:lineRule="auto" w:after="0"/>
        <w:jc w:val="left"/>
      </w:pPr>
      <w:r>
        <w:rPr>
          <w:rFonts w:ascii="Times New Roman" w:hAnsi="Times New Roman" w:eastAsia="Times New Roman"/>
          <w:color w:val="000000"/>
          <w:sz w:val="24"/>
        </w:rPr>
        <w:t>Logika kuota sesi mencatat kehadiran secara berkelanjutan, termasuk ketika kuota bernilai negatif, dan estimasi tanggal habis kuota dihitung dari jadwal aktif. Notifikasi membantu menyampaikan pengingat operasional kepada pengguna terkait.</w:t>
      </w:r>
    </w:p>
    <w:p>
      <w:pPr>
        <w:numPr>
          <w:ilvl w:val="0"/>
          <w:numId w:val="12"/>
        </w:numPr>
        <w:spacing w:line="360" w:lineRule="auto" w:after="0"/>
        <w:jc w:val="left"/>
      </w:pPr>
      <w:r>
        <w:rPr>
          <w:rFonts w:ascii="Times New Roman" w:hAnsi="Times New Roman" w:eastAsia="Times New Roman"/>
          <w:color w:val="000000"/>
          <w:sz w:val="24"/>
        </w:rPr>
        <w:t>Skenario Black Box dan UAT telah disediakan, tetapi hasil akhir harus diisi berdasarkan pengujian nyata pada lingkungan PHP, MySQL, dan server tujuan agar laporan tidak memuat klaim yang belum dibuktikan.</w:t>
      </w:r>
    </w:p>
    <w:p>
      <w:pPr>
        <w:pStyle w:val="Heading2"/>
        <w:keepNext/>
        <w:ind w:firstLine="0"/>
        <w:jc w:val="left"/>
      </w:pPr>
      <w:r>
        <w:rPr>
          <w:rFonts w:ascii="Times New Roman" w:hAnsi="Times New Roman" w:eastAsia="Times New Roman"/>
          <w:b/>
          <w:color w:val="000000"/>
          <w:sz w:val="24"/>
        </w:rPr>
        <w:t>4.2. Saran</w:t>
      </w:r>
    </w:p>
    <w:p>
      <w:pPr>
        <w:numPr>
          <w:ilvl w:val="0"/>
          <w:numId w:val="13"/>
        </w:numPr>
        <w:spacing w:line="360" w:lineRule="auto" w:after="0"/>
        <w:jc w:val="left"/>
      </w:pPr>
      <w:r>
        <w:rPr>
          <w:rFonts w:ascii="Times New Roman" w:hAnsi="Times New Roman" w:eastAsia="Times New Roman"/>
          <w:color w:val="000000"/>
          <w:sz w:val="24"/>
        </w:rPr>
        <w:t>Melaksanakan pengujian otomatis Laravel dan pengujian Black Box pada basis data salinan sebelum sistem dipublikasikan.</w:t>
      </w:r>
    </w:p>
    <w:p>
      <w:pPr>
        <w:numPr>
          <w:ilvl w:val="0"/>
          <w:numId w:val="13"/>
        </w:numPr>
        <w:spacing w:line="360" w:lineRule="auto" w:after="0"/>
        <w:jc w:val="left"/>
      </w:pPr>
      <w:r>
        <w:rPr>
          <w:rFonts w:ascii="Times New Roman" w:hAnsi="Times New Roman" w:eastAsia="Times New Roman"/>
          <w:color w:val="000000"/>
          <w:sz w:val="24"/>
        </w:rPr>
        <w:t>Menambahkan pencadangan basis data berkala, pemantauan antrean surat elektronik dan scheduler, serta evaluasi UAT berkala.</w:t>
      </w:r>
    </w:p>
    <w:p>
      <w:pPr>
        <w:numPr>
          <w:ilvl w:val="0"/>
          <w:numId w:val="13"/>
        </w:numPr>
        <w:spacing w:line="360" w:lineRule="auto" w:after="0"/>
        <w:jc w:val="left"/>
      </w:pPr>
      <w:r>
        <w:rPr>
          <w:rFonts w:ascii="Times New Roman" w:hAnsi="Times New Roman" w:eastAsia="Times New Roman"/>
          <w:color w:val="000000"/>
          <w:sz w:val="24"/>
        </w:rPr>
        <w:t>Mengembangkan laporan akademik dan keuangan yang dapat diekspor ke PDF atau spreadsheet.</w:t>
      </w:r>
    </w:p>
    <w:p>
      <w:pPr>
        <w:numPr>
          <w:ilvl w:val="0"/>
          <w:numId w:val="13"/>
        </w:numPr>
        <w:spacing w:line="360" w:lineRule="auto" w:after="0"/>
        <w:jc w:val="left"/>
      </w:pPr>
      <w:r>
        <w:rPr>
          <w:rFonts w:ascii="Times New Roman" w:hAnsi="Times New Roman" w:eastAsia="Times New Roman"/>
          <w:color w:val="000000"/>
          <w:sz w:val="24"/>
        </w:rPr>
        <w:t>Menambahkan integrasi payment gateway hanya jika proses bisnis dan kebutuhan rekonsiliasi sudah ditetapkan.</w:t>
      </w:r>
    </w:p>
    <w:p>
      <w:pPr>
        <w:pStyle w:val="Heading1"/>
        <w:keepNext/>
        <w:pageBreakBefore/>
        <w:ind w:firstLine="0"/>
        <w:jc w:val="center"/>
      </w:pPr>
      <w:r>
        <w:rPr>
          <w:rFonts w:ascii="Times New Roman" w:hAnsi="Times New Roman" w:eastAsia="Times New Roman"/>
          <w:b/>
          <w:color w:val="000000"/>
          <w:sz w:val="28"/>
        </w:rPr>
        <w:t>DAFTAR PUSTAKA</w:t>
      </w:r>
    </w:p>
    <w:p>
      <w:pPr>
        <w:spacing w:line="240" w:lineRule="auto" w:after="240"/>
        <w:ind w:left="425" w:hanging="425"/>
      </w:pPr>
      <w:r>
        <w:rPr>
          <w:rFonts w:ascii="Times New Roman" w:hAnsi="Times New Roman" w:eastAsia="Times New Roman"/>
          <w:color w:val="000000"/>
          <w:sz w:val="24"/>
        </w:rPr>
        <w:t>1. Anggraeni, Martina Meita dan Yeremia Alfa Susetyo. “Implementation of the Laravel Framework in Tutoring Information System (Case Study: Glow Math Course).” Sistemasi: Jurnal Sistem Informasi, Vol. 14, No. 3, 2025. DOI: 10.32520/stmsi.v14i3.5211.</w:t>
      </w:r>
    </w:p>
    <w:p>
      <w:pPr>
        <w:spacing w:line="240" w:lineRule="auto" w:after="240"/>
        <w:ind w:left="425" w:hanging="425"/>
      </w:pPr>
      <w:r>
        <w:rPr>
          <w:rFonts w:ascii="Times New Roman" w:hAnsi="Times New Roman" w:eastAsia="Times New Roman"/>
          <w:color w:val="000000"/>
          <w:sz w:val="24"/>
        </w:rPr>
        <w:t>2. Laravel. “Laravel 12.x API Documentation.” https://api.laravel.com/docs/12.x/ (diakses 17 Agustus 2026).</w:t>
      </w:r>
    </w:p>
    <w:p>
      <w:pPr>
        <w:spacing w:line="240" w:lineRule="auto" w:after="240"/>
        <w:ind w:left="425" w:hanging="425"/>
      </w:pPr>
      <w:r>
        <w:rPr>
          <w:rFonts w:ascii="Times New Roman" w:hAnsi="Times New Roman" w:eastAsia="Times New Roman"/>
          <w:color w:val="000000"/>
          <w:sz w:val="24"/>
        </w:rPr>
        <w:t>3. MySQL. “MySQL 8.4 Reference Manual: FOREIGN KEY Constraints.” https://dev.mysql.com/doc/refman/8.4/en/create-table-foreign-keys.html (diakses 17 Agustus 2026).</w:t>
      </w:r>
    </w:p>
    <w:p>
      <w:pPr>
        <w:spacing w:line="240" w:lineRule="auto" w:after="240"/>
        <w:ind w:left="425" w:hanging="425"/>
      </w:pPr>
      <w:r>
        <w:rPr>
          <w:rFonts w:ascii="Times New Roman" w:hAnsi="Times New Roman" w:eastAsia="Times New Roman"/>
          <w:color w:val="000000"/>
          <w:sz w:val="24"/>
        </w:rPr>
        <w:t>4. Situmorang, Daud, Iskandar Fitri, dan Benrahman. “Sistem Informasi Bimbingan Belajar Berbasis Web dengan Metode Waterfall.” JTIK (Jurnal Teknologi Informasi dan Komunikasi), Vol. 5, No. 4, 2021. DOI: 10.35870/jtik.v5i4.235.</w:t>
      </w:r>
    </w:p>
    <w:p>
      <w:pPr>
        <w:pStyle w:val="Heading1"/>
        <w:keepNext/>
        <w:pageBreakBefore/>
        <w:ind w:firstLine="0"/>
        <w:jc w:val="center"/>
      </w:pPr>
      <w:r>
        <w:rPr>
          <w:rFonts w:ascii="Times New Roman" w:hAnsi="Times New Roman" w:eastAsia="Times New Roman"/>
          <w:b/>
          <w:color w:val="000000"/>
          <w:sz w:val="28"/>
        </w:rPr>
        <w:t>LAMPIRAN A PETUNJUK PELENGKAPAN</w:t>
      </w:r>
    </w:p>
    <w:p>
      <w:pPr>
        <w:keepNext/>
        <w:spacing w:after="80"/>
        <w:jc w:val="center"/>
      </w:pPr>
      <w:r>
        <w:rPr>
          <w:rFonts w:ascii="Times New Roman" w:hAnsi="Times New Roman" w:eastAsia="Times New Roman"/>
          <w:b/>
          <w:color w:val="000000"/>
          <w:sz w:val="24"/>
        </w:rPr>
        <w:t>Tabel A.1. Daftar Data Pelengkap</w:t>
      </w:r>
    </w:p>
    <w:tbl>
      <w:tblPr>
        <w:tblStyle w:val="TableGrid"/>
        <w:tblW w:type="dxa" w:w="9015"/>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928"/>
        <w:gridCol w:w="7087"/>
      </w:tblGrid>
      <w:tr>
        <w:trPr>
          <w:tblHeader w:val="true"/>
          <w:cantSplit/>
        </w:trPr>
        <w:tc>
          <w:tcPr>
            <w:tcW w:type="dxa" w:w="1928"/>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Bagian</w:t>
            </w:r>
          </w:p>
        </w:tc>
        <w:tc>
          <w:tcPr>
            <w:tcW w:type="dxa" w:w="7087"/>
            <w:shd w:fill="F2F2F2"/>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b/>
                <w:color w:val="000000"/>
                <w:sz w:val="20"/>
              </w:rPr>
              <w:t>Data yang Perlu Dilengkapi Klien</w:t>
            </w:r>
          </w:p>
        </w:tc>
      </w:tr>
      <w:tr>
        <w:trPr>
          <w:cantSplit/>
        </w:trPr>
        <w:tc>
          <w:tcPr>
            <w:tcW w:type="dxa" w:w="1928"/>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Identitas</w:t>
            </w:r>
          </w:p>
        </w:tc>
        <w:tc>
          <w:tcPr>
            <w:tcW w:type="dxa" w:w="708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Nama mahasiswa, NPM, program studi, fakultas, institusi, nama dosen pembimbing.</w:t>
            </w:r>
          </w:p>
        </w:tc>
      </w:tr>
      <w:tr>
        <w:trPr>
          <w:cantSplit/>
        </w:trPr>
        <w:tc>
          <w:tcPr>
            <w:tcW w:type="dxa" w:w="1928"/>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Visual</w:t>
            </w:r>
          </w:p>
        </w:tc>
        <w:tc>
          <w:tcPr>
            <w:tcW w:type="dxa" w:w="708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Logo institusi, Use Case Diagram, Activity Diagram, Class Diagram, wireframe, dan screenshot aktual.</w:t>
            </w:r>
          </w:p>
        </w:tc>
      </w:tr>
      <w:tr>
        <w:trPr>
          <w:cantSplit/>
        </w:trPr>
        <w:tc>
          <w:tcPr>
            <w:tcW w:type="dxa" w:w="1928"/>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Penerapan</w:t>
            </w:r>
          </w:p>
        </w:tc>
        <w:tc>
          <w:tcPr>
            <w:tcW w:type="dxa" w:w="708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URL hosting, tanggal deployment, spesifikasi hosting, dan bukti konfigurasi scheduler.</w:t>
            </w:r>
          </w:p>
        </w:tc>
      </w:tr>
      <w:tr>
        <w:trPr>
          <w:cantSplit/>
        </w:trPr>
        <w:tc>
          <w:tcPr>
            <w:tcW w:type="dxa" w:w="1928"/>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Pengujian</w:t>
            </w:r>
          </w:p>
        </w:tc>
        <w:tc>
          <w:tcPr>
            <w:tcW w:type="dxa" w:w="708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Tanggal, perangkat, browser, data uji, hasil aktual Black Box, identitas responden UAT, dan skor.</w:t>
            </w:r>
          </w:p>
        </w:tc>
      </w:tr>
      <w:tr>
        <w:trPr>
          <w:cantSplit/>
        </w:trPr>
        <w:tc>
          <w:tcPr>
            <w:tcW w:type="dxa" w:w="1928"/>
            <w:tcMar>
              <w:top w:w="80" w:type="dxa"/>
              <w:start w:w="120" w:type="dxa"/>
              <w:bottom w:w="80" w:type="dxa"/>
              <w:end w:w="120" w:type="dxa"/>
            </w:tcMar>
            <w:vAlign w:val="center"/>
          </w:tcPr>
          <w:p>
            <w:pPr>
              <w:keepLines/>
              <w:spacing w:after="0" w:line="240" w:lineRule="auto"/>
              <w:ind w:firstLine="0" w:left="0"/>
              <w:jc w:val="center"/>
            </w:pPr>
            <w:r>
              <w:rPr>
                <w:rFonts w:ascii="Times New Roman" w:hAnsi="Times New Roman" w:eastAsia="Times New Roman"/>
                <w:color w:val="000000"/>
                <w:sz w:val="20"/>
              </w:rPr>
              <w:t>Pustaka</w:t>
            </w:r>
          </w:p>
        </w:tc>
        <w:tc>
          <w:tcPr>
            <w:tcW w:type="dxa" w:w="7087"/>
            <w:tcMar>
              <w:top w:w="80" w:type="dxa"/>
              <w:start w:w="120" w:type="dxa"/>
              <w:bottom w:w="80" w:type="dxa"/>
              <w:end w:w="120" w:type="dxa"/>
            </w:tcMar>
            <w:vAlign w:val="center"/>
          </w:tcPr>
          <w:p>
            <w:pPr>
              <w:keepLines/>
              <w:spacing w:after="0" w:line="240" w:lineRule="auto"/>
              <w:ind w:firstLine="0" w:left="0"/>
              <w:jc w:val="left"/>
            </w:pPr>
            <w:r>
              <w:rPr>
                <w:rFonts w:ascii="Times New Roman" w:hAnsi="Times New Roman" w:eastAsia="Times New Roman"/>
                <w:color w:val="000000"/>
                <w:sz w:val="20"/>
              </w:rPr>
              <w:t>Sesuaikan gaya penulisan pustaka dengan arahan dosen dan tambahkan sumber yang benar-benar dikutip.</w:t>
            </w:r>
          </w:p>
        </w:tc>
      </w:tr>
    </w:tbl>
    <w:p>
      <w:pPr>
        <w:spacing w:after="0"/>
      </w:pPr>
    </w:p>
    <w:p>
      <w:pPr>
        <w:spacing w:before="0" w:after="0" w:line="360" w:lineRule="auto"/>
        <w:jc w:val="both"/>
      </w:pPr>
      <w:r>
        <w:rPr>
          <w:rFonts w:ascii="Times New Roman" w:hAnsi="Times New Roman" w:eastAsia="Times New Roman"/>
          <w:b w:val="0"/>
          <w:i/>
          <w:color w:val="000000"/>
          <w:sz w:val="24"/>
        </w:rPr>
        <w:t>Catatan: placeholder dan status “Belum diuji final” sengaja dipertahankan untuk mencegah pencantuman data, gambar, atau hasil pengujian yang belum diberikan dan belum dibuktikan.</w:t>
      </w:r>
    </w:p>
    <w:sectPr w:rsidR="00FC693F" w:rsidRPr="0006063C" w:rsidSect="00034616">
      <w:footerReference w:type="first" r:id="rId9"/>
      <w:footerReference w:type="default" r:id="rId10"/>
      <w:pgSz w:w="11906" w:h="16838"/>
      <w:pgMar w:top="2268" w:right="1701" w:bottom="1701" w:left="2268"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left="0"/>
      <w:jc w:val="center"/>
    </w:pPr>
    <w:r>
      <w:rPr>
        <w:rFonts w:ascii="Times New Roman" w:hAnsi="Times New Roman" w:eastAsia="Times New Roman"/>
        <w:color w:val="000000"/>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09"/>
        </w:tabs>
        <w:ind w:left="709" w:hanging="354"/>
      </w:pPr>
    </w:lvl>
  </w:abstractNum>
  <w:num w:numId="10">
    <w:abstractNumId w:val="9"/>
  </w:num>
  <w:abstractNum w:abstractNumId="10">
    <w:multiLevelType w:val="singleLevel"/>
    <w:lvl w:ilvl="0">
      <w:start w:val="1"/>
      <w:numFmt w:val="decimal"/>
      <w:lvlText w:val="%1."/>
      <w:lvlJc w:val="left"/>
      <w:pPr>
        <w:tabs>
          <w:tab w:val="num" w:pos="709"/>
        </w:tabs>
        <w:ind w:left="709" w:hanging="354"/>
      </w:pPr>
    </w:lvl>
  </w:abstractNum>
  <w:num w:numId="11">
    <w:abstractNumId w:val="10"/>
  </w:num>
  <w:abstractNum w:abstractNumId="11">
    <w:multiLevelType w:val="singleLevel"/>
    <w:lvl w:ilvl="0">
      <w:start w:val="1"/>
      <w:numFmt w:val="decimal"/>
      <w:lvlText w:val="%1."/>
      <w:lvlJc w:val="left"/>
      <w:pPr>
        <w:tabs>
          <w:tab w:val="num" w:pos="709"/>
        </w:tabs>
        <w:ind w:left="709" w:hanging="354"/>
      </w:pPr>
    </w:lvl>
  </w:abstractNum>
  <w:num w:numId="12">
    <w:abstractNumId w:val="11"/>
  </w:num>
  <w:abstractNum w:abstractNumId="12">
    <w:multiLevelType w:val="singleLevel"/>
    <w:lvl w:ilvl="0">
      <w:start w:val="1"/>
      <w:numFmt w:val="decimal"/>
      <w:lvlText w:val="%1."/>
      <w:lvlJc w:val="left"/>
      <w:pPr>
        <w:tabs>
          <w:tab w:val="num" w:pos="709"/>
        </w:tabs>
        <w:ind w:left="709" w:hanging="354"/>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4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Capstone Project Ruang Les</dc:title>
  <dc:subject>Sistem Informasi Manajemen Bimbingan Belajar Berbasis Website</dc:subject>
  <dc:creator>Disusun untuk dilengkapi oleh mahasiswa</dc:creator>
  <cp:keywords>Laravel, Ruang Les, dokumentasi, capstone, basis data</cp:keywords>
  <dc:description>generated by python-docx</dc:description>
  <cp:lastModifiedBy/>
  <cp:revision>1</cp:revision>
  <dcterms:created xsi:type="dcterms:W3CDTF">2013-12-23T23:15:00Z</dcterms:created>
  <dcterms:modified xsi:type="dcterms:W3CDTF">2013-12-23T23:15:00Z</dcterms:modified>
  <cp:category/>
</cp:coreProperties>
</file>