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Lottó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Összefoglaló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termék egy program, ami lottó nyereményjátékot szimulál; játékosszelvényeket és nyerőszámokat generál, ellenőrzi, hogy született-e telitalálat, illetve kiszámítja a következő sorsolás főnyereményét.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Követelmények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1.Legyen egy osztály, ami játékosszelvényeket generál</w:t>
      </w:r>
    </w:p>
    <w:p w:rsidR="00000000" w:rsidDel="00000000" w:rsidP="00000000" w:rsidRDefault="00000000" w:rsidRPr="00000000" w14:paraId="00000009">
      <w:pPr>
        <w:ind w:left="0" w:firstLine="708"/>
        <w:rPr/>
      </w:pPr>
      <w:r w:rsidDel="00000000" w:rsidR="00000000" w:rsidRPr="00000000">
        <w:rPr>
          <w:rtl w:val="0"/>
        </w:rPr>
        <w:t xml:space="preserve">1.1. Játékosszám legyen egy 2 és 3 millió közötti véletlenszerű természetes szám</w:t>
      </w:r>
    </w:p>
    <w:p w:rsidR="00000000" w:rsidDel="00000000" w:rsidP="00000000" w:rsidRDefault="00000000" w:rsidRPr="00000000" w14:paraId="0000000A">
      <w:pPr>
        <w:ind w:left="708" w:firstLine="708"/>
        <w:rPr/>
      </w:pPr>
      <w:r w:rsidDel="00000000" w:rsidR="00000000" w:rsidRPr="00000000">
        <w:rPr>
          <w:rtl w:val="0"/>
        </w:rPr>
        <w:t xml:space="preserve">1.1.1. Minden sorsolásnál generáljon új játékosszámot a program</w:t>
      </w:r>
    </w:p>
    <w:p w:rsidR="00000000" w:rsidDel="00000000" w:rsidP="00000000" w:rsidRDefault="00000000" w:rsidRPr="00000000" w14:paraId="0000000B">
      <w:pPr>
        <w:ind w:left="0" w:firstLine="708"/>
        <w:rPr/>
      </w:pPr>
      <w:r w:rsidDel="00000000" w:rsidR="00000000" w:rsidRPr="00000000">
        <w:rPr>
          <w:rtl w:val="0"/>
        </w:rPr>
        <w:t xml:space="preserve">1.2. Minden szelvény 5 különböző természetes számot tartalmazzon 1-90-ig (beleértve az 1-est és 90-est is)</w:t>
      </w:r>
    </w:p>
    <w:p w:rsidR="00000000" w:rsidDel="00000000" w:rsidP="00000000" w:rsidRDefault="00000000" w:rsidRPr="00000000" w14:paraId="0000000C">
      <w:pPr>
        <w:ind w:left="720" w:firstLine="708.0000000000001"/>
        <w:rPr/>
      </w:pPr>
      <w:r w:rsidDel="00000000" w:rsidR="00000000" w:rsidRPr="00000000">
        <w:rPr>
          <w:rtl w:val="0"/>
        </w:rPr>
        <w:t xml:space="preserve">1.2.1. A program alkalmazzon diszkrét egyenletes eloszlást</w:t>
      </w:r>
    </w:p>
    <w:p w:rsidR="00000000" w:rsidDel="00000000" w:rsidP="00000000" w:rsidRDefault="00000000" w:rsidRPr="00000000" w14:paraId="0000000D">
      <w:pPr>
        <w:ind w:left="720" w:firstLine="708.0000000000001"/>
        <w:rPr/>
      </w:pPr>
      <w:r w:rsidDel="00000000" w:rsidR="00000000" w:rsidRPr="00000000">
        <w:rPr>
          <w:rtl w:val="0"/>
        </w:rPr>
        <w:t xml:space="preserve">1.2.2. A számok várható értéke legyen 45,5, szórásuk legyen 44,5</w:t>
      </w:r>
    </w:p>
    <w:p w:rsidR="00000000" w:rsidDel="00000000" w:rsidP="00000000" w:rsidRDefault="00000000" w:rsidRPr="00000000" w14:paraId="0000000E">
      <w:pPr>
        <w:ind w:left="708" w:firstLine="708"/>
        <w:rPr/>
      </w:pPr>
      <w:r w:rsidDel="00000000" w:rsidR="00000000" w:rsidRPr="00000000">
        <w:rPr>
          <w:rtl w:val="0"/>
        </w:rPr>
        <w:t xml:space="preserve">1.2.3. Szelvények ismétlődhetnek, lehet több megegyező játékszelvény</w:t>
      </w:r>
    </w:p>
    <w:p w:rsidR="00000000" w:rsidDel="00000000" w:rsidP="00000000" w:rsidRDefault="00000000" w:rsidRPr="00000000" w14:paraId="0000000F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2.Legyen egy osztály, ami </w:t>
      </w:r>
    </w:p>
    <w:p w:rsidR="00000000" w:rsidDel="00000000" w:rsidP="00000000" w:rsidRDefault="00000000" w:rsidRPr="00000000" w14:paraId="00000011">
      <w:pPr>
        <w:ind w:left="0" w:firstLine="708"/>
        <w:rPr/>
      </w:pPr>
      <w:r w:rsidDel="00000000" w:rsidR="00000000" w:rsidRPr="00000000">
        <w:rPr>
          <w:rtl w:val="0"/>
        </w:rPr>
        <w:t xml:space="preserve">2.1. Nyerőszámokat generál</w:t>
      </w:r>
    </w:p>
    <w:p w:rsidR="00000000" w:rsidDel="00000000" w:rsidP="00000000" w:rsidRDefault="00000000" w:rsidRPr="00000000" w14:paraId="00000012">
      <w:pPr>
        <w:ind w:left="708" w:firstLine="708"/>
        <w:rPr/>
      </w:pPr>
      <w:r w:rsidDel="00000000" w:rsidR="00000000" w:rsidRPr="00000000">
        <w:rPr>
          <w:rtl w:val="0"/>
        </w:rPr>
        <w:t xml:space="preserve">2.1.1. A nyerőszámok legyenek 5 különböző természetes szám 1-90-ig (beleértve az 1-est és 90-est is)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2.1.1.1. A program alkalmazzon diszkrét egyenletes eloszlást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2.1.1.2. A számok várható értéke legyen 45,5, szórásuk legyen 44,5</w:t>
      </w:r>
    </w:p>
    <w:p w:rsidR="00000000" w:rsidDel="00000000" w:rsidP="00000000" w:rsidRDefault="00000000" w:rsidRPr="00000000" w14:paraId="00000015">
      <w:pPr>
        <w:ind w:left="708" w:firstLine="0"/>
        <w:rPr/>
      </w:pPr>
      <w:r w:rsidDel="00000000" w:rsidR="00000000" w:rsidRPr="00000000">
        <w:rPr>
          <w:rtl w:val="0"/>
        </w:rPr>
        <w:t xml:space="preserve">2.2. Ellenőrzi, hogy az aktuális sorsolás játékszelvényei között van-e a nyerőszámokkal teljesen megegyező szelvény</w:t>
      </w:r>
    </w:p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3.Legyen egy osztály, ami az aktuális bevételt és főnyereményt kiszámítja</w:t>
      </w:r>
    </w:p>
    <w:p w:rsidR="00000000" w:rsidDel="00000000" w:rsidP="00000000" w:rsidRDefault="00000000" w:rsidRPr="00000000" w14:paraId="00000018">
      <w:pPr>
        <w:ind w:left="708" w:firstLine="0"/>
        <w:rPr/>
      </w:pPr>
      <w:r w:rsidDel="00000000" w:rsidR="00000000" w:rsidRPr="00000000">
        <w:rPr>
          <w:rtl w:val="0"/>
        </w:rPr>
        <w:t xml:space="preserve">3.1. A bevétel legyen az aktuális játékosszám megszorozva 300-zal</w:t>
      </w:r>
    </w:p>
    <w:p w:rsidR="00000000" w:rsidDel="00000000" w:rsidP="00000000" w:rsidRDefault="00000000" w:rsidRPr="00000000" w14:paraId="00000019">
      <w:pPr>
        <w:ind w:left="0" w:firstLine="708"/>
        <w:rPr/>
      </w:pPr>
      <w:r w:rsidDel="00000000" w:rsidR="00000000" w:rsidRPr="00000000">
        <w:rPr>
          <w:rtl w:val="0"/>
        </w:rPr>
        <w:t xml:space="preserve">3.2. A főnyereményt az alábbi képlettel számítsa ki: </w:t>
      </w:r>
    </w:p>
    <w:p w:rsidR="00000000" w:rsidDel="00000000" w:rsidP="00000000" w:rsidRDefault="00000000" w:rsidRPr="00000000" w14:paraId="0000001A">
      <w:pPr>
        <w:ind w:left="708" w:firstLine="708"/>
        <w:rPr/>
      </w:pPr>
      <w:r w:rsidDel="00000000" w:rsidR="00000000" w:rsidRPr="00000000">
        <w:rPr>
          <w:rtl w:val="0"/>
        </w:rPr>
        <w:t xml:space="preserve">3.2.1. Ha az előző játékban nem volt telitalálat: előző játék főnyereménye + az előző játék bevételének a fele</w:t>
      </w:r>
    </w:p>
    <w:p w:rsidR="00000000" w:rsidDel="00000000" w:rsidP="00000000" w:rsidRDefault="00000000" w:rsidRPr="00000000" w14:paraId="0000001B">
      <w:pPr>
        <w:ind w:left="708" w:firstLine="708"/>
        <w:rPr/>
      </w:pPr>
      <w:r w:rsidDel="00000000" w:rsidR="00000000" w:rsidRPr="00000000">
        <w:rPr>
          <w:rtl w:val="0"/>
        </w:rPr>
        <w:t xml:space="preserve">3.2.2. Ha volt telitalálat: az előző játék bevételének a fele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bevétel és a nyeremény pénzneme HUF legyen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Rendszerkövetelmények: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Tárolás? (nagy mennyiségű adat tárolása, kezelése, a lehető leggyorsabban a rendelkezésre álló erőforrásokhoz mérten)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0ptqxukKSDtNlxxgClI2hPm/Q==">CgMxLjA4AHIhMVZ3WWZ0UVlFV3RuY3JDYWpIWmw1U2hNSEtFU0EtNHJw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2023-10-04T12:20:17.1604729Z</dcterms:created>
  <dc:creator>Nagy Balázs</dc:creator>
</cp:coreProperties>
</file>