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>5. Normalización de relaciones</w:t>
      </w:r>
    </w:p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  <w:t>5.1. Dependencias funcionales</w:t>
      </w:r>
    </w:p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  <w:t>5.2. Reglas de Normalización</w:t>
      </w:r>
    </w:p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</w:r>
      <w:r w:rsidRPr="00C87798">
        <w:rPr>
          <w:rFonts w:ascii="Times New Roman" w:hAnsi="Times New Roman" w:cs="Times New Roman"/>
          <w:b/>
          <w:sz w:val="24"/>
          <w:szCs w:val="24"/>
        </w:rPr>
        <w:tab/>
        <w:t>5.2.1. Primera forma normal (1FN)</w:t>
      </w:r>
    </w:p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</w:r>
      <w:r w:rsidRPr="00C87798">
        <w:rPr>
          <w:rFonts w:ascii="Times New Roman" w:hAnsi="Times New Roman" w:cs="Times New Roman"/>
          <w:b/>
          <w:sz w:val="24"/>
          <w:szCs w:val="24"/>
        </w:rPr>
        <w:tab/>
        <w:t>5.2.2. Segunda forma normal (2FN)</w:t>
      </w:r>
    </w:p>
    <w:p w:rsidR="0099662E" w:rsidRPr="00C87798" w:rsidRDefault="0099662E" w:rsidP="00996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</w:r>
      <w:r w:rsidRPr="00C87798">
        <w:rPr>
          <w:rFonts w:ascii="Times New Roman" w:hAnsi="Times New Roman" w:cs="Times New Roman"/>
          <w:b/>
          <w:sz w:val="24"/>
          <w:szCs w:val="24"/>
        </w:rPr>
        <w:tab/>
        <w:t>5.2.3. Tercera forma normal (3FN)</w:t>
      </w:r>
    </w:p>
    <w:p w:rsidR="0099662E" w:rsidRDefault="0099662E" w:rsidP="00996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798">
        <w:rPr>
          <w:rFonts w:ascii="Times New Roman" w:hAnsi="Times New Roman" w:cs="Times New Roman"/>
          <w:b/>
          <w:sz w:val="24"/>
          <w:szCs w:val="24"/>
        </w:rPr>
        <w:tab/>
        <w:t>5.3. Ejemplo de Normalización</w:t>
      </w:r>
    </w:p>
    <w:p w:rsidR="0099662E" w:rsidRDefault="0099662E" w:rsidP="00996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71D" w:rsidRDefault="002541E9" w:rsidP="009C5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5.2.1</w:t>
      </w:r>
    </w:p>
    <w:p w:rsidR="002541E9" w:rsidRDefault="006F7F7C" w:rsidP="009C5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relación esta en 1FN si cada intersección de fila y columna de  la relación contiene un solo valor y no un conjunto de ellos</w:t>
      </w:r>
      <w:r w:rsidR="00EB28D1">
        <w:rPr>
          <w:rFonts w:ascii="Times New Roman" w:hAnsi="Times New Roman" w:cs="Times New Roman"/>
          <w:sz w:val="24"/>
          <w:szCs w:val="24"/>
        </w:rPr>
        <w:t>.</w:t>
      </w:r>
    </w:p>
    <w:p w:rsidR="00EB28D1" w:rsidRDefault="00EB28D1" w:rsidP="009C5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pasar una relación a 1FN hay que:</w:t>
      </w:r>
    </w:p>
    <w:p w:rsidR="00EB28D1" w:rsidRDefault="00EB28D1" w:rsidP="00EB28D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los atributos que tienen varios valores para uno concreto de la clave (grupos repetitivos).</w:t>
      </w:r>
    </w:p>
    <w:p w:rsidR="00491777" w:rsidRPr="00491777" w:rsidRDefault="00491777" w:rsidP="0049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8D1" w:rsidRDefault="00EB28D1" w:rsidP="00EB28D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Formar con ellos una nueva relación, eliminándolos de la original</w:t>
      </w:r>
      <w:r w:rsidR="002642C7">
        <w:rPr>
          <w:rFonts w:ascii="Times New Roman" w:hAnsi="Times New Roman" w:cs="Times New Roman"/>
          <w:sz w:val="24"/>
          <w:szCs w:val="24"/>
        </w:rPr>
        <w:t>:</w:t>
      </w:r>
    </w:p>
    <w:p w:rsidR="0059010D" w:rsidRDefault="002642C7" w:rsidP="0059010D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clave principal de la nueva relación será la clave principal de la relación original más alguno de sus atributos</w:t>
      </w:r>
      <w:r w:rsidR="00857947">
        <w:rPr>
          <w:rFonts w:ascii="Times New Roman" w:hAnsi="Times New Roman" w:cs="Times New Roman"/>
          <w:sz w:val="24"/>
          <w:szCs w:val="24"/>
        </w:rPr>
        <w:t>.</w:t>
      </w:r>
    </w:p>
    <w:p w:rsidR="0059010D" w:rsidRPr="0059010D" w:rsidRDefault="0059010D" w:rsidP="00590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10D" w:rsidRDefault="0059010D" w:rsidP="00590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5.2.2</w:t>
      </w:r>
    </w:p>
    <w:p w:rsidR="0059010D" w:rsidRDefault="0059010D" w:rsidP="00590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relación en 2FN si ya está en 1FN y cada uno de sus atributos depende totalmente de la clave primaria y no de parte de ella.</w:t>
      </w:r>
    </w:p>
    <w:p w:rsidR="0059010D" w:rsidRDefault="0059010D" w:rsidP="00590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pasar una relación (que ya está en 1FN) a 2FN hay que:</w:t>
      </w:r>
    </w:p>
    <w:p w:rsidR="0059010D" w:rsidRDefault="0059010D" w:rsidP="0059010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los atributos que no dependen completamente de la clave primaria.</w:t>
      </w:r>
    </w:p>
    <w:p w:rsidR="008801E2" w:rsidRPr="008801E2" w:rsidRDefault="008801E2" w:rsidP="00880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10D" w:rsidRDefault="0059010D" w:rsidP="0059010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Formar con ellos una nueva relación, eliminándolos de la original:</w:t>
      </w:r>
    </w:p>
    <w:p w:rsidR="00107881" w:rsidRDefault="0059010D" w:rsidP="0010788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clave principal de la nueva relación será la parte de la clave principal de la relación original</w:t>
      </w:r>
      <w:r w:rsidR="000059AF">
        <w:rPr>
          <w:rFonts w:ascii="Times New Roman" w:hAnsi="Times New Roman" w:cs="Times New Roman"/>
          <w:sz w:val="24"/>
          <w:szCs w:val="24"/>
        </w:rPr>
        <w:t xml:space="preserve"> de la que dependen totalmente sus atributos.</w:t>
      </w:r>
    </w:p>
    <w:p w:rsidR="00107881" w:rsidRDefault="00107881" w:rsidP="00107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881" w:rsidRDefault="00001264" w:rsidP="00107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5.2.3</w:t>
      </w:r>
    </w:p>
    <w:p w:rsidR="00001264" w:rsidRDefault="00A34B9E" w:rsidP="00107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relación está en 3FN si ya está en 2FN y cada uno de los atributos que no forman parte de la clave primaria dependen sólo de la clave primaria y no de otros atributos (es decir, no dependen transitivamente de la clave primaria.</w:t>
      </w:r>
    </w:p>
    <w:p w:rsidR="00A34B9E" w:rsidRDefault="00A34B9E" w:rsidP="00107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pasar una relación (que ya está en 2FN) a 3FN hay que:</w:t>
      </w:r>
    </w:p>
    <w:p w:rsidR="00A34B9E" w:rsidRDefault="00A34B9E" w:rsidP="00A34B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los atributos que dependen de otro atributo distinto de la clave primaria</w:t>
      </w:r>
      <w:r w:rsidR="00BE73C2">
        <w:rPr>
          <w:rFonts w:ascii="Times New Roman" w:hAnsi="Times New Roman" w:cs="Times New Roman"/>
          <w:sz w:val="24"/>
          <w:szCs w:val="24"/>
        </w:rPr>
        <w:t>.</w:t>
      </w:r>
    </w:p>
    <w:p w:rsidR="003B32F6" w:rsidRPr="003B32F6" w:rsidRDefault="003B32F6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C2" w:rsidRDefault="00BE73C2" w:rsidP="00A34B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Formar con ellos una nueva relación, eliminándolos de la original.</w:t>
      </w:r>
    </w:p>
    <w:p w:rsidR="003B32F6" w:rsidRPr="003B32F6" w:rsidRDefault="003B32F6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C2" w:rsidRDefault="00BE73C2" w:rsidP="00BE73C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3C2">
        <w:rPr>
          <w:rFonts w:ascii="Times New Roman" w:hAnsi="Times New Roman" w:cs="Times New Roman"/>
          <w:sz w:val="24"/>
          <w:szCs w:val="24"/>
        </w:rPr>
        <w:t>La clave principal de la nueva relación será el atributo del que depende.</w:t>
      </w:r>
    </w:p>
    <w:p w:rsidR="003B32F6" w:rsidRPr="003B32F6" w:rsidRDefault="003B32F6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C2" w:rsidRDefault="00BE73C2" w:rsidP="00BE73C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3C2">
        <w:rPr>
          <w:rFonts w:ascii="Times New Roman" w:hAnsi="Times New Roman" w:cs="Times New Roman"/>
          <w:sz w:val="24"/>
          <w:szCs w:val="24"/>
        </w:rPr>
        <w:t>Añadir como clave ajena en la relación original la clave principal de la nueva relación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32F6" w:rsidRDefault="006C0373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</w:t>
      </w:r>
    </w:p>
    <w:p w:rsidR="006C0373" w:rsidRDefault="006C0373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</w:t>
      </w:r>
      <w:r>
        <w:rPr>
          <w:rFonts w:ascii="Times New Roman" w:hAnsi="Times New Roman" w:cs="Times New Roman"/>
          <w:sz w:val="24"/>
          <w:szCs w:val="24"/>
          <w:u w:val="single"/>
        </w:rPr>
        <w:t>A1</w:t>
      </w:r>
      <w:r>
        <w:rPr>
          <w:rFonts w:ascii="Times New Roman" w:hAnsi="Times New Roman" w:cs="Times New Roman"/>
          <w:sz w:val="24"/>
          <w:szCs w:val="24"/>
        </w:rPr>
        <w:t>, A2, A3, A4)</w:t>
      </w:r>
    </w:p>
    <w:p w:rsidR="006C0373" w:rsidRDefault="006C0373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</w:t>
      </w:r>
      <w:r w:rsidRPr="006C03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A4</w:t>
      </w:r>
    </w:p>
    <w:p w:rsidR="006C0373" w:rsidRDefault="006C0373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A2</w:t>
      </w:r>
      <w:r>
        <w:rPr>
          <w:rFonts w:ascii="Times New Roman" w:hAnsi="Times New Roman" w:cs="Times New Roman"/>
          <w:sz w:val="24"/>
          <w:szCs w:val="24"/>
        </w:rPr>
        <w:t>, A4)</w:t>
      </w:r>
    </w:p>
    <w:p w:rsidR="006C0373" w:rsidRDefault="006C0373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A1</w:t>
      </w:r>
      <w:r>
        <w:rPr>
          <w:rFonts w:ascii="Times New Roman" w:hAnsi="Times New Roman" w:cs="Times New Roman"/>
          <w:sz w:val="24"/>
          <w:szCs w:val="24"/>
        </w:rPr>
        <w:t>,</w:t>
      </w:r>
      <w:r w:rsidR="00F90BEF">
        <w:rPr>
          <w:rFonts w:ascii="Times New Roman" w:hAnsi="Times New Roman" w:cs="Times New Roman"/>
          <w:sz w:val="24"/>
          <w:szCs w:val="24"/>
        </w:rPr>
        <w:t xml:space="preserve"> </w:t>
      </w:r>
      <w:r w:rsidR="00F90BEF">
        <w:rPr>
          <w:rFonts w:ascii="Times New Roman" w:hAnsi="Times New Roman" w:cs="Times New Roman"/>
          <w:i/>
          <w:sz w:val="24"/>
          <w:szCs w:val="24"/>
        </w:rPr>
        <w:t>A2</w:t>
      </w:r>
      <w:r w:rsidR="00F90BEF">
        <w:rPr>
          <w:rFonts w:ascii="Times New Roman" w:hAnsi="Times New Roman" w:cs="Times New Roman"/>
          <w:sz w:val="24"/>
          <w:szCs w:val="24"/>
        </w:rPr>
        <w:t>, A3)</w:t>
      </w:r>
    </w:p>
    <w:p w:rsidR="00F90BEF" w:rsidRDefault="00F90BEF" w:rsidP="003B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R1</w:t>
      </w:r>
    </w:p>
    <w:p w:rsidR="00F90BEF" w:rsidRPr="006B6400" w:rsidRDefault="00F15B6B" w:rsidP="00F15B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400">
        <w:rPr>
          <w:rFonts w:ascii="Times New Roman" w:hAnsi="Times New Roman" w:cs="Times New Roman"/>
          <w:b/>
          <w:sz w:val="24"/>
          <w:szCs w:val="24"/>
        </w:rPr>
        <w:t>Pedidos</w:t>
      </w:r>
    </w:p>
    <w:p w:rsidR="00F15B6B" w:rsidRPr="006B6400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CodPed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FchPed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CodProv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NomPro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DirPro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CodMat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DesMat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CanPed</w:t>
      </w:r>
      <w:proofErr w:type="spellEnd"/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spellStart"/>
      <w:r w:rsid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Pre</w:t>
      </w:r>
      <w:r w:rsidRPr="006B6400">
        <w:rPr>
          <w:rFonts w:ascii="Times New Roman" w:hAnsi="Times New Roman" w:cs="Times New Roman"/>
          <w:sz w:val="24"/>
          <w:szCs w:val="24"/>
          <w:u w:val="single"/>
          <w:lang w:val="en-US"/>
        </w:rPr>
        <w:t>Uni</w:t>
      </w:r>
      <w:proofErr w:type="spellEnd"/>
    </w:p>
    <w:p w:rsidR="00F15B6B" w:rsidRPr="00E44607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4607">
        <w:rPr>
          <w:rFonts w:ascii="Times New Roman" w:hAnsi="Times New Roman" w:cs="Times New Roman"/>
          <w:sz w:val="24"/>
          <w:szCs w:val="24"/>
        </w:rPr>
        <w:t>1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 100598     654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Reyes       Sol, 23   4501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Pantallas   50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      25000</w:t>
      </w:r>
    </w:p>
    <w:p w:rsidR="00F15B6B" w:rsidRPr="00E44607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  <w:t>4023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Ratones     100         1000</w:t>
      </w:r>
    </w:p>
    <w:p w:rsidR="00F15B6B" w:rsidRPr="00E44607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  <w:t>4323      Teclados     50          3000</w:t>
      </w:r>
    </w:p>
    <w:p w:rsidR="00F15B6B" w:rsidRPr="00E44607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 xml:space="preserve">    8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  120598     633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López      Luna, 2   1450      Mesas         50</w:t>
      </w:r>
      <w:r w:rsidRPr="00E44607">
        <w:rPr>
          <w:rFonts w:ascii="Times New Roman" w:hAnsi="Times New Roman" w:cs="Times New Roman"/>
          <w:sz w:val="24"/>
          <w:szCs w:val="24"/>
        </w:rPr>
        <w:tab/>
        <w:t>5000</w:t>
      </w:r>
    </w:p>
    <w:p w:rsidR="00F15B6B" w:rsidRPr="00E44607" w:rsidRDefault="00F15B6B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1313      Sillas           </w:t>
      </w:r>
      <w:r w:rsidR="006B6400" w:rsidRPr="00E44607">
        <w:rPr>
          <w:rFonts w:ascii="Times New Roman" w:hAnsi="Times New Roman" w:cs="Times New Roman"/>
          <w:sz w:val="24"/>
          <w:szCs w:val="24"/>
        </w:rPr>
        <w:t>90</w:t>
      </w:r>
      <w:r w:rsidR="006B6400" w:rsidRPr="00E44607">
        <w:rPr>
          <w:rFonts w:ascii="Times New Roman" w:hAnsi="Times New Roman" w:cs="Times New Roman"/>
          <w:sz w:val="24"/>
          <w:szCs w:val="24"/>
        </w:rPr>
        <w:tab/>
        <w:t>1000</w:t>
      </w:r>
    </w:p>
    <w:p w:rsidR="006B6400" w:rsidRPr="00E44607" w:rsidRDefault="006B640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ab/>
        <w:t>1141      Pizarras       5</w:t>
      </w:r>
      <w:r w:rsidRPr="00E44607">
        <w:rPr>
          <w:rFonts w:ascii="Times New Roman" w:hAnsi="Times New Roman" w:cs="Times New Roman"/>
          <w:sz w:val="24"/>
          <w:szCs w:val="24"/>
        </w:rPr>
        <w:tab/>
        <w:t>9000</w:t>
      </w:r>
    </w:p>
    <w:p w:rsidR="006B6400" w:rsidRPr="00E44607" w:rsidRDefault="006B640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 xml:space="preserve">    12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  150198</w:t>
      </w:r>
      <w:r w:rsidRPr="00E44607">
        <w:rPr>
          <w:rFonts w:ascii="Times New Roman" w:hAnsi="Times New Roman" w:cs="Times New Roman"/>
          <w:sz w:val="24"/>
          <w:szCs w:val="24"/>
        </w:rPr>
        <w:tab/>
        <w:t>711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  Gómez     Mar, 5    3055</w:t>
      </w:r>
      <w:r w:rsidRPr="00E44607">
        <w:rPr>
          <w:rFonts w:ascii="Times New Roman" w:hAnsi="Times New Roman" w:cs="Times New Roman"/>
          <w:sz w:val="24"/>
          <w:szCs w:val="24"/>
        </w:rPr>
        <w:tab/>
        <w:t xml:space="preserve">  Relojes        50</w:t>
      </w:r>
      <w:r w:rsidRPr="00E44607">
        <w:rPr>
          <w:rFonts w:ascii="Times New Roman" w:hAnsi="Times New Roman" w:cs="Times New Roman"/>
          <w:sz w:val="24"/>
          <w:szCs w:val="24"/>
        </w:rPr>
        <w:tab/>
        <w:t>2500</w:t>
      </w:r>
    </w:p>
    <w:p w:rsidR="006B6400" w:rsidRPr="00E44607" w:rsidRDefault="006B640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400" w:rsidRPr="00E44607" w:rsidRDefault="006B640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4607">
        <w:rPr>
          <w:rFonts w:ascii="Times New Roman" w:hAnsi="Times New Roman" w:cs="Times New Roman"/>
          <w:sz w:val="24"/>
          <w:szCs w:val="24"/>
          <w:u w:val="single"/>
        </w:rPr>
        <w:t>1FN</w:t>
      </w:r>
    </w:p>
    <w:p w:rsidR="006B6400" w:rsidRPr="00E44607" w:rsidRDefault="006B640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>Pedidos (</w:t>
      </w:r>
      <w:proofErr w:type="spellStart"/>
      <w:r w:rsidRPr="00E44607">
        <w:rPr>
          <w:rFonts w:ascii="Times New Roman" w:hAnsi="Times New Roman" w:cs="Times New Roman"/>
          <w:sz w:val="24"/>
          <w:szCs w:val="24"/>
          <w:u w:val="single"/>
        </w:rPr>
        <w:t>CodPed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FchPed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CodProv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DirPro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CodMat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DesMat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CanPed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PreUni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>)</w:t>
      </w:r>
    </w:p>
    <w:p w:rsidR="00970D1C" w:rsidRPr="00E44607" w:rsidRDefault="00970D1C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D1C" w:rsidRDefault="00970D1C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CodPed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FchPed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CodProv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NomPro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DirPro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0D1C" w:rsidRDefault="00970D1C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 (</w:t>
      </w:r>
      <w:proofErr w:type="spellStart"/>
      <w:r w:rsidRPr="00970D1C">
        <w:rPr>
          <w:rFonts w:ascii="Times New Roman" w:hAnsi="Times New Roman" w:cs="Times New Roman"/>
          <w:sz w:val="24"/>
          <w:szCs w:val="24"/>
          <w:u w:val="single"/>
          <w:lang w:val="en-US"/>
        </w:rPr>
        <w:t>CodPed</w:t>
      </w:r>
      <w:proofErr w:type="spellEnd"/>
      <w:r w:rsidRPr="00970D1C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CodMat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CanPed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555F" w:rsidRDefault="00A2555F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0A9" w:rsidRPr="00E44607" w:rsidRDefault="001240A9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4607">
        <w:rPr>
          <w:rFonts w:ascii="Times New Roman" w:hAnsi="Times New Roman" w:cs="Times New Roman"/>
          <w:sz w:val="24"/>
          <w:szCs w:val="24"/>
          <w:u w:val="single"/>
        </w:rPr>
        <w:t>2FN</w:t>
      </w:r>
    </w:p>
    <w:p w:rsidR="001240A9" w:rsidRPr="001240A9" w:rsidRDefault="001240A9" w:rsidP="00124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0A9">
        <w:rPr>
          <w:rFonts w:ascii="Times New Roman" w:hAnsi="Times New Roman" w:cs="Times New Roman"/>
          <w:sz w:val="24"/>
          <w:szCs w:val="24"/>
        </w:rPr>
        <w:t>R1 (</w:t>
      </w:r>
      <w:proofErr w:type="spellStart"/>
      <w:r w:rsidRPr="001240A9">
        <w:rPr>
          <w:rFonts w:ascii="Times New Roman" w:hAnsi="Times New Roman" w:cs="Times New Roman"/>
          <w:sz w:val="24"/>
          <w:szCs w:val="24"/>
          <w:u w:val="single"/>
        </w:rPr>
        <w:t>CodPed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FchPed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CodProv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DirPro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>) Está en 2FN</w:t>
      </w:r>
    </w:p>
    <w:p w:rsidR="001240A9" w:rsidRPr="001240A9" w:rsidRDefault="001240A9" w:rsidP="00124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0A9">
        <w:rPr>
          <w:rFonts w:ascii="Times New Roman" w:hAnsi="Times New Roman" w:cs="Times New Roman"/>
          <w:sz w:val="24"/>
          <w:szCs w:val="24"/>
        </w:rPr>
        <w:t>R2 (</w:t>
      </w:r>
      <w:proofErr w:type="spellStart"/>
      <w:r w:rsidRPr="001240A9">
        <w:rPr>
          <w:rFonts w:ascii="Times New Roman" w:hAnsi="Times New Roman" w:cs="Times New Roman"/>
          <w:sz w:val="24"/>
          <w:szCs w:val="24"/>
          <w:u w:val="single"/>
        </w:rPr>
        <w:t>CodPed</w:t>
      </w:r>
      <w:proofErr w:type="spellEnd"/>
      <w:r w:rsidRPr="001240A9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124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9">
        <w:rPr>
          <w:rFonts w:ascii="Times New Roman" w:hAnsi="Times New Roman" w:cs="Times New Roman"/>
          <w:sz w:val="24"/>
          <w:szCs w:val="24"/>
          <w:u w:val="single"/>
        </w:rPr>
        <w:t>CodMat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DesMat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CanPed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9">
        <w:rPr>
          <w:rFonts w:ascii="Times New Roman" w:hAnsi="Times New Roman" w:cs="Times New Roman"/>
          <w:sz w:val="24"/>
          <w:szCs w:val="24"/>
        </w:rPr>
        <w:t>PreUni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t>) No está en 2FN</w:t>
      </w:r>
    </w:p>
    <w:p w:rsidR="001240A9" w:rsidRPr="00E44607" w:rsidRDefault="001240A9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607">
        <w:rPr>
          <w:rFonts w:ascii="Times New Roman" w:hAnsi="Times New Roman" w:cs="Times New Roman"/>
          <w:sz w:val="24"/>
          <w:szCs w:val="24"/>
          <w:lang w:val="en-US"/>
        </w:rPr>
        <w:t>CodMat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E44607">
        <w:rPr>
          <w:rFonts w:ascii="Times New Roman" w:hAnsi="Times New Roman" w:cs="Times New Roman"/>
          <w:sz w:val="24"/>
          <w:szCs w:val="24"/>
          <w:lang w:val="en-US"/>
        </w:rPr>
        <w:t>DesMat</w:t>
      </w:r>
      <w:proofErr w:type="spellEnd"/>
    </w:p>
    <w:p w:rsidR="001240A9" w:rsidRPr="00E44607" w:rsidRDefault="001240A9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607">
        <w:rPr>
          <w:rFonts w:ascii="Times New Roman" w:hAnsi="Times New Roman" w:cs="Times New Roman"/>
          <w:sz w:val="24"/>
          <w:szCs w:val="24"/>
          <w:lang w:val="en-US"/>
        </w:rPr>
        <w:t>CodMat</w:t>
      </w:r>
      <w:proofErr w:type="spellEnd"/>
      <w:r w:rsidRPr="001240A9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E44607">
        <w:rPr>
          <w:rFonts w:ascii="Times New Roman" w:hAnsi="Times New Roman" w:cs="Times New Roman"/>
          <w:sz w:val="24"/>
          <w:szCs w:val="24"/>
          <w:lang w:val="en-US"/>
        </w:rPr>
        <w:t>PreUni</w:t>
      </w:r>
      <w:proofErr w:type="spellEnd"/>
    </w:p>
    <w:p w:rsidR="001240A9" w:rsidRPr="00E44607" w:rsidRDefault="001240A9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22A0" w:rsidRDefault="00DB22A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</w:t>
      </w:r>
      <w:r w:rsidRPr="00DB22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22A0">
        <w:rPr>
          <w:rFonts w:ascii="Times New Roman" w:hAnsi="Times New Roman" w:cs="Times New Roman"/>
          <w:sz w:val="24"/>
          <w:szCs w:val="24"/>
          <w:u w:val="single"/>
          <w:lang w:val="en-US"/>
        </w:rPr>
        <w:t>CodPed</w:t>
      </w:r>
      <w:proofErr w:type="spellEnd"/>
      <w:r w:rsidRPr="00DB22A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B22A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CodMat</w:t>
      </w:r>
      <w:proofErr w:type="spellEnd"/>
      <w:r w:rsidRPr="00DB22A0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DB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2A0">
        <w:rPr>
          <w:rFonts w:ascii="Times New Roman" w:hAnsi="Times New Roman" w:cs="Times New Roman"/>
          <w:sz w:val="24"/>
          <w:szCs w:val="24"/>
          <w:lang w:val="en-US"/>
        </w:rPr>
        <w:t>CantPed</w:t>
      </w:r>
      <w:proofErr w:type="spellEnd"/>
      <w:r w:rsidRPr="00DB2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B22A0" w:rsidRPr="00E44607" w:rsidRDefault="00DB22A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4607">
        <w:rPr>
          <w:rFonts w:ascii="Times New Roman" w:hAnsi="Times New Roman" w:cs="Times New Roman"/>
          <w:sz w:val="24"/>
          <w:szCs w:val="24"/>
        </w:rPr>
        <w:t>R1</w:t>
      </w:r>
      <w:r w:rsidRPr="00E44607">
        <w:rPr>
          <w:rFonts w:ascii="Times New Roman" w:hAnsi="Times New Roman" w:cs="Times New Roman"/>
          <w:sz w:val="24"/>
          <w:szCs w:val="24"/>
        </w:rPr>
        <w:tab/>
        <w:t>R3</w:t>
      </w:r>
    </w:p>
    <w:p w:rsidR="00DB22A0" w:rsidRPr="00E44607" w:rsidRDefault="00DB22A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>R3 (</w:t>
      </w:r>
      <w:proofErr w:type="spellStart"/>
      <w:r w:rsidRPr="00E44607">
        <w:rPr>
          <w:rFonts w:ascii="Times New Roman" w:hAnsi="Times New Roman" w:cs="Times New Roman"/>
          <w:sz w:val="24"/>
          <w:szCs w:val="24"/>
          <w:u w:val="single"/>
        </w:rPr>
        <w:t>CodMat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DesMat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PreUni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>)</w:t>
      </w:r>
    </w:p>
    <w:p w:rsidR="00DB22A0" w:rsidRPr="00E44607" w:rsidRDefault="00DB22A0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4607">
        <w:rPr>
          <w:rFonts w:ascii="Times New Roman" w:hAnsi="Times New Roman" w:cs="Times New Roman"/>
          <w:sz w:val="24"/>
          <w:szCs w:val="24"/>
          <w:u w:val="single"/>
        </w:rPr>
        <w:t>3FN</w:t>
      </w:r>
    </w:p>
    <w:p w:rsidR="00FE1BF3" w:rsidRDefault="00FE1BF3" w:rsidP="00FE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BF3">
        <w:rPr>
          <w:rFonts w:ascii="Times New Roman" w:hAnsi="Times New Roman" w:cs="Times New Roman"/>
          <w:sz w:val="24"/>
          <w:szCs w:val="24"/>
        </w:rPr>
        <w:t>R1 (</w:t>
      </w:r>
      <w:proofErr w:type="spellStart"/>
      <w:r w:rsidRPr="00FE1BF3">
        <w:rPr>
          <w:rFonts w:ascii="Times New Roman" w:hAnsi="Times New Roman" w:cs="Times New Roman"/>
          <w:sz w:val="24"/>
          <w:szCs w:val="24"/>
          <w:u w:val="single"/>
        </w:rPr>
        <w:t>CodPed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FchPed</w:t>
      </w:r>
      <w:proofErr w:type="spellEnd"/>
      <w:r w:rsidRPr="008B65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B6501">
        <w:rPr>
          <w:rFonts w:ascii="Times New Roman" w:hAnsi="Times New Roman" w:cs="Times New Roman"/>
          <w:i/>
          <w:sz w:val="24"/>
          <w:szCs w:val="24"/>
        </w:rPr>
        <w:t>CodProv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DirPro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>) No está en 3FN</w:t>
      </w:r>
    </w:p>
    <w:p w:rsidR="00FE1BF3" w:rsidRPr="00FE1BF3" w:rsidRDefault="008B6501" w:rsidP="00FE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R4</w:t>
      </w: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607">
        <w:rPr>
          <w:rFonts w:ascii="Times New Roman" w:hAnsi="Times New Roman" w:cs="Times New Roman"/>
          <w:sz w:val="24"/>
          <w:szCs w:val="24"/>
        </w:rPr>
        <w:t>CodPro</w:t>
      </w:r>
      <w:proofErr w:type="spellEnd"/>
      <w:r w:rsidRPr="00FE1BF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07">
        <w:rPr>
          <w:rFonts w:ascii="Times New Roman" w:hAnsi="Times New Roman" w:cs="Times New Roman"/>
          <w:sz w:val="24"/>
          <w:szCs w:val="24"/>
        </w:rPr>
        <w:t>DirPro</w:t>
      </w:r>
      <w:proofErr w:type="spellEnd"/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07">
        <w:rPr>
          <w:rFonts w:ascii="Times New Roman" w:hAnsi="Times New Roman" w:cs="Times New Roman"/>
          <w:sz w:val="24"/>
          <w:szCs w:val="24"/>
        </w:rPr>
        <w:t>R4 (</w:t>
      </w:r>
      <w:proofErr w:type="spellStart"/>
      <w:r w:rsidR="008B6501" w:rsidRPr="00E44607">
        <w:rPr>
          <w:rFonts w:ascii="Times New Roman" w:hAnsi="Times New Roman" w:cs="Times New Roman"/>
          <w:sz w:val="24"/>
          <w:szCs w:val="24"/>
          <w:u w:val="single"/>
        </w:rPr>
        <w:t>CodPro</w:t>
      </w:r>
      <w:proofErr w:type="spellEnd"/>
      <w:r w:rsidR="008B6501" w:rsidRPr="00E4460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B6501" w:rsidRPr="00E4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501" w:rsidRPr="00E44607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="008B6501" w:rsidRPr="00E44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501" w:rsidRPr="00E44607">
        <w:rPr>
          <w:rFonts w:ascii="Times New Roman" w:hAnsi="Times New Roman" w:cs="Times New Roman"/>
          <w:sz w:val="24"/>
          <w:szCs w:val="24"/>
        </w:rPr>
        <w:t>DirPro</w:t>
      </w:r>
      <w:proofErr w:type="spellEnd"/>
      <w:r w:rsidR="008B6501" w:rsidRPr="00E44607">
        <w:rPr>
          <w:rFonts w:ascii="Times New Roman" w:hAnsi="Times New Roman" w:cs="Times New Roman"/>
          <w:sz w:val="24"/>
          <w:szCs w:val="24"/>
        </w:rPr>
        <w:t>)</w:t>
      </w:r>
    </w:p>
    <w:p w:rsidR="00FE1BF3" w:rsidRPr="00E44607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BF3" w:rsidRPr="00FE1BF3" w:rsidRDefault="00FE1BF3" w:rsidP="00FE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BF3">
        <w:rPr>
          <w:rFonts w:ascii="Times New Roman" w:hAnsi="Times New Roman" w:cs="Times New Roman"/>
          <w:sz w:val="24"/>
          <w:szCs w:val="24"/>
        </w:rPr>
        <w:t>R2 (</w:t>
      </w:r>
      <w:proofErr w:type="spellStart"/>
      <w:r w:rsidRPr="00FE1BF3">
        <w:rPr>
          <w:rFonts w:ascii="Times New Roman" w:hAnsi="Times New Roman" w:cs="Times New Roman"/>
          <w:sz w:val="24"/>
          <w:szCs w:val="24"/>
          <w:u w:val="single"/>
        </w:rPr>
        <w:t>CodPed</w:t>
      </w:r>
      <w:proofErr w:type="spellEnd"/>
      <w:r w:rsidRPr="00FE1BF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FE1BF3">
        <w:rPr>
          <w:rFonts w:ascii="Times New Roman" w:hAnsi="Times New Roman" w:cs="Times New Roman"/>
          <w:i/>
          <w:sz w:val="24"/>
          <w:szCs w:val="24"/>
          <w:u w:val="single"/>
        </w:rPr>
        <w:t>CodMat</w:t>
      </w:r>
      <w:proofErr w:type="spellEnd"/>
      <w:r w:rsidRPr="00FE1BF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FE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CantPed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>) Está en 3FN</w:t>
      </w:r>
    </w:p>
    <w:p w:rsidR="00FE1BF3" w:rsidRPr="00FE1BF3" w:rsidRDefault="00FE1BF3" w:rsidP="00FE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BF3">
        <w:rPr>
          <w:rFonts w:ascii="Times New Roman" w:hAnsi="Times New Roman" w:cs="Times New Roman"/>
          <w:sz w:val="24"/>
          <w:szCs w:val="24"/>
        </w:rPr>
        <w:tab/>
        <w:t>R1</w:t>
      </w:r>
      <w:r w:rsidRPr="00FE1BF3">
        <w:rPr>
          <w:rFonts w:ascii="Times New Roman" w:hAnsi="Times New Roman" w:cs="Times New Roman"/>
          <w:sz w:val="24"/>
          <w:szCs w:val="24"/>
        </w:rPr>
        <w:tab/>
        <w:t>R3</w:t>
      </w:r>
    </w:p>
    <w:p w:rsidR="00FE1BF3" w:rsidRPr="00FE1BF3" w:rsidRDefault="00FE1BF3" w:rsidP="00F15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BF3">
        <w:rPr>
          <w:rFonts w:ascii="Times New Roman" w:hAnsi="Times New Roman" w:cs="Times New Roman"/>
          <w:sz w:val="24"/>
          <w:szCs w:val="24"/>
        </w:rPr>
        <w:t>R3 (</w:t>
      </w:r>
      <w:proofErr w:type="spellStart"/>
      <w:r w:rsidRPr="00FE1BF3">
        <w:rPr>
          <w:rFonts w:ascii="Times New Roman" w:hAnsi="Times New Roman" w:cs="Times New Roman"/>
          <w:sz w:val="24"/>
          <w:szCs w:val="24"/>
          <w:u w:val="single"/>
        </w:rPr>
        <w:t>CodMat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DesMat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F3">
        <w:rPr>
          <w:rFonts w:ascii="Times New Roman" w:hAnsi="Times New Roman" w:cs="Times New Roman"/>
          <w:sz w:val="24"/>
          <w:szCs w:val="24"/>
        </w:rPr>
        <w:t>PreUni</w:t>
      </w:r>
      <w:proofErr w:type="spellEnd"/>
      <w:r w:rsidRPr="00FE1BF3">
        <w:rPr>
          <w:rFonts w:ascii="Times New Roman" w:hAnsi="Times New Roman" w:cs="Times New Roman"/>
          <w:sz w:val="24"/>
          <w:szCs w:val="24"/>
        </w:rPr>
        <w:t>) Est</w:t>
      </w:r>
      <w:r>
        <w:rPr>
          <w:rFonts w:ascii="Times New Roman" w:hAnsi="Times New Roman" w:cs="Times New Roman"/>
          <w:sz w:val="24"/>
          <w:szCs w:val="24"/>
        </w:rPr>
        <w:t>á en 3FN</w:t>
      </w:r>
    </w:p>
    <w:sectPr w:rsidR="00FE1BF3" w:rsidRPr="00FE1BF3" w:rsidSect="002A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779C7"/>
    <w:multiLevelType w:val="hybridMultilevel"/>
    <w:tmpl w:val="D528EA68"/>
    <w:lvl w:ilvl="0" w:tplc="45EE3F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62E"/>
    <w:rsid w:val="00001264"/>
    <w:rsid w:val="00001D5A"/>
    <w:rsid w:val="000059AF"/>
    <w:rsid w:val="000D7375"/>
    <w:rsid w:val="000F12C6"/>
    <w:rsid w:val="00107881"/>
    <w:rsid w:val="001240A9"/>
    <w:rsid w:val="001C1579"/>
    <w:rsid w:val="002541E9"/>
    <w:rsid w:val="002642C7"/>
    <w:rsid w:val="00271C41"/>
    <w:rsid w:val="002A0E84"/>
    <w:rsid w:val="00330FAD"/>
    <w:rsid w:val="00381339"/>
    <w:rsid w:val="003B171B"/>
    <w:rsid w:val="003B32F6"/>
    <w:rsid w:val="003F46C9"/>
    <w:rsid w:val="00462D34"/>
    <w:rsid w:val="00491777"/>
    <w:rsid w:val="00497804"/>
    <w:rsid w:val="0056572D"/>
    <w:rsid w:val="0059010D"/>
    <w:rsid w:val="006415A8"/>
    <w:rsid w:val="006B22FC"/>
    <w:rsid w:val="006B6400"/>
    <w:rsid w:val="006C0373"/>
    <w:rsid w:val="006F7F7C"/>
    <w:rsid w:val="00770F4A"/>
    <w:rsid w:val="00801A27"/>
    <w:rsid w:val="00844F36"/>
    <w:rsid w:val="00857947"/>
    <w:rsid w:val="008801E2"/>
    <w:rsid w:val="008B6501"/>
    <w:rsid w:val="00902611"/>
    <w:rsid w:val="009508F1"/>
    <w:rsid w:val="00970D1C"/>
    <w:rsid w:val="0099662E"/>
    <w:rsid w:val="009C571D"/>
    <w:rsid w:val="00A2555F"/>
    <w:rsid w:val="00A3050A"/>
    <w:rsid w:val="00A34B9E"/>
    <w:rsid w:val="00A5413A"/>
    <w:rsid w:val="00AB0F84"/>
    <w:rsid w:val="00AD7D89"/>
    <w:rsid w:val="00B30D90"/>
    <w:rsid w:val="00B9089C"/>
    <w:rsid w:val="00BE73C2"/>
    <w:rsid w:val="00C87798"/>
    <w:rsid w:val="00D204B7"/>
    <w:rsid w:val="00D24613"/>
    <w:rsid w:val="00D2540F"/>
    <w:rsid w:val="00DB22A0"/>
    <w:rsid w:val="00E44607"/>
    <w:rsid w:val="00EB28D1"/>
    <w:rsid w:val="00EE2913"/>
    <w:rsid w:val="00F15B6B"/>
    <w:rsid w:val="00F4499D"/>
    <w:rsid w:val="00F90BEF"/>
    <w:rsid w:val="00FB20D4"/>
    <w:rsid w:val="00FD7336"/>
    <w:rsid w:val="00FE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0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6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0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</cp:lastModifiedBy>
  <cp:revision>71</cp:revision>
  <dcterms:created xsi:type="dcterms:W3CDTF">2011-12-14T11:15:00Z</dcterms:created>
  <dcterms:modified xsi:type="dcterms:W3CDTF">2011-12-15T19:12:00Z</dcterms:modified>
</cp:coreProperties>
</file>