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E2" w:rsidRPr="00C520E2" w:rsidRDefault="00C520E2" w:rsidP="00C520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 w:rsidRPr="00C520E2"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ACTIVIDADES 1.1</w:t>
      </w:r>
    </w:p>
    <w:p w:rsidR="00C520E2" w:rsidRDefault="00C520E2" w:rsidP="00C52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520E2" w:rsidRPr="00C520E2" w:rsidRDefault="00C520E2" w:rsidP="00C520E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C520E2">
        <w:rPr>
          <w:rFonts w:ascii="Times New Roman" w:hAnsi="Times New Roman" w:cs="Times New Roman"/>
          <w:i/>
          <w:sz w:val="24"/>
          <w:szCs w:val="24"/>
          <w:lang w:val="es-ES_tradnl"/>
        </w:rPr>
        <w:t>¿En qué se diferencia un lenguaje de marcas a un lenguaje de programación?</w:t>
      </w:r>
    </w:p>
    <w:p w:rsidR="00C520E2" w:rsidRDefault="00C520E2" w:rsidP="00C520E2">
      <w:pPr>
        <w:pStyle w:val="Prrafodelista"/>
        <w:spacing w:after="0" w:line="240" w:lineRule="auto"/>
        <w:ind w:left="1416"/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0E2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En el lenguaje de programación se escriben instrucciones que posteriormente serán interpretadas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o compiladas</w:t>
      </w:r>
      <w:r w:rsidRPr="00C520E2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por un compilador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o intérprete</w:t>
      </w:r>
      <w:r w:rsidRPr="00C520E2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mientras que en un lenguaje de marcas se escriben etiquetas</w:t>
      </w:r>
      <w:r w:rsidRPr="00C520E2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que un explorador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sea capaz de entender</w:t>
      </w:r>
      <w:r w:rsidRPr="00C520E2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520E2" w:rsidRDefault="00C520E2" w:rsidP="00C52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520E2" w:rsidRDefault="00C520E2" w:rsidP="00C520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  <w:t>ACTIVIDADES 1.2</w:t>
      </w:r>
    </w:p>
    <w:p w:rsidR="00C520E2" w:rsidRDefault="00C520E2" w:rsidP="00C520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C520E2" w:rsidRPr="00C520E2" w:rsidRDefault="00C520E2" w:rsidP="00C520E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Fíjese en el siguiente texto.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noticia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lugar&gt;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Madrid&gt;&lt;/lugar&gt;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fecha&gt;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27/08/2010&lt;/fecha&gt;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Se ha inaugurado una estación de tren&lt;/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&lt;/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noticia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520E2" w:rsidRDefault="00C520E2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Indique el nombre de una etiqueta, de dos elementos y de algún atributo.</w:t>
      </w:r>
    </w:p>
    <w:p w:rsidR="00C80B9B" w:rsidRDefault="00C80B9B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80B9B" w:rsidRDefault="00C80B9B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nombre de una etiqueta es “noticia”; el nombre de uno de los elementos es “&lt;lugar&gt;Madrid&lt;/lugar&gt;” y el otro elemento es “&lt;fecha&gt;27/08/2010&lt;/fecha&gt;”;</w:t>
      </w:r>
    </w:p>
    <w:p w:rsidR="00C80B9B" w:rsidRDefault="00C80B9B" w:rsidP="00C520E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hay ningún atributo en este texto.</w:t>
      </w:r>
    </w:p>
    <w:p w:rsidR="00C80B9B" w:rsidRDefault="00C80B9B" w:rsidP="00C80B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80B9B" w:rsidRDefault="00C80B9B" w:rsidP="00C80B9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Escriba un texto que contenga etiquetas, elementos y atributos.</w:t>
      </w:r>
    </w:p>
    <w:p w:rsidR="00C80B9B" w:rsidRDefault="00C80B9B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80B9B" w:rsidRDefault="00CE3AA8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librería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p w:rsidR="00CE3AA8" w:rsidRDefault="00CE3AA8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libro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p w:rsidR="00CE3AA8" w:rsidRDefault="00CE3AA8" w:rsidP="00CE3AA8">
      <w:pPr>
        <w:pStyle w:val="Prrafodelista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titulo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nombre=”HP7”&gt;Harry Potter y las Reliquias de la Muerte&lt;/titulo&gt;</w:t>
      </w:r>
    </w:p>
    <w:p w:rsidR="00CE3AA8" w:rsidRDefault="00CE3AA8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&lt;autor&gt;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J.K.Rowling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&lt;/autor&gt;</w:t>
      </w:r>
    </w:p>
    <w:p w:rsidR="00CE3AA8" w:rsidRDefault="00CE3AA8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precio&gt;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30€&lt;/precio&gt;</w:t>
      </w:r>
    </w:p>
    <w:p w:rsidR="00B938B7" w:rsidRDefault="00B938B7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&lt;/libro&gt;</w:t>
      </w:r>
    </w:p>
    <w:p w:rsidR="00CE3AA8" w:rsidRPr="00C80B9B" w:rsidRDefault="00CE3AA8" w:rsidP="00C80B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&lt;/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librería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</w:p>
    <w:sectPr w:rsidR="00CE3AA8" w:rsidRPr="00C80B9B" w:rsidSect="00CA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033"/>
    <w:multiLevelType w:val="hybridMultilevel"/>
    <w:tmpl w:val="3B7460B0"/>
    <w:lvl w:ilvl="0" w:tplc="16E48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20E2"/>
    <w:rsid w:val="00B938B7"/>
    <w:rsid w:val="00C520E2"/>
    <w:rsid w:val="00C80B9B"/>
    <w:rsid w:val="00CA1680"/>
    <w:rsid w:val="00CE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0E2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52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</cp:revision>
  <dcterms:created xsi:type="dcterms:W3CDTF">2011-11-16T19:36:00Z</dcterms:created>
  <dcterms:modified xsi:type="dcterms:W3CDTF">2011-11-16T20:03:00Z</dcterms:modified>
</cp:coreProperties>
</file>