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rPr>
          <w:szCs w:val="20"/>
        </w:rPr>
      </w:pPr>
      <w:r>
        <w:rPr>
          <w:szCs w:val="20"/>
        </w:rPr>
      </w:r>
    </w:p>
    <w:p>
      <w:pPr>
        <w:pStyle w:val="Header"/>
        <w:rPr>
          <w:szCs w:val="20"/>
        </w:rPr>
      </w:pPr>
      <w:r>
        <w:rPr>
          <w:szCs w:val="20"/>
        </w:rPr>
      </w:r>
    </w:p>
    <w:p>
      <w:pPr>
        <w:pStyle w:val="Header"/>
        <w:rPr>
          <w:szCs w:val="20"/>
        </w:rPr>
      </w:pPr>
      <w:r>
        <w:rPr>
          <w:szCs w:val="20"/>
        </w:rPr>
      </w:r>
    </w:p>
    <w:p>
      <w:pPr>
        <w:pStyle w:val="Header"/>
        <w:rPr>
          <w:szCs w:val="20"/>
        </w:rPr>
      </w:pPr>
      <w:r>
        <w:rPr>
          <w:szCs w:val="20"/>
        </w:rPr>
      </w:r>
    </w:p>
    <w:p>
      <w:pPr>
        <w:pStyle w:val="Header"/>
        <w:rPr/>
      </w:pPr>
      <w:r>
        <w:rPr>
          <w:szCs w:val="20"/>
          <w:lang w:val="en-US"/>
        </w:rPr>
        <w:t>$</w:t>
      </w:r>
      <w:r>
        <w:rPr>
          <w:szCs w:val="20"/>
          <w:lang w:val="en-US"/>
        </w:rPr>
        <w:t>healthinsurance_</w:t>
      </w:r>
      <w:r>
        <w:rPr>
          <w:szCs w:val="20"/>
          <w:lang w:val="en-US"/>
        </w:rPr>
        <w:t>address$</w:t>
      </w:r>
    </w:p>
    <w:p>
      <w:pPr>
        <w:pStyle w:val="Header"/>
        <w:rPr/>
      </w:pPr>
      <w:r>
        <w:rPr>
          <w:szCs w:val="20"/>
          <w:lang w:val="en-US"/>
        </w:rPr>
        <w:t>$client_address$</w:t>
      </w:r>
    </w:p>
    <w:p>
      <w:pPr>
        <w:pStyle w:val="Header"/>
        <w:rPr>
          <w:szCs w:val="20"/>
          <w:lang w:val="en-US"/>
        </w:rPr>
      </w:pPr>
      <w:r>
        <w:rPr/>
      </w:r>
    </w:p>
    <w:p>
      <w:pPr>
        <w:pStyle w:val="Header"/>
        <w:rPr>
          <w:szCs w:val="20"/>
          <w:lang w:val="en-US"/>
        </w:rPr>
      </w:pPr>
      <w:r>
        <w:rPr/>
      </w:r>
    </w:p>
    <w:p>
      <w:pPr>
        <w:pStyle w:val="Header"/>
        <w:rPr/>
      </w:pPr>
      <w:r>
        <w:rPr>
          <w:szCs w:val="20"/>
          <w:lang w:val="en-US"/>
        </w:rPr>
        <w:t>$html_anlage2a$</w:t>
      </w:r>
    </w:p>
    <w:p>
      <w:pPr>
        <w:pStyle w:val="Header"/>
        <w:rPr/>
      </w:pPr>
      <w:r>
        <w:rPr>
          <w:szCs w:val="20"/>
          <w:lang w:val="en-US"/>
        </w:rPr>
        <w:t>$html_anlage2b$</w:t>
      </w:r>
    </w:p>
    <w:p>
      <w:pPr>
        <w:pStyle w:val="Betreff"/>
        <w:spacing w:before="0" w:after="720"/>
        <w:rPr>
          <w:lang w:val="en-US"/>
        </w:rPr>
      </w:pPr>
      <w:r>
        <w:rPr>
          <w:lang w:val="en-US"/>
        </w:rPr>
      </w:r>
    </w:p>
    <w:p>
      <w:pPr>
        <w:pStyle w:val="BriefText"/>
        <w:rPr>
          <w:lang w:val="en-US"/>
        </w:rPr>
      </w:pPr>
      <w:r>
        <w:rPr>
          <w:lang w:val="en-US"/>
        </w:rPr>
      </w:r>
    </w:p>
    <w:p>
      <w:pPr>
        <w:pStyle w:val="BriefText"/>
        <w:rPr>
          <w:lang w:val="en-US"/>
        </w:rPr>
      </w:pPr>
      <w:r>
        <w:rPr>
          <w:lang w:val="en-US"/>
        </w:rPr>
      </w:r>
    </w:p>
    <w:p>
      <w:pPr>
        <w:pStyle w:val="BriefText"/>
        <w:rPr>
          <w:lang w:val="en-US"/>
        </w:rPr>
      </w:pPr>
      <w:r>
        <w:rPr>
          <w:lang w:val="en-US"/>
        </w:rPr>
      </w:r>
    </w:p>
    <w:p>
      <w:pPr>
        <w:pStyle w:val="BriefText"/>
        <w:rPr>
          <w:lang w:val="en-US"/>
        </w:rPr>
      </w:pPr>
      <w:r>
        <w:rPr>
          <w:lang w:val="en-US"/>
        </w:rPr>
      </w:r>
    </w:p>
    <w:p>
      <w:pPr>
        <w:pStyle w:val="BriefText"/>
        <w:rPr>
          <w:lang w:val="en-US"/>
        </w:rPr>
      </w:pPr>
      <w:r>
        <w:rPr>
          <w:lang w:val="en-US"/>
        </w:rPr>
      </w:r>
    </w:p>
    <w:p>
      <w:pPr>
        <w:pStyle w:val="Betreff"/>
        <w:spacing w:before="0" w:after="720"/>
        <w:rPr>
          <w:lang w:val="en-US"/>
        </w:rPr>
      </w:pPr>
      <w:r>
        <w:rPr>
          <w:lang w:val="en-US"/>
        </w:rPr>
        <w:t>Rechnung</w:t>
      </w:r>
    </w:p>
    <w:p>
      <w:pPr>
        <w:pStyle w:val="BriefText"/>
        <w:tabs>
          <w:tab w:val="left" w:pos="1560" w:leader="none"/>
          <w:tab w:val="left" w:pos="4253" w:leader="none"/>
          <w:tab w:val="left" w:pos="5954" w:leader="none"/>
        </w:tabs>
        <w:spacing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Patient:</w:t>
        <w:tab/>
      </w:r>
      <w:r>
        <w:rPr>
          <w:b/>
          <w:sz w:val="16"/>
          <w:szCs w:val="16"/>
          <w:lang w:val="en-US"/>
        </w:rPr>
        <w:t>$last_name$, $first_name$</w:t>
      </w:r>
      <w:r>
        <w:rPr>
          <w:sz w:val="16"/>
          <w:szCs w:val="16"/>
          <w:lang w:val="en-US"/>
        </w:rPr>
        <w:tab/>
        <w:t>Datum:</w:t>
        <w:tab/>
      </w:r>
      <w:r>
        <w:rPr>
          <w:b/>
          <w:sz w:val="16"/>
          <w:szCs w:val="16"/>
          <w:lang w:val="en-US"/>
        </w:rPr>
        <w:t>$invoice_date$</w:t>
      </w:r>
    </w:p>
    <w:p>
      <w:pPr>
        <w:pStyle w:val="BriefText"/>
        <w:tabs>
          <w:tab w:val="left" w:pos="1560" w:leader="none"/>
          <w:tab w:val="left" w:pos="4253" w:leader="none"/>
          <w:tab w:val="left" w:pos="5954" w:leader="none"/>
        </w:tabs>
        <w:spacing w:before="0" w:after="0"/>
        <w:rPr>
          <w:sz w:val="16"/>
          <w:szCs w:val="16"/>
        </w:rPr>
      </w:pPr>
      <w:r>
        <w:rPr>
          <w:sz w:val="16"/>
          <w:szCs w:val="16"/>
        </w:rPr>
        <w:t>Geburtsdatum:</w:t>
        <w:tab/>
      </w:r>
      <w:r>
        <w:rPr>
          <w:b/>
          <w:sz w:val="16"/>
          <w:szCs w:val="16"/>
        </w:rPr>
        <w:t>$birthd$</w:t>
      </w:r>
      <w:r>
        <w:rPr>
          <w:sz w:val="16"/>
          <w:szCs w:val="16"/>
        </w:rPr>
        <w:tab/>
        <w:t>Debitoren-Nr.</w:t>
        <w:tab/>
      </w:r>
      <w:bookmarkStart w:id="0" w:name="_GoBack"/>
      <w:bookmarkEnd w:id="0"/>
      <w:r>
        <w:rPr>
          <w:b/>
          <w:sz w:val="16"/>
          <w:szCs w:val="16"/>
        </w:rPr>
        <w:t>$debtor_number$</w:t>
      </w:r>
    </w:p>
    <w:p>
      <w:pPr>
        <w:pStyle w:val="BriefText"/>
        <w:tabs>
          <w:tab w:val="left" w:pos="1560" w:leader="none"/>
          <w:tab w:val="left" w:pos="4253" w:leader="none"/>
          <w:tab w:val="left" w:pos="5954" w:leader="none"/>
        </w:tabs>
        <w:spacing w:before="0" w:after="0"/>
        <w:rPr>
          <w:b/>
          <w:b/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Vers.-Nr.:</w:t>
        <w:tab/>
      </w:r>
      <w:r>
        <w:rPr>
          <w:b/>
          <w:sz w:val="16"/>
          <w:szCs w:val="16"/>
          <w:lang w:val="en-US"/>
        </w:rPr>
        <w:t>$insurance_no$</w:t>
      </w:r>
      <w:r>
        <w:rPr>
          <w:sz w:val="16"/>
          <w:szCs w:val="16"/>
          <w:lang w:val="en-US"/>
        </w:rPr>
        <w:tab/>
        <w:t>Rechnungs-Nr.:</w:t>
        <w:tab/>
      </w:r>
      <w:r>
        <w:rPr>
          <w:b/>
          <w:sz w:val="16"/>
          <w:szCs w:val="16"/>
          <w:lang w:val="en-US"/>
        </w:rPr>
        <w:t>$invoice_number$</w:t>
      </w:r>
    </w:p>
    <w:p>
      <w:pPr>
        <w:pStyle w:val="BriefText"/>
        <w:tabs>
          <w:tab w:val="left" w:pos="1560" w:leader="none"/>
          <w:tab w:val="left" w:pos="4253" w:leader="none"/>
          <w:tab w:val="left" w:pos="5954" w:leader="none"/>
        </w:tabs>
        <w:spacing w:before="0" w:after="0"/>
        <w:rPr>
          <w:sz w:val="16"/>
          <w:szCs w:val="16"/>
        </w:rPr>
      </w:pPr>
      <w:r>
        <w:rPr>
          <w:sz w:val="16"/>
          <w:szCs w:val="16"/>
        </w:rPr>
        <w:t>Versorgungsbeginn:</w:t>
        <w:tab/>
      </w:r>
      <w:r>
        <w:rPr>
          <w:b/>
          <w:sz w:val="16"/>
          <w:szCs w:val="16"/>
        </w:rPr>
        <w:t>$first_active_day$</w:t>
      </w:r>
      <w:r>
        <w:rPr>
          <w:sz w:val="16"/>
          <w:szCs w:val="16"/>
        </w:rPr>
        <w:tab/>
        <w:t>Genehmigungsdatum:</w:t>
        <w:tab/>
      </w:r>
      <w:r>
        <w:rPr>
          <w:b/>
          <w:sz w:val="16"/>
          <w:szCs w:val="16"/>
        </w:rPr>
        <w:t>$sapv_approve_date$</w:t>
      </w:r>
    </w:p>
    <w:p>
      <w:pPr>
        <w:pStyle w:val="BriefText"/>
        <w:tabs>
          <w:tab w:val="left" w:pos="1560" w:leader="none"/>
          <w:tab w:val="left" w:pos="2127" w:leader="none"/>
          <w:tab w:val="left" w:pos="4253" w:leader="none"/>
          <w:tab w:val="left" w:pos="5954" w:leader="none"/>
        </w:tabs>
        <w:spacing w:before="0" w:after="0"/>
        <w:rPr>
          <w:sz w:val="16"/>
          <w:szCs w:val="16"/>
        </w:rPr>
      </w:pPr>
      <w:r>
        <w:rPr>
          <w:sz w:val="16"/>
          <w:szCs w:val="16"/>
        </w:rPr>
        <w:t>Abrechnungsmonat:</w:t>
        <w:tab/>
      </w:r>
      <w:r>
        <w:rPr>
          <w:b/>
          <w:sz w:val="16"/>
          <w:szCs w:val="16"/>
        </w:rPr>
        <w:t>$invoiced_period$</w:t>
      </w:r>
    </w:p>
    <w:p>
      <w:pPr>
        <w:pStyle w:val="BriefText"/>
        <w:rPr/>
      </w:pPr>
      <w:r>
        <w:rPr/>
      </w:r>
    </w:p>
    <w:p>
      <w:pPr>
        <w:pStyle w:val="BriefText"/>
        <w:tabs>
          <w:tab w:val="right" w:pos="5670" w:leader="none"/>
          <w:tab w:val="left" w:pos="5954" w:leader="none"/>
        </w:tabs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$invoice_items_html$</w:t>
      </w:r>
    </w:p>
    <w:p>
      <w:pPr>
        <w:pStyle w:val="BriefText"/>
        <w:tabs>
          <w:tab w:val="right" w:pos="5670" w:leader="none"/>
          <w:tab w:val="left" w:pos="5954" w:leader="none"/>
        </w:tabs>
        <w:rPr>
          <w:b/>
          <w:b/>
        </w:rPr>
      </w:pPr>
      <w:r>
        <w:rPr>
          <w:b/>
        </w:rPr>
      </w:r>
    </w:p>
    <w:p>
      <w:pPr>
        <w:pStyle w:val="BriefText"/>
        <w:tabs>
          <w:tab w:val="right" w:pos="5670" w:leader="none"/>
          <w:tab w:val="left" w:pos="5954" w:leader="none"/>
        </w:tabs>
        <w:rPr>
          <w:b/>
          <w:b/>
        </w:rPr>
      </w:pPr>
      <w:r>
        <w:rPr>
          <w:b/>
        </w:rPr>
      </w:r>
    </w:p>
    <w:p>
      <w:pPr>
        <w:pStyle w:val="BriefText"/>
        <w:rPr/>
      </w:pPr>
      <w:r>
        <w:rPr/>
      </w:r>
    </w:p>
    <w:p>
      <w:pPr>
        <w:pStyle w:val="BriefText"/>
        <w:rPr/>
      </w:pPr>
      <w:r>
        <w:rPr/>
      </w:r>
    </w:p>
    <w:p>
      <w:pPr>
        <w:pStyle w:val="BriefText"/>
        <w:rPr/>
      </w:pPr>
      <w:r>
        <w:rPr/>
        <w:t>Der Rechnungsbetrag ist zahlbar sofort und ohne Abzug unter Verwendung der Rechnungsnummer $invoice_number$ auf das unten angegebene Konto.</w:t>
      </w:r>
    </w:p>
    <w:p>
      <w:pPr>
        <w:pStyle w:val="Normal"/>
        <w:widowControl/>
        <w:bidi w:val="0"/>
        <w:spacing w:lineRule="atLeast" w:line="260" w:before="0" w:after="12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021" w:right="3117" w:header="709" w:top="1962" w:footer="0" w:bottom="1418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-652780</wp:posOffset>
          </wp:positionH>
          <wp:positionV relativeFrom="margin">
            <wp:posOffset>-1309370</wp:posOffset>
          </wp:positionV>
          <wp:extent cx="7559675" cy="10692130"/>
          <wp:effectExtent l="0" t="0" r="0" b="0"/>
          <wp:wrapNone/>
          <wp:docPr id="1" name="WordPictureWatermark242372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42372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5322" w:hanging="360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8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c0413"/>
    <w:pPr>
      <w:widowControl/>
      <w:bidi w:val="0"/>
      <w:spacing w:lineRule="atLeast" w:line="260" w:before="0" w:after="120"/>
      <w:jc w:val="left"/>
    </w:pPr>
    <w:rPr>
      <w:rFonts w:ascii="Arial" w:hAnsi="Arial" w:eastAsia="Times New Roman" w:cs="Times New Roman"/>
      <w:color w:val="00000A"/>
      <w:sz w:val="20"/>
      <w:szCs w:val="24"/>
      <w:lang w:val="de-DE" w:eastAsia="de-DE" w:bidi="ar-SA"/>
    </w:rPr>
  </w:style>
  <w:style w:type="paragraph" w:styleId="Heading1">
    <w:name w:val="Heading 1"/>
    <w:basedOn w:val="Normal"/>
    <w:link w:val="berschrift1Zchn"/>
    <w:qFormat/>
    <w:rsid w:val="005b3163"/>
    <w:pPr>
      <w:keepNext/>
      <w:keepLines/>
      <w:pageBreakBefore/>
      <w:numPr>
        <w:ilvl w:val="0"/>
        <w:numId w:val="1"/>
      </w:numPr>
      <w:spacing w:lineRule="atLeast" w:line="200" w:before="0" w:after="220"/>
      <w:outlineLvl w:val="0"/>
      <w:outlineLvl w:val="0"/>
    </w:pPr>
    <w:rPr>
      <w:rFonts w:cs="Arial"/>
      <w:b/>
      <w:spacing w:val="-10"/>
      <w:sz w:val="24"/>
    </w:rPr>
  </w:style>
  <w:style w:type="paragraph" w:styleId="Heading2">
    <w:name w:val="Heading 2"/>
    <w:basedOn w:val="Heading1"/>
    <w:link w:val="berschrift2Zchn"/>
    <w:qFormat/>
    <w:rsid w:val="005b3163"/>
    <w:pPr>
      <w:pageBreakBefore w:val="false"/>
      <w:numPr>
        <w:ilvl w:val="1"/>
        <w:numId w:val="1"/>
      </w:numPr>
      <w:spacing w:lineRule="auto" w:line="240" w:before="360" w:after="120"/>
      <w:outlineLvl w:val="1"/>
      <w:outlineLvl w:val="1"/>
    </w:pPr>
    <w:rPr>
      <w:rFonts w:eastAsia="Calibri" w:eastAsiaTheme="minorHAnsi"/>
      <w:lang w:eastAsia="en-US"/>
    </w:rPr>
  </w:style>
  <w:style w:type="paragraph" w:styleId="Heading3">
    <w:name w:val="Heading 3"/>
    <w:basedOn w:val="Normal"/>
    <w:link w:val="berschrift3Zchn"/>
    <w:uiPriority w:val="9"/>
    <w:unhideWhenUsed/>
    <w:qFormat/>
    <w:rsid w:val="005b3163"/>
    <w:pPr>
      <w:keepNext/>
      <w:keepLines/>
      <w:numPr>
        <w:ilvl w:val="2"/>
        <w:numId w:val="1"/>
      </w:numPr>
      <w:spacing w:lineRule="auto" w:line="276" w:before="200" w:after="0"/>
      <w:outlineLvl w:val="2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berschrift1"/>
    <w:qFormat/>
    <w:rsid w:val="005b3163"/>
    <w:rPr>
      <w:rFonts w:eastAsia="Times New Roman" w:cs="Arial"/>
      <w:b/>
      <w:spacing w:val="-10"/>
      <w:sz w:val="24"/>
      <w:szCs w:val="24"/>
      <w:lang w:eastAsia="de-DE"/>
    </w:rPr>
  </w:style>
  <w:style w:type="character" w:styleId="TextkrperZchn" w:customStyle="1">
    <w:name w:val="Textkörper Zchn"/>
    <w:basedOn w:val="DefaultParagraphFont"/>
    <w:link w:val="Textkrper"/>
    <w:uiPriority w:val="99"/>
    <w:semiHidden/>
    <w:qFormat/>
    <w:rsid w:val="00e13fa3"/>
    <w:rPr/>
  </w:style>
  <w:style w:type="character" w:styleId="Berschrift2Zchn" w:customStyle="1">
    <w:name w:val="Überschrift 2 Zchn"/>
    <w:basedOn w:val="DefaultParagraphFont"/>
    <w:link w:val="berschrift2"/>
    <w:qFormat/>
    <w:rsid w:val="005b3163"/>
    <w:rPr>
      <w:rFonts w:cs="Arial"/>
      <w:b/>
      <w:spacing w:val="-10"/>
      <w:sz w:val="24"/>
      <w:szCs w:val="24"/>
    </w:rPr>
  </w:style>
  <w:style w:type="character" w:styleId="Berschrift3Zchn" w:customStyle="1">
    <w:name w:val="Überschrift 3 Zchn"/>
    <w:basedOn w:val="DefaultParagraphFont"/>
    <w:link w:val="berschrift3"/>
    <w:uiPriority w:val="9"/>
    <w:qFormat/>
    <w:rsid w:val="00e13fa3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KopfzeileZchn" w:customStyle="1">
    <w:name w:val="Kopfzeile Zchn"/>
    <w:basedOn w:val="DefaultParagraphFont"/>
    <w:link w:val="Kopfzeile"/>
    <w:qFormat/>
    <w:rsid w:val="00cc0413"/>
    <w:rPr>
      <w:rFonts w:eastAsia="Times New Roman" w:cs="Times New Roman"/>
      <w:sz w:val="20"/>
      <w:szCs w:val="24"/>
      <w:lang w:eastAsia="de-DE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7e03ab"/>
    <w:rPr>
      <w:rFonts w:eastAsia="Times New Roman" w:cs="Times New Roman"/>
      <w:sz w:val="20"/>
      <w:szCs w:val="24"/>
      <w:lang w:eastAsia="de-D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TextkrperZchn"/>
    <w:uiPriority w:val="99"/>
    <w:semiHidden/>
    <w:unhideWhenUsed/>
    <w:rsid w:val="00e13fa3"/>
    <w:pPr>
      <w:spacing w:lineRule="auto" w:line="276"/>
    </w:pPr>
    <w:rPr>
      <w:rFonts w:eastAsia="Calibri" w:cs="" w:cstheme="minorBidi" w:eastAsiaTheme="minorHAnsi"/>
      <w:sz w:val="22"/>
      <w:szCs w:val="22"/>
      <w:lang w:eastAsia="en-US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THK1Absatz" w:customStyle="1">
    <w:name w:val="BTHK 1. Absatz"/>
    <w:qFormat/>
    <w:rsid w:val="00703e36"/>
    <w:pPr>
      <w:widowControl/>
      <w:bidi w:val="0"/>
      <w:spacing w:lineRule="auto" w:line="240" w:before="0" w:after="0"/>
      <w:jc w:val="both"/>
    </w:pPr>
    <w:rPr>
      <w:rFonts w:ascii="Times New Roman" w:hAnsi="Times New Roman" w:eastAsia="Times New Roman" w:cs="Times New Roman"/>
      <w:color w:val="00000A"/>
      <w:sz w:val="21"/>
      <w:szCs w:val="24"/>
      <w:lang w:val="de-DE" w:eastAsia="de-DE" w:bidi="ar-SA"/>
    </w:rPr>
  </w:style>
  <w:style w:type="paragraph" w:styleId="BTHKAufzhlung" w:customStyle="1">
    <w:name w:val="BTHK Aufzählung"/>
    <w:basedOn w:val="BTHK1Absatz"/>
    <w:qFormat/>
    <w:rsid w:val="00703e36"/>
    <w:pPr/>
    <w:rPr/>
  </w:style>
  <w:style w:type="paragraph" w:styleId="BTHKAutor" w:customStyle="1">
    <w:name w:val="BTHK Autor"/>
    <w:basedOn w:val="BTHK1Absatz"/>
    <w:qFormat/>
    <w:rsid w:val="00703e36"/>
    <w:pPr>
      <w:keepNext/>
      <w:spacing w:before="240" w:after="840"/>
    </w:pPr>
    <w:rPr>
      <w:i/>
      <w:sz w:val="26"/>
    </w:rPr>
  </w:style>
  <w:style w:type="paragraph" w:styleId="BTHKBeitrags" w:customStyle="1">
    <w:name w:val="BTHK Beitrags-Ü"/>
    <w:basedOn w:val="BTHK1Absatz"/>
    <w:qFormat/>
    <w:rsid w:val="00703e36"/>
    <w:pPr>
      <w:keepNext/>
      <w:jc w:val="left"/>
    </w:pPr>
    <w:rPr>
      <w:sz w:val="32"/>
    </w:rPr>
  </w:style>
  <w:style w:type="paragraph" w:styleId="BTHKFN" w:customStyle="1">
    <w:name w:val="BTHK FN"/>
    <w:basedOn w:val="Normal"/>
    <w:qFormat/>
    <w:rsid w:val="00703e36"/>
    <w:pPr>
      <w:tabs>
        <w:tab w:val="left" w:pos="340" w:leader="none"/>
      </w:tabs>
      <w:spacing w:lineRule="auto" w:line="240" w:before="0" w:after="0"/>
      <w:ind w:left="340" w:hanging="340"/>
      <w:jc w:val="both"/>
    </w:pPr>
    <w:rPr>
      <w:rFonts w:ascii="Times New Roman" w:hAnsi="Times New Roman"/>
      <w:sz w:val="18"/>
      <w:szCs w:val="18"/>
    </w:rPr>
  </w:style>
  <w:style w:type="paragraph" w:styleId="BTHKFNFolgeabsatz" w:customStyle="1">
    <w:name w:val="BTHK FN Folgeabsatz"/>
    <w:basedOn w:val="BTHKFN"/>
    <w:qFormat/>
    <w:rsid w:val="00703e36"/>
    <w:pPr>
      <w:ind w:left="340" w:hanging="0"/>
    </w:pPr>
    <w:rPr/>
  </w:style>
  <w:style w:type="paragraph" w:styleId="BTHKFolgeabsatz" w:customStyle="1">
    <w:name w:val="BTHK Folgeabsatz"/>
    <w:basedOn w:val="BTHK1Absatz"/>
    <w:qFormat/>
    <w:rsid w:val="00703e36"/>
    <w:pPr>
      <w:ind w:firstLine="340"/>
    </w:pPr>
    <w:rPr/>
  </w:style>
  <w:style w:type="paragraph" w:styleId="BTHKKTgeradeSeite" w:customStyle="1">
    <w:name w:val="BTHK KT gerade Seite"/>
    <w:basedOn w:val="BTHK1Absatz"/>
    <w:qFormat/>
    <w:rsid w:val="00703e36"/>
    <w:pPr>
      <w:jc w:val="right"/>
    </w:pPr>
    <w:rPr>
      <w:szCs w:val="21"/>
    </w:rPr>
  </w:style>
  <w:style w:type="paragraph" w:styleId="BTHKKTungeradeSeite" w:customStyle="1">
    <w:name w:val="BTHK KT ungerade Seite"/>
    <w:basedOn w:val="BTHK1Absatz"/>
    <w:qFormat/>
    <w:rsid w:val="00703e36"/>
    <w:pPr/>
    <w:rPr>
      <w:szCs w:val="21"/>
    </w:rPr>
  </w:style>
  <w:style w:type="paragraph" w:styleId="BTHKPetit" w:customStyle="1">
    <w:name w:val="BTHK Petit"/>
    <w:basedOn w:val="BTHK1Absatz"/>
    <w:qFormat/>
    <w:rsid w:val="00703e36"/>
    <w:pPr>
      <w:spacing w:before="120" w:after="120"/>
      <w:ind w:left="340" w:right="340" w:hanging="0"/>
      <w:contextualSpacing/>
    </w:pPr>
    <w:rPr>
      <w:sz w:val="18"/>
    </w:rPr>
  </w:style>
  <w:style w:type="paragraph" w:styleId="BTHKZwischen1" w:customStyle="1">
    <w:name w:val="BTHK Zwischen-Ü1"/>
    <w:basedOn w:val="Normal"/>
    <w:qFormat/>
    <w:rsid w:val="00703e36"/>
    <w:pPr>
      <w:keepNext/>
      <w:tabs>
        <w:tab w:val="left" w:pos="737" w:leader="none"/>
      </w:tabs>
      <w:spacing w:lineRule="auto" w:line="240" w:before="600" w:after="400"/>
      <w:ind w:left="737" w:hanging="737"/>
    </w:pPr>
    <w:rPr>
      <w:rFonts w:ascii="Times New Roman" w:hAnsi="Times New Roman"/>
      <w:sz w:val="28"/>
    </w:rPr>
  </w:style>
  <w:style w:type="paragraph" w:styleId="BTHKZwischen2" w:customStyle="1">
    <w:name w:val="BTHK Zwischen-Ü2"/>
    <w:basedOn w:val="BTHKZwischen1"/>
    <w:qFormat/>
    <w:rsid w:val="00703e36"/>
    <w:pPr>
      <w:spacing w:before="400" w:after="300"/>
    </w:pPr>
    <w:rPr>
      <w:i/>
      <w:iCs/>
      <w:sz w:val="26"/>
      <w:szCs w:val="28"/>
    </w:rPr>
  </w:style>
  <w:style w:type="paragraph" w:styleId="ListParagraph">
    <w:name w:val="List Paragraph"/>
    <w:basedOn w:val="Normal"/>
    <w:uiPriority w:val="34"/>
    <w:qFormat/>
    <w:rsid w:val="00e13fa3"/>
    <w:pPr>
      <w:spacing w:lineRule="auto" w:line="276" w:before="0" w:after="200"/>
      <w:ind w:left="720" w:hanging="0"/>
      <w:contextualSpacing/>
    </w:pPr>
    <w:rPr>
      <w:rFonts w:eastAsia="Calibri" w:cs="" w:cstheme="minorBidi" w:eastAsiaTheme="minorHAnsi"/>
      <w:sz w:val="22"/>
      <w:szCs w:val="22"/>
      <w:lang w:eastAsia="en-US"/>
    </w:rPr>
  </w:style>
  <w:style w:type="paragraph" w:styleId="TOCHeading">
    <w:name w:val="TOC Heading"/>
    <w:basedOn w:val="Heading1"/>
    <w:uiPriority w:val="39"/>
    <w:unhideWhenUsed/>
    <w:qFormat/>
    <w:rsid w:val="00e13fa3"/>
    <w:pPr>
      <w:pageBreakBefore w:val="false"/>
      <w:numPr>
        <w:ilvl w:val="0"/>
        <w:numId w:val="0"/>
      </w:numPr>
      <w:spacing w:lineRule="auto" w:line="276" w:before="480" w:after="0"/>
    </w:pPr>
    <w:rPr>
      <w:rFonts w:ascii="Cambria" w:hAnsi="Cambria" w:eastAsia="" w:cs="" w:asciiTheme="majorHAnsi" w:cstheme="majorBidi" w:eastAsiaTheme="majorEastAsia" w:hAnsiTheme="majorHAnsi"/>
      <w:bCs/>
      <w:color w:val="365F91" w:themeColor="accent1" w:themeShade="bf"/>
      <w:spacing w:val="0"/>
      <w:sz w:val="28"/>
      <w:szCs w:val="28"/>
    </w:rPr>
  </w:style>
  <w:style w:type="paragraph" w:styleId="BriefText" w:customStyle="1">
    <w:name w:val="Brief_Text"/>
    <w:qFormat/>
    <w:rsid w:val="00cc0413"/>
    <w:pPr>
      <w:widowControl/>
      <w:bidi w:val="0"/>
      <w:spacing w:lineRule="atLeast" w:line="260" w:before="0" w:after="120"/>
      <w:jc w:val="left"/>
    </w:pPr>
    <w:rPr>
      <w:rFonts w:ascii="Arial" w:hAnsi="Arial" w:eastAsia="Times New Roman" w:cs="Times New Roman"/>
      <w:color w:val="00000A"/>
      <w:sz w:val="20"/>
      <w:szCs w:val="24"/>
      <w:lang w:val="de-DE" w:eastAsia="de-DE" w:bidi="ar-SA"/>
    </w:rPr>
  </w:style>
  <w:style w:type="paragraph" w:styleId="Betreff" w:customStyle="1">
    <w:name w:val="Betreff"/>
    <w:basedOn w:val="BriefText"/>
    <w:qFormat/>
    <w:rsid w:val="00cc0413"/>
    <w:pPr>
      <w:spacing w:before="0" w:after="480"/>
    </w:pPr>
    <w:rPr>
      <w:b/>
    </w:rPr>
  </w:style>
  <w:style w:type="paragraph" w:styleId="Header">
    <w:name w:val="Header"/>
    <w:basedOn w:val="Normal"/>
    <w:link w:val="KopfzeileZchn"/>
    <w:rsid w:val="00cc0413"/>
    <w:pPr>
      <w:widowControl/>
      <w:tabs>
        <w:tab w:val="center" w:pos="4536" w:leader="none"/>
        <w:tab w:val="right" w:pos="9072" w:leader="none"/>
      </w:tabs>
      <w:bidi w:val="0"/>
      <w:spacing w:lineRule="auto" w:line="240" w:before="0" w:after="0"/>
      <w:jc w:val="left"/>
    </w:pPr>
    <w:rPr>
      <w:rFonts w:eastAsia="Times New Roman" w:cs="Times New Roman"/>
      <w:sz w:val="20"/>
      <w:szCs w:val="24"/>
      <w:lang w:eastAsia="de-DE"/>
    </w:rPr>
  </w:style>
  <w:style w:type="paragraph" w:styleId="Footer">
    <w:name w:val="Footer"/>
    <w:basedOn w:val="Normal"/>
    <w:link w:val="FuzeileZchn"/>
    <w:uiPriority w:val="99"/>
    <w:unhideWhenUsed/>
    <w:rsid w:val="007e03ab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23C4E6-A1AD-4515-A839-7D649D232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LibreOffice/5.1.6.2$Linux_X86_64 LibreOffice_project/10m0$Build-2</Application>
  <Pages>1</Pages>
  <Words>43</Words>
  <Characters>483</Characters>
  <CharactersWithSpaces>514</CharactersWithSpaces>
  <Paragraphs>12</Paragraphs>
  <Company>Diakonissen Speyer Mannheim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2018-05-03T16:00:00Z</dcterms:created>
  <dc:creator>Kauderer, Dietmar</dc:creator>
  <dc:description/>
  <dc:language>en-US</dc:language>
  <cp:lastModifiedBy/>
  <cp:lastPrinted>2018-05-03T07:35:00Z</cp:lastPrinted>
  <dcterms:modified xsi:type="dcterms:W3CDTF">2019-06-12T17:41:54Z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Diakonissen Speyer Mannheim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