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раздел "Фирменный стиль"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заголовок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Деревянное детское меню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подзаголовок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Классный бизиборд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Дети могут изучать детали игровой доски, перемещать их и экспериментировать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Детское меню в стиле "Бизиборд" - это игровая доска с различными предметами и механизмами,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предназначенная для выбора вкусных блюд в детском кафе, а также приятное времяпрепровождение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деток и их родителей, пока они ожидают блюда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