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collaboration-discussion-group"/>
    <w:p>
      <w:pPr>
        <w:pStyle w:val="Heading1"/>
      </w:pPr>
      <w:r>
        <w:t xml:space="preserve">Collaboration Discussion Group</w:t>
      </w:r>
    </w:p>
    <w:p>
      <w:pPr>
        <w:pStyle w:val="FirstParagraph"/>
      </w:pPr>
      <w:r>
        <w:t xml:space="preserve">The collaboration discussion group is a research papers club about collaborative systems at Inria Bordeaux</w:t>
      </w:r>
    </w:p>
    <w:bookmarkStart w:id="39" w:name="meetings"/>
    <w:p>
      <w:pPr>
        <w:pStyle w:val="Heading2"/>
      </w:pPr>
      <w:r>
        <w:t xml:space="preserve">Meetings</w:t>
      </w:r>
    </w:p>
    <w:bookmarkStart w:id="23" w:name="th-of-march-2023"/>
    <w:p>
      <w:pPr>
        <w:pStyle w:val="Heading3"/>
      </w:pPr>
      <w:r>
        <w:t xml:space="preserve">20th of March 2023</w:t>
      </w:r>
    </w:p>
    <w:p>
      <w:pPr>
        <w:pStyle w:val="FirstParagraph"/>
      </w:pPr>
      <w:r>
        <w:t xml:space="preserve">Presented by: Maudeline Marlier</w:t>
      </w:r>
    </w:p>
    <w:p>
      <w:pPr>
        <w:pStyle w:val="BodyText"/>
      </w:pPr>
      <w:r>
        <w:t xml:space="preserve">Paper:</w:t>
      </w:r>
      <w:r>
        <w:t xml:space="preserve"> </w:t>
      </w:r>
      <w:r>
        <w:rPr>
          <w:bCs/>
          <w:b/>
        </w:rPr>
        <w:t xml:space="preserve">Collaborating Across Realities: Analytical Lenses for Understanding Dyadic Collaboration in Transitional Interfaces</w:t>
      </w:r>
      <w:r>
        <w:t xml:space="preserve">. Jan-Henrik Schröder, Daniel Schacht, Niklas Peper, Anita Marie Hamurculu, and Hans-Christian Jetter. Published at CHI’23.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Presentation</w:t>
        </w:r>
      </w:hyperlink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Reading Notes</w:t>
        </w:r>
      </w:hyperlink>
    </w:p>
    <w:bookmarkEnd w:id="23"/>
    <w:bookmarkStart w:id="26" w:name="th-of-march-2023-1"/>
    <w:p>
      <w:pPr>
        <w:pStyle w:val="Heading3"/>
      </w:pPr>
      <w:r>
        <w:t xml:space="preserve">27th of March 2023</w:t>
      </w:r>
    </w:p>
    <w:p>
      <w:pPr>
        <w:pStyle w:val="FirstParagraph"/>
      </w:pPr>
      <w:r>
        <w:t xml:space="preserve">Presented by: Arnaud Prouzeau</w:t>
      </w:r>
    </w:p>
    <w:p>
      <w:pPr>
        <w:pStyle w:val="BodyText"/>
      </w:pPr>
      <w:r>
        <w:t xml:space="preserve">Paper:</w:t>
      </w:r>
      <w:r>
        <w:t xml:space="preserve"> </w:t>
      </w:r>
      <w:r>
        <w:rPr>
          <w:bCs/>
          <w:b/>
        </w:rPr>
        <w:t xml:space="preserve">Speech-Augmented Cone-of-Vision for Exploratory Data Analysis</w:t>
      </w:r>
      <w:r>
        <w:t xml:space="preserve">. Riccardo Bovo, Daniele Giunchi, Ludwig Sidenmark, Joshua Newn, Hans Gellersen, Enrico Costanza, and Thomas Heinis. Published at CHI’23.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Presentation</w:t>
        </w:r>
      </w:hyperlink>
    </w:p>
    <w:bookmarkEnd w:id="26"/>
    <w:bookmarkStart w:id="30" w:name="th-of-april-2023"/>
    <w:p>
      <w:pPr>
        <w:pStyle w:val="Heading3"/>
      </w:pPr>
      <w:r>
        <w:t xml:space="preserve">11th of April 2023</w:t>
      </w:r>
    </w:p>
    <w:p>
      <w:pPr>
        <w:pStyle w:val="FirstParagraph"/>
      </w:pPr>
      <w:r>
        <w:t xml:space="preserve">Presented by: Juliette Le Meudec</w:t>
      </w:r>
    </w:p>
    <w:p>
      <w:pPr>
        <w:pStyle w:val="BodyText"/>
      </w:pPr>
      <w:r>
        <w:t xml:space="preserve">Paper:</w:t>
      </w:r>
      <w:r>
        <w:t xml:space="preserve"> </w:t>
      </w:r>
      <w:r>
        <w:rPr>
          <w:bCs/>
          <w:b/>
        </w:rPr>
        <w:t xml:space="preserve">Communication Behavior in Embodied Virtual Reality</w:t>
      </w:r>
      <w:r>
        <w:t xml:space="preserve">. Harrison Jesse Smith, Michael Neff. Published at CHI’18.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Presentation</w:t>
        </w:r>
      </w:hyperlink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Reading Notes</w:t>
        </w:r>
      </w:hyperlink>
    </w:p>
    <w:bookmarkEnd w:id="30"/>
    <w:bookmarkStart w:id="32" w:name="th-of-april-2023-1"/>
    <w:p>
      <w:pPr>
        <w:pStyle w:val="Heading3"/>
      </w:pPr>
      <w:r>
        <w:t xml:space="preserve">18th of April 2023</w:t>
      </w:r>
    </w:p>
    <w:p>
      <w:pPr>
        <w:pStyle w:val="FirstParagraph"/>
      </w:pPr>
      <w:r>
        <w:t xml:space="preserve">Presented by: Edwige Chauvergne</w:t>
      </w:r>
    </w:p>
    <w:p>
      <w:pPr>
        <w:pStyle w:val="BodyText"/>
      </w:pPr>
      <w:r>
        <w:t xml:space="preserve">Paper:</w:t>
      </w:r>
      <w:r>
        <w:t xml:space="preserve"> </w:t>
      </w:r>
      <w:r>
        <w:rPr>
          <w:bCs/>
          <w:b/>
        </w:rPr>
        <w:t xml:space="preserve">Design orienté collaboration à distance pour supporter la mutual awareness dans le cadre du Single-Pilot Operation</w:t>
      </w:r>
      <w:r>
        <w:t xml:space="preserve">. Maxime Bardou, Catherine Letondal, Mickaël Causse, Jean-Paul Imbert, Mathieu Poirier. Published at IHM’23.</w:t>
      </w:r>
      <w:r>
        <w:t xml:space="preserve"> </w:t>
      </w:r>
      <w:hyperlink r:id="rId31">
        <w:r>
          <w:rPr>
            <w:rStyle w:val="Hyperlink"/>
          </w:rPr>
          <w:t xml:space="preserve">PDF</w:t>
        </w:r>
      </w:hyperlink>
    </w:p>
    <w:bookmarkEnd w:id="32"/>
    <w:bookmarkStart w:id="36" w:name="nd-of-may-2023"/>
    <w:p>
      <w:pPr>
        <w:pStyle w:val="Heading3"/>
      </w:pPr>
      <w:r>
        <w:t xml:space="preserve">2nd of May 2023</w:t>
      </w:r>
    </w:p>
    <w:p>
      <w:pPr>
        <w:pStyle w:val="FirstParagraph"/>
      </w:pPr>
      <w:r>
        <w:t xml:space="preserve">Presented by: Maudeline Marlier</w:t>
      </w:r>
    </w:p>
    <w:p>
      <w:pPr>
        <w:pStyle w:val="BodyText"/>
      </w:pPr>
      <w:r>
        <w:t xml:space="preserve">Paper:</w:t>
      </w:r>
      <w:r>
        <w:t xml:space="preserve"> </w:t>
      </w:r>
      <w:r>
        <w:rPr>
          <w:bCs/>
          <w:b/>
        </w:rPr>
        <w:t xml:space="preserve">Establishing Awareness through Pointing Gestures during Collaborative Decision-Making in a Wall-Display Environment</w:t>
      </w:r>
      <w:r>
        <w:t xml:space="preserve">. Valérie Maquil, Dimitra Anastasiou, Hoorieh Afkari, Adrien Coppens, Johannes Hermen, Lou Schwartz. Poster at CHI’23.</w:t>
      </w:r>
      <w:r>
        <w:t xml:space="preserve"> </w:t>
      </w:r>
      <w:hyperlink r:id="rId33">
        <w:r>
          <w:rPr>
            <w:rStyle w:val="Hyperlink"/>
          </w:rPr>
          <w:t xml:space="preserve">ACM Link</w:t>
        </w:r>
      </w:hyperlink>
      <w:r>
        <w:t xml:space="preserve"> </w:t>
      </w:r>
      <w:r>
        <w:t xml:space="preserve">-</w:t>
      </w:r>
      <w:r>
        <w:t xml:space="preserve"> </w:t>
      </w:r>
      <w:hyperlink r:id="rId34">
        <w:r>
          <w:rPr>
            <w:rStyle w:val="Hyperlink"/>
          </w:rPr>
          <w:t xml:space="preserve">Presentation</w:t>
        </w:r>
      </w:hyperlink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Reading Notes</w:t>
        </w:r>
      </w:hyperlink>
    </w:p>
    <w:bookmarkEnd w:id="36"/>
    <w:bookmarkStart w:id="38" w:name="th-of-may-2023"/>
    <w:p>
      <w:pPr>
        <w:pStyle w:val="Heading3"/>
      </w:pPr>
      <w:r>
        <w:t xml:space="preserve">9th of May 2023</w:t>
      </w:r>
    </w:p>
    <w:p>
      <w:pPr>
        <w:pStyle w:val="FirstParagraph"/>
      </w:pPr>
      <w:r>
        <w:t xml:space="preserve">Presented by: Vincent Casamayou</w:t>
      </w:r>
    </w:p>
    <w:p>
      <w:pPr>
        <w:pStyle w:val="BodyText"/>
      </w:pPr>
      <w:r>
        <w:t xml:space="preserve">Paper:</w:t>
      </w:r>
      <w:r>
        <w:t xml:space="preserve"> </w:t>
      </w:r>
      <w:r>
        <w:rPr>
          <w:bCs/>
          <w:b/>
        </w:rPr>
        <w:t xml:space="preserve">Volumetric Mixed Reality Telepresence for Real-time Cross Modality Collaboration</w:t>
      </w:r>
      <w:r>
        <w:t xml:space="preserve">. Andrew Irlitti, MEsut Latifoglu, Qiushi Zhou, Martin N Reinoso, Thuong Hoang, Eduardo Velloso, Frank Vetere. Published at CHI’23.</w:t>
      </w:r>
      <w:r>
        <w:t xml:space="preserve"> </w:t>
      </w:r>
      <w:hyperlink r:id="rId37">
        <w:r>
          <w:rPr>
            <w:rStyle w:val="Hyperlink"/>
          </w:rPr>
          <w:t xml:space="preserve">ACM Link</w:t>
        </w:r>
      </w:hyperlink>
    </w:p>
    <w:bookmarkEnd w:id="38"/>
    <w:bookmarkEnd w:id="39"/>
    <w:bookmarkStart w:id="58" w:name="other-resources"/>
    <w:p>
      <w:pPr>
        <w:pStyle w:val="Heading2"/>
      </w:pPr>
      <w:r>
        <w:t xml:space="preserve">Other resources</w:t>
      </w:r>
    </w:p>
    <w:bookmarkStart w:id="53" w:name="collaboration-papers-at-chi23"/>
    <w:p>
      <w:pPr>
        <w:pStyle w:val="Heading3"/>
      </w:pPr>
      <w:r>
        <w:t xml:space="preserve">Collaboration papers at CHI’23</w:t>
      </w:r>
    </w:p>
    <w:bookmarkStart w:id="48" w:name="papers"/>
    <w:p>
      <w:pPr>
        <w:pStyle w:val="Heading4"/>
      </w:pPr>
      <w:r>
        <w:t xml:space="preserve">Papers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Evaluating the Extension of Wall Displays with AR for Collaborative Work</w:t>
      </w:r>
      <w:r>
        <w:t xml:space="preserve">. Raphaël James, Anastasia Bezerianos, Olivier Chapuis. Published at CHI’23.</w:t>
      </w:r>
      <w:r>
        <w:t xml:space="preserve"> </w:t>
      </w:r>
      <w:hyperlink r:id="rId40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Video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Are Two Heads Better Than One in AI-Assisted Decision Making? Comparing the Behavior and Performance of Groups and Individuals in Human-AI Collaborative Recidivism Risk Assessment</w:t>
      </w:r>
      <w:r>
        <w:t xml:space="preserve">. Chun-Wei Chiang, Zhuoran Lu, Zhuoyan Li, Ming Yin. Published at CHI’23.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Challenging but Connective: Large-Scale Characteristics of Synchronous Collaboration Across Time Zones</w:t>
      </w:r>
      <w:r>
        <w:t xml:space="preserve">. Lillio Mok, Lu Sun, Shilad Sen, Bahareh Sarrafzadeh. Published at CHI’23.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Coding Together: On Co-located and Remote Collaboration between Children with Mixed-Visual Abilities</w:t>
      </w:r>
      <w:r>
        <w:t xml:space="preserve">. Filipa Rocha, Filipa Correia, Isabel Neto, Ana Cristina Pires, João Guerreiro, Tiago Guerreiro, Hugo Nicolau. Published at CHI’23.</w:t>
      </w:r>
      <w:r>
        <w:t xml:space="preserve"> </w:t>
      </w:r>
      <w:hyperlink r:id="rId43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Cognition-oriented Facilitation and Guidelines for Collaborative Problem-solving online and face-to-face: An in-depth examination of format and facilitation influence on problem-solving performance</w:t>
      </w:r>
      <w:r>
        <w:t xml:space="preserve">. Yingting Chen, Taro Kanno, Kazuo Furuta. Published at CHI’23.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Collaborating Across Realities: Analytical Lenses for Understanding Dyadic Collaboration in Transitional Interfaces</w:t>
      </w:r>
      <w:r>
        <w:t xml:space="preserve">. Jan-Henrik Schröder, Daniel Schacht, Niklas Peper, Anita Marie Hamurculu, and Hans-Christian Jetter. Published at CHI’23.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Collaborative Creativity in TikTok Music Duets</w:t>
      </w:r>
      <w:r>
        <w:t xml:space="preserve">. Katherine O’Toole. Published at CHI’23.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Collaborative Online Learning with VR Video: Roles of Collaborative Tools and Shared Video Control</w:t>
      </w:r>
      <w:r>
        <w:t xml:space="preserve">. Qiao Jin, Yu Liu, Ruixuan Sun, Chen Chen, Puqi Zhou, Bo Han, Feng Qian, Svetlana Yarosh. Published at CHI’23.</w:t>
      </w:r>
      <w:r>
        <w:t xml:space="preserve"> </w:t>
      </w:r>
      <w:hyperlink r:id="rId44">
        <w:r>
          <w:rPr>
            <w:rStyle w:val="Hyperlink"/>
          </w:rPr>
          <w:t xml:space="preserve">Webpage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Designing Virtual Environments for Social Engagement in Older Adults: A Qualitative Multi-site Study</w:t>
      </w:r>
      <w:r>
        <w:t xml:space="preserve">. Tong Bill Xu, Armin Mostafavi, Benjamin C. Kim, Angella Anyi Lee, Walter Boot, Sara Czaja, Saleh Kalantari. Published at CHI’23.</w:t>
      </w:r>
      <w:r>
        <w:t xml:space="preserve"> </w:t>
      </w:r>
      <w:hyperlink r:id="rId45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Video Preview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It is Okay to be Distracted: How Real-time Transcriptions Facilitate Online Meeting with Distraction</w:t>
      </w:r>
      <w:r>
        <w:t xml:space="preserve">. Seoyun Son, Junyoung Choi, Sunjae Lee, Jean Y Song, Insik Shin. Published at CHI’23.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IntroBot: Exploring the Use of Chatbot-assisted Familiarization in Online Collaborative Groups</w:t>
      </w:r>
      <w:r>
        <w:t xml:space="preserve">. Donghoon Shin, Soomin Kim, Ruoxi Shang, Joonhwan Lee, Gary Hsieh. Published at CHI’23.</w:t>
      </w:r>
      <w:r>
        <w:t xml:space="preserve"> </w:t>
      </w:r>
      <w:hyperlink r:id="rId47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Exploring Co-located Interactions with a Shape-Changing Bar Chart</w:t>
      </w:r>
      <w:r>
        <w:t xml:space="preserve">. Miriam Sturdee, Hayat Kara, Jason Alexander. Published at CHI’23.</w:t>
      </w:r>
    </w:p>
    <w:bookmarkEnd w:id="48"/>
    <w:bookmarkStart w:id="52" w:name="postersdemosothers"/>
    <w:p>
      <w:pPr>
        <w:pStyle w:val="Heading4"/>
      </w:pPr>
      <w:r>
        <w:t xml:space="preserve">Posters/Demos/Others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ARctic Escape: Promoting Social Connection, Teamwork, and Collaboration Using a Co-Located Augmented Reality Escape Room</w:t>
      </w:r>
      <w:r>
        <w:t xml:space="preserve">. Theodore Knoll, Amna Liaqat, Andrés Monroy-Hernández. Poster at CHI’23.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An Exploration of Theatre Rehearsals in Social Virtual Reality</w:t>
      </w:r>
      <w:r>
        <w:t xml:space="preserve">. Ana Levordashka, Jamie Eastman, Eleni Anna Skoulikari, Anca Salagean, Darren Cosker, Danaë Stanton Fraser. Poster at CHI’23.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Blended Interaction: Communication and Collaboration Between Two Users Across the Reality-Virtuality Continuum</w:t>
      </w:r>
      <w:r>
        <w:t xml:space="preserve">. Lucie Kruse, Joel Wittig, Sebastian Finnern, Melvin Gundlach, Niclas Iserlohe, Oscar Ariza, Frank Steinicke. Poster at CHI’23.</w:t>
      </w:r>
      <w:r>
        <w:t xml:space="preserve"> </w:t>
      </w:r>
      <w:hyperlink r:id="rId49">
        <w:r>
          <w:rPr>
            <w:rStyle w:val="Hyperlink"/>
          </w:rPr>
          <w:t xml:space="preserve">Video Preview</w:t>
        </w:r>
      </w:hyperlink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BreatheWithMe: Exploring Visual and Vibrotactile Displays for Social Breath Awareness during Colocated, Collaborative Tasks</w:t>
      </w:r>
      <w:r>
        <w:t xml:space="preserve">. Abdallah El Ali, Ekaterina R. Stepanova, Shalvi Palande, Angelika Mader, Pablo Cesar, Kaspar Jansen. Poster at CHI’23.</w:t>
      </w:r>
      <w:r>
        <w:t xml:space="preserve"> </w:t>
      </w:r>
      <w:hyperlink r:id="rId5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Collaboration in Co-located Collaborative Digital Games - Towards a Quadripartite Taxonomy</w:t>
      </w:r>
      <w:r>
        <w:t xml:space="preserve">. Gökçe Elif Baykal, Eva Eriksson, Olof Torgersson. Poster at CHI’23.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Conducting Remote Design Research on Embodied, Collaborative Museum Exhibits</w:t>
      </w:r>
      <w:r>
        <w:t xml:space="preserve">. Duri Long. Case Study at CHI’23.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CoRoot: A Collaborative Planting System to Strengthen Intergenerational Relationships</w:t>
      </w:r>
      <w:r>
        <w:t xml:space="preserve">. Rou Qiu, Ziang Xu, Wenjie Xu. Poster at CHI’23.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Demonstrating Virtual Teamwork with Synchrobots: A Robot-Mediated Approach to Improving Connectedness</w:t>
      </w:r>
      <w:r>
        <w:t xml:space="preserve">. Yuna Watanabe, Xi Laura Cang, Rúbia Reis Guerra, Devyani McLaren, Preeti Vyas, Jun Rekimoto, Karon E MacLean. Demo at CHI’23.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Dream Garden: Exploring Location-Based, Collaboratively-Created Augmented Reality Spaces</w:t>
      </w:r>
      <w:r>
        <w:t xml:space="preserve">. Elizabeth Petrov, Andrés Monroy-Hernández. Poster at CHI’23.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Establishing Awareness through Pointing Gestures during Collaborative Decision-Making in a Wall-Display Environment</w:t>
      </w:r>
      <w:r>
        <w:t xml:space="preserve">. Valérie Maquil, Dimitra Anastasiou, Hoorieh Afkari, Adrien Coppens, Johannes Hermen, Lou Schwartz. Poster at CHI’23.</w:t>
      </w:r>
      <w:r>
        <w:t xml:space="preserve"> </w:t>
      </w:r>
      <w:hyperlink r:id="rId51">
        <w:r>
          <w:rPr>
            <w:rStyle w:val="Hyperlink"/>
          </w:rPr>
          <w:t xml:space="preserve">Video Preview</w:t>
        </w:r>
      </w:hyperlink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Evaluation of a collaborative reading annotation system through multimodal data analysis</w:t>
      </w:r>
      <w:r>
        <w:t xml:space="preserve">. Lili Liu, Lishan Zhang, Yan Shu, Shuwen Wang, Han Wu, Min Xv. Case Study at CHI’23.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Is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Categorical Imperative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Metaversal?: A Kantian Ethical Framework for Social Virtual Reality</w:t>
      </w:r>
      <w:r>
        <w:t xml:space="preserve">. Eyup Engin Kucuk, Caglar Yildirim. Poster at CHI’23.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Industrial Metaverse: Supporting Remote Maintenance with Avatars and Digital Twins in Collaborative XR Environments</w:t>
      </w:r>
      <w:r>
        <w:t xml:space="preserve">. Leif Oppermann, Florian Buchholz, Yücel Uzun. Poster at CHI’23.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How Pairing by Code Similarity Influences Discussions in Peer Learning</w:t>
      </w:r>
      <w:r>
        <w:t xml:space="preserve">. Shiyu Xu, Ashley Ge Zhang, Steve Oney. Poster at CHI’23.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Happje: Stimulating Collaborative Cooking for People with Dementia</w:t>
      </w:r>
      <w:r>
        <w:t xml:space="preserve">. Yvon Ruitenburg, Rens Brankaert, Maarten Houben, Minha Lee, Gert Pasman. Poster at CHI’23.</w:t>
      </w:r>
    </w:p>
    <w:bookmarkEnd w:id="52"/>
    <w:bookmarkEnd w:id="53"/>
    <w:bookmarkStart w:id="55" w:name="collaboration-papers-at-ihm23"/>
    <w:p>
      <w:pPr>
        <w:pStyle w:val="Heading3"/>
      </w:pPr>
      <w:r>
        <w:t xml:space="preserve">Collaboration papers at IHM’23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Design orienté collaboration à distance pour supporter la mutual awareness dans le cadre du Single-Pilot Operation</w:t>
      </w:r>
      <w:r>
        <w:t xml:space="preserve">. Maxime Bardou, Catherine Letondal, Mickaël Causse, Jean-Paul Imbert, Mathieu Poirier. Published at IHM’23.</w:t>
      </w:r>
      <w:r>
        <w:t xml:space="preserve"> </w:t>
      </w:r>
      <w:hyperlink r:id="rId31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Conception collaborative au travers de versions parallèles en Réalité Augmentée</w:t>
      </w:r>
      <w:r>
        <w:t xml:space="preserve">. Arthur Fages, Cédric Fleury, Theophanis Tsandilas. Published at IHM’23.</w:t>
      </w:r>
      <w:r>
        <w:t xml:space="preserve"> </w:t>
      </w:r>
      <w:hyperlink r:id="rId54">
        <w:r>
          <w:rPr>
            <w:rStyle w:val="Hyperlink"/>
          </w:rPr>
          <w:t xml:space="preserve">PDF</w:t>
        </w:r>
      </w:hyperlink>
    </w:p>
    <w:bookmarkEnd w:id="55"/>
    <w:bookmarkStart w:id="57" w:name="X6dcf0b0138ff9e0b07c2607c974c063389a10b1"/>
    <w:p>
      <w:pPr>
        <w:pStyle w:val="Heading3"/>
      </w:pPr>
      <w:r>
        <w:t xml:space="preserve">Overall important papers about collaboration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Groups: Interaction and performance</w:t>
      </w:r>
      <w:r>
        <w:t xml:space="preserve">. Joseph E. McGrath. Book published in 1984.</w:t>
      </w:r>
      <w:r>
        <w:t xml:space="preserve"> </w:t>
      </w:r>
      <w:hyperlink r:id="rId56">
        <w:r>
          <w:rPr>
            <w:rStyle w:val="Hyperlink"/>
          </w:rPr>
          <w:t xml:space="preserve">PDF</w:t>
        </w:r>
      </w:hyperlink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/Notes/Communication_Behavior_in_Embodied_Virtual_Reality_notes.pdf" TargetMode="External" /><Relationship Type="http://schemas.openxmlformats.org/officeDocument/2006/relationships/hyperlink" Id="rId35" Target="./Notes/Establishing_Awareness_through_Pointing_Gestures_during_Collaborative_Decision-Making_in_a_Wall-Display_Environment.md" TargetMode="External" /><Relationship Type="http://schemas.openxmlformats.org/officeDocument/2006/relationships/hyperlink" Id="rId22" Target="./Notes/NotesMaudeline_Pres_200323.md" TargetMode="External" /><Relationship Type="http://schemas.openxmlformats.org/officeDocument/2006/relationships/hyperlink" Id="rId21" Target="./Presentation/Collaborating_Across_Realities_Analytical_Lenses_for_Understanding_Dyadic_Collaboration_in_Transitional_Interfaces.pdf" TargetMode="External" /><Relationship Type="http://schemas.openxmlformats.org/officeDocument/2006/relationships/hyperlink" Id="rId28" Target="./Presentation/Communication_Behavior_in_Embodied_Virtual_Reality_pres.pdf" TargetMode="External" /><Relationship Type="http://schemas.openxmlformats.org/officeDocument/2006/relationships/hyperlink" Id="rId34" Target="./Presentation/Establishing_Awareness_through_Pointing_Gestures_during_Collaborative_Decision-Making_in_a_Wall-Display_Environment.pdf" TargetMode="External" /><Relationship Type="http://schemas.openxmlformats.org/officeDocument/2006/relationships/hyperlink" Id="rId25" Target="./Presentation/Speech_Augmented_Cone_of_Vision_for_Exploratory_Data_Analysis.pdf" TargetMode="External" /><Relationship Type="http://schemas.openxmlformats.org/officeDocument/2006/relationships/hyperlink" Id="rId44" Target="http://georgiejin.com/portfolio/collaborative-online-learning-with-vr-video-roles-of-collaborative-tools-and-shared-video-control/" TargetMode="External" /><Relationship Type="http://schemas.openxmlformats.org/officeDocument/2006/relationships/hyperlink" Id="rId56" Target="http://users.ece.utexas.edu/~perry/education/382v-s08/papers/mcgrath84.pdf" TargetMode="External" /><Relationship Type="http://schemas.openxmlformats.org/officeDocument/2006/relationships/hyperlink" Id="rId50" Target="https://abdoelali.com/pdfs/chi2023_breathewithme_preprint.pdf" TargetMode="External" /><Relationship Type="http://schemas.openxmlformats.org/officeDocument/2006/relationships/hyperlink" Id="rId45" Target="https://arxiv.org/ftp/arxiv/papers/2210/2210.03202.pdf" TargetMode="External" /><Relationship Type="http://schemas.openxmlformats.org/officeDocument/2006/relationships/hyperlink" Id="rId37" Target="https://dl.acm.org/doi/abs/10.1145/3544548.3581277" TargetMode="External" /><Relationship Type="http://schemas.openxmlformats.org/officeDocument/2006/relationships/hyperlink" Id="rId33" Target="https://dl.acm.org/doi/fullHtml/10.1145/3544549.3585830" TargetMode="External" /><Relationship Type="http://schemas.openxmlformats.org/officeDocument/2006/relationships/hyperlink" Id="rId24" Target="https://eprints.lancs.ac.uk/id/eprint/188254/1/chi23b_sub5452_cam_i16.pdf" TargetMode="External" /><Relationship Type="http://schemas.openxmlformats.org/officeDocument/2006/relationships/hyperlink" Id="rId47" Target="https://faculty.washington.edu/garyhs/docs/shin-CHI2023-introbot.pdf" TargetMode="External" /><Relationship Type="http://schemas.openxmlformats.org/officeDocument/2006/relationships/hyperlink" Id="rId54" Target="https://hal.science/IHM-2023/hal-04014986v1" TargetMode="External" /><Relationship Type="http://schemas.openxmlformats.org/officeDocument/2006/relationships/hyperlink" Id="rId31" Target="https://hal.science/IHM-2023/hal-04017286v1" TargetMode="External" /><Relationship Type="http://schemas.openxmlformats.org/officeDocument/2006/relationships/hyperlink" Id="rId40" Target="https://hal.science/hal-04010673/document" TargetMode="External" /><Relationship Type="http://schemas.openxmlformats.org/officeDocument/2006/relationships/hyperlink" Id="rId41" Target="https://hal.science/hal-04010673v1/file/CHI23-wallar.mp4" TargetMode="External" /><Relationship Type="http://schemas.openxmlformats.org/officeDocument/2006/relationships/hyperlink" Id="rId27" Target="https://research.facebook.com/file/142480964706828/vrcommunication_finalchi_v2.pdf" TargetMode="External" /><Relationship Type="http://schemas.openxmlformats.org/officeDocument/2006/relationships/hyperlink" Id="rId20" Target="https://www.imis.uni-luebeck.de/sites/default/files/2023-03/chi23-203.pdf" TargetMode="External" /><Relationship Type="http://schemas.openxmlformats.org/officeDocument/2006/relationships/hyperlink" Id="rId42" Target="https://www.microsoft.com/en-us/research/uploads/prod/2023/02/Large-Scale-Characteristics-of-Synchronous-Collaboration-Across-Time-Zones-CHI-2023.pdf" TargetMode="External" /><Relationship Type="http://schemas.openxmlformats.org/officeDocument/2006/relationships/hyperlink" Id="rId43" Target="https://www.researchgate.net/publication/369182858_Coding_Together_On_Co-located_and_Remote_Collaboration_between_Children_with_Mixed-Visual_Abilities" TargetMode="External" /><Relationship Type="http://schemas.openxmlformats.org/officeDocument/2006/relationships/hyperlink" Id="rId49" Target="https://www.youtube.com/watch?v=29Otj4JJ9u8" TargetMode="External" /><Relationship Type="http://schemas.openxmlformats.org/officeDocument/2006/relationships/hyperlink" Id="rId46" Target="https://www.youtube.com/watch?v=dDfrIP0Ge_E" TargetMode="External" /><Relationship Type="http://schemas.openxmlformats.org/officeDocument/2006/relationships/hyperlink" Id="rId51" Target="youtube.com/watch?v=sb9EmYKuPu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/Notes/Communication_Behavior_in_Embodied_Virtual_Reality_notes.pdf" TargetMode="External" /><Relationship Type="http://schemas.openxmlformats.org/officeDocument/2006/relationships/hyperlink" Id="rId35" Target="./Notes/Establishing_Awareness_through_Pointing_Gestures_during_Collaborative_Decision-Making_in_a_Wall-Display_Environment.md" TargetMode="External" /><Relationship Type="http://schemas.openxmlformats.org/officeDocument/2006/relationships/hyperlink" Id="rId22" Target="./Notes/NotesMaudeline_Pres_200323.md" TargetMode="External" /><Relationship Type="http://schemas.openxmlformats.org/officeDocument/2006/relationships/hyperlink" Id="rId21" Target="./Presentation/Collaborating_Across_Realities_Analytical_Lenses_for_Understanding_Dyadic_Collaboration_in_Transitional_Interfaces.pdf" TargetMode="External" /><Relationship Type="http://schemas.openxmlformats.org/officeDocument/2006/relationships/hyperlink" Id="rId28" Target="./Presentation/Communication_Behavior_in_Embodied_Virtual_Reality_pres.pdf" TargetMode="External" /><Relationship Type="http://schemas.openxmlformats.org/officeDocument/2006/relationships/hyperlink" Id="rId34" Target="./Presentation/Establishing_Awareness_through_Pointing_Gestures_during_Collaborative_Decision-Making_in_a_Wall-Display_Environment.pdf" TargetMode="External" /><Relationship Type="http://schemas.openxmlformats.org/officeDocument/2006/relationships/hyperlink" Id="rId25" Target="./Presentation/Speech_Augmented_Cone_of_Vision_for_Exploratory_Data_Analysis.pdf" TargetMode="External" /><Relationship Type="http://schemas.openxmlformats.org/officeDocument/2006/relationships/hyperlink" Id="rId44" Target="http://georgiejin.com/portfolio/collaborative-online-learning-with-vr-video-roles-of-collaborative-tools-and-shared-video-control/" TargetMode="External" /><Relationship Type="http://schemas.openxmlformats.org/officeDocument/2006/relationships/hyperlink" Id="rId56" Target="http://users.ece.utexas.edu/~perry/education/382v-s08/papers/mcgrath84.pdf" TargetMode="External" /><Relationship Type="http://schemas.openxmlformats.org/officeDocument/2006/relationships/hyperlink" Id="rId50" Target="https://abdoelali.com/pdfs/chi2023_breathewithme_preprint.pdf" TargetMode="External" /><Relationship Type="http://schemas.openxmlformats.org/officeDocument/2006/relationships/hyperlink" Id="rId45" Target="https://arxiv.org/ftp/arxiv/papers/2210/2210.03202.pdf" TargetMode="External" /><Relationship Type="http://schemas.openxmlformats.org/officeDocument/2006/relationships/hyperlink" Id="rId37" Target="https://dl.acm.org/doi/abs/10.1145/3544548.3581277" TargetMode="External" /><Relationship Type="http://schemas.openxmlformats.org/officeDocument/2006/relationships/hyperlink" Id="rId33" Target="https://dl.acm.org/doi/fullHtml/10.1145/3544549.3585830" TargetMode="External" /><Relationship Type="http://schemas.openxmlformats.org/officeDocument/2006/relationships/hyperlink" Id="rId24" Target="https://eprints.lancs.ac.uk/id/eprint/188254/1/chi23b_sub5452_cam_i16.pdf" TargetMode="External" /><Relationship Type="http://schemas.openxmlformats.org/officeDocument/2006/relationships/hyperlink" Id="rId47" Target="https://faculty.washington.edu/garyhs/docs/shin-CHI2023-introbot.pdf" TargetMode="External" /><Relationship Type="http://schemas.openxmlformats.org/officeDocument/2006/relationships/hyperlink" Id="rId54" Target="https://hal.science/IHM-2023/hal-04014986v1" TargetMode="External" /><Relationship Type="http://schemas.openxmlformats.org/officeDocument/2006/relationships/hyperlink" Id="rId31" Target="https://hal.science/IHM-2023/hal-04017286v1" TargetMode="External" /><Relationship Type="http://schemas.openxmlformats.org/officeDocument/2006/relationships/hyperlink" Id="rId40" Target="https://hal.science/hal-04010673/document" TargetMode="External" /><Relationship Type="http://schemas.openxmlformats.org/officeDocument/2006/relationships/hyperlink" Id="rId41" Target="https://hal.science/hal-04010673v1/file/CHI23-wallar.mp4" TargetMode="External" /><Relationship Type="http://schemas.openxmlformats.org/officeDocument/2006/relationships/hyperlink" Id="rId27" Target="https://research.facebook.com/file/142480964706828/vrcommunication_finalchi_v2.pdf" TargetMode="External" /><Relationship Type="http://schemas.openxmlformats.org/officeDocument/2006/relationships/hyperlink" Id="rId20" Target="https://www.imis.uni-luebeck.de/sites/default/files/2023-03/chi23-203.pdf" TargetMode="External" /><Relationship Type="http://schemas.openxmlformats.org/officeDocument/2006/relationships/hyperlink" Id="rId42" Target="https://www.microsoft.com/en-us/research/uploads/prod/2023/02/Large-Scale-Characteristics-of-Synchronous-Collaboration-Across-Time-Zones-CHI-2023.pdf" TargetMode="External" /><Relationship Type="http://schemas.openxmlformats.org/officeDocument/2006/relationships/hyperlink" Id="rId43" Target="https://www.researchgate.net/publication/369182858_Coding_Together_On_Co-located_and_Remote_Collaboration_between_Children_with_Mixed-Visual_Abilities" TargetMode="External" /><Relationship Type="http://schemas.openxmlformats.org/officeDocument/2006/relationships/hyperlink" Id="rId49" Target="https://www.youtube.com/watch?v=29Otj4JJ9u8" TargetMode="External" /><Relationship Type="http://schemas.openxmlformats.org/officeDocument/2006/relationships/hyperlink" Id="rId46" Target="https://www.youtube.com/watch?v=dDfrIP0Ge_E" TargetMode="External" /><Relationship Type="http://schemas.openxmlformats.org/officeDocument/2006/relationships/hyperlink" Id="rId51" Target="youtube.com/watch?v=sb9EmYKuPu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2023-05-03T08:59:28Z</dcterms:created>
  <dcterms:modified xsi:type="dcterms:W3CDTF">2023-05-03T08:59:28Z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