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E551C" w14:textId="04790086" w:rsidR="00CF0302" w:rsidRDefault="001D0C79" w:rsidP="001D0C79">
      <w:pPr>
        <w:pStyle w:val="Heading1"/>
        <w:jc w:val="center"/>
      </w:pPr>
      <w:bookmarkStart w:id="0" w:name="_Toc195189195"/>
      <w:r>
        <w:t>[Insert lab logo]</w:t>
      </w:r>
      <w:bookmarkEnd w:id="0"/>
    </w:p>
    <w:p w14:paraId="6D43F387" w14:textId="77777777" w:rsidR="00CF0302" w:rsidRDefault="00CF0302" w:rsidP="00644DD5">
      <w:pPr>
        <w:keepNext/>
      </w:pPr>
    </w:p>
    <w:p w14:paraId="62E27282" w14:textId="77777777" w:rsidR="00CF0302" w:rsidRDefault="00CF0302" w:rsidP="00644DD5">
      <w:pPr>
        <w:keepNext/>
        <w:sectPr w:rsidR="00CF0302" w:rsidSect="00C165ED">
          <w:footerReference w:type="default" r:id="rId8"/>
          <w:pgSz w:w="12240" w:h="15840"/>
          <w:pgMar w:top="90" w:right="1800" w:bottom="1440" w:left="1800" w:header="720" w:footer="720" w:gutter="0"/>
          <w:cols w:space="720"/>
        </w:sectPr>
      </w:pPr>
    </w:p>
    <w:p w14:paraId="6018DCCF" w14:textId="77777777" w:rsidR="0077578F" w:rsidRDefault="0077578F" w:rsidP="00EE15C3">
      <w:pPr>
        <w:pStyle w:val="Title"/>
      </w:pPr>
    </w:p>
    <w:p w14:paraId="58C8AAA4" w14:textId="14C66A66" w:rsidR="00CF0302" w:rsidRDefault="00EE15C3" w:rsidP="00510620">
      <w:pPr>
        <w:pStyle w:val="Title"/>
        <w:jc w:val="center"/>
      </w:pPr>
      <w:r>
        <w:t xml:space="preserve">Laboratory Testing of the </w:t>
      </w:r>
      <w:r w:rsidR="00107A2E">
        <w:t>[i</w:t>
      </w:r>
      <w:r w:rsidR="001D0C79">
        <w:t>nsert Stove name]</w:t>
      </w:r>
    </w:p>
    <w:p w14:paraId="050D0815" w14:textId="488C0460" w:rsidR="00510620" w:rsidRDefault="00EE15C3" w:rsidP="00510620">
      <w:pPr>
        <w:pStyle w:val="Subtitle"/>
        <w:jc w:val="center"/>
      </w:pPr>
      <w:r>
        <w:t>In compliance with ISO 19867-1</w:t>
      </w:r>
      <w:r w:rsidR="00122499">
        <w:t>:2018</w:t>
      </w:r>
      <w:r w:rsidR="00510620">
        <w:t xml:space="preserve"> </w:t>
      </w:r>
    </w:p>
    <w:p w14:paraId="2D55FB79" w14:textId="69B8C0DA" w:rsidR="00510620" w:rsidRDefault="009D313B" w:rsidP="00510620">
      <w:pPr>
        <w:pStyle w:val="Subtitle"/>
        <w:jc w:val="center"/>
      </w:pPr>
      <w:r>
        <w:t>Including fuel use and emissions</w:t>
      </w:r>
      <w:r w:rsidR="00510620">
        <w:t xml:space="preserve"> </w:t>
      </w:r>
    </w:p>
    <w:p w14:paraId="6693C4E0" w14:textId="0A25444D" w:rsidR="00510620" w:rsidRDefault="00510620" w:rsidP="00510620"/>
    <w:p w14:paraId="4DF4A848" w14:textId="55018207" w:rsidR="00510620" w:rsidRDefault="00510620" w:rsidP="00510620">
      <w:pPr>
        <w:rPr>
          <w:i/>
        </w:rPr>
      </w:pPr>
      <w:r>
        <w:t xml:space="preserve">Prepared by </w:t>
      </w:r>
      <w:r w:rsidR="001D0C79">
        <w:t>[insert writer’s name]</w:t>
      </w:r>
      <w:r w:rsidR="00542C77">
        <w:t>,</w:t>
      </w:r>
      <w:r w:rsidR="001D0C79">
        <w:t xml:space="preserve"> [insert writer’s position]</w:t>
      </w:r>
      <w:r w:rsidR="00E470A6">
        <w:t>,</w:t>
      </w:r>
      <w:r>
        <w:t xml:space="preserve"> on</w:t>
      </w:r>
      <w:r w:rsidR="001D0C79">
        <w:t xml:space="preserve"> [insert date]</w:t>
      </w:r>
    </w:p>
    <w:p w14:paraId="404E7305" w14:textId="70193E50" w:rsidR="00144A37" w:rsidRDefault="00144A37" w:rsidP="00510620">
      <w:r>
        <w:t xml:space="preserve">Prepared for: </w:t>
      </w:r>
      <w:r w:rsidR="001D0C79">
        <w:t xml:space="preserve">[insert client] </w:t>
      </w:r>
    </w:p>
    <w:p w14:paraId="2080E1CD" w14:textId="0B633192" w:rsidR="00C476B3" w:rsidRDefault="00C476B3" w:rsidP="00510620"/>
    <w:p w14:paraId="77715513" w14:textId="77777777" w:rsidR="00C476B3" w:rsidRPr="00144A37" w:rsidRDefault="00C476B3" w:rsidP="00510620"/>
    <w:p w14:paraId="297C50B2" w14:textId="7D53C0CF" w:rsidR="00D204FC" w:rsidRDefault="001D0C79" w:rsidP="001D0C79">
      <w:pPr>
        <w:pStyle w:val="Heading1"/>
        <w:jc w:val="center"/>
      </w:pPr>
      <w:bookmarkStart w:id="1" w:name="_Toc195189196"/>
      <w:r>
        <w:t>[Insert picture of stove]</w:t>
      </w:r>
      <w:bookmarkEnd w:id="1"/>
    </w:p>
    <w:p w14:paraId="52179885" w14:textId="2DD36B3A" w:rsidR="00D204FC" w:rsidRPr="000208A3" w:rsidRDefault="000208A3" w:rsidP="000208A3">
      <w:pPr>
        <w:pStyle w:val="Caption"/>
        <w:jc w:val="center"/>
        <w:rPr>
          <w:sz w:val="22"/>
        </w:rPr>
      </w:pPr>
      <w:bookmarkStart w:id="2" w:name="_Toc94349164"/>
      <w:r w:rsidRPr="000208A3">
        <w:rPr>
          <w:sz w:val="22"/>
        </w:rPr>
        <w:t xml:space="preserve">Figure </w:t>
      </w:r>
      <w:r w:rsidRPr="000208A3">
        <w:rPr>
          <w:sz w:val="22"/>
        </w:rPr>
        <w:fldChar w:fldCharType="begin"/>
      </w:r>
      <w:r w:rsidRPr="000208A3">
        <w:rPr>
          <w:sz w:val="22"/>
        </w:rPr>
        <w:instrText xml:space="preserve"> SEQ Figure \* ARABIC </w:instrText>
      </w:r>
      <w:r w:rsidRPr="000208A3">
        <w:rPr>
          <w:sz w:val="22"/>
        </w:rPr>
        <w:fldChar w:fldCharType="separate"/>
      </w:r>
      <w:r w:rsidR="00271CA6">
        <w:rPr>
          <w:noProof/>
          <w:sz w:val="22"/>
        </w:rPr>
        <w:t>1</w:t>
      </w:r>
      <w:r w:rsidRPr="000208A3">
        <w:rPr>
          <w:sz w:val="22"/>
        </w:rPr>
        <w:fldChar w:fldCharType="end"/>
      </w:r>
      <w:r w:rsidRPr="000208A3">
        <w:rPr>
          <w:sz w:val="22"/>
        </w:rPr>
        <w:t xml:space="preserve"> </w:t>
      </w:r>
      <w:r w:rsidR="002D287B">
        <w:rPr>
          <w:sz w:val="22"/>
        </w:rPr>
        <w:t>[S</w:t>
      </w:r>
      <w:r w:rsidR="00D204FC" w:rsidRPr="000208A3">
        <w:rPr>
          <w:sz w:val="22"/>
        </w:rPr>
        <w:t xml:space="preserve">tove </w:t>
      </w:r>
      <w:r w:rsidR="002D287B">
        <w:rPr>
          <w:sz w:val="22"/>
        </w:rPr>
        <w:t xml:space="preserve">name] </w:t>
      </w:r>
      <w:r w:rsidR="001D0C79">
        <w:rPr>
          <w:sz w:val="22"/>
        </w:rPr>
        <w:t>[brief stove description]</w:t>
      </w:r>
      <w:r w:rsidR="00D204FC" w:rsidRPr="000208A3">
        <w:rPr>
          <w:sz w:val="22"/>
        </w:rPr>
        <w:t>.</w:t>
      </w:r>
      <w:bookmarkEnd w:id="2"/>
    </w:p>
    <w:p w14:paraId="593C92F8" w14:textId="77777777" w:rsidR="0077578F" w:rsidRDefault="0077578F" w:rsidP="00644DD5">
      <w:pPr>
        <w:keepNext/>
        <w:sectPr w:rsidR="0077578F" w:rsidSect="00C165ED">
          <w:type w:val="continuous"/>
          <w:pgSz w:w="12240" w:h="15840"/>
          <w:pgMar w:top="1440" w:right="1800" w:bottom="1440" w:left="1800" w:header="720" w:footer="720" w:gutter="0"/>
          <w:cols w:space="720"/>
        </w:sectPr>
      </w:pPr>
    </w:p>
    <w:sdt>
      <w:sdtPr>
        <w:rPr>
          <w:rFonts w:asciiTheme="minorHAnsi" w:eastAsiaTheme="minorEastAsia" w:hAnsiTheme="minorHAnsi" w:cstheme="minorBidi"/>
          <w:color w:val="auto"/>
          <w:sz w:val="24"/>
          <w:szCs w:val="24"/>
          <w:lang w:eastAsia="ja-JP"/>
        </w:rPr>
        <w:id w:val="1146782337"/>
        <w:docPartObj>
          <w:docPartGallery w:val="Table of Contents"/>
          <w:docPartUnique/>
        </w:docPartObj>
      </w:sdtPr>
      <w:sdtEndPr>
        <w:rPr>
          <w:b/>
          <w:bCs/>
          <w:noProof/>
        </w:rPr>
      </w:sdtEndPr>
      <w:sdtContent>
        <w:p w14:paraId="367059E8" w14:textId="170222CB" w:rsidR="00B56BFE" w:rsidRDefault="00B56BFE">
          <w:pPr>
            <w:pStyle w:val="TOCHeading"/>
          </w:pPr>
          <w:r>
            <w:t>Contents</w:t>
          </w:r>
        </w:p>
        <w:p w14:paraId="2AA7620F" w14:textId="74AFD6D6" w:rsidR="00271CA6" w:rsidRDefault="00B56BFE">
          <w:pPr>
            <w:pStyle w:val="TOC1"/>
            <w:rPr>
              <w:noProof/>
              <w:sz w:val="22"/>
              <w:szCs w:val="22"/>
              <w:lang w:eastAsia="en-US"/>
            </w:rPr>
          </w:pPr>
          <w:r>
            <w:fldChar w:fldCharType="begin"/>
          </w:r>
          <w:r>
            <w:instrText xml:space="preserve"> TOC \o "1-3" \h \z \u </w:instrText>
          </w:r>
          <w:r>
            <w:fldChar w:fldCharType="separate"/>
          </w:r>
          <w:hyperlink w:anchor="_Toc195189195" w:history="1">
            <w:r w:rsidR="00271CA6" w:rsidRPr="002D7AB2">
              <w:rPr>
                <w:rStyle w:val="Hyperlink"/>
                <w:noProof/>
              </w:rPr>
              <w:t>[Insert lab logo]</w:t>
            </w:r>
            <w:r w:rsidR="00271CA6">
              <w:rPr>
                <w:noProof/>
                <w:webHidden/>
              </w:rPr>
              <w:tab/>
            </w:r>
            <w:r w:rsidR="00271CA6">
              <w:rPr>
                <w:noProof/>
                <w:webHidden/>
              </w:rPr>
              <w:fldChar w:fldCharType="begin"/>
            </w:r>
            <w:r w:rsidR="00271CA6">
              <w:rPr>
                <w:noProof/>
                <w:webHidden/>
              </w:rPr>
              <w:instrText xml:space="preserve"> PAGEREF _Toc195189195 \h </w:instrText>
            </w:r>
            <w:r w:rsidR="00271CA6">
              <w:rPr>
                <w:noProof/>
                <w:webHidden/>
              </w:rPr>
            </w:r>
            <w:r w:rsidR="00271CA6">
              <w:rPr>
                <w:noProof/>
                <w:webHidden/>
              </w:rPr>
              <w:fldChar w:fldCharType="separate"/>
            </w:r>
            <w:r w:rsidR="00271CA6">
              <w:rPr>
                <w:noProof/>
                <w:webHidden/>
              </w:rPr>
              <w:t>1</w:t>
            </w:r>
            <w:r w:rsidR="00271CA6">
              <w:rPr>
                <w:noProof/>
                <w:webHidden/>
              </w:rPr>
              <w:fldChar w:fldCharType="end"/>
            </w:r>
          </w:hyperlink>
        </w:p>
        <w:p w14:paraId="7269A6EC" w14:textId="5950C536" w:rsidR="00271CA6" w:rsidRDefault="00271CA6">
          <w:pPr>
            <w:pStyle w:val="TOC1"/>
            <w:rPr>
              <w:noProof/>
              <w:sz w:val="22"/>
              <w:szCs w:val="22"/>
              <w:lang w:eastAsia="en-US"/>
            </w:rPr>
          </w:pPr>
          <w:hyperlink w:anchor="_Toc195189196" w:history="1">
            <w:r w:rsidRPr="002D7AB2">
              <w:rPr>
                <w:rStyle w:val="Hyperlink"/>
                <w:noProof/>
              </w:rPr>
              <w:t>[Insert picture of stove]</w:t>
            </w:r>
            <w:r>
              <w:rPr>
                <w:noProof/>
                <w:webHidden/>
              </w:rPr>
              <w:tab/>
            </w:r>
            <w:r>
              <w:rPr>
                <w:noProof/>
                <w:webHidden/>
              </w:rPr>
              <w:fldChar w:fldCharType="begin"/>
            </w:r>
            <w:r>
              <w:rPr>
                <w:noProof/>
                <w:webHidden/>
              </w:rPr>
              <w:instrText xml:space="preserve"> PAGEREF _Toc195189196 \h </w:instrText>
            </w:r>
            <w:r>
              <w:rPr>
                <w:noProof/>
                <w:webHidden/>
              </w:rPr>
            </w:r>
            <w:r>
              <w:rPr>
                <w:noProof/>
                <w:webHidden/>
              </w:rPr>
              <w:fldChar w:fldCharType="separate"/>
            </w:r>
            <w:r>
              <w:rPr>
                <w:noProof/>
                <w:webHidden/>
              </w:rPr>
              <w:t>1</w:t>
            </w:r>
            <w:r>
              <w:rPr>
                <w:noProof/>
                <w:webHidden/>
              </w:rPr>
              <w:fldChar w:fldCharType="end"/>
            </w:r>
          </w:hyperlink>
        </w:p>
        <w:p w14:paraId="5A35A4E4" w14:textId="42E3F4A7" w:rsidR="00271CA6" w:rsidRDefault="00271CA6">
          <w:pPr>
            <w:pStyle w:val="TOC1"/>
            <w:rPr>
              <w:noProof/>
              <w:sz w:val="22"/>
              <w:szCs w:val="22"/>
              <w:lang w:eastAsia="en-US"/>
            </w:rPr>
          </w:pPr>
          <w:hyperlink w:anchor="_Toc195189197" w:history="1">
            <w:r w:rsidRPr="002D7AB2">
              <w:rPr>
                <w:rStyle w:val="Hyperlink"/>
                <w:noProof/>
              </w:rPr>
              <w:t>List of acronyms</w:t>
            </w:r>
            <w:r>
              <w:rPr>
                <w:noProof/>
                <w:webHidden/>
              </w:rPr>
              <w:tab/>
            </w:r>
            <w:r>
              <w:rPr>
                <w:noProof/>
                <w:webHidden/>
              </w:rPr>
              <w:fldChar w:fldCharType="begin"/>
            </w:r>
            <w:r>
              <w:rPr>
                <w:noProof/>
                <w:webHidden/>
              </w:rPr>
              <w:instrText xml:space="preserve"> PAGEREF _Toc195189197 \h </w:instrText>
            </w:r>
            <w:r>
              <w:rPr>
                <w:noProof/>
                <w:webHidden/>
              </w:rPr>
            </w:r>
            <w:r>
              <w:rPr>
                <w:noProof/>
                <w:webHidden/>
              </w:rPr>
              <w:fldChar w:fldCharType="separate"/>
            </w:r>
            <w:r>
              <w:rPr>
                <w:noProof/>
                <w:webHidden/>
              </w:rPr>
              <w:t>3</w:t>
            </w:r>
            <w:r>
              <w:rPr>
                <w:noProof/>
                <w:webHidden/>
              </w:rPr>
              <w:fldChar w:fldCharType="end"/>
            </w:r>
          </w:hyperlink>
        </w:p>
        <w:p w14:paraId="5703B417" w14:textId="6DED771E" w:rsidR="00271CA6" w:rsidRDefault="00271CA6">
          <w:pPr>
            <w:pStyle w:val="TOC1"/>
            <w:rPr>
              <w:noProof/>
              <w:sz w:val="22"/>
              <w:szCs w:val="22"/>
              <w:lang w:eastAsia="en-US"/>
            </w:rPr>
          </w:pPr>
          <w:hyperlink w:anchor="_Toc195189198" w:history="1">
            <w:r w:rsidRPr="002D7AB2">
              <w:rPr>
                <w:rStyle w:val="Hyperlink"/>
                <w:noProof/>
              </w:rPr>
              <w:t>Executive Summary</w:t>
            </w:r>
            <w:r>
              <w:rPr>
                <w:noProof/>
                <w:webHidden/>
              </w:rPr>
              <w:tab/>
            </w:r>
            <w:r>
              <w:rPr>
                <w:noProof/>
                <w:webHidden/>
              </w:rPr>
              <w:fldChar w:fldCharType="begin"/>
            </w:r>
            <w:r>
              <w:rPr>
                <w:noProof/>
                <w:webHidden/>
              </w:rPr>
              <w:instrText xml:space="preserve"> PAGEREF _Toc195189198 \h </w:instrText>
            </w:r>
            <w:r>
              <w:rPr>
                <w:noProof/>
                <w:webHidden/>
              </w:rPr>
            </w:r>
            <w:r>
              <w:rPr>
                <w:noProof/>
                <w:webHidden/>
              </w:rPr>
              <w:fldChar w:fldCharType="separate"/>
            </w:r>
            <w:r>
              <w:rPr>
                <w:noProof/>
                <w:webHidden/>
              </w:rPr>
              <w:t>3</w:t>
            </w:r>
            <w:r>
              <w:rPr>
                <w:noProof/>
                <w:webHidden/>
              </w:rPr>
              <w:fldChar w:fldCharType="end"/>
            </w:r>
          </w:hyperlink>
        </w:p>
        <w:p w14:paraId="4420BA76" w14:textId="04508DCF" w:rsidR="00271CA6" w:rsidRDefault="00271CA6">
          <w:pPr>
            <w:pStyle w:val="TOC1"/>
            <w:rPr>
              <w:noProof/>
              <w:sz w:val="22"/>
              <w:szCs w:val="22"/>
              <w:lang w:eastAsia="en-US"/>
            </w:rPr>
          </w:pPr>
          <w:hyperlink w:anchor="_Toc195189199" w:history="1">
            <w:r w:rsidRPr="002D7AB2">
              <w:rPr>
                <w:rStyle w:val="Hyperlink"/>
                <w:noProof/>
              </w:rPr>
              <w:t>1. Introduction</w:t>
            </w:r>
            <w:r>
              <w:rPr>
                <w:noProof/>
                <w:webHidden/>
              </w:rPr>
              <w:tab/>
            </w:r>
            <w:r>
              <w:rPr>
                <w:noProof/>
                <w:webHidden/>
              </w:rPr>
              <w:fldChar w:fldCharType="begin"/>
            </w:r>
            <w:r>
              <w:rPr>
                <w:noProof/>
                <w:webHidden/>
              </w:rPr>
              <w:instrText xml:space="preserve"> PAGEREF _Toc195189199 \h </w:instrText>
            </w:r>
            <w:r>
              <w:rPr>
                <w:noProof/>
                <w:webHidden/>
              </w:rPr>
            </w:r>
            <w:r>
              <w:rPr>
                <w:noProof/>
                <w:webHidden/>
              </w:rPr>
              <w:fldChar w:fldCharType="separate"/>
            </w:r>
            <w:r>
              <w:rPr>
                <w:noProof/>
                <w:webHidden/>
              </w:rPr>
              <w:t>4</w:t>
            </w:r>
            <w:r>
              <w:rPr>
                <w:noProof/>
                <w:webHidden/>
              </w:rPr>
              <w:fldChar w:fldCharType="end"/>
            </w:r>
          </w:hyperlink>
        </w:p>
        <w:p w14:paraId="369E0E1F" w14:textId="7FF16090" w:rsidR="00271CA6" w:rsidRDefault="00271CA6">
          <w:pPr>
            <w:pStyle w:val="TOC2"/>
            <w:rPr>
              <w:noProof/>
              <w:sz w:val="22"/>
              <w:szCs w:val="22"/>
              <w:lang w:eastAsia="en-US"/>
            </w:rPr>
          </w:pPr>
          <w:hyperlink w:anchor="_Toc195189200" w:history="1">
            <w:r w:rsidRPr="002D7AB2">
              <w:rPr>
                <w:rStyle w:val="Hyperlink"/>
                <w:noProof/>
              </w:rPr>
              <w:t>1.1 Description of the cookstove system tested</w:t>
            </w:r>
            <w:r>
              <w:rPr>
                <w:noProof/>
                <w:webHidden/>
              </w:rPr>
              <w:tab/>
            </w:r>
            <w:r>
              <w:rPr>
                <w:noProof/>
                <w:webHidden/>
              </w:rPr>
              <w:fldChar w:fldCharType="begin"/>
            </w:r>
            <w:r>
              <w:rPr>
                <w:noProof/>
                <w:webHidden/>
              </w:rPr>
              <w:instrText xml:space="preserve"> PAGEREF _Toc195189200 \h </w:instrText>
            </w:r>
            <w:r>
              <w:rPr>
                <w:noProof/>
                <w:webHidden/>
              </w:rPr>
            </w:r>
            <w:r>
              <w:rPr>
                <w:noProof/>
                <w:webHidden/>
              </w:rPr>
              <w:fldChar w:fldCharType="separate"/>
            </w:r>
            <w:r>
              <w:rPr>
                <w:noProof/>
                <w:webHidden/>
              </w:rPr>
              <w:t>4</w:t>
            </w:r>
            <w:r>
              <w:rPr>
                <w:noProof/>
                <w:webHidden/>
              </w:rPr>
              <w:fldChar w:fldCharType="end"/>
            </w:r>
          </w:hyperlink>
        </w:p>
        <w:p w14:paraId="68907926" w14:textId="309E91E1" w:rsidR="00271CA6" w:rsidRDefault="00271CA6">
          <w:pPr>
            <w:pStyle w:val="TOC1"/>
            <w:rPr>
              <w:noProof/>
              <w:sz w:val="22"/>
              <w:szCs w:val="22"/>
              <w:lang w:eastAsia="en-US"/>
            </w:rPr>
          </w:pPr>
          <w:hyperlink w:anchor="_Toc195189201" w:history="1">
            <w:r w:rsidRPr="002D7AB2">
              <w:rPr>
                <w:rStyle w:val="Hyperlink"/>
                <w:noProof/>
              </w:rPr>
              <w:t>2. Methods</w:t>
            </w:r>
            <w:r>
              <w:rPr>
                <w:noProof/>
                <w:webHidden/>
              </w:rPr>
              <w:tab/>
            </w:r>
            <w:r>
              <w:rPr>
                <w:noProof/>
                <w:webHidden/>
              </w:rPr>
              <w:fldChar w:fldCharType="begin"/>
            </w:r>
            <w:r>
              <w:rPr>
                <w:noProof/>
                <w:webHidden/>
              </w:rPr>
              <w:instrText xml:space="preserve"> PAGEREF _Toc195189201 \h </w:instrText>
            </w:r>
            <w:r>
              <w:rPr>
                <w:noProof/>
                <w:webHidden/>
              </w:rPr>
            </w:r>
            <w:r>
              <w:rPr>
                <w:noProof/>
                <w:webHidden/>
              </w:rPr>
              <w:fldChar w:fldCharType="separate"/>
            </w:r>
            <w:r>
              <w:rPr>
                <w:noProof/>
                <w:webHidden/>
              </w:rPr>
              <w:t>5</w:t>
            </w:r>
            <w:r>
              <w:rPr>
                <w:noProof/>
                <w:webHidden/>
              </w:rPr>
              <w:fldChar w:fldCharType="end"/>
            </w:r>
          </w:hyperlink>
        </w:p>
        <w:p w14:paraId="0984A85C" w14:textId="6A9E61B6" w:rsidR="00271CA6" w:rsidRDefault="00271CA6">
          <w:pPr>
            <w:pStyle w:val="TOC3"/>
            <w:tabs>
              <w:tab w:val="right" w:leader="dot" w:pos="9350"/>
            </w:tabs>
            <w:rPr>
              <w:noProof/>
              <w:sz w:val="22"/>
              <w:szCs w:val="22"/>
              <w:lang w:eastAsia="en-US"/>
            </w:rPr>
          </w:pPr>
          <w:hyperlink w:anchor="_Toc195189202" w:history="1">
            <w:r w:rsidRPr="002D7AB2">
              <w:rPr>
                <w:rStyle w:val="Hyperlink"/>
                <w:noProof/>
              </w:rPr>
              <w:t>2.1 Stove and operating procedures</w:t>
            </w:r>
            <w:r>
              <w:rPr>
                <w:noProof/>
                <w:webHidden/>
              </w:rPr>
              <w:tab/>
            </w:r>
            <w:r>
              <w:rPr>
                <w:noProof/>
                <w:webHidden/>
              </w:rPr>
              <w:fldChar w:fldCharType="begin"/>
            </w:r>
            <w:r>
              <w:rPr>
                <w:noProof/>
                <w:webHidden/>
              </w:rPr>
              <w:instrText xml:space="preserve"> PAGEREF _Toc195189202 \h </w:instrText>
            </w:r>
            <w:r>
              <w:rPr>
                <w:noProof/>
                <w:webHidden/>
              </w:rPr>
            </w:r>
            <w:r>
              <w:rPr>
                <w:noProof/>
                <w:webHidden/>
              </w:rPr>
              <w:fldChar w:fldCharType="separate"/>
            </w:r>
            <w:r>
              <w:rPr>
                <w:noProof/>
                <w:webHidden/>
              </w:rPr>
              <w:t>5</w:t>
            </w:r>
            <w:r>
              <w:rPr>
                <w:noProof/>
                <w:webHidden/>
              </w:rPr>
              <w:fldChar w:fldCharType="end"/>
            </w:r>
          </w:hyperlink>
        </w:p>
        <w:p w14:paraId="413B8712" w14:textId="2CC339AB" w:rsidR="00271CA6" w:rsidRDefault="00271CA6">
          <w:pPr>
            <w:pStyle w:val="TOC3"/>
            <w:tabs>
              <w:tab w:val="right" w:leader="dot" w:pos="9350"/>
            </w:tabs>
            <w:rPr>
              <w:noProof/>
              <w:sz w:val="22"/>
              <w:szCs w:val="22"/>
              <w:lang w:eastAsia="en-US"/>
            </w:rPr>
          </w:pPr>
          <w:hyperlink w:anchor="_Toc195189203" w:history="1">
            <w:r w:rsidRPr="002D7AB2">
              <w:rPr>
                <w:rStyle w:val="Hyperlink"/>
                <w:noProof/>
              </w:rPr>
              <w:t>2.1.2 Fuel</w:t>
            </w:r>
            <w:r>
              <w:rPr>
                <w:noProof/>
                <w:webHidden/>
              </w:rPr>
              <w:tab/>
            </w:r>
            <w:r>
              <w:rPr>
                <w:noProof/>
                <w:webHidden/>
              </w:rPr>
              <w:fldChar w:fldCharType="begin"/>
            </w:r>
            <w:r>
              <w:rPr>
                <w:noProof/>
                <w:webHidden/>
              </w:rPr>
              <w:instrText xml:space="preserve"> PAGEREF _Toc195189203 \h </w:instrText>
            </w:r>
            <w:r>
              <w:rPr>
                <w:noProof/>
                <w:webHidden/>
              </w:rPr>
            </w:r>
            <w:r>
              <w:rPr>
                <w:noProof/>
                <w:webHidden/>
              </w:rPr>
              <w:fldChar w:fldCharType="separate"/>
            </w:r>
            <w:r>
              <w:rPr>
                <w:noProof/>
                <w:webHidden/>
              </w:rPr>
              <w:t>5</w:t>
            </w:r>
            <w:r>
              <w:rPr>
                <w:noProof/>
                <w:webHidden/>
              </w:rPr>
              <w:fldChar w:fldCharType="end"/>
            </w:r>
          </w:hyperlink>
        </w:p>
        <w:p w14:paraId="23B9997A" w14:textId="581EE82E" w:rsidR="00271CA6" w:rsidRDefault="00271CA6">
          <w:pPr>
            <w:pStyle w:val="TOC3"/>
            <w:tabs>
              <w:tab w:val="right" w:leader="dot" w:pos="9350"/>
            </w:tabs>
            <w:rPr>
              <w:noProof/>
              <w:sz w:val="22"/>
              <w:szCs w:val="22"/>
              <w:lang w:eastAsia="en-US"/>
            </w:rPr>
          </w:pPr>
          <w:hyperlink w:anchor="_Toc195189204" w:history="1">
            <w:r w:rsidRPr="002D7AB2">
              <w:rPr>
                <w:rStyle w:val="Hyperlink"/>
                <w:noProof/>
              </w:rPr>
              <w:t>2.1.3 The cooking vessel</w:t>
            </w:r>
            <w:r>
              <w:rPr>
                <w:noProof/>
                <w:webHidden/>
              </w:rPr>
              <w:tab/>
            </w:r>
            <w:r>
              <w:rPr>
                <w:noProof/>
                <w:webHidden/>
              </w:rPr>
              <w:fldChar w:fldCharType="begin"/>
            </w:r>
            <w:r>
              <w:rPr>
                <w:noProof/>
                <w:webHidden/>
              </w:rPr>
              <w:instrText xml:space="preserve"> PAGEREF _Toc195189204 \h </w:instrText>
            </w:r>
            <w:r>
              <w:rPr>
                <w:noProof/>
                <w:webHidden/>
              </w:rPr>
            </w:r>
            <w:r>
              <w:rPr>
                <w:noProof/>
                <w:webHidden/>
              </w:rPr>
              <w:fldChar w:fldCharType="separate"/>
            </w:r>
            <w:r>
              <w:rPr>
                <w:noProof/>
                <w:webHidden/>
              </w:rPr>
              <w:t>6</w:t>
            </w:r>
            <w:r>
              <w:rPr>
                <w:noProof/>
                <w:webHidden/>
              </w:rPr>
              <w:fldChar w:fldCharType="end"/>
            </w:r>
          </w:hyperlink>
        </w:p>
        <w:p w14:paraId="2241B24B" w14:textId="25450ACE" w:rsidR="00271CA6" w:rsidRDefault="00271CA6">
          <w:pPr>
            <w:pStyle w:val="TOC2"/>
            <w:rPr>
              <w:noProof/>
              <w:sz w:val="22"/>
              <w:szCs w:val="22"/>
              <w:lang w:eastAsia="en-US"/>
            </w:rPr>
          </w:pPr>
          <w:hyperlink w:anchor="_Toc195189205" w:history="1">
            <w:r w:rsidRPr="002D7AB2">
              <w:rPr>
                <w:rStyle w:val="Hyperlink"/>
                <w:noProof/>
              </w:rPr>
              <w:t>2.2 Laboratory operational conditions</w:t>
            </w:r>
            <w:r>
              <w:rPr>
                <w:noProof/>
                <w:webHidden/>
              </w:rPr>
              <w:tab/>
            </w:r>
            <w:r>
              <w:rPr>
                <w:noProof/>
                <w:webHidden/>
              </w:rPr>
              <w:fldChar w:fldCharType="begin"/>
            </w:r>
            <w:r>
              <w:rPr>
                <w:noProof/>
                <w:webHidden/>
              </w:rPr>
              <w:instrText xml:space="preserve"> PAGEREF _Toc195189205 \h </w:instrText>
            </w:r>
            <w:r>
              <w:rPr>
                <w:noProof/>
                <w:webHidden/>
              </w:rPr>
            </w:r>
            <w:r>
              <w:rPr>
                <w:noProof/>
                <w:webHidden/>
              </w:rPr>
              <w:fldChar w:fldCharType="separate"/>
            </w:r>
            <w:r>
              <w:rPr>
                <w:noProof/>
                <w:webHidden/>
              </w:rPr>
              <w:t>6</w:t>
            </w:r>
            <w:r>
              <w:rPr>
                <w:noProof/>
                <w:webHidden/>
              </w:rPr>
              <w:fldChar w:fldCharType="end"/>
            </w:r>
          </w:hyperlink>
        </w:p>
        <w:p w14:paraId="4D6199F9" w14:textId="1366CC4C" w:rsidR="00271CA6" w:rsidRDefault="00271CA6">
          <w:pPr>
            <w:pStyle w:val="TOC2"/>
            <w:rPr>
              <w:noProof/>
              <w:sz w:val="22"/>
              <w:szCs w:val="22"/>
              <w:lang w:eastAsia="en-US"/>
            </w:rPr>
          </w:pPr>
          <w:hyperlink w:anchor="_Toc195189206" w:history="1">
            <w:r w:rsidRPr="002D7AB2">
              <w:rPr>
                <w:rStyle w:val="Hyperlink"/>
                <w:noProof/>
              </w:rPr>
              <w:t>2.3 Testing Procedure</w:t>
            </w:r>
            <w:r>
              <w:rPr>
                <w:noProof/>
                <w:webHidden/>
              </w:rPr>
              <w:tab/>
            </w:r>
            <w:r>
              <w:rPr>
                <w:noProof/>
                <w:webHidden/>
              </w:rPr>
              <w:fldChar w:fldCharType="begin"/>
            </w:r>
            <w:r>
              <w:rPr>
                <w:noProof/>
                <w:webHidden/>
              </w:rPr>
              <w:instrText xml:space="preserve"> PAGEREF _Toc195189206 \h </w:instrText>
            </w:r>
            <w:r>
              <w:rPr>
                <w:noProof/>
                <w:webHidden/>
              </w:rPr>
            </w:r>
            <w:r>
              <w:rPr>
                <w:noProof/>
                <w:webHidden/>
              </w:rPr>
              <w:fldChar w:fldCharType="separate"/>
            </w:r>
            <w:r>
              <w:rPr>
                <w:noProof/>
                <w:webHidden/>
              </w:rPr>
              <w:t>7</w:t>
            </w:r>
            <w:r>
              <w:rPr>
                <w:noProof/>
                <w:webHidden/>
              </w:rPr>
              <w:fldChar w:fldCharType="end"/>
            </w:r>
          </w:hyperlink>
        </w:p>
        <w:p w14:paraId="345CBE2C" w14:textId="1AA7F299" w:rsidR="00271CA6" w:rsidRDefault="00271CA6">
          <w:pPr>
            <w:pStyle w:val="TOC3"/>
            <w:tabs>
              <w:tab w:val="right" w:leader="dot" w:pos="9350"/>
            </w:tabs>
            <w:rPr>
              <w:noProof/>
              <w:sz w:val="22"/>
              <w:szCs w:val="22"/>
              <w:lang w:eastAsia="en-US"/>
            </w:rPr>
          </w:pPr>
          <w:hyperlink w:anchor="_Toc195189207" w:history="1">
            <w:r w:rsidRPr="002D7AB2">
              <w:rPr>
                <w:rStyle w:val="Hyperlink"/>
                <w:noProof/>
              </w:rPr>
              <w:t>2.3.1 Standard ISO protocol</w:t>
            </w:r>
            <w:r>
              <w:rPr>
                <w:noProof/>
                <w:webHidden/>
              </w:rPr>
              <w:tab/>
            </w:r>
            <w:r>
              <w:rPr>
                <w:noProof/>
                <w:webHidden/>
              </w:rPr>
              <w:fldChar w:fldCharType="begin"/>
            </w:r>
            <w:r>
              <w:rPr>
                <w:noProof/>
                <w:webHidden/>
              </w:rPr>
              <w:instrText xml:space="preserve"> PAGEREF _Toc195189207 \h </w:instrText>
            </w:r>
            <w:r>
              <w:rPr>
                <w:noProof/>
                <w:webHidden/>
              </w:rPr>
            </w:r>
            <w:r>
              <w:rPr>
                <w:noProof/>
                <w:webHidden/>
              </w:rPr>
              <w:fldChar w:fldCharType="separate"/>
            </w:r>
            <w:r>
              <w:rPr>
                <w:noProof/>
                <w:webHidden/>
              </w:rPr>
              <w:t>7</w:t>
            </w:r>
            <w:r>
              <w:rPr>
                <w:noProof/>
                <w:webHidden/>
              </w:rPr>
              <w:fldChar w:fldCharType="end"/>
            </w:r>
          </w:hyperlink>
        </w:p>
        <w:p w14:paraId="64F87A38" w14:textId="0B25DAB6" w:rsidR="00271CA6" w:rsidRDefault="00271CA6">
          <w:pPr>
            <w:pStyle w:val="TOC3"/>
            <w:tabs>
              <w:tab w:val="right" w:leader="dot" w:pos="9350"/>
            </w:tabs>
            <w:rPr>
              <w:noProof/>
              <w:sz w:val="22"/>
              <w:szCs w:val="22"/>
              <w:lang w:eastAsia="en-US"/>
            </w:rPr>
          </w:pPr>
          <w:hyperlink w:anchor="_Toc195189208" w:history="1">
            <w:r w:rsidRPr="002D7AB2">
              <w:rPr>
                <w:rStyle w:val="Hyperlink"/>
                <w:noProof/>
              </w:rPr>
              <w:t>2.3.2 Deviations from the standard ISO protocol</w:t>
            </w:r>
            <w:r>
              <w:rPr>
                <w:noProof/>
                <w:webHidden/>
              </w:rPr>
              <w:tab/>
            </w:r>
            <w:r>
              <w:rPr>
                <w:noProof/>
                <w:webHidden/>
              </w:rPr>
              <w:fldChar w:fldCharType="begin"/>
            </w:r>
            <w:r>
              <w:rPr>
                <w:noProof/>
                <w:webHidden/>
              </w:rPr>
              <w:instrText xml:space="preserve"> PAGEREF _Toc195189208 \h </w:instrText>
            </w:r>
            <w:r>
              <w:rPr>
                <w:noProof/>
                <w:webHidden/>
              </w:rPr>
            </w:r>
            <w:r>
              <w:rPr>
                <w:noProof/>
                <w:webHidden/>
              </w:rPr>
              <w:fldChar w:fldCharType="separate"/>
            </w:r>
            <w:r>
              <w:rPr>
                <w:noProof/>
                <w:webHidden/>
              </w:rPr>
              <w:t>7</w:t>
            </w:r>
            <w:r>
              <w:rPr>
                <w:noProof/>
                <w:webHidden/>
              </w:rPr>
              <w:fldChar w:fldCharType="end"/>
            </w:r>
          </w:hyperlink>
        </w:p>
        <w:p w14:paraId="2B75A730" w14:textId="03DAFE16" w:rsidR="00271CA6" w:rsidRDefault="00271CA6">
          <w:pPr>
            <w:pStyle w:val="TOC2"/>
            <w:rPr>
              <w:noProof/>
              <w:sz w:val="22"/>
              <w:szCs w:val="22"/>
              <w:lang w:eastAsia="en-US"/>
            </w:rPr>
          </w:pPr>
          <w:hyperlink w:anchor="_Toc195189209" w:history="1">
            <w:r w:rsidRPr="002D7AB2">
              <w:rPr>
                <w:rStyle w:val="Hyperlink"/>
                <w:noProof/>
              </w:rPr>
              <w:t>2.4 Emissions and Fuel Measurements</w:t>
            </w:r>
            <w:r>
              <w:rPr>
                <w:noProof/>
                <w:webHidden/>
              </w:rPr>
              <w:tab/>
            </w:r>
            <w:r>
              <w:rPr>
                <w:noProof/>
                <w:webHidden/>
              </w:rPr>
              <w:fldChar w:fldCharType="begin"/>
            </w:r>
            <w:r>
              <w:rPr>
                <w:noProof/>
                <w:webHidden/>
              </w:rPr>
              <w:instrText xml:space="preserve"> PAGEREF _Toc195189209 \h </w:instrText>
            </w:r>
            <w:r>
              <w:rPr>
                <w:noProof/>
                <w:webHidden/>
              </w:rPr>
            </w:r>
            <w:r>
              <w:rPr>
                <w:noProof/>
                <w:webHidden/>
              </w:rPr>
              <w:fldChar w:fldCharType="separate"/>
            </w:r>
            <w:r>
              <w:rPr>
                <w:noProof/>
                <w:webHidden/>
              </w:rPr>
              <w:t>8</w:t>
            </w:r>
            <w:r>
              <w:rPr>
                <w:noProof/>
                <w:webHidden/>
              </w:rPr>
              <w:fldChar w:fldCharType="end"/>
            </w:r>
          </w:hyperlink>
        </w:p>
        <w:p w14:paraId="5B9BA50B" w14:textId="5C9C004A" w:rsidR="00271CA6" w:rsidRDefault="00271CA6">
          <w:pPr>
            <w:pStyle w:val="TOC3"/>
            <w:tabs>
              <w:tab w:val="right" w:leader="dot" w:pos="9350"/>
            </w:tabs>
            <w:rPr>
              <w:noProof/>
              <w:sz w:val="22"/>
              <w:szCs w:val="22"/>
              <w:lang w:eastAsia="en-US"/>
            </w:rPr>
          </w:pPr>
          <w:hyperlink w:anchor="_Toc195189210" w:history="1">
            <w:r w:rsidRPr="002D7AB2">
              <w:rPr>
                <w:rStyle w:val="Hyperlink"/>
                <w:noProof/>
              </w:rPr>
              <w:t>2.4.1 Fuel use</w:t>
            </w:r>
            <w:r>
              <w:rPr>
                <w:noProof/>
                <w:webHidden/>
              </w:rPr>
              <w:tab/>
            </w:r>
            <w:r>
              <w:rPr>
                <w:noProof/>
                <w:webHidden/>
              </w:rPr>
              <w:fldChar w:fldCharType="begin"/>
            </w:r>
            <w:r>
              <w:rPr>
                <w:noProof/>
                <w:webHidden/>
              </w:rPr>
              <w:instrText xml:space="preserve"> PAGEREF _Toc195189210 \h </w:instrText>
            </w:r>
            <w:r>
              <w:rPr>
                <w:noProof/>
                <w:webHidden/>
              </w:rPr>
            </w:r>
            <w:r>
              <w:rPr>
                <w:noProof/>
                <w:webHidden/>
              </w:rPr>
              <w:fldChar w:fldCharType="separate"/>
            </w:r>
            <w:r>
              <w:rPr>
                <w:noProof/>
                <w:webHidden/>
              </w:rPr>
              <w:t>8</w:t>
            </w:r>
            <w:r>
              <w:rPr>
                <w:noProof/>
                <w:webHidden/>
              </w:rPr>
              <w:fldChar w:fldCharType="end"/>
            </w:r>
          </w:hyperlink>
        </w:p>
        <w:p w14:paraId="7D177135" w14:textId="40104D34" w:rsidR="00271CA6" w:rsidRDefault="00271CA6">
          <w:pPr>
            <w:pStyle w:val="TOC3"/>
            <w:tabs>
              <w:tab w:val="right" w:leader="dot" w:pos="9350"/>
            </w:tabs>
            <w:rPr>
              <w:noProof/>
              <w:sz w:val="22"/>
              <w:szCs w:val="22"/>
              <w:lang w:eastAsia="en-US"/>
            </w:rPr>
          </w:pPr>
          <w:hyperlink w:anchor="_Toc195189211" w:history="1">
            <w:r w:rsidRPr="002D7AB2">
              <w:rPr>
                <w:rStyle w:val="Hyperlink"/>
                <w:noProof/>
              </w:rPr>
              <w:t>2.4.2 Emissions</w:t>
            </w:r>
            <w:r>
              <w:rPr>
                <w:noProof/>
                <w:webHidden/>
              </w:rPr>
              <w:tab/>
            </w:r>
            <w:r>
              <w:rPr>
                <w:noProof/>
                <w:webHidden/>
              </w:rPr>
              <w:fldChar w:fldCharType="begin"/>
            </w:r>
            <w:r>
              <w:rPr>
                <w:noProof/>
                <w:webHidden/>
              </w:rPr>
              <w:instrText xml:space="preserve"> PAGEREF _Toc195189211 \h </w:instrText>
            </w:r>
            <w:r>
              <w:rPr>
                <w:noProof/>
                <w:webHidden/>
              </w:rPr>
            </w:r>
            <w:r>
              <w:rPr>
                <w:noProof/>
                <w:webHidden/>
              </w:rPr>
              <w:fldChar w:fldCharType="separate"/>
            </w:r>
            <w:r>
              <w:rPr>
                <w:noProof/>
                <w:webHidden/>
              </w:rPr>
              <w:t>8</w:t>
            </w:r>
            <w:r>
              <w:rPr>
                <w:noProof/>
                <w:webHidden/>
              </w:rPr>
              <w:fldChar w:fldCharType="end"/>
            </w:r>
          </w:hyperlink>
        </w:p>
        <w:p w14:paraId="075EF2C5" w14:textId="16FA00D9" w:rsidR="00271CA6" w:rsidRDefault="00271CA6">
          <w:pPr>
            <w:pStyle w:val="TOC2"/>
            <w:rPr>
              <w:noProof/>
              <w:sz w:val="22"/>
              <w:szCs w:val="22"/>
              <w:lang w:eastAsia="en-US"/>
            </w:rPr>
          </w:pPr>
          <w:hyperlink w:anchor="_Toc195189212" w:history="1">
            <w:r w:rsidRPr="002D7AB2">
              <w:rPr>
                <w:rStyle w:val="Hyperlink"/>
                <w:noProof/>
              </w:rPr>
              <w:t>2.5 Metrics</w:t>
            </w:r>
            <w:r>
              <w:rPr>
                <w:noProof/>
                <w:webHidden/>
              </w:rPr>
              <w:tab/>
            </w:r>
            <w:r>
              <w:rPr>
                <w:noProof/>
                <w:webHidden/>
              </w:rPr>
              <w:fldChar w:fldCharType="begin"/>
            </w:r>
            <w:r>
              <w:rPr>
                <w:noProof/>
                <w:webHidden/>
              </w:rPr>
              <w:instrText xml:space="preserve"> PAGEREF _Toc195189212 \h </w:instrText>
            </w:r>
            <w:r>
              <w:rPr>
                <w:noProof/>
                <w:webHidden/>
              </w:rPr>
            </w:r>
            <w:r>
              <w:rPr>
                <w:noProof/>
                <w:webHidden/>
              </w:rPr>
              <w:fldChar w:fldCharType="separate"/>
            </w:r>
            <w:r>
              <w:rPr>
                <w:noProof/>
                <w:webHidden/>
              </w:rPr>
              <w:t>9</w:t>
            </w:r>
            <w:r>
              <w:rPr>
                <w:noProof/>
                <w:webHidden/>
              </w:rPr>
              <w:fldChar w:fldCharType="end"/>
            </w:r>
          </w:hyperlink>
        </w:p>
        <w:p w14:paraId="6094346D" w14:textId="32509E87" w:rsidR="00271CA6" w:rsidRDefault="00271CA6">
          <w:pPr>
            <w:pStyle w:val="TOC2"/>
            <w:rPr>
              <w:noProof/>
              <w:sz w:val="22"/>
              <w:szCs w:val="22"/>
              <w:lang w:eastAsia="en-US"/>
            </w:rPr>
          </w:pPr>
          <w:hyperlink w:anchor="_Toc195189213" w:history="1">
            <w:r w:rsidRPr="002D7AB2">
              <w:rPr>
                <w:rStyle w:val="Hyperlink"/>
                <w:noProof/>
              </w:rPr>
              <w:t>2.6 Voluntary Tiers of Performance</w:t>
            </w:r>
            <w:r>
              <w:rPr>
                <w:noProof/>
                <w:webHidden/>
              </w:rPr>
              <w:tab/>
            </w:r>
            <w:r>
              <w:rPr>
                <w:noProof/>
                <w:webHidden/>
              </w:rPr>
              <w:fldChar w:fldCharType="begin"/>
            </w:r>
            <w:r>
              <w:rPr>
                <w:noProof/>
                <w:webHidden/>
              </w:rPr>
              <w:instrText xml:space="preserve"> PAGEREF _Toc195189213 \h </w:instrText>
            </w:r>
            <w:r>
              <w:rPr>
                <w:noProof/>
                <w:webHidden/>
              </w:rPr>
            </w:r>
            <w:r>
              <w:rPr>
                <w:noProof/>
                <w:webHidden/>
              </w:rPr>
              <w:fldChar w:fldCharType="separate"/>
            </w:r>
            <w:r>
              <w:rPr>
                <w:noProof/>
                <w:webHidden/>
              </w:rPr>
              <w:t>10</w:t>
            </w:r>
            <w:r>
              <w:rPr>
                <w:noProof/>
                <w:webHidden/>
              </w:rPr>
              <w:fldChar w:fldCharType="end"/>
            </w:r>
          </w:hyperlink>
        </w:p>
        <w:p w14:paraId="30AC10AA" w14:textId="30DB18A3" w:rsidR="00271CA6" w:rsidRDefault="00271CA6">
          <w:pPr>
            <w:pStyle w:val="TOC3"/>
            <w:tabs>
              <w:tab w:val="right" w:leader="dot" w:pos="9350"/>
            </w:tabs>
            <w:rPr>
              <w:noProof/>
              <w:sz w:val="22"/>
              <w:szCs w:val="22"/>
              <w:lang w:eastAsia="en-US"/>
            </w:rPr>
          </w:pPr>
          <w:hyperlink w:anchor="_Toc195189214" w:history="1">
            <w:r w:rsidRPr="002D7AB2">
              <w:rPr>
                <w:rStyle w:val="Hyperlink"/>
                <w:noProof/>
              </w:rPr>
              <w:t>2.6.1 Statistical analysis and repeatability quality standard</w:t>
            </w:r>
            <w:r>
              <w:rPr>
                <w:noProof/>
                <w:webHidden/>
              </w:rPr>
              <w:tab/>
            </w:r>
            <w:r>
              <w:rPr>
                <w:noProof/>
                <w:webHidden/>
              </w:rPr>
              <w:fldChar w:fldCharType="begin"/>
            </w:r>
            <w:r>
              <w:rPr>
                <w:noProof/>
                <w:webHidden/>
              </w:rPr>
              <w:instrText xml:space="preserve"> PAGEREF _Toc195189214 \h </w:instrText>
            </w:r>
            <w:r>
              <w:rPr>
                <w:noProof/>
                <w:webHidden/>
              </w:rPr>
            </w:r>
            <w:r>
              <w:rPr>
                <w:noProof/>
                <w:webHidden/>
              </w:rPr>
              <w:fldChar w:fldCharType="separate"/>
            </w:r>
            <w:r>
              <w:rPr>
                <w:noProof/>
                <w:webHidden/>
              </w:rPr>
              <w:t>11</w:t>
            </w:r>
            <w:r>
              <w:rPr>
                <w:noProof/>
                <w:webHidden/>
              </w:rPr>
              <w:fldChar w:fldCharType="end"/>
            </w:r>
          </w:hyperlink>
        </w:p>
        <w:p w14:paraId="54082625" w14:textId="7D500A8C" w:rsidR="00271CA6" w:rsidRDefault="00271CA6">
          <w:pPr>
            <w:pStyle w:val="TOC1"/>
            <w:rPr>
              <w:noProof/>
              <w:sz w:val="22"/>
              <w:szCs w:val="22"/>
              <w:lang w:eastAsia="en-US"/>
            </w:rPr>
          </w:pPr>
          <w:hyperlink w:anchor="_Toc195189215" w:history="1">
            <w:r w:rsidRPr="002D7AB2">
              <w:rPr>
                <w:rStyle w:val="Hyperlink"/>
                <w:noProof/>
              </w:rPr>
              <w:t>3. Results</w:t>
            </w:r>
            <w:r>
              <w:rPr>
                <w:noProof/>
                <w:webHidden/>
              </w:rPr>
              <w:tab/>
            </w:r>
            <w:r>
              <w:rPr>
                <w:noProof/>
                <w:webHidden/>
              </w:rPr>
              <w:fldChar w:fldCharType="begin"/>
            </w:r>
            <w:r>
              <w:rPr>
                <w:noProof/>
                <w:webHidden/>
              </w:rPr>
              <w:instrText xml:space="preserve"> PAGEREF _Toc195189215 \h </w:instrText>
            </w:r>
            <w:r>
              <w:rPr>
                <w:noProof/>
                <w:webHidden/>
              </w:rPr>
            </w:r>
            <w:r>
              <w:rPr>
                <w:noProof/>
                <w:webHidden/>
              </w:rPr>
              <w:fldChar w:fldCharType="separate"/>
            </w:r>
            <w:r>
              <w:rPr>
                <w:noProof/>
                <w:webHidden/>
              </w:rPr>
              <w:t>11</w:t>
            </w:r>
            <w:r>
              <w:rPr>
                <w:noProof/>
                <w:webHidden/>
              </w:rPr>
              <w:fldChar w:fldCharType="end"/>
            </w:r>
          </w:hyperlink>
        </w:p>
        <w:p w14:paraId="57AC31DB" w14:textId="6CF0DC79" w:rsidR="00271CA6" w:rsidRDefault="00271CA6">
          <w:pPr>
            <w:pStyle w:val="TOC1"/>
            <w:rPr>
              <w:noProof/>
              <w:sz w:val="22"/>
              <w:szCs w:val="22"/>
              <w:lang w:eastAsia="en-US"/>
            </w:rPr>
          </w:pPr>
          <w:hyperlink w:anchor="_Toc195189216" w:history="1">
            <w:r w:rsidRPr="002D7AB2">
              <w:rPr>
                <w:rStyle w:val="Hyperlink"/>
                <w:noProof/>
              </w:rPr>
              <w:t>4. Discussion</w:t>
            </w:r>
            <w:r>
              <w:rPr>
                <w:noProof/>
                <w:webHidden/>
              </w:rPr>
              <w:tab/>
            </w:r>
            <w:r>
              <w:rPr>
                <w:noProof/>
                <w:webHidden/>
              </w:rPr>
              <w:fldChar w:fldCharType="begin"/>
            </w:r>
            <w:r>
              <w:rPr>
                <w:noProof/>
                <w:webHidden/>
              </w:rPr>
              <w:instrText xml:space="preserve"> PAGEREF _Toc195189216 \h </w:instrText>
            </w:r>
            <w:r>
              <w:rPr>
                <w:noProof/>
                <w:webHidden/>
              </w:rPr>
            </w:r>
            <w:r>
              <w:rPr>
                <w:noProof/>
                <w:webHidden/>
              </w:rPr>
              <w:fldChar w:fldCharType="separate"/>
            </w:r>
            <w:r>
              <w:rPr>
                <w:noProof/>
                <w:webHidden/>
              </w:rPr>
              <w:t>13</w:t>
            </w:r>
            <w:r>
              <w:rPr>
                <w:noProof/>
                <w:webHidden/>
              </w:rPr>
              <w:fldChar w:fldCharType="end"/>
            </w:r>
          </w:hyperlink>
        </w:p>
        <w:p w14:paraId="0401854A" w14:textId="0E5AC6D1" w:rsidR="00271CA6" w:rsidRDefault="00271CA6">
          <w:pPr>
            <w:pStyle w:val="TOC2"/>
            <w:rPr>
              <w:noProof/>
              <w:sz w:val="22"/>
              <w:szCs w:val="22"/>
              <w:lang w:eastAsia="en-US"/>
            </w:rPr>
          </w:pPr>
          <w:hyperlink w:anchor="_Toc195189217" w:history="1">
            <w:r w:rsidRPr="002D7AB2">
              <w:rPr>
                <w:rStyle w:val="Hyperlink"/>
                <w:noProof/>
              </w:rPr>
              <w:t>4.1 Interpretation of data and limitations</w:t>
            </w:r>
            <w:r>
              <w:rPr>
                <w:noProof/>
                <w:webHidden/>
              </w:rPr>
              <w:tab/>
            </w:r>
            <w:r>
              <w:rPr>
                <w:noProof/>
                <w:webHidden/>
              </w:rPr>
              <w:fldChar w:fldCharType="begin"/>
            </w:r>
            <w:r>
              <w:rPr>
                <w:noProof/>
                <w:webHidden/>
              </w:rPr>
              <w:instrText xml:space="preserve"> PAGEREF _Toc195189217 \h </w:instrText>
            </w:r>
            <w:r>
              <w:rPr>
                <w:noProof/>
                <w:webHidden/>
              </w:rPr>
            </w:r>
            <w:r>
              <w:rPr>
                <w:noProof/>
                <w:webHidden/>
              </w:rPr>
              <w:fldChar w:fldCharType="separate"/>
            </w:r>
            <w:r>
              <w:rPr>
                <w:noProof/>
                <w:webHidden/>
              </w:rPr>
              <w:t>13</w:t>
            </w:r>
            <w:r>
              <w:rPr>
                <w:noProof/>
                <w:webHidden/>
              </w:rPr>
              <w:fldChar w:fldCharType="end"/>
            </w:r>
          </w:hyperlink>
        </w:p>
        <w:p w14:paraId="49631C7B" w14:textId="07B3F1AC" w:rsidR="00271CA6" w:rsidRDefault="00271CA6">
          <w:pPr>
            <w:pStyle w:val="TOC1"/>
            <w:rPr>
              <w:noProof/>
              <w:sz w:val="22"/>
              <w:szCs w:val="22"/>
              <w:lang w:eastAsia="en-US"/>
            </w:rPr>
          </w:pPr>
          <w:hyperlink w:anchor="_Toc195189218" w:history="1">
            <w:r w:rsidRPr="002D7AB2">
              <w:rPr>
                <w:rStyle w:val="Hyperlink"/>
                <w:noProof/>
              </w:rPr>
              <w:t>5. References</w:t>
            </w:r>
            <w:r>
              <w:rPr>
                <w:noProof/>
                <w:webHidden/>
              </w:rPr>
              <w:tab/>
            </w:r>
            <w:r>
              <w:rPr>
                <w:noProof/>
                <w:webHidden/>
              </w:rPr>
              <w:fldChar w:fldCharType="begin"/>
            </w:r>
            <w:r>
              <w:rPr>
                <w:noProof/>
                <w:webHidden/>
              </w:rPr>
              <w:instrText xml:space="preserve"> PAGEREF _Toc195189218 \h </w:instrText>
            </w:r>
            <w:r>
              <w:rPr>
                <w:noProof/>
                <w:webHidden/>
              </w:rPr>
            </w:r>
            <w:r>
              <w:rPr>
                <w:noProof/>
                <w:webHidden/>
              </w:rPr>
              <w:fldChar w:fldCharType="separate"/>
            </w:r>
            <w:r>
              <w:rPr>
                <w:noProof/>
                <w:webHidden/>
              </w:rPr>
              <w:t>13</w:t>
            </w:r>
            <w:r>
              <w:rPr>
                <w:noProof/>
                <w:webHidden/>
              </w:rPr>
              <w:fldChar w:fldCharType="end"/>
            </w:r>
          </w:hyperlink>
        </w:p>
        <w:p w14:paraId="7A488827" w14:textId="4B763858" w:rsidR="00271CA6" w:rsidRDefault="00271CA6">
          <w:pPr>
            <w:pStyle w:val="TOC1"/>
            <w:rPr>
              <w:noProof/>
              <w:sz w:val="22"/>
              <w:szCs w:val="22"/>
              <w:lang w:eastAsia="en-US"/>
            </w:rPr>
          </w:pPr>
          <w:hyperlink w:anchor="_Toc195189219" w:history="1">
            <w:r w:rsidRPr="002D7AB2">
              <w:rPr>
                <w:rStyle w:val="Hyperlink"/>
                <w:noProof/>
              </w:rPr>
              <w:t>Appendix A - Detailed Test Data</w:t>
            </w:r>
            <w:r>
              <w:rPr>
                <w:noProof/>
                <w:webHidden/>
              </w:rPr>
              <w:tab/>
            </w:r>
            <w:r>
              <w:rPr>
                <w:noProof/>
                <w:webHidden/>
              </w:rPr>
              <w:fldChar w:fldCharType="begin"/>
            </w:r>
            <w:r>
              <w:rPr>
                <w:noProof/>
                <w:webHidden/>
              </w:rPr>
              <w:instrText xml:space="preserve"> PAGEREF _Toc195189219 \h </w:instrText>
            </w:r>
            <w:r>
              <w:rPr>
                <w:noProof/>
                <w:webHidden/>
              </w:rPr>
            </w:r>
            <w:r>
              <w:rPr>
                <w:noProof/>
                <w:webHidden/>
              </w:rPr>
              <w:fldChar w:fldCharType="separate"/>
            </w:r>
            <w:r>
              <w:rPr>
                <w:noProof/>
                <w:webHidden/>
              </w:rPr>
              <w:t>14</w:t>
            </w:r>
            <w:r>
              <w:rPr>
                <w:noProof/>
                <w:webHidden/>
              </w:rPr>
              <w:fldChar w:fldCharType="end"/>
            </w:r>
          </w:hyperlink>
        </w:p>
        <w:p w14:paraId="4B9C2878" w14:textId="0A4F4213" w:rsidR="00271CA6" w:rsidRDefault="00271CA6">
          <w:pPr>
            <w:pStyle w:val="TOC1"/>
            <w:rPr>
              <w:noProof/>
              <w:sz w:val="22"/>
              <w:szCs w:val="22"/>
              <w:lang w:eastAsia="en-US"/>
            </w:rPr>
          </w:pPr>
          <w:hyperlink w:anchor="_Toc195189220" w:history="1">
            <w:r w:rsidRPr="002D7AB2">
              <w:rPr>
                <w:rStyle w:val="Hyperlink"/>
                <w:noProof/>
              </w:rPr>
              <w:t>Appendix B - Time Resolved CO and CO</w:t>
            </w:r>
            <w:r w:rsidRPr="002D7AB2">
              <w:rPr>
                <w:rStyle w:val="Hyperlink"/>
                <w:noProof/>
                <w:vertAlign w:val="subscript"/>
              </w:rPr>
              <w:t>2</w:t>
            </w:r>
            <w:r w:rsidRPr="002D7AB2">
              <w:rPr>
                <w:rStyle w:val="Hyperlink"/>
                <w:noProof/>
              </w:rPr>
              <w:t xml:space="preserve"> Data for Each Test</w:t>
            </w:r>
            <w:r>
              <w:rPr>
                <w:noProof/>
                <w:webHidden/>
              </w:rPr>
              <w:tab/>
            </w:r>
            <w:r>
              <w:rPr>
                <w:noProof/>
                <w:webHidden/>
              </w:rPr>
              <w:fldChar w:fldCharType="begin"/>
            </w:r>
            <w:r>
              <w:rPr>
                <w:noProof/>
                <w:webHidden/>
              </w:rPr>
              <w:instrText xml:space="preserve"> PAGEREF _Toc195189220 \h </w:instrText>
            </w:r>
            <w:r>
              <w:rPr>
                <w:noProof/>
                <w:webHidden/>
              </w:rPr>
            </w:r>
            <w:r>
              <w:rPr>
                <w:noProof/>
                <w:webHidden/>
              </w:rPr>
              <w:fldChar w:fldCharType="separate"/>
            </w:r>
            <w:r>
              <w:rPr>
                <w:noProof/>
                <w:webHidden/>
              </w:rPr>
              <w:t>17</w:t>
            </w:r>
            <w:r>
              <w:rPr>
                <w:noProof/>
                <w:webHidden/>
              </w:rPr>
              <w:fldChar w:fldCharType="end"/>
            </w:r>
          </w:hyperlink>
        </w:p>
        <w:p w14:paraId="40C95770" w14:textId="6B4B6D18" w:rsidR="00271CA6" w:rsidRDefault="00271CA6">
          <w:pPr>
            <w:pStyle w:val="TOC1"/>
            <w:rPr>
              <w:noProof/>
              <w:sz w:val="22"/>
              <w:szCs w:val="22"/>
              <w:lang w:eastAsia="en-US"/>
            </w:rPr>
          </w:pPr>
          <w:hyperlink w:anchor="_Toc195189221" w:history="1">
            <w:r w:rsidRPr="002D7AB2">
              <w:rPr>
                <w:rStyle w:val="Hyperlink"/>
                <w:noProof/>
              </w:rPr>
              <w:t>Appendix C - Quality Control</w:t>
            </w:r>
            <w:r>
              <w:rPr>
                <w:noProof/>
                <w:webHidden/>
              </w:rPr>
              <w:tab/>
            </w:r>
            <w:r>
              <w:rPr>
                <w:noProof/>
                <w:webHidden/>
              </w:rPr>
              <w:fldChar w:fldCharType="begin"/>
            </w:r>
            <w:r>
              <w:rPr>
                <w:noProof/>
                <w:webHidden/>
              </w:rPr>
              <w:instrText xml:space="preserve"> PAGEREF _Toc195189221 \h </w:instrText>
            </w:r>
            <w:r>
              <w:rPr>
                <w:noProof/>
                <w:webHidden/>
              </w:rPr>
            </w:r>
            <w:r>
              <w:rPr>
                <w:noProof/>
                <w:webHidden/>
              </w:rPr>
              <w:fldChar w:fldCharType="separate"/>
            </w:r>
            <w:r>
              <w:rPr>
                <w:noProof/>
                <w:webHidden/>
              </w:rPr>
              <w:t>19</w:t>
            </w:r>
            <w:r>
              <w:rPr>
                <w:noProof/>
                <w:webHidden/>
              </w:rPr>
              <w:fldChar w:fldCharType="end"/>
            </w:r>
          </w:hyperlink>
        </w:p>
        <w:p w14:paraId="0F35EEC7" w14:textId="06880152" w:rsidR="00B56BFE" w:rsidRDefault="00B56BFE">
          <w:r>
            <w:rPr>
              <w:b/>
              <w:bCs/>
              <w:noProof/>
            </w:rPr>
            <w:fldChar w:fldCharType="end"/>
          </w:r>
        </w:p>
      </w:sdtContent>
    </w:sdt>
    <w:p w14:paraId="643C36B4" w14:textId="000BB5CB" w:rsidR="00A66844" w:rsidRDefault="00A66844" w:rsidP="00C749B5">
      <w:pPr>
        <w:pStyle w:val="Heading1"/>
      </w:pPr>
      <w:r>
        <w:br w:type="page"/>
      </w:r>
      <w:bookmarkStart w:id="3" w:name="_Toc195189197"/>
      <w:r w:rsidR="00C749B5">
        <w:lastRenderedPageBreak/>
        <w:t>List of acronyms</w:t>
      </w:r>
      <w:bookmarkEnd w:id="3"/>
    </w:p>
    <w:p w14:paraId="13094F99" w14:textId="53FA75A4" w:rsidR="00FA3AD6" w:rsidRDefault="00FA3AD6" w:rsidP="00C749B5">
      <w:pPr>
        <w:rPr>
          <w:sz w:val="20"/>
          <w:szCs w:val="20"/>
        </w:rPr>
      </w:pPr>
    </w:p>
    <w:tbl>
      <w:tblPr>
        <w:tblW w:w="7180" w:type="dxa"/>
        <w:tblInd w:w="-5" w:type="dxa"/>
        <w:tblLook w:val="04A0" w:firstRow="1" w:lastRow="0" w:firstColumn="1" w:lastColumn="0" w:noHBand="0" w:noVBand="1"/>
      </w:tblPr>
      <w:tblGrid>
        <w:gridCol w:w="960"/>
        <w:gridCol w:w="6220"/>
      </w:tblGrid>
      <w:tr w:rsidR="00DA56EF" w:rsidRPr="00DA56EF" w14:paraId="088916D3" w14:textId="77777777" w:rsidTr="00DA56E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E3428"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w:t>
            </w:r>
          </w:p>
        </w:tc>
        <w:tc>
          <w:tcPr>
            <w:tcW w:w="6220" w:type="dxa"/>
            <w:tcBorders>
              <w:top w:val="single" w:sz="4" w:space="0" w:color="auto"/>
              <w:left w:val="nil"/>
              <w:bottom w:val="single" w:sz="4" w:space="0" w:color="auto"/>
              <w:right w:val="single" w:sz="4" w:space="0" w:color="auto"/>
            </w:tcBorders>
            <w:shd w:val="clear" w:color="auto" w:fill="auto"/>
            <w:vAlign w:val="bottom"/>
            <w:hideMark/>
          </w:tcPr>
          <w:p w14:paraId="3763BE52"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number count</w:t>
            </w:r>
          </w:p>
        </w:tc>
      </w:tr>
      <w:tr w:rsidR="00DA56EF" w:rsidRPr="00DA56EF" w14:paraId="494130DA"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3D57A0"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ARC</w:t>
            </w:r>
          </w:p>
        </w:tc>
        <w:tc>
          <w:tcPr>
            <w:tcW w:w="6220" w:type="dxa"/>
            <w:tcBorders>
              <w:top w:val="nil"/>
              <w:left w:val="nil"/>
              <w:bottom w:val="single" w:sz="4" w:space="0" w:color="auto"/>
              <w:right w:val="single" w:sz="4" w:space="0" w:color="auto"/>
            </w:tcBorders>
            <w:shd w:val="clear" w:color="auto" w:fill="auto"/>
            <w:vAlign w:val="bottom"/>
            <w:hideMark/>
          </w:tcPr>
          <w:p w14:paraId="625746B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Aprovecho Research Center</w:t>
            </w:r>
          </w:p>
        </w:tc>
      </w:tr>
      <w:tr w:rsidR="00DA56EF" w:rsidRPr="00DA56EF" w14:paraId="32578233"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FBE885"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BC</w:t>
            </w:r>
          </w:p>
        </w:tc>
        <w:tc>
          <w:tcPr>
            <w:tcW w:w="6220" w:type="dxa"/>
            <w:tcBorders>
              <w:top w:val="nil"/>
              <w:left w:val="nil"/>
              <w:bottom w:val="single" w:sz="4" w:space="0" w:color="auto"/>
              <w:right w:val="single" w:sz="4" w:space="0" w:color="auto"/>
            </w:tcBorders>
            <w:shd w:val="clear" w:color="auto" w:fill="auto"/>
            <w:vAlign w:val="bottom"/>
            <w:hideMark/>
          </w:tcPr>
          <w:p w14:paraId="2F14218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Black Carbon</w:t>
            </w:r>
          </w:p>
        </w:tc>
      </w:tr>
      <w:tr w:rsidR="00DA56EF" w:rsidRPr="00DA56EF" w14:paraId="7CF8C4F5"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2ABAE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w:t>
            </w:r>
          </w:p>
        </w:tc>
        <w:tc>
          <w:tcPr>
            <w:tcW w:w="6220" w:type="dxa"/>
            <w:tcBorders>
              <w:top w:val="nil"/>
              <w:left w:val="nil"/>
              <w:bottom w:val="single" w:sz="4" w:space="0" w:color="auto"/>
              <w:right w:val="single" w:sz="4" w:space="0" w:color="auto"/>
            </w:tcBorders>
            <w:shd w:val="clear" w:color="auto" w:fill="auto"/>
            <w:vAlign w:val="bottom"/>
            <w:hideMark/>
          </w:tcPr>
          <w:p w14:paraId="1C517B6D" w14:textId="2D2B40C8" w:rsidR="00DA56EF" w:rsidRPr="00DA56EF" w:rsidRDefault="000A4082"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degrees</w:t>
            </w:r>
            <w:r w:rsidR="00DA56EF" w:rsidRPr="00DA56EF">
              <w:rPr>
                <w:rFonts w:ascii="Calibri" w:eastAsia="Times New Roman" w:hAnsi="Calibri" w:cs="Calibri"/>
                <w:color w:val="000000"/>
                <w:sz w:val="22"/>
                <w:szCs w:val="22"/>
                <w:lang w:eastAsia="en-US"/>
              </w:rPr>
              <w:t xml:space="preserve"> of temperature </w:t>
            </w:r>
            <w:r w:rsidRPr="00DA56EF">
              <w:rPr>
                <w:rFonts w:ascii="Calibri" w:eastAsia="Times New Roman" w:hAnsi="Calibri" w:cs="Calibri"/>
                <w:color w:val="000000"/>
                <w:sz w:val="22"/>
                <w:szCs w:val="22"/>
                <w:lang w:eastAsia="en-US"/>
              </w:rPr>
              <w:t>Celsius</w:t>
            </w:r>
          </w:p>
        </w:tc>
      </w:tr>
      <w:tr w:rsidR="00DA56EF" w:rsidRPr="00DA56EF" w14:paraId="69CC4EA9"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A8EC54"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cal</w:t>
            </w:r>
          </w:p>
        </w:tc>
        <w:tc>
          <w:tcPr>
            <w:tcW w:w="6220" w:type="dxa"/>
            <w:tcBorders>
              <w:top w:val="nil"/>
              <w:left w:val="nil"/>
              <w:bottom w:val="single" w:sz="4" w:space="0" w:color="auto"/>
              <w:right w:val="single" w:sz="4" w:space="0" w:color="auto"/>
            </w:tcBorders>
            <w:shd w:val="clear" w:color="auto" w:fill="auto"/>
            <w:vAlign w:val="bottom"/>
            <w:hideMark/>
          </w:tcPr>
          <w:p w14:paraId="617F4022"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calibration</w:t>
            </w:r>
          </w:p>
        </w:tc>
      </w:tr>
      <w:tr w:rsidR="00DA56EF" w:rsidRPr="00DA56EF" w14:paraId="7E0A8B9B"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F2A254"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CI</w:t>
            </w:r>
          </w:p>
        </w:tc>
        <w:tc>
          <w:tcPr>
            <w:tcW w:w="6220" w:type="dxa"/>
            <w:tcBorders>
              <w:top w:val="nil"/>
              <w:left w:val="nil"/>
              <w:bottom w:val="single" w:sz="4" w:space="0" w:color="auto"/>
              <w:right w:val="single" w:sz="4" w:space="0" w:color="auto"/>
            </w:tcBorders>
            <w:shd w:val="clear" w:color="auto" w:fill="auto"/>
            <w:vAlign w:val="bottom"/>
            <w:hideMark/>
          </w:tcPr>
          <w:p w14:paraId="404A50CC"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Confidence Interval</w:t>
            </w:r>
          </w:p>
        </w:tc>
      </w:tr>
      <w:tr w:rsidR="00DA56EF" w:rsidRPr="00DA56EF" w14:paraId="3BD0D9AC"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9AAFEB"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cm</w:t>
            </w:r>
          </w:p>
        </w:tc>
        <w:tc>
          <w:tcPr>
            <w:tcW w:w="6220" w:type="dxa"/>
            <w:tcBorders>
              <w:top w:val="nil"/>
              <w:left w:val="nil"/>
              <w:bottom w:val="single" w:sz="4" w:space="0" w:color="auto"/>
              <w:right w:val="single" w:sz="4" w:space="0" w:color="auto"/>
            </w:tcBorders>
            <w:shd w:val="clear" w:color="auto" w:fill="auto"/>
            <w:vAlign w:val="bottom"/>
            <w:hideMark/>
          </w:tcPr>
          <w:p w14:paraId="4A5BB8E4"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centimeter</w:t>
            </w:r>
          </w:p>
        </w:tc>
      </w:tr>
      <w:tr w:rsidR="00DA56EF" w:rsidRPr="00DA56EF" w14:paraId="0EAB9AD5"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B62F7"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CO</w:t>
            </w:r>
          </w:p>
        </w:tc>
        <w:tc>
          <w:tcPr>
            <w:tcW w:w="6220" w:type="dxa"/>
            <w:tcBorders>
              <w:top w:val="nil"/>
              <w:left w:val="nil"/>
              <w:bottom w:val="single" w:sz="4" w:space="0" w:color="auto"/>
              <w:right w:val="single" w:sz="4" w:space="0" w:color="auto"/>
            </w:tcBorders>
            <w:shd w:val="clear" w:color="auto" w:fill="auto"/>
            <w:vAlign w:val="bottom"/>
            <w:hideMark/>
          </w:tcPr>
          <w:p w14:paraId="3F508282"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carbon monoxide</w:t>
            </w:r>
          </w:p>
        </w:tc>
      </w:tr>
      <w:tr w:rsidR="00DA56EF" w:rsidRPr="00DA56EF" w14:paraId="641C7EC4"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5F9C8B"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CO2</w:t>
            </w:r>
          </w:p>
        </w:tc>
        <w:tc>
          <w:tcPr>
            <w:tcW w:w="6220" w:type="dxa"/>
            <w:tcBorders>
              <w:top w:val="nil"/>
              <w:left w:val="nil"/>
              <w:bottom w:val="single" w:sz="4" w:space="0" w:color="auto"/>
              <w:right w:val="single" w:sz="4" w:space="0" w:color="auto"/>
            </w:tcBorders>
            <w:shd w:val="clear" w:color="auto" w:fill="auto"/>
            <w:vAlign w:val="bottom"/>
            <w:hideMark/>
          </w:tcPr>
          <w:p w14:paraId="37055F0E"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carbon dioxide</w:t>
            </w:r>
          </w:p>
        </w:tc>
      </w:tr>
      <w:tr w:rsidR="00DA56EF" w:rsidRPr="00DA56EF" w14:paraId="5A60A927"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380783"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g</w:t>
            </w:r>
          </w:p>
        </w:tc>
        <w:tc>
          <w:tcPr>
            <w:tcW w:w="6220" w:type="dxa"/>
            <w:tcBorders>
              <w:top w:val="nil"/>
              <w:left w:val="nil"/>
              <w:bottom w:val="single" w:sz="4" w:space="0" w:color="auto"/>
              <w:right w:val="single" w:sz="4" w:space="0" w:color="auto"/>
            </w:tcBorders>
            <w:shd w:val="clear" w:color="auto" w:fill="auto"/>
            <w:vAlign w:val="bottom"/>
            <w:hideMark/>
          </w:tcPr>
          <w:p w14:paraId="6484EC0D"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gram of mass</w:t>
            </w:r>
          </w:p>
        </w:tc>
      </w:tr>
      <w:tr w:rsidR="00DA56EF" w:rsidRPr="00DA56EF" w14:paraId="6E1CAE9D"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4635B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H</w:t>
            </w:r>
          </w:p>
        </w:tc>
        <w:tc>
          <w:tcPr>
            <w:tcW w:w="6220" w:type="dxa"/>
            <w:tcBorders>
              <w:top w:val="nil"/>
              <w:left w:val="nil"/>
              <w:bottom w:val="single" w:sz="4" w:space="0" w:color="auto"/>
              <w:right w:val="single" w:sz="4" w:space="0" w:color="auto"/>
            </w:tcBorders>
            <w:shd w:val="clear" w:color="auto" w:fill="auto"/>
            <w:vAlign w:val="bottom"/>
            <w:hideMark/>
          </w:tcPr>
          <w:p w14:paraId="25880460"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hydrogen</w:t>
            </w:r>
          </w:p>
        </w:tc>
      </w:tr>
      <w:tr w:rsidR="00DA56EF" w:rsidRPr="00DA56EF" w14:paraId="454DA13D"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63B1C6"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Hg</w:t>
            </w:r>
          </w:p>
        </w:tc>
        <w:tc>
          <w:tcPr>
            <w:tcW w:w="6220" w:type="dxa"/>
            <w:tcBorders>
              <w:top w:val="nil"/>
              <w:left w:val="nil"/>
              <w:bottom w:val="single" w:sz="4" w:space="0" w:color="auto"/>
              <w:right w:val="single" w:sz="4" w:space="0" w:color="auto"/>
            </w:tcBorders>
            <w:shd w:val="clear" w:color="auto" w:fill="auto"/>
            <w:vAlign w:val="bottom"/>
            <w:hideMark/>
          </w:tcPr>
          <w:p w14:paraId="54A7D2C5" w14:textId="223ECC7C" w:rsidR="00DA56EF" w:rsidRPr="00DA56EF" w:rsidRDefault="000A4082"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mercury</w:t>
            </w:r>
          </w:p>
        </w:tc>
      </w:tr>
      <w:tr w:rsidR="00DA56EF" w:rsidRPr="00DA56EF" w14:paraId="7644A487"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2F7A8D"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hr</w:t>
            </w:r>
          </w:p>
        </w:tc>
        <w:tc>
          <w:tcPr>
            <w:tcW w:w="6220" w:type="dxa"/>
            <w:tcBorders>
              <w:top w:val="nil"/>
              <w:left w:val="nil"/>
              <w:bottom w:val="single" w:sz="4" w:space="0" w:color="auto"/>
              <w:right w:val="single" w:sz="4" w:space="0" w:color="auto"/>
            </w:tcBorders>
            <w:shd w:val="clear" w:color="auto" w:fill="auto"/>
            <w:vAlign w:val="bottom"/>
            <w:hideMark/>
          </w:tcPr>
          <w:p w14:paraId="0E7D4173"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hour</w:t>
            </w:r>
          </w:p>
        </w:tc>
      </w:tr>
      <w:tr w:rsidR="00DA56EF" w:rsidRPr="00DA56EF" w14:paraId="05450250"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268C162"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ISO</w:t>
            </w:r>
          </w:p>
        </w:tc>
        <w:tc>
          <w:tcPr>
            <w:tcW w:w="6220" w:type="dxa"/>
            <w:tcBorders>
              <w:top w:val="nil"/>
              <w:left w:val="nil"/>
              <w:bottom w:val="single" w:sz="4" w:space="0" w:color="auto"/>
              <w:right w:val="single" w:sz="4" w:space="0" w:color="auto"/>
            </w:tcBorders>
            <w:shd w:val="clear" w:color="auto" w:fill="auto"/>
            <w:vAlign w:val="bottom"/>
            <w:hideMark/>
          </w:tcPr>
          <w:p w14:paraId="47CFADA2"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International Organization for Standardization</w:t>
            </w:r>
          </w:p>
        </w:tc>
      </w:tr>
      <w:tr w:rsidR="00DA56EF" w:rsidRPr="00DA56EF" w14:paraId="67C36B60"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3765E1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J</w:t>
            </w:r>
          </w:p>
        </w:tc>
        <w:tc>
          <w:tcPr>
            <w:tcW w:w="6220" w:type="dxa"/>
            <w:tcBorders>
              <w:top w:val="nil"/>
              <w:left w:val="nil"/>
              <w:bottom w:val="single" w:sz="4" w:space="0" w:color="auto"/>
              <w:right w:val="single" w:sz="4" w:space="0" w:color="auto"/>
            </w:tcBorders>
            <w:shd w:val="clear" w:color="auto" w:fill="auto"/>
            <w:vAlign w:val="bottom"/>
            <w:hideMark/>
          </w:tcPr>
          <w:p w14:paraId="2F04D746"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joule</w:t>
            </w:r>
          </w:p>
        </w:tc>
      </w:tr>
      <w:tr w:rsidR="00DA56EF" w:rsidRPr="00DA56EF" w14:paraId="49B68C4B"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EFB1EA3"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kW</w:t>
            </w:r>
          </w:p>
        </w:tc>
        <w:tc>
          <w:tcPr>
            <w:tcW w:w="6220" w:type="dxa"/>
            <w:tcBorders>
              <w:top w:val="nil"/>
              <w:left w:val="nil"/>
              <w:bottom w:val="single" w:sz="4" w:space="0" w:color="auto"/>
              <w:right w:val="single" w:sz="4" w:space="0" w:color="auto"/>
            </w:tcBorders>
            <w:shd w:val="clear" w:color="auto" w:fill="auto"/>
            <w:vAlign w:val="bottom"/>
            <w:hideMark/>
          </w:tcPr>
          <w:p w14:paraId="12D3281D"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kilowatt</w:t>
            </w:r>
          </w:p>
        </w:tc>
      </w:tr>
      <w:tr w:rsidR="00DA56EF" w:rsidRPr="00DA56EF" w14:paraId="392532ED"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B30F614"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 xml:space="preserve">L/min </w:t>
            </w:r>
          </w:p>
        </w:tc>
        <w:tc>
          <w:tcPr>
            <w:tcW w:w="6220" w:type="dxa"/>
            <w:tcBorders>
              <w:top w:val="nil"/>
              <w:left w:val="nil"/>
              <w:bottom w:val="single" w:sz="4" w:space="0" w:color="auto"/>
              <w:right w:val="single" w:sz="4" w:space="0" w:color="auto"/>
            </w:tcBorders>
            <w:shd w:val="clear" w:color="auto" w:fill="auto"/>
            <w:vAlign w:val="bottom"/>
            <w:hideMark/>
          </w:tcPr>
          <w:p w14:paraId="205D5F7E"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liters per minute</w:t>
            </w:r>
          </w:p>
        </w:tc>
      </w:tr>
      <w:tr w:rsidR="00DA56EF" w:rsidRPr="00DA56EF" w14:paraId="01B83D0A"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31F72E1"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LEMS</w:t>
            </w:r>
          </w:p>
        </w:tc>
        <w:tc>
          <w:tcPr>
            <w:tcW w:w="6220" w:type="dxa"/>
            <w:tcBorders>
              <w:top w:val="nil"/>
              <w:left w:val="nil"/>
              <w:bottom w:val="single" w:sz="4" w:space="0" w:color="auto"/>
              <w:right w:val="single" w:sz="4" w:space="0" w:color="auto"/>
            </w:tcBorders>
            <w:shd w:val="clear" w:color="auto" w:fill="auto"/>
            <w:vAlign w:val="bottom"/>
            <w:hideMark/>
          </w:tcPr>
          <w:p w14:paraId="48871833"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Laboratory Emissions Monitoring System</w:t>
            </w:r>
          </w:p>
        </w:tc>
      </w:tr>
      <w:tr w:rsidR="00DA56EF" w:rsidRPr="00DA56EF" w14:paraId="2641B47D"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40A5A50"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m/s</w:t>
            </w:r>
          </w:p>
        </w:tc>
        <w:tc>
          <w:tcPr>
            <w:tcW w:w="6220" w:type="dxa"/>
            <w:tcBorders>
              <w:top w:val="nil"/>
              <w:left w:val="nil"/>
              <w:bottom w:val="single" w:sz="4" w:space="0" w:color="auto"/>
              <w:right w:val="single" w:sz="4" w:space="0" w:color="auto"/>
            </w:tcBorders>
            <w:shd w:val="clear" w:color="auto" w:fill="auto"/>
            <w:vAlign w:val="bottom"/>
            <w:hideMark/>
          </w:tcPr>
          <w:p w14:paraId="6C3772F3"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meters per second</w:t>
            </w:r>
          </w:p>
        </w:tc>
      </w:tr>
      <w:tr w:rsidR="00DA56EF" w:rsidRPr="00DA56EF" w14:paraId="688DB36B"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1B5DB94"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mg</w:t>
            </w:r>
          </w:p>
        </w:tc>
        <w:tc>
          <w:tcPr>
            <w:tcW w:w="6220" w:type="dxa"/>
            <w:tcBorders>
              <w:top w:val="nil"/>
              <w:left w:val="nil"/>
              <w:bottom w:val="single" w:sz="4" w:space="0" w:color="auto"/>
              <w:right w:val="single" w:sz="4" w:space="0" w:color="auto"/>
            </w:tcBorders>
            <w:shd w:val="clear" w:color="auto" w:fill="auto"/>
            <w:vAlign w:val="bottom"/>
            <w:hideMark/>
          </w:tcPr>
          <w:p w14:paraId="78B59122" w14:textId="36EA0656" w:rsidR="00DA56EF" w:rsidRPr="00DA56EF" w:rsidRDefault="000A4082"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milligram</w:t>
            </w:r>
          </w:p>
        </w:tc>
      </w:tr>
      <w:tr w:rsidR="00DA56EF" w:rsidRPr="00DA56EF" w14:paraId="6F75A031"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F2909A2"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min</w:t>
            </w:r>
          </w:p>
        </w:tc>
        <w:tc>
          <w:tcPr>
            <w:tcW w:w="6220" w:type="dxa"/>
            <w:tcBorders>
              <w:top w:val="nil"/>
              <w:left w:val="nil"/>
              <w:bottom w:val="single" w:sz="4" w:space="0" w:color="auto"/>
              <w:right w:val="single" w:sz="4" w:space="0" w:color="auto"/>
            </w:tcBorders>
            <w:shd w:val="clear" w:color="auto" w:fill="auto"/>
            <w:vAlign w:val="bottom"/>
            <w:hideMark/>
          </w:tcPr>
          <w:p w14:paraId="046345B3"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minute</w:t>
            </w:r>
          </w:p>
        </w:tc>
      </w:tr>
      <w:tr w:rsidR="00DA56EF" w:rsidRPr="00DA56EF" w14:paraId="4BC31062"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E8F7289"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MJ</w:t>
            </w:r>
          </w:p>
        </w:tc>
        <w:tc>
          <w:tcPr>
            <w:tcW w:w="6220" w:type="dxa"/>
            <w:tcBorders>
              <w:top w:val="nil"/>
              <w:left w:val="nil"/>
              <w:bottom w:val="single" w:sz="4" w:space="0" w:color="auto"/>
              <w:right w:val="single" w:sz="4" w:space="0" w:color="auto"/>
            </w:tcBorders>
            <w:shd w:val="clear" w:color="auto" w:fill="auto"/>
            <w:vAlign w:val="bottom"/>
            <w:hideMark/>
          </w:tcPr>
          <w:p w14:paraId="3029B9A1"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Megajoule</w:t>
            </w:r>
          </w:p>
        </w:tc>
      </w:tr>
      <w:tr w:rsidR="00DA56EF" w:rsidRPr="00DA56EF" w14:paraId="6E15647F"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558509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MJd</w:t>
            </w:r>
          </w:p>
        </w:tc>
        <w:tc>
          <w:tcPr>
            <w:tcW w:w="6220" w:type="dxa"/>
            <w:tcBorders>
              <w:top w:val="nil"/>
              <w:left w:val="nil"/>
              <w:bottom w:val="single" w:sz="4" w:space="0" w:color="auto"/>
              <w:right w:val="single" w:sz="4" w:space="0" w:color="auto"/>
            </w:tcBorders>
            <w:shd w:val="clear" w:color="auto" w:fill="auto"/>
            <w:vAlign w:val="bottom"/>
            <w:hideMark/>
          </w:tcPr>
          <w:p w14:paraId="7818E4FB"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megajoules delivered</w:t>
            </w:r>
          </w:p>
        </w:tc>
      </w:tr>
      <w:tr w:rsidR="00DA56EF" w:rsidRPr="00DA56EF" w14:paraId="0CCA316C"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5BD4AF5"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N</w:t>
            </w:r>
          </w:p>
        </w:tc>
        <w:tc>
          <w:tcPr>
            <w:tcW w:w="6220" w:type="dxa"/>
            <w:tcBorders>
              <w:top w:val="nil"/>
              <w:left w:val="nil"/>
              <w:bottom w:val="single" w:sz="4" w:space="0" w:color="auto"/>
              <w:right w:val="single" w:sz="4" w:space="0" w:color="auto"/>
            </w:tcBorders>
            <w:shd w:val="clear" w:color="auto" w:fill="auto"/>
            <w:vAlign w:val="bottom"/>
            <w:hideMark/>
          </w:tcPr>
          <w:p w14:paraId="09F1655C"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nitrogen</w:t>
            </w:r>
          </w:p>
        </w:tc>
      </w:tr>
      <w:tr w:rsidR="00DA56EF" w:rsidRPr="00DA56EF" w14:paraId="41908A9F"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3D6BC26" w14:textId="77777777" w:rsidR="00DA56EF" w:rsidRPr="00DA56EF" w:rsidRDefault="00DA56EF" w:rsidP="00DA56EF">
            <w:pPr>
              <w:rPr>
                <w:rFonts w:ascii="Cambria" w:eastAsia="Times New Roman" w:hAnsi="Cambria" w:cs="Calibri"/>
                <w:color w:val="000000"/>
                <w:lang w:eastAsia="en-US"/>
              </w:rPr>
            </w:pPr>
            <w:r w:rsidRPr="00DA56EF">
              <w:rPr>
                <w:rFonts w:ascii="Cambria" w:eastAsia="Times New Roman" w:hAnsi="Cambria" w:cs="Calibri"/>
                <w:color w:val="000000"/>
                <w:lang w:eastAsia="en-US"/>
              </w:rPr>
              <w:t xml:space="preserve">NVLAP </w:t>
            </w:r>
          </w:p>
        </w:tc>
        <w:tc>
          <w:tcPr>
            <w:tcW w:w="6220" w:type="dxa"/>
            <w:tcBorders>
              <w:top w:val="nil"/>
              <w:left w:val="nil"/>
              <w:bottom w:val="single" w:sz="4" w:space="0" w:color="auto"/>
              <w:right w:val="single" w:sz="4" w:space="0" w:color="auto"/>
            </w:tcBorders>
            <w:shd w:val="clear" w:color="auto" w:fill="auto"/>
            <w:vAlign w:val="bottom"/>
            <w:hideMark/>
          </w:tcPr>
          <w:p w14:paraId="1FFCD553"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National Voluntary Laboratory Accreditation Program (USA)</w:t>
            </w:r>
          </w:p>
        </w:tc>
      </w:tr>
      <w:tr w:rsidR="00DA56EF" w:rsidRPr="00DA56EF" w14:paraId="6A29AAF7"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122DBD0"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O</w:t>
            </w:r>
          </w:p>
        </w:tc>
        <w:tc>
          <w:tcPr>
            <w:tcW w:w="6220" w:type="dxa"/>
            <w:tcBorders>
              <w:top w:val="nil"/>
              <w:left w:val="nil"/>
              <w:bottom w:val="single" w:sz="4" w:space="0" w:color="auto"/>
              <w:right w:val="single" w:sz="4" w:space="0" w:color="auto"/>
            </w:tcBorders>
            <w:shd w:val="clear" w:color="auto" w:fill="auto"/>
            <w:vAlign w:val="bottom"/>
            <w:hideMark/>
          </w:tcPr>
          <w:p w14:paraId="1157A38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oxygen</w:t>
            </w:r>
          </w:p>
        </w:tc>
      </w:tr>
      <w:tr w:rsidR="00DA56EF" w:rsidRPr="00DA56EF" w14:paraId="28D3D854"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B90AAA8"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PM2.5</w:t>
            </w:r>
          </w:p>
        </w:tc>
        <w:tc>
          <w:tcPr>
            <w:tcW w:w="6220" w:type="dxa"/>
            <w:tcBorders>
              <w:top w:val="nil"/>
              <w:left w:val="nil"/>
              <w:bottom w:val="single" w:sz="4" w:space="0" w:color="auto"/>
              <w:right w:val="single" w:sz="4" w:space="0" w:color="auto"/>
            </w:tcBorders>
            <w:shd w:val="clear" w:color="auto" w:fill="auto"/>
            <w:vAlign w:val="bottom"/>
            <w:hideMark/>
          </w:tcPr>
          <w:p w14:paraId="57EFE292"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Particulate Matter with aerodynamic diameter ≤ 2.5 micrometers</w:t>
            </w:r>
          </w:p>
        </w:tc>
      </w:tr>
      <w:tr w:rsidR="00DA56EF" w:rsidRPr="00DA56EF" w14:paraId="39C99553"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21EC776"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ppm</w:t>
            </w:r>
          </w:p>
        </w:tc>
        <w:tc>
          <w:tcPr>
            <w:tcW w:w="6220" w:type="dxa"/>
            <w:tcBorders>
              <w:top w:val="nil"/>
              <w:left w:val="nil"/>
              <w:bottom w:val="single" w:sz="4" w:space="0" w:color="auto"/>
              <w:right w:val="single" w:sz="4" w:space="0" w:color="auto"/>
            </w:tcBorders>
            <w:shd w:val="clear" w:color="auto" w:fill="auto"/>
            <w:vAlign w:val="bottom"/>
            <w:hideMark/>
          </w:tcPr>
          <w:p w14:paraId="51D6D581"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parts per million</w:t>
            </w:r>
          </w:p>
        </w:tc>
      </w:tr>
      <w:tr w:rsidR="00DA56EF" w:rsidRPr="00DA56EF" w14:paraId="48192953"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572545E"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QC</w:t>
            </w:r>
          </w:p>
        </w:tc>
        <w:tc>
          <w:tcPr>
            <w:tcW w:w="6220" w:type="dxa"/>
            <w:tcBorders>
              <w:top w:val="nil"/>
              <w:left w:val="nil"/>
              <w:bottom w:val="single" w:sz="4" w:space="0" w:color="auto"/>
              <w:right w:val="single" w:sz="4" w:space="0" w:color="auto"/>
            </w:tcBorders>
            <w:shd w:val="clear" w:color="auto" w:fill="auto"/>
            <w:vAlign w:val="bottom"/>
            <w:hideMark/>
          </w:tcPr>
          <w:p w14:paraId="0E1B4B01"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Quality Control</w:t>
            </w:r>
          </w:p>
        </w:tc>
      </w:tr>
      <w:tr w:rsidR="00DA56EF" w:rsidRPr="00DA56EF" w14:paraId="3CDC9C69"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8532554"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Rel</w:t>
            </w:r>
          </w:p>
        </w:tc>
        <w:tc>
          <w:tcPr>
            <w:tcW w:w="6220" w:type="dxa"/>
            <w:tcBorders>
              <w:top w:val="nil"/>
              <w:left w:val="nil"/>
              <w:bottom w:val="single" w:sz="4" w:space="0" w:color="auto"/>
              <w:right w:val="single" w:sz="4" w:space="0" w:color="auto"/>
            </w:tcBorders>
            <w:shd w:val="clear" w:color="auto" w:fill="auto"/>
            <w:vAlign w:val="bottom"/>
            <w:hideMark/>
          </w:tcPr>
          <w:p w14:paraId="78CBC8A0"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relative</w:t>
            </w:r>
          </w:p>
        </w:tc>
      </w:tr>
      <w:tr w:rsidR="00DA56EF" w:rsidRPr="00DA56EF" w14:paraId="1BFD4760"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6692C67"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RH</w:t>
            </w:r>
          </w:p>
        </w:tc>
        <w:tc>
          <w:tcPr>
            <w:tcW w:w="6220" w:type="dxa"/>
            <w:tcBorders>
              <w:top w:val="nil"/>
              <w:left w:val="nil"/>
              <w:bottom w:val="single" w:sz="4" w:space="0" w:color="auto"/>
              <w:right w:val="single" w:sz="4" w:space="0" w:color="auto"/>
            </w:tcBorders>
            <w:shd w:val="clear" w:color="auto" w:fill="auto"/>
            <w:vAlign w:val="bottom"/>
            <w:hideMark/>
          </w:tcPr>
          <w:p w14:paraId="3BD95777"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Relative Humidity</w:t>
            </w:r>
          </w:p>
        </w:tc>
      </w:tr>
      <w:tr w:rsidR="00DA56EF" w:rsidRPr="00DA56EF" w14:paraId="321876A7"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EA7EADD"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SD</w:t>
            </w:r>
          </w:p>
        </w:tc>
        <w:tc>
          <w:tcPr>
            <w:tcW w:w="6220" w:type="dxa"/>
            <w:tcBorders>
              <w:top w:val="nil"/>
              <w:left w:val="nil"/>
              <w:bottom w:val="single" w:sz="4" w:space="0" w:color="auto"/>
              <w:right w:val="single" w:sz="4" w:space="0" w:color="auto"/>
            </w:tcBorders>
            <w:shd w:val="clear" w:color="auto" w:fill="auto"/>
            <w:vAlign w:val="bottom"/>
            <w:hideMark/>
          </w:tcPr>
          <w:p w14:paraId="6AEA1AF1"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Standard Deviation</w:t>
            </w:r>
          </w:p>
        </w:tc>
      </w:tr>
      <w:tr w:rsidR="00DA56EF" w:rsidRPr="00DA56EF" w14:paraId="382CDE98" w14:textId="77777777" w:rsidTr="00DA56EF">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8CBC1B"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µg</w:t>
            </w:r>
          </w:p>
        </w:tc>
        <w:tc>
          <w:tcPr>
            <w:tcW w:w="6220" w:type="dxa"/>
            <w:tcBorders>
              <w:top w:val="nil"/>
              <w:left w:val="nil"/>
              <w:bottom w:val="single" w:sz="4" w:space="0" w:color="auto"/>
              <w:right w:val="single" w:sz="4" w:space="0" w:color="auto"/>
            </w:tcBorders>
            <w:shd w:val="clear" w:color="auto" w:fill="auto"/>
            <w:vAlign w:val="bottom"/>
            <w:hideMark/>
          </w:tcPr>
          <w:p w14:paraId="0519570A" w14:textId="77777777" w:rsidR="00DA56EF" w:rsidRPr="00DA56EF" w:rsidRDefault="00DA56EF" w:rsidP="00DA56EF">
            <w:pPr>
              <w:rPr>
                <w:rFonts w:ascii="Calibri" w:eastAsia="Times New Roman" w:hAnsi="Calibri" w:cs="Calibri"/>
                <w:color w:val="000000"/>
                <w:sz w:val="22"/>
                <w:szCs w:val="22"/>
                <w:lang w:eastAsia="en-US"/>
              </w:rPr>
            </w:pPr>
            <w:r w:rsidRPr="00DA56EF">
              <w:rPr>
                <w:rFonts w:ascii="Calibri" w:eastAsia="Times New Roman" w:hAnsi="Calibri" w:cs="Calibri"/>
                <w:color w:val="000000"/>
                <w:sz w:val="22"/>
                <w:szCs w:val="22"/>
                <w:lang w:eastAsia="en-US"/>
              </w:rPr>
              <w:t>micro-gram</w:t>
            </w:r>
          </w:p>
        </w:tc>
      </w:tr>
    </w:tbl>
    <w:p w14:paraId="5C49EAEF" w14:textId="26F30458" w:rsidR="00C749B5" w:rsidRPr="00C749B5" w:rsidRDefault="00C749B5" w:rsidP="00C749B5"/>
    <w:p w14:paraId="7DE576B8" w14:textId="7B681D62" w:rsidR="006D7435" w:rsidRDefault="00AA52BA" w:rsidP="006D7435">
      <w:pPr>
        <w:pStyle w:val="Heading1"/>
      </w:pPr>
      <w:bookmarkStart w:id="4" w:name="_Toc195189198"/>
      <w:r>
        <w:t>Executive Summary</w:t>
      </w:r>
      <w:bookmarkEnd w:id="4"/>
    </w:p>
    <w:p w14:paraId="686B58B0" w14:textId="29E23F75" w:rsidR="006D7435" w:rsidRDefault="006D7435" w:rsidP="006D7435"/>
    <w:p w14:paraId="5DF3AB16" w14:textId="7C1BC492" w:rsidR="00327CB3" w:rsidRDefault="00A66844" w:rsidP="003E2346">
      <w:pPr>
        <w:keepNext/>
        <w:rPr>
          <w:i/>
        </w:rPr>
      </w:pPr>
      <w:r>
        <w:t xml:space="preserve">The </w:t>
      </w:r>
      <w:r w:rsidR="001D0C79">
        <w:t>[insert stove name]</w:t>
      </w:r>
      <w:r>
        <w:t xml:space="preserve"> was received at the </w:t>
      </w:r>
      <w:r w:rsidR="001D0C79">
        <w:t>[insert lab name]</w:t>
      </w:r>
      <w:r>
        <w:t xml:space="preserve"> Laboratory </w:t>
      </w:r>
      <w:r w:rsidR="001D0C79">
        <w:t>on [insert date]</w:t>
      </w:r>
      <w:r>
        <w:t xml:space="preserve">. Standard laboratory tests were carried out using the ARC Laboratory Emissions Monitoring </w:t>
      </w:r>
      <w:r>
        <w:lastRenderedPageBreak/>
        <w:t>System (LEMS) and the ISO 19867-1</w:t>
      </w:r>
      <w:r w:rsidR="00327CB3">
        <w:t>:2018</w:t>
      </w:r>
      <w:r>
        <w:t xml:space="preserve"> Water Heating Test at </w:t>
      </w:r>
      <w:r w:rsidRPr="00542C77">
        <w:rPr>
          <w:iCs/>
        </w:rPr>
        <w:t>three power levels</w:t>
      </w:r>
      <w:r>
        <w:t xml:space="preserve">. This report contains quality control documentation to </w:t>
      </w:r>
      <w:r w:rsidR="00327CB3">
        <w:t>validate</w:t>
      </w:r>
      <w:r>
        <w:t xml:space="preserve"> </w:t>
      </w:r>
      <w:r w:rsidR="00327CB3">
        <w:t>the test</w:t>
      </w:r>
      <w:r>
        <w:t xml:space="preserve"> </w:t>
      </w:r>
      <w:r w:rsidR="00327CB3">
        <w:t>data against</w:t>
      </w:r>
      <w:r>
        <w:t xml:space="preserve"> ISO quality requirements. </w:t>
      </w:r>
      <w:r w:rsidR="001D0C79">
        <w:rPr>
          <w:i/>
        </w:rPr>
        <w:t>[Insert brief description of stove, how it was fed, and what fuel/species was used].</w:t>
      </w:r>
      <w:r>
        <w:rPr>
          <w:i/>
        </w:rPr>
        <w:t xml:space="preserve"> The primary ISO metrics are provided in </w:t>
      </w:r>
      <w:r w:rsidR="00D120E7">
        <w:rPr>
          <w:i/>
        </w:rPr>
        <w:fldChar w:fldCharType="begin"/>
      </w:r>
      <w:r w:rsidR="00D120E7">
        <w:rPr>
          <w:i/>
        </w:rPr>
        <w:instrText xml:space="preserve"> REF _Ref195189468 \h </w:instrText>
      </w:r>
      <w:r w:rsidR="00D120E7">
        <w:rPr>
          <w:i/>
        </w:rPr>
      </w:r>
      <w:r w:rsidR="00D120E7">
        <w:rPr>
          <w:i/>
        </w:rPr>
        <w:fldChar w:fldCharType="separate"/>
      </w:r>
      <w:r w:rsidR="00D120E7" w:rsidRPr="00C75C0B">
        <w:t xml:space="preserve">Table </w:t>
      </w:r>
      <w:r w:rsidR="00D120E7">
        <w:rPr>
          <w:noProof/>
        </w:rPr>
        <w:t>1</w:t>
      </w:r>
      <w:r w:rsidR="00D120E7">
        <w:rPr>
          <w:i/>
        </w:rPr>
        <w:fldChar w:fldCharType="end"/>
      </w:r>
      <w:r>
        <w:rPr>
          <w:i/>
        </w:rPr>
        <w:t xml:space="preserve"> and are shown against the ISO 19867-3</w:t>
      </w:r>
      <w:r w:rsidR="00327CB3">
        <w:rPr>
          <w:i/>
        </w:rPr>
        <w:t>:2018</w:t>
      </w:r>
      <w:r>
        <w:rPr>
          <w:i/>
        </w:rPr>
        <w:t xml:space="preserve"> Voluntary Tiers of </w:t>
      </w:r>
      <w:r w:rsidR="002D287B">
        <w:rPr>
          <w:i/>
        </w:rPr>
        <w:t>Performance</w:t>
      </w:r>
      <w:r>
        <w:rPr>
          <w:i/>
        </w:rPr>
        <w:t xml:space="preserve">. </w:t>
      </w:r>
      <w:r w:rsidRPr="00EA7D4D">
        <w:rPr>
          <w:i/>
        </w:rPr>
        <w:t xml:space="preserve">The stove </w:t>
      </w:r>
      <w:r w:rsidR="000E67BB" w:rsidRPr="00EA7D4D">
        <w:rPr>
          <w:i/>
        </w:rPr>
        <w:t xml:space="preserve">was rated </w:t>
      </w:r>
      <w:r w:rsidRPr="00EA7D4D">
        <w:rPr>
          <w:i/>
        </w:rPr>
        <w:t xml:space="preserve">Tier </w:t>
      </w:r>
      <w:r w:rsidR="001D0C79">
        <w:rPr>
          <w:i/>
        </w:rPr>
        <w:t>[insert tier value]</w:t>
      </w:r>
      <w:r w:rsidRPr="00EA7D4D">
        <w:rPr>
          <w:i/>
        </w:rPr>
        <w:t xml:space="preserve"> </w:t>
      </w:r>
      <w:r w:rsidR="000E67BB" w:rsidRPr="00EA7D4D">
        <w:rPr>
          <w:i/>
        </w:rPr>
        <w:t>for thermal efficien</w:t>
      </w:r>
      <w:r w:rsidR="001D0C79">
        <w:rPr>
          <w:i/>
        </w:rPr>
        <w:t>cy with and without char, Tier [insert tier value]</w:t>
      </w:r>
      <w:r w:rsidR="000E67BB" w:rsidRPr="00EA7D4D">
        <w:rPr>
          <w:i/>
        </w:rPr>
        <w:t xml:space="preserve"> for</w:t>
      </w:r>
      <w:r w:rsidR="007875E0" w:rsidRPr="00EA7D4D">
        <w:rPr>
          <w:i/>
        </w:rPr>
        <w:t xml:space="preserve"> PM</w:t>
      </w:r>
      <w:r w:rsidR="007875E0" w:rsidRPr="00EA7D4D">
        <w:rPr>
          <w:i/>
          <w:vertAlign w:val="subscript"/>
        </w:rPr>
        <w:t xml:space="preserve">2.5 </w:t>
      </w:r>
      <w:r w:rsidR="000E67BB" w:rsidRPr="00EA7D4D">
        <w:rPr>
          <w:i/>
        </w:rPr>
        <w:t>emissions,</w:t>
      </w:r>
      <w:r w:rsidR="00EA7D4D" w:rsidRPr="00EA7D4D">
        <w:rPr>
          <w:i/>
        </w:rPr>
        <w:t xml:space="preserve"> and</w:t>
      </w:r>
      <w:r w:rsidR="000E67BB" w:rsidRPr="00EA7D4D">
        <w:rPr>
          <w:i/>
        </w:rPr>
        <w:t xml:space="preserve"> Tier </w:t>
      </w:r>
      <w:r w:rsidR="001D0C79">
        <w:rPr>
          <w:i/>
        </w:rPr>
        <w:t>[insert tier value]</w:t>
      </w:r>
      <w:r w:rsidR="000E67BB" w:rsidRPr="00EA7D4D">
        <w:rPr>
          <w:i/>
        </w:rPr>
        <w:t xml:space="preserve"> for CO emission</w:t>
      </w:r>
      <w:r w:rsidR="00EA7D4D" w:rsidRPr="00EA7D4D">
        <w:rPr>
          <w:i/>
        </w:rPr>
        <w:t>s.</w:t>
      </w:r>
    </w:p>
    <w:p w14:paraId="1740B90B" w14:textId="29079A50" w:rsidR="007875E0" w:rsidRDefault="007875E0" w:rsidP="003E2346">
      <w:pPr>
        <w:keepNext/>
        <w:rPr>
          <w:i/>
        </w:rPr>
      </w:pPr>
    </w:p>
    <w:p w14:paraId="24B73AC9" w14:textId="2BE0EFC2" w:rsidR="007875E0" w:rsidRDefault="007875E0" w:rsidP="007875E0">
      <w:pPr>
        <w:spacing w:line="251" w:lineRule="exact"/>
        <w:ind w:left="2750" w:right="-20"/>
        <w:rPr>
          <w:rFonts w:ascii="Cambria" w:eastAsia="Cambria" w:hAnsi="Cambria" w:cs="Cambria"/>
        </w:rPr>
      </w:pPr>
    </w:p>
    <w:p w14:paraId="2457023E" w14:textId="77777777" w:rsidR="007875E0" w:rsidRDefault="007875E0" w:rsidP="007875E0">
      <w:pPr>
        <w:spacing w:before="2" w:line="150" w:lineRule="exact"/>
        <w:rPr>
          <w:sz w:val="15"/>
          <w:szCs w:val="15"/>
        </w:rPr>
      </w:pPr>
    </w:p>
    <w:p w14:paraId="23B7B533" w14:textId="7E43901A" w:rsidR="007875E0" w:rsidRDefault="00C75C0B" w:rsidP="00D120E7">
      <w:pPr>
        <w:pStyle w:val="Caption"/>
      </w:pPr>
      <w:bookmarkStart w:id="5" w:name="_Ref195189468"/>
      <w:r w:rsidRPr="00C75C0B">
        <w:t xml:space="preserve">Table </w:t>
      </w:r>
      <w:r>
        <w:fldChar w:fldCharType="begin"/>
      </w:r>
      <w:r>
        <w:instrText xml:space="preserve"> SEQ Table \* ARABIC </w:instrText>
      </w:r>
      <w:r>
        <w:fldChar w:fldCharType="separate"/>
      </w:r>
      <w:r w:rsidR="00D120E7">
        <w:rPr>
          <w:noProof/>
        </w:rPr>
        <w:t>1</w:t>
      </w:r>
      <w:r>
        <w:fldChar w:fldCharType="end"/>
      </w:r>
      <w:bookmarkEnd w:id="5"/>
      <w:r w:rsidRPr="00C75C0B">
        <w:t xml:space="preserve"> </w:t>
      </w:r>
      <w:r w:rsidRPr="000A4082">
        <w:t>Summary of results</w:t>
      </w:r>
    </w:p>
    <w:p w14:paraId="15CB8E40" w14:textId="77777777" w:rsidR="00D120E7" w:rsidRDefault="00D120E7" w:rsidP="00D120E7">
      <w:pPr>
        <w:rPr>
          <w:sz w:val="20"/>
          <w:szCs w:val="20"/>
        </w:rPr>
      </w:pPr>
      <w:r>
        <w:fldChar w:fldCharType="begin"/>
      </w:r>
      <w:r>
        <w:instrText xml:space="preserve"> LINK Excel.Sheet.12 "C:\\Users\\Jaden\\Documents\\Cook Stoves\\Mafecs test\\MAFECS JF 2mm fan on 1x1\\ISOReport.xlsx" "ISO Report Table!R1C1:R24C7" \a \f 4 \h </w:instrText>
      </w:r>
      <w:r>
        <w:fldChar w:fldCharType="separate"/>
      </w:r>
    </w:p>
    <w:tbl>
      <w:tblPr>
        <w:tblW w:w="10400" w:type="dxa"/>
        <w:tblLook w:val="04A0" w:firstRow="1" w:lastRow="0" w:firstColumn="1" w:lastColumn="0" w:noHBand="0" w:noVBand="1"/>
      </w:tblPr>
      <w:tblGrid>
        <w:gridCol w:w="2600"/>
        <w:gridCol w:w="1300"/>
        <w:gridCol w:w="1607"/>
        <w:gridCol w:w="1320"/>
        <w:gridCol w:w="667"/>
        <w:gridCol w:w="1606"/>
        <w:gridCol w:w="1300"/>
      </w:tblGrid>
      <w:tr w:rsidR="00D120E7" w:rsidRPr="00D120E7" w14:paraId="79A7C330" w14:textId="77777777" w:rsidTr="00D120E7">
        <w:trPr>
          <w:trHeight w:val="288"/>
        </w:trPr>
        <w:tc>
          <w:tcPr>
            <w:tcW w:w="3900" w:type="dxa"/>
            <w:gridSpan w:val="2"/>
            <w:vMerge w:val="restart"/>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16A24D33" w14:textId="4C69E6E4" w:rsidR="00D120E7" w:rsidRPr="00D120E7" w:rsidRDefault="00D120E7" w:rsidP="00D120E7">
            <w:pPr>
              <w:jc w:val="center"/>
              <w:rPr>
                <w:rFonts w:ascii="Calibri" w:eastAsia="Times New Roman" w:hAnsi="Calibri" w:cs="Calibri"/>
                <w:b/>
                <w:bCs/>
                <w:sz w:val="22"/>
                <w:szCs w:val="22"/>
                <w:lang w:eastAsia="en-US"/>
              </w:rPr>
            </w:pPr>
            <w:r w:rsidRPr="00D120E7">
              <w:rPr>
                <w:rFonts w:ascii="Calibri" w:eastAsia="Times New Roman" w:hAnsi="Calibri" w:cs="Calibri"/>
                <w:b/>
                <w:bCs/>
                <w:sz w:val="22"/>
                <w:szCs w:val="22"/>
                <w:lang w:eastAsia="en-US"/>
              </w:rPr>
              <w:t>Metric</w:t>
            </w:r>
          </w:p>
        </w:tc>
        <w:tc>
          <w:tcPr>
            <w:tcW w:w="5200"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6B785C64" w14:textId="77777777" w:rsidR="00D120E7" w:rsidRPr="00D120E7" w:rsidRDefault="00D120E7" w:rsidP="00D120E7">
            <w:pPr>
              <w:jc w:val="center"/>
              <w:rPr>
                <w:rFonts w:ascii="Calibri" w:eastAsia="Times New Roman" w:hAnsi="Calibri" w:cs="Calibri"/>
                <w:b/>
                <w:bCs/>
                <w:sz w:val="22"/>
                <w:szCs w:val="22"/>
                <w:lang w:eastAsia="en-US"/>
              </w:rPr>
            </w:pPr>
            <w:r w:rsidRPr="00D120E7">
              <w:rPr>
                <w:rFonts w:ascii="Calibri" w:eastAsia="Times New Roman" w:hAnsi="Calibri" w:cs="Calibri"/>
                <w:b/>
                <w:bCs/>
                <w:sz w:val="22"/>
                <w:szCs w:val="22"/>
                <w:lang w:eastAsia="en-US"/>
              </w:rPr>
              <w:t>Test Sequence Phase</w:t>
            </w:r>
          </w:p>
        </w:tc>
        <w:tc>
          <w:tcPr>
            <w:tcW w:w="1300" w:type="dxa"/>
            <w:vMerge w:val="restart"/>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037D5162" w14:textId="77777777" w:rsidR="00D120E7" w:rsidRPr="00D120E7" w:rsidRDefault="00D120E7" w:rsidP="00D120E7">
            <w:pPr>
              <w:jc w:val="center"/>
              <w:rPr>
                <w:rFonts w:ascii="Calibri" w:eastAsia="Times New Roman" w:hAnsi="Calibri" w:cs="Calibri"/>
                <w:b/>
                <w:bCs/>
                <w:sz w:val="22"/>
                <w:szCs w:val="22"/>
                <w:lang w:eastAsia="en-US"/>
              </w:rPr>
            </w:pPr>
            <w:r w:rsidRPr="00D120E7">
              <w:rPr>
                <w:rFonts w:ascii="Calibri" w:eastAsia="Times New Roman" w:hAnsi="Calibri" w:cs="Calibri"/>
                <w:b/>
                <w:bCs/>
                <w:sz w:val="22"/>
                <w:szCs w:val="22"/>
                <w:lang w:eastAsia="en-US"/>
              </w:rPr>
              <w:t>Tier Rating</w:t>
            </w:r>
          </w:p>
        </w:tc>
      </w:tr>
      <w:tr w:rsidR="00D120E7" w:rsidRPr="00D120E7" w14:paraId="7E2EC215" w14:textId="77777777" w:rsidTr="00D120E7">
        <w:trPr>
          <w:trHeight w:val="288"/>
        </w:trPr>
        <w:tc>
          <w:tcPr>
            <w:tcW w:w="3900" w:type="dxa"/>
            <w:gridSpan w:val="2"/>
            <w:vMerge/>
            <w:tcBorders>
              <w:top w:val="single" w:sz="4" w:space="0" w:color="auto"/>
              <w:left w:val="single" w:sz="4" w:space="0" w:color="auto"/>
              <w:bottom w:val="single" w:sz="4" w:space="0" w:color="auto"/>
              <w:right w:val="single" w:sz="4" w:space="0" w:color="auto"/>
            </w:tcBorders>
            <w:vAlign w:val="center"/>
            <w:hideMark/>
          </w:tcPr>
          <w:p w14:paraId="33F7F72F" w14:textId="77777777" w:rsidR="00D120E7" w:rsidRPr="00D120E7" w:rsidRDefault="00D120E7" w:rsidP="00D120E7">
            <w:pPr>
              <w:rPr>
                <w:rFonts w:ascii="Calibri" w:eastAsia="Times New Roman" w:hAnsi="Calibri" w:cs="Calibri"/>
                <w:b/>
                <w:bCs/>
                <w:sz w:val="22"/>
                <w:szCs w:val="22"/>
                <w:lang w:eastAsia="en-US"/>
              </w:rPr>
            </w:pPr>
          </w:p>
        </w:tc>
        <w:tc>
          <w:tcPr>
            <w:tcW w:w="1607" w:type="dxa"/>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4AD28B88" w14:textId="77777777" w:rsidR="00D120E7" w:rsidRPr="00D120E7" w:rsidRDefault="00D120E7" w:rsidP="00D120E7">
            <w:pPr>
              <w:jc w:val="center"/>
              <w:rPr>
                <w:rFonts w:ascii="Calibri" w:eastAsia="Times New Roman" w:hAnsi="Calibri" w:cs="Calibri"/>
                <w:b/>
                <w:bCs/>
                <w:sz w:val="22"/>
                <w:szCs w:val="22"/>
                <w:lang w:eastAsia="en-US"/>
              </w:rPr>
            </w:pPr>
            <w:r w:rsidRPr="00D120E7">
              <w:rPr>
                <w:rFonts w:ascii="Calibri" w:eastAsia="Times New Roman" w:hAnsi="Calibri" w:cs="Calibri"/>
                <w:b/>
                <w:bCs/>
                <w:sz w:val="22"/>
                <w:szCs w:val="22"/>
                <w:lang w:eastAsia="en-US"/>
              </w:rPr>
              <w:t>High</w:t>
            </w:r>
          </w:p>
        </w:tc>
        <w:tc>
          <w:tcPr>
            <w:tcW w:w="1320" w:type="dxa"/>
            <w:tcBorders>
              <w:top w:val="single" w:sz="4" w:space="0" w:color="auto"/>
              <w:left w:val="nil"/>
              <w:bottom w:val="single" w:sz="4" w:space="0" w:color="auto"/>
              <w:right w:val="single" w:sz="4" w:space="0" w:color="auto"/>
            </w:tcBorders>
            <w:shd w:val="clear" w:color="D3D3D3" w:fill="D3D3D3"/>
            <w:noWrap/>
            <w:vAlign w:val="center"/>
            <w:hideMark/>
          </w:tcPr>
          <w:p w14:paraId="0A3FC8DC" w14:textId="77777777" w:rsidR="00D120E7" w:rsidRPr="00D120E7" w:rsidRDefault="00D120E7" w:rsidP="00D120E7">
            <w:pPr>
              <w:jc w:val="center"/>
              <w:rPr>
                <w:rFonts w:ascii="Calibri" w:eastAsia="Times New Roman" w:hAnsi="Calibri" w:cs="Calibri"/>
                <w:b/>
                <w:bCs/>
                <w:sz w:val="22"/>
                <w:szCs w:val="22"/>
                <w:lang w:eastAsia="en-US"/>
              </w:rPr>
            </w:pPr>
            <w:r w:rsidRPr="00D120E7">
              <w:rPr>
                <w:rFonts w:ascii="Calibri" w:eastAsia="Times New Roman" w:hAnsi="Calibri" w:cs="Calibri"/>
                <w:b/>
                <w:bCs/>
                <w:sz w:val="22"/>
                <w:szCs w:val="22"/>
                <w:lang w:eastAsia="en-US"/>
              </w:rPr>
              <w:t>Medium</w:t>
            </w:r>
          </w:p>
        </w:tc>
        <w:tc>
          <w:tcPr>
            <w:tcW w:w="667" w:type="dxa"/>
            <w:tcBorders>
              <w:top w:val="single" w:sz="4" w:space="0" w:color="auto"/>
              <w:left w:val="nil"/>
              <w:bottom w:val="single" w:sz="4" w:space="0" w:color="auto"/>
              <w:right w:val="single" w:sz="4" w:space="0" w:color="auto"/>
            </w:tcBorders>
            <w:shd w:val="clear" w:color="D3D3D3" w:fill="D3D3D3"/>
            <w:noWrap/>
            <w:vAlign w:val="center"/>
            <w:hideMark/>
          </w:tcPr>
          <w:p w14:paraId="4C095B57" w14:textId="77777777" w:rsidR="00D120E7" w:rsidRPr="00D120E7" w:rsidRDefault="00D120E7" w:rsidP="00D120E7">
            <w:pPr>
              <w:jc w:val="center"/>
              <w:rPr>
                <w:rFonts w:ascii="Calibri" w:eastAsia="Times New Roman" w:hAnsi="Calibri" w:cs="Calibri"/>
                <w:b/>
                <w:bCs/>
                <w:sz w:val="22"/>
                <w:szCs w:val="22"/>
                <w:lang w:eastAsia="en-US"/>
              </w:rPr>
            </w:pPr>
            <w:r w:rsidRPr="00D120E7">
              <w:rPr>
                <w:rFonts w:ascii="Calibri" w:eastAsia="Times New Roman" w:hAnsi="Calibri" w:cs="Calibri"/>
                <w:b/>
                <w:bCs/>
                <w:sz w:val="22"/>
                <w:szCs w:val="22"/>
                <w:lang w:eastAsia="en-US"/>
              </w:rPr>
              <w:t>Low</w:t>
            </w:r>
          </w:p>
        </w:tc>
        <w:tc>
          <w:tcPr>
            <w:tcW w:w="1606" w:type="dxa"/>
            <w:tcBorders>
              <w:top w:val="single" w:sz="4" w:space="0" w:color="auto"/>
              <w:left w:val="nil"/>
              <w:bottom w:val="single" w:sz="4" w:space="0" w:color="auto"/>
              <w:right w:val="single" w:sz="4" w:space="0" w:color="auto"/>
            </w:tcBorders>
            <w:shd w:val="clear" w:color="D3D3D3" w:fill="D3D3D3"/>
            <w:noWrap/>
            <w:vAlign w:val="center"/>
            <w:hideMark/>
          </w:tcPr>
          <w:p w14:paraId="1E01F405" w14:textId="77777777" w:rsidR="00D120E7" w:rsidRPr="00D120E7" w:rsidRDefault="00D120E7" w:rsidP="00D120E7">
            <w:pPr>
              <w:jc w:val="center"/>
              <w:rPr>
                <w:rFonts w:ascii="Calibri" w:eastAsia="Times New Roman" w:hAnsi="Calibri" w:cs="Calibri"/>
                <w:b/>
                <w:bCs/>
                <w:sz w:val="22"/>
                <w:szCs w:val="22"/>
                <w:lang w:eastAsia="en-US"/>
              </w:rPr>
            </w:pPr>
            <w:r w:rsidRPr="00D120E7">
              <w:rPr>
                <w:rFonts w:ascii="Calibri" w:eastAsia="Times New Roman" w:hAnsi="Calibri" w:cs="Calibri"/>
                <w:b/>
                <w:bCs/>
                <w:sz w:val="22"/>
                <w:szCs w:val="22"/>
                <w:lang w:eastAsia="en-US"/>
              </w:rPr>
              <w:t>Combined</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BFB2E5F" w14:textId="77777777" w:rsidR="00D120E7" w:rsidRPr="00D120E7" w:rsidRDefault="00D120E7" w:rsidP="00D120E7">
            <w:pPr>
              <w:rPr>
                <w:rFonts w:ascii="Calibri" w:eastAsia="Times New Roman" w:hAnsi="Calibri" w:cs="Calibri"/>
                <w:b/>
                <w:bCs/>
                <w:sz w:val="22"/>
                <w:szCs w:val="22"/>
                <w:lang w:eastAsia="en-US"/>
              </w:rPr>
            </w:pPr>
          </w:p>
        </w:tc>
      </w:tr>
      <w:tr w:rsidR="00D120E7" w:rsidRPr="00D120E7" w14:paraId="2BFF772D"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D89C15"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Thermal Efficiency without char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8C698"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3F177D73"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52.1</w:t>
            </w:r>
          </w:p>
        </w:tc>
        <w:tc>
          <w:tcPr>
            <w:tcW w:w="1320" w:type="dxa"/>
            <w:tcBorders>
              <w:top w:val="nil"/>
              <w:left w:val="nil"/>
              <w:bottom w:val="single" w:sz="4" w:space="0" w:color="auto"/>
              <w:right w:val="single" w:sz="4" w:space="0" w:color="auto"/>
            </w:tcBorders>
            <w:shd w:val="clear" w:color="auto" w:fill="auto"/>
            <w:noWrap/>
            <w:vAlign w:val="bottom"/>
            <w:hideMark/>
          </w:tcPr>
          <w:p w14:paraId="03348284"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107FBE59"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0FB61F40"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52.1</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D9863B"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4</w:t>
            </w:r>
          </w:p>
        </w:tc>
      </w:tr>
      <w:tr w:rsidR="00D120E7" w:rsidRPr="00D120E7" w14:paraId="7A035F3C"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28BC8DA"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A4FBF5"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1F62B8A8"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2.6</w:t>
            </w:r>
          </w:p>
        </w:tc>
        <w:tc>
          <w:tcPr>
            <w:tcW w:w="1320" w:type="dxa"/>
            <w:tcBorders>
              <w:top w:val="nil"/>
              <w:left w:val="nil"/>
              <w:bottom w:val="single" w:sz="4" w:space="0" w:color="auto"/>
              <w:right w:val="single" w:sz="4" w:space="0" w:color="auto"/>
            </w:tcBorders>
            <w:shd w:val="clear" w:color="auto" w:fill="auto"/>
            <w:noWrap/>
            <w:vAlign w:val="bottom"/>
            <w:hideMark/>
          </w:tcPr>
          <w:p w14:paraId="2952B690"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65326842"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59D6A3C9"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2.6</w:t>
            </w:r>
          </w:p>
        </w:tc>
        <w:tc>
          <w:tcPr>
            <w:tcW w:w="1300" w:type="dxa"/>
            <w:vMerge/>
            <w:tcBorders>
              <w:top w:val="nil"/>
              <w:left w:val="single" w:sz="4" w:space="0" w:color="auto"/>
              <w:bottom w:val="single" w:sz="4" w:space="0" w:color="auto"/>
              <w:right w:val="single" w:sz="4" w:space="0" w:color="auto"/>
            </w:tcBorders>
            <w:vAlign w:val="center"/>
            <w:hideMark/>
          </w:tcPr>
          <w:p w14:paraId="1A5640DF"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3A5EE5EC"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6E6971C9"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3F28EC"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3811DE25"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40.6 - 63.6</w:t>
            </w:r>
          </w:p>
        </w:tc>
        <w:tc>
          <w:tcPr>
            <w:tcW w:w="1320" w:type="dxa"/>
            <w:tcBorders>
              <w:top w:val="nil"/>
              <w:left w:val="nil"/>
              <w:bottom w:val="single" w:sz="4" w:space="0" w:color="auto"/>
              <w:right w:val="single" w:sz="4" w:space="0" w:color="auto"/>
            </w:tcBorders>
            <w:shd w:val="clear" w:color="auto" w:fill="auto"/>
            <w:noWrap/>
            <w:vAlign w:val="bottom"/>
            <w:hideMark/>
          </w:tcPr>
          <w:p w14:paraId="20840750"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41941B0"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57F9A433"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40.6 - 63.6</w:t>
            </w:r>
          </w:p>
        </w:tc>
        <w:tc>
          <w:tcPr>
            <w:tcW w:w="1300" w:type="dxa"/>
            <w:vMerge/>
            <w:tcBorders>
              <w:top w:val="nil"/>
              <w:left w:val="single" w:sz="4" w:space="0" w:color="auto"/>
              <w:bottom w:val="single" w:sz="4" w:space="0" w:color="auto"/>
              <w:right w:val="single" w:sz="4" w:space="0" w:color="auto"/>
            </w:tcBorders>
            <w:vAlign w:val="center"/>
            <w:hideMark/>
          </w:tcPr>
          <w:p w14:paraId="1F1D1943"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03BFAF52"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5A76C9E"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Thermal Efficiency with char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FEDA17"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66018563"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54</w:t>
            </w:r>
          </w:p>
        </w:tc>
        <w:tc>
          <w:tcPr>
            <w:tcW w:w="1320" w:type="dxa"/>
            <w:tcBorders>
              <w:top w:val="nil"/>
              <w:left w:val="nil"/>
              <w:bottom w:val="single" w:sz="4" w:space="0" w:color="auto"/>
              <w:right w:val="single" w:sz="4" w:space="0" w:color="auto"/>
            </w:tcBorders>
            <w:shd w:val="clear" w:color="auto" w:fill="auto"/>
            <w:noWrap/>
            <w:vAlign w:val="bottom"/>
            <w:hideMark/>
          </w:tcPr>
          <w:p w14:paraId="6367096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2E141A4"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169FD60C"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54</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336F3"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4</w:t>
            </w:r>
          </w:p>
        </w:tc>
      </w:tr>
      <w:tr w:rsidR="00D120E7" w:rsidRPr="00D120E7" w14:paraId="1F935B2A"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6BB58240"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52CA8F"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5C31ACC9"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2.5</w:t>
            </w:r>
          </w:p>
        </w:tc>
        <w:tc>
          <w:tcPr>
            <w:tcW w:w="1320" w:type="dxa"/>
            <w:tcBorders>
              <w:top w:val="nil"/>
              <w:left w:val="nil"/>
              <w:bottom w:val="single" w:sz="4" w:space="0" w:color="auto"/>
              <w:right w:val="single" w:sz="4" w:space="0" w:color="auto"/>
            </w:tcBorders>
            <w:shd w:val="clear" w:color="auto" w:fill="auto"/>
            <w:noWrap/>
            <w:vAlign w:val="bottom"/>
            <w:hideMark/>
          </w:tcPr>
          <w:p w14:paraId="78BE76E1"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3DE38A1A"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5D35E4BB"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2.5</w:t>
            </w:r>
          </w:p>
        </w:tc>
        <w:tc>
          <w:tcPr>
            <w:tcW w:w="1300" w:type="dxa"/>
            <w:vMerge/>
            <w:tcBorders>
              <w:top w:val="nil"/>
              <w:left w:val="single" w:sz="4" w:space="0" w:color="auto"/>
              <w:bottom w:val="single" w:sz="4" w:space="0" w:color="auto"/>
              <w:right w:val="single" w:sz="4" w:space="0" w:color="auto"/>
            </w:tcBorders>
            <w:vAlign w:val="center"/>
            <w:hideMark/>
          </w:tcPr>
          <w:p w14:paraId="7794B93D"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16032DCD"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731D136D"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7F2D24"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52F39153"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43.0 - 65.1</w:t>
            </w:r>
          </w:p>
        </w:tc>
        <w:tc>
          <w:tcPr>
            <w:tcW w:w="1320" w:type="dxa"/>
            <w:tcBorders>
              <w:top w:val="nil"/>
              <w:left w:val="nil"/>
              <w:bottom w:val="single" w:sz="4" w:space="0" w:color="auto"/>
              <w:right w:val="single" w:sz="4" w:space="0" w:color="auto"/>
            </w:tcBorders>
            <w:shd w:val="clear" w:color="auto" w:fill="auto"/>
            <w:noWrap/>
            <w:vAlign w:val="bottom"/>
            <w:hideMark/>
          </w:tcPr>
          <w:p w14:paraId="651AEF6C"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555FED02"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5C143958"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43.0 - 65.1</w:t>
            </w:r>
          </w:p>
        </w:tc>
        <w:tc>
          <w:tcPr>
            <w:tcW w:w="1300" w:type="dxa"/>
            <w:vMerge/>
            <w:tcBorders>
              <w:top w:val="nil"/>
              <w:left w:val="single" w:sz="4" w:space="0" w:color="auto"/>
              <w:bottom w:val="single" w:sz="4" w:space="0" w:color="auto"/>
              <w:right w:val="single" w:sz="4" w:space="0" w:color="auto"/>
            </w:tcBorders>
            <w:vAlign w:val="center"/>
            <w:hideMark/>
          </w:tcPr>
          <w:p w14:paraId="0EE8DA16"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08BA24CE"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00C09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Char Energy Productivity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E9B774"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072F9903"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3.8</w:t>
            </w:r>
          </w:p>
        </w:tc>
        <w:tc>
          <w:tcPr>
            <w:tcW w:w="1320" w:type="dxa"/>
            <w:tcBorders>
              <w:top w:val="nil"/>
              <w:left w:val="nil"/>
              <w:bottom w:val="single" w:sz="4" w:space="0" w:color="auto"/>
              <w:right w:val="single" w:sz="4" w:space="0" w:color="auto"/>
            </w:tcBorders>
            <w:shd w:val="clear" w:color="auto" w:fill="auto"/>
            <w:noWrap/>
            <w:vAlign w:val="bottom"/>
            <w:hideMark/>
          </w:tcPr>
          <w:p w14:paraId="480DC096"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52A212AF"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2EB39566"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3.8</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772B05"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N/A</w:t>
            </w:r>
          </w:p>
        </w:tc>
      </w:tr>
      <w:tr w:rsidR="00D120E7" w:rsidRPr="00D120E7" w14:paraId="4B7D8F6B"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682298F9"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5373C2"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268C9126"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0.4</w:t>
            </w:r>
          </w:p>
        </w:tc>
        <w:tc>
          <w:tcPr>
            <w:tcW w:w="1320" w:type="dxa"/>
            <w:tcBorders>
              <w:top w:val="nil"/>
              <w:left w:val="nil"/>
              <w:bottom w:val="single" w:sz="4" w:space="0" w:color="auto"/>
              <w:right w:val="single" w:sz="4" w:space="0" w:color="auto"/>
            </w:tcBorders>
            <w:shd w:val="clear" w:color="auto" w:fill="auto"/>
            <w:noWrap/>
            <w:vAlign w:val="bottom"/>
            <w:hideMark/>
          </w:tcPr>
          <w:p w14:paraId="79A93711"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6BB28654"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3AD827CC"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0.4</w:t>
            </w:r>
          </w:p>
        </w:tc>
        <w:tc>
          <w:tcPr>
            <w:tcW w:w="1300" w:type="dxa"/>
            <w:vMerge/>
            <w:tcBorders>
              <w:top w:val="nil"/>
              <w:left w:val="single" w:sz="4" w:space="0" w:color="auto"/>
              <w:bottom w:val="single" w:sz="4" w:space="0" w:color="auto"/>
              <w:right w:val="single" w:sz="4" w:space="0" w:color="auto"/>
            </w:tcBorders>
            <w:vAlign w:val="center"/>
            <w:hideMark/>
          </w:tcPr>
          <w:p w14:paraId="117B8A83"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2641BA69"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F3CED1"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Char Mass Productivity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5204AF"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738AA8D4"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1.9</w:t>
            </w:r>
          </w:p>
        </w:tc>
        <w:tc>
          <w:tcPr>
            <w:tcW w:w="1320" w:type="dxa"/>
            <w:tcBorders>
              <w:top w:val="nil"/>
              <w:left w:val="nil"/>
              <w:bottom w:val="single" w:sz="4" w:space="0" w:color="auto"/>
              <w:right w:val="single" w:sz="4" w:space="0" w:color="auto"/>
            </w:tcBorders>
            <w:shd w:val="clear" w:color="auto" w:fill="auto"/>
            <w:noWrap/>
            <w:vAlign w:val="bottom"/>
            <w:hideMark/>
          </w:tcPr>
          <w:p w14:paraId="297BC581"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C549C57"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24FE6B1B"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1.9</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5FB8CF"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N/A</w:t>
            </w:r>
          </w:p>
        </w:tc>
      </w:tr>
      <w:tr w:rsidR="00D120E7" w:rsidRPr="00D120E7" w14:paraId="109DB6B2"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4299267C"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6642CF"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561DB7EB"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0.2</w:t>
            </w:r>
          </w:p>
        </w:tc>
        <w:tc>
          <w:tcPr>
            <w:tcW w:w="1320" w:type="dxa"/>
            <w:tcBorders>
              <w:top w:val="nil"/>
              <w:left w:val="nil"/>
              <w:bottom w:val="single" w:sz="4" w:space="0" w:color="auto"/>
              <w:right w:val="single" w:sz="4" w:space="0" w:color="auto"/>
            </w:tcBorders>
            <w:shd w:val="clear" w:color="auto" w:fill="auto"/>
            <w:noWrap/>
            <w:vAlign w:val="bottom"/>
            <w:hideMark/>
          </w:tcPr>
          <w:p w14:paraId="4D259F77"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3763840E"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7FCDCF2B"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0.2</w:t>
            </w:r>
          </w:p>
        </w:tc>
        <w:tc>
          <w:tcPr>
            <w:tcW w:w="1300" w:type="dxa"/>
            <w:vMerge/>
            <w:tcBorders>
              <w:top w:val="nil"/>
              <w:left w:val="single" w:sz="4" w:space="0" w:color="auto"/>
              <w:bottom w:val="single" w:sz="4" w:space="0" w:color="auto"/>
              <w:right w:val="single" w:sz="4" w:space="0" w:color="auto"/>
            </w:tcBorders>
            <w:vAlign w:val="center"/>
            <w:hideMark/>
          </w:tcPr>
          <w:p w14:paraId="1591ACC5"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1D97489E"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7675D4"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Cooking Power (kW)</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92EB1C"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63524146"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659F0BC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21946422"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290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229B8"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N/A</w:t>
            </w:r>
          </w:p>
        </w:tc>
      </w:tr>
      <w:tr w:rsidR="00D120E7" w:rsidRPr="00D120E7" w14:paraId="5DA905EF"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4FC9A7E5"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3AD583"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1A1DA37C"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0.1</w:t>
            </w:r>
          </w:p>
        </w:tc>
        <w:tc>
          <w:tcPr>
            <w:tcW w:w="1320" w:type="dxa"/>
            <w:tcBorders>
              <w:top w:val="nil"/>
              <w:left w:val="nil"/>
              <w:bottom w:val="single" w:sz="4" w:space="0" w:color="auto"/>
              <w:right w:val="single" w:sz="4" w:space="0" w:color="auto"/>
            </w:tcBorders>
            <w:shd w:val="clear" w:color="auto" w:fill="auto"/>
            <w:noWrap/>
            <w:vAlign w:val="bottom"/>
            <w:hideMark/>
          </w:tcPr>
          <w:p w14:paraId="7E159BE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1E0B7857"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2906" w:type="dxa"/>
            <w:gridSpan w:val="2"/>
            <w:vMerge/>
            <w:tcBorders>
              <w:top w:val="nil"/>
              <w:left w:val="nil"/>
              <w:bottom w:val="single" w:sz="4" w:space="0" w:color="auto"/>
              <w:right w:val="single" w:sz="4" w:space="0" w:color="auto"/>
            </w:tcBorders>
            <w:vAlign w:val="center"/>
            <w:hideMark/>
          </w:tcPr>
          <w:p w14:paraId="39145FB9"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1E7555DF"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5597D6"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Fuel Burning Rate (g/min)</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AEC9CE"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3A80AE3E"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75A94228"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795BFD3A"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290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E8E48"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N/A</w:t>
            </w:r>
          </w:p>
        </w:tc>
      </w:tr>
      <w:tr w:rsidR="00D120E7" w:rsidRPr="00D120E7" w14:paraId="6FC0A775"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166C0D34"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43386A"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0FD82103"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1</w:t>
            </w:r>
          </w:p>
        </w:tc>
        <w:tc>
          <w:tcPr>
            <w:tcW w:w="1320" w:type="dxa"/>
            <w:tcBorders>
              <w:top w:val="nil"/>
              <w:left w:val="nil"/>
              <w:bottom w:val="single" w:sz="4" w:space="0" w:color="auto"/>
              <w:right w:val="single" w:sz="4" w:space="0" w:color="auto"/>
            </w:tcBorders>
            <w:shd w:val="clear" w:color="auto" w:fill="auto"/>
            <w:noWrap/>
            <w:vAlign w:val="bottom"/>
            <w:hideMark/>
          </w:tcPr>
          <w:p w14:paraId="71773625"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5652347"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2906" w:type="dxa"/>
            <w:gridSpan w:val="2"/>
            <w:vMerge/>
            <w:tcBorders>
              <w:top w:val="nil"/>
              <w:left w:val="nil"/>
              <w:bottom w:val="single" w:sz="4" w:space="0" w:color="auto"/>
              <w:right w:val="single" w:sz="4" w:space="0" w:color="auto"/>
            </w:tcBorders>
            <w:vAlign w:val="center"/>
            <w:hideMark/>
          </w:tcPr>
          <w:p w14:paraId="14071BC2"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0560CA19"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E5265E"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PM2.5 per useful energy (mg/MJ)</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FDCF86"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5D0F0651"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320" w:type="dxa"/>
            <w:tcBorders>
              <w:top w:val="nil"/>
              <w:left w:val="nil"/>
              <w:bottom w:val="single" w:sz="4" w:space="0" w:color="auto"/>
              <w:right w:val="single" w:sz="4" w:space="0" w:color="auto"/>
            </w:tcBorders>
            <w:shd w:val="clear" w:color="auto" w:fill="auto"/>
            <w:noWrap/>
            <w:vAlign w:val="bottom"/>
            <w:hideMark/>
          </w:tcPr>
          <w:p w14:paraId="24724BEF"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4FD7E8FD"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29121198"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39CC56"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nan</w:t>
            </w:r>
          </w:p>
        </w:tc>
      </w:tr>
      <w:tr w:rsidR="00D120E7" w:rsidRPr="00D120E7" w14:paraId="388327DD"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6D35E62A"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BC53B"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6F5A3888"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320" w:type="dxa"/>
            <w:tcBorders>
              <w:top w:val="nil"/>
              <w:left w:val="nil"/>
              <w:bottom w:val="single" w:sz="4" w:space="0" w:color="auto"/>
              <w:right w:val="single" w:sz="4" w:space="0" w:color="auto"/>
            </w:tcBorders>
            <w:shd w:val="clear" w:color="auto" w:fill="auto"/>
            <w:noWrap/>
            <w:vAlign w:val="bottom"/>
            <w:hideMark/>
          </w:tcPr>
          <w:p w14:paraId="733799E9"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37187E0D"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41A87CAF"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300" w:type="dxa"/>
            <w:vMerge/>
            <w:tcBorders>
              <w:top w:val="nil"/>
              <w:left w:val="single" w:sz="4" w:space="0" w:color="auto"/>
              <w:bottom w:val="single" w:sz="4" w:space="0" w:color="auto"/>
              <w:right w:val="single" w:sz="4" w:space="0" w:color="auto"/>
            </w:tcBorders>
            <w:vAlign w:val="center"/>
            <w:hideMark/>
          </w:tcPr>
          <w:p w14:paraId="77C415BF"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5E7CF670"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1A9D1D48"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791E63"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798F7D86"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320" w:type="dxa"/>
            <w:tcBorders>
              <w:top w:val="nil"/>
              <w:left w:val="nil"/>
              <w:bottom w:val="single" w:sz="4" w:space="0" w:color="auto"/>
              <w:right w:val="single" w:sz="4" w:space="0" w:color="auto"/>
            </w:tcBorders>
            <w:shd w:val="clear" w:color="auto" w:fill="auto"/>
            <w:noWrap/>
            <w:vAlign w:val="bottom"/>
            <w:hideMark/>
          </w:tcPr>
          <w:p w14:paraId="10CF7B6A"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2BE3D32"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573E56A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300" w:type="dxa"/>
            <w:vMerge/>
            <w:tcBorders>
              <w:top w:val="nil"/>
              <w:left w:val="single" w:sz="4" w:space="0" w:color="auto"/>
              <w:bottom w:val="single" w:sz="4" w:space="0" w:color="auto"/>
              <w:right w:val="single" w:sz="4" w:space="0" w:color="auto"/>
            </w:tcBorders>
            <w:vAlign w:val="center"/>
            <w:hideMark/>
          </w:tcPr>
          <w:p w14:paraId="0D8FBE1C"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44CC8D9E" w14:textId="77777777" w:rsidTr="00D120E7">
        <w:trPr>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06FE5A"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CO per useful energy (g/MJ)</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58B077"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2376A31E"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3.9</w:t>
            </w:r>
          </w:p>
        </w:tc>
        <w:tc>
          <w:tcPr>
            <w:tcW w:w="1320" w:type="dxa"/>
            <w:tcBorders>
              <w:top w:val="nil"/>
              <w:left w:val="nil"/>
              <w:bottom w:val="single" w:sz="4" w:space="0" w:color="auto"/>
              <w:right w:val="single" w:sz="4" w:space="0" w:color="auto"/>
            </w:tcBorders>
            <w:shd w:val="clear" w:color="auto" w:fill="auto"/>
            <w:noWrap/>
            <w:vAlign w:val="bottom"/>
            <w:hideMark/>
          </w:tcPr>
          <w:p w14:paraId="195C803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CB0121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59B351E6"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3.9</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59D851"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5</w:t>
            </w:r>
          </w:p>
        </w:tc>
      </w:tr>
      <w:tr w:rsidR="00D120E7" w:rsidRPr="00D120E7" w14:paraId="3B908672"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7661B957"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1041BB"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70B677F9"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0.6</w:t>
            </w:r>
          </w:p>
        </w:tc>
        <w:tc>
          <w:tcPr>
            <w:tcW w:w="1320" w:type="dxa"/>
            <w:tcBorders>
              <w:top w:val="nil"/>
              <w:left w:val="nil"/>
              <w:bottom w:val="single" w:sz="4" w:space="0" w:color="auto"/>
              <w:right w:val="single" w:sz="4" w:space="0" w:color="auto"/>
            </w:tcBorders>
            <w:shd w:val="clear" w:color="auto" w:fill="auto"/>
            <w:noWrap/>
            <w:vAlign w:val="bottom"/>
            <w:hideMark/>
          </w:tcPr>
          <w:p w14:paraId="232591E1"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735A397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675C0E3B"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0.6</w:t>
            </w:r>
          </w:p>
        </w:tc>
        <w:tc>
          <w:tcPr>
            <w:tcW w:w="1300" w:type="dxa"/>
            <w:vMerge/>
            <w:tcBorders>
              <w:top w:val="nil"/>
              <w:left w:val="single" w:sz="4" w:space="0" w:color="auto"/>
              <w:bottom w:val="single" w:sz="4" w:space="0" w:color="auto"/>
              <w:right w:val="single" w:sz="4" w:space="0" w:color="auto"/>
            </w:tcBorders>
            <w:vAlign w:val="center"/>
            <w:hideMark/>
          </w:tcPr>
          <w:p w14:paraId="519AD2A9"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52069A1E" w14:textId="77777777" w:rsidTr="00D120E7">
        <w:trPr>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32829037" w14:textId="77777777" w:rsidR="00D120E7" w:rsidRPr="00D120E7" w:rsidRDefault="00D120E7" w:rsidP="00D120E7">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E36EC9"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111E08F0"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1.2 - 6.5</w:t>
            </w:r>
          </w:p>
        </w:tc>
        <w:tc>
          <w:tcPr>
            <w:tcW w:w="1320" w:type="dxa"/>
            <w:tcBorders>
              <w:top w:val="nil"/>
              <w:left w:val="nil"/>
              <w:bottom w:val="single" w:sz="4" w:space="0" w:color="auto"/>
              <w:right w:val="single" w:sz="4" w:space="0" w:color="auto"/>
            </w:tcBorders>
            <w:shd w:val="clear" w:color="auto" w:fill="auto"/>
            <w:noWrap/>
            <w:vAlign w:val="bottom"/>
            <w:hideMark/>
          </w:tcPr>
          <w:p w14:paraId="48499297"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4989758F"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396FCC76" w14:textId="77777777" w:rsidR="00D120E7" w:rsidRPr="00D120E7" w:rsidRDefault="00D120E7" w:rsidP="00D120E7">
            <w:pPr>
              <w:jc w:val="right"/>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1.2 - 6.5</w:t>
            </w:r>
          </w:p>
        </w:tc>
        <w:tc>
          <w:tcPr>
            <w:tcW w:w="1300" w:type="dxa"/>
            <w:vMerge/>
            <w:tcBorders>
              <w:top w:val="nil"/>
              <w:left w:val="single" w:sz="4" w:space="0" w:color="auto"/>
              <w:bottom w:val="single" w:sz="4" w:space="0" w:color="auto"/>
              <w:right w:val="single" w:sz="4" w:space="0" w:color="auto"/>
            </w:tcBorders>
            <w:vAlign w:val="center"/>
            <w:hideMark/>
          </w:tcPr>
          <w:p w14:paraId="110398B9" w14:textId="77777777" w:rsidR="00D120E7" w:rsidRPr="00D120E7" w:rsidRDefault="00D120E7" w:rsidP="00D120E7">
            <w:pPr>
              <w:rPr>
                <w:rFonts w:ascii="Calibri" w:eastAsia="Times New Roman" w:hAnsi="Calibri" w:cs="Calibri"/>
                <w:color w:val="000000"/>
                <w:sz w:val="22"/>
                <w:szCs w:val="22"/>
                <w:lang w:eastAsia="en-US"/>
              </w:rPr>
            </w:pPr>
          </w:p>
        </w:tc>
      </w:tr>
      <w:tr w:rsidR="00D120E7" w:rsidRPr="00D120E7" w14:paraId="2C121536" w14:textId="77777777" w:rsidTr="00D120E7">
        <w:trPr>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3517B"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Safety</w:t>
            </w:r>
          </w:p>
        </w:tc>
        <w:tc>
          <w:tcPr>
            <w:tcW w:w="1300" w:type="dxa"/>
            <w:tcBorders>
              <w:top w:val="nil"/>
              <w:left w:val="nil"/>
              <w:bottom w:val="single" w:sz="4" w:space="0" w:color="auto"/>
              <w:right w:val="single" w:sz="4" w:space="0" w:color="auto"/>
            </w:tcBorders>
            <w:shd w:val="clear" w:color="auto" w:fill="auto"/>
            <w:noWrap/>
            <w:vAlign w:val="bottom"/>
            <w:hideMark/>
          </w:tcPr>
          <w:p w14:paraId="3169BAB2"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Score</w:t>
            </w:r>
          </w:p>
        </w:tc>
        <w:tc>
          <w:tcPr>
            <w:tcW w:w="52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02BFE6E"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 </w:t>
            </w:r>
          </w:p>
        </w:tc>
        <w:tc>
          <w:tcPr>
            <w:tcW w:w="1300" w:type="dxa"/>
            <w:tcBorders>
              <w:top w:val="nil"/>
              <w:left w:val="nil"/>
              <w:bottom w:val="single" w:sz="4" w:space="0" w:color="auto"/>
              <w:right w:val="single" w:sz="4" w:space="0" w:color="auto"/>
            </w:tcBorders>
            <w:shd w:val="clear" w:color="auto" w:fill="auto"/>
            <w:noWrap/>
            <w:vAlign w:val="center"/>
            <w:hideMark/>
          </w:tcPr>
          <w:p w14:paraId="72CC8B8A"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N/A</w:t>
            </w:r>
          </w:p>
        </w:tc>
      </w:tr>
      <w:tr w:rsidR="00D120E7" w:rsidRPr="00D120E7" w14:paraId="1FEFC51F" w14:textId="77777777" w:rsidTr="00D120E7">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CC477A2" w14:textId="77777777" w:rsidR="00D120E7" w:rsidRPr="00D120E7" w:rsidRDefault="00D120E7" w:rsidP="00D120E7">
            <w:pP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Durability</w:t>
            </w:r>
          </w:p>
        </w:tc>
        <w:tc>
          <w:tcPr>
            <w:tcW w:w="1300" w:type="dxa"/>
            <w:tcBorders>
              <w:top w:val="nil"/>
              <w:left w:val="nil"/>
              <w:bottom w:val="single" w:sz="4" w:space="0" w:color="auto"/>
              <w:right w:val="single" w:sz="4" w:space="0" w:color="auto"/>
            </w:tcBorders>
            <w:shd w:val="clear" w:color="auto" w:fill="auto"/>
            <w:noWrap/>
            <w:vAlign w:val="bottom"/>
            <w:hideMark/>
          </w:tcPr>
          <w:p w14:paraId="282E527A"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Score</w:t>
            </w:r>
          </w:p>
        </w:tc>
        <w:tc>
          <w:tcPr>
            <w:tcW w:w="52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41ED6E2"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 </w:t>
            </w:r>
          </w:p>
        </w:tc>
        <w:tc>
          <w:tcPr>
            <w:tcW w:w="1300" w:type="dxa"/>
            <w:tcBorders>
              <w:top w:val="nil"/>
              <w:left w:val="nil"/>
              <w:bottom w:val="single" w:sz="4" w:space="0" w:color="auto"/>
              <w:right w:val="single" w:sz="4" w:space="0" w:color="auto"/>
            </w:tcBorders>
            <w:shd w:val="clear" w:color="auto" w:fill="auto"/>
            <w:noWrap/>
            <w:vAlign w:val="center"/>
            <w:hideMark/>
          </w:tcPr>
          <w:p w14:paraId="7E26574B" w14:textId="77777777" w:rsidR="00D120E7" w:rsidRPr="00D120E7" w:rsidRDefault="00D120E7" w:rsidP="00D120E7">
            <w:pPr>
              <w:jc w:val="center"/>
              <w:rPr>
                <w:rFonts w:ascii="Calibri" w:eastAsia="Times New Roman" w:hAnsi="Calibri" w:cs="Calibri"/>
                <w:color w:val="000000"/>
                <w:sz w:val="22"/>
                <w:szCs w:val="22"/>
                <w:lang w:eastAsia="en-US"/>
              </w:rPr>
            </w:pPr>
            <w:r w:rsidRPr="00D120E7">
              <w:rPr>
                <w:rFonts w:ascii="Calibri" w:eastAsia="Times New Roman" w:hAnsi="Calibri" w:cs="Calibri"/>
                <w:color w:val="000000"/>
                <w:sz w:val="22"/>
                <w:szCs w:val="22"/>
                <w:lang w:eastAsia="en-US"/>
              </w:rPr>
              <w:t>N/A</w:t>
            </w:r>
          </w:p>
        </w:tc>
      </w:tr>
    </w:tbl>
    <w:p w14:paraId="00FC3F3E" w14:textId="064697E0" w:rsidR="00D120E7" w:rsidRPr="00D120E7" w:rsidRDefault="00D120E7" w:rsidP="00D120E7">
      <w:r>
        <w:fldChar w:fldCharType="end"/>
      </w:r>
    </w:p>
    <w:p w14:paraId="7A684E96" w14:textId="0C57FFEB" w:rsidR="00AA52BA" w:rsidRDefault="00EA5456" w:rsidP="00F23434">
      <w:pPr>
        <w:pStyle w:val="Heading1"/>
      </w:pPr>
      <w:bookmarkStart w:id="6" w:name="_Toc195189199"/>
      <w:r>
        <w:t xml:space="preserve">1. </w:t>
      </w:r>
      <w:r w:rsidR="00AA52BA">
        <w:t>Introduction</w:t>
      </w:r>
      <w:bookmarkEnd w:id="6"/>
    </w:p>
    <w:p w14:paraId="3465658B" w14:textId="68C7C324" w:rsidR="005B7A05" w:rsidRDefault="00EA5456" w:rsidP="005B7A05">
      <w:pPr>
        <w:pStyle w:val="Heading2"/>
      </w:pPr>
      <w:bookmarkStart w:id="7" w:name="_Toc195189200"/>
      <w:r>
        <w:t xml:space="preserve">1.1 </w:t>
      </w:r>
      <w:r w:rsidR="005B7A05">
        <w:t>Description of the cookstove system tested</w:t>
      </w:r>
      <w:bookmarkEnd w:id="7"/>
    </w:p>
    <w:p w14:paraId="66C968C4" w14:textId="2C0AE064" w:rsidR="00EA5456" w:rsidRDefault="005B7A05" w:rsidP="005B7A05">
      <w:r w:rsidRPr="008D1009">
        <w:t xml:space="preserve">A cookstove system consists of the stove, cooking vessel, </w:t>
      </w:r>
      <w:r>
        <w:t xml:space="preserve">pot skirt, </w:t>
      </w:r>
      <w:r w:rsidRPr="008D1009">
        <w:t xml:space="preserve">fuel, and operating procedure. The default operating procedure used for testing is the written instructions </w:t>
      </w:r>
      <w:r w:rsidRPr="008D1009">
        <w:lastRenderedPageBreak/>
        <w:t xml:space="preserve">provided by the manufacturer, or operation as intended by the manufacturer. Actual performance of a </w:t>
      </w:r>
      <w:r>
        <w:t xml:space="preserve">cookstove used in the field </w:t>
      </w:r>
      <w:r w:rsidR="00517CAC">
        <w:t>may</w:t>
      </w:r>
      <w:r>
        <w:t xml:space="preserve"> </w:t>
      </w:r>
      <w:r w:rsidRPr="008D1009">
        <w:t>vary if the sy</w:t>
      </w:r>
      <w:r>
        <w:t>stem is not operated as tested</w:t>
      </w:r>
      <w:r w:rsidRPr="008D1009">
        <w:t xml:space="preserve">. </w:t>
      </w:r>
    </w:p>
    <w:p w14:paraId="3C4FDFC2" w14:textId="5F47FB27" w:rsidR="00EA5456" w:rsidRDefault="00EA5456" w:rsidP="005B7A05"/>
    <w:p w14:paraId="49A0AEF9" w14:textId="3759B690" w:rsidR="005B7A05" w:rsidRDefault="004C1127" w:rsidP="005B7A05">
      <w:r>
        <w:t xml:space="preserve">The </w:t>
      </w:r>
      <w:r w:rsidR="00107A2E">
        <w:t>[insert stove name]</w:t>
      </w:r>
      <w:r>
        <w:t xml:space="preserve"> is a </w:t>
      </w:r>
      <w:r w:rsidR="00107A2E">
        <w:t>[insert stove fed type (continuously fed or batch fed)], [insert stove type (rocket, TLUD, sunken pot, etc] stove</w:t>
      </w:r>
      <w:r w:rsidR="00A529DF">
        <w:t xml:space="preserve">. The </w:t>
      </w:r>
      <w:r w:rsidR="00107A2E">
        <w:t>[inset stove name] stands at [insert stove height]</w:t>
      </w:r>
      <w:r w:rsidR="00A529DF">
        <w:t xml:space="preserve"> cm tall. The system consists of a </w:t>
      </w:r>
      <w:r w:rsidR="000563FA">
        <w:t xml:space="preserve">[description of what the system </w:t>
      </w:r>
      <w:r w:rsidR="000D662D">
        <w:t xml:space="preserve">includes (brief stove description, if there’s a skirt, if there’s a removable combustion chamber, if there’s grate, f there’s a stick shelf, if there’s a pot, etc.)]. The [insert pot diameter] </w:t>
      </w:r>
      <w:r w:rsidR="00764312">
        <w:t>c</w:t>
      </w:r>
      <w:r w:rsidR="00A529DF">
        <w:t xml:space="preserve">m </w:t>
      </w:r>
      <w:r w:rsidR="000D662D">
        <w:t xml:space="preserve">[insert pot brand/source if known] [insert pot capacity] </w:t>
      </w:r>
      <w:r w:rsidR="00A529DF">
        <w:t xml:space="preserve">L pot </w:t>
      </w:r>
      <w:r w:rsidR="000D662D">
        <w:t>[insert a description of how the pot goes on the stove if it sits on top, what supports it, what’s the air gap. If it’s sunken, how big is the gap]</w:t>
      </w:r>
      <w:r w:rsidR="00A529DF">
        <w:t xml:space="preserve">. </w:t>
      </w:r>
      <w:r w:rsidR="000D662D">
        <w:t>[Insert explanation of why the pot goes on the stove the way it does – ideal heat transfer, ease of use, copy of local custom, etc.]</w:t>
      </w:r>
      <w:r w:rsidR="00A529DF">
        <w:t xml:space="preserve">. </w:t>
      </w:r>
      <w:r w:rsidR="000D662D">
        <w:t>[Insert any safety features added to the stove and how they protect the user]</w:t>
      </w:r>
      <w:r w:rsidR="00955F65">
        <w:t>.</w:t>
      </w:r>
      <w:r w:rsidR="000D662D">
        <w:t xml:space="preserve"> [Insert any other notable information regarding the stove system]</w:t>
      </w:r>
    </w:p>
    <w:p w14:paraId="3425529E" w14:textId="70FD0983" w:rsidR="00F23434" w:rsidRDefault="00EA5456" w:rsidP="00F23434">
      <w:pPr>
        <w:pStyle w:val="Heading1"/>
      </w:pPr>
      <w:bookmarkStart w:id="8" w:name="_Toc195189201"/>
      <w:r>
        <w:t xml:space="preserve">2. </w:t>
      </w:r>
      <w:r w:rsidR="00234076">
        <w:t>Methods</w:t>
      </w:r>
      <w:bookmarkEnd w:id="8"/>
    </w:p>
    <w:p w14:paraId="3330364E" w14:textId="3FF47EBC" w:rsidR="00E416ED" w:rsidRPr="00E416ED" w:rsidRDefault="00E416ED" w:rsidP="00E416ED"/>
    <w:p w14:paraId="42AE5C0C" w14:textId="2B8C1BC3" w:rsidR="00E416ED" w:rsidRDefault="00EA5456" w:rsidP="00E416ED">
      <w:pPr>
        <w:pStyle w:val="Heading3"/>
      </w:pPr>
      <w:bookmarkStart w:id="9" w:name="_Toc195189202"/>
      <w:r>
        <w:t xml:space="preserve">2.1 </w:t>
      </w:r>
      <w:r w:rsidR="002A08E2">
        <w:t>Stove</w:t>
      </w:r>
      <w:r w:rsidR="00E416ED">
        <w:t xml:space="preserve"> and operating procedures</w:t>
      </w:r>
      <w:bookmarkEnd w:id="9"/>
    </w:p>
    <w:p w14:paraId="265023A1" w14:textId="0A4129E8" w:rsidR="00E416ED" w:rsidRDefault="00255B02" w:rsidP="00E416ED">
      <w:pPr>
        <w:keepNext/>
      </w:pPr>
      <w:r>
        <w:t xml:space="preserve">The </w:t>
      </w:r>
      <w:r w:rsidR="000D662D">
        <w:t>[insert stove name]</w:t>
      </w:r>
      <w:r w:rsidR="00E416ED">
        <w:t xml:space="preserve"> stove is a </w:t>
      </w:r>
      <w:r w:rsidR="000D662D">
        <w:t>[insert stove fed type (continuously fed or batch fed)]</w:t>
      </w:r>
      <w:r w:rsidR="00E416ED">
        <w:t>. To operate the stove at different power levels</w:t>
      </w:r>
      <w:r w:rsidR="00955F65">
        <w:t>,</w:t>
      </w:r>
      <w:r w:rsidR="00E416ED">
        <w:t xml:space="preserve"> the </w:t>
      </w:r>
      <w:r w:rsidR="00955F65">
        <w:t xml:space="preserve">amount of </w:t>
      </w:r>
      <w:r w:rsidR="00AF43C8">
        <w:t>[insert method for changing power (air control, feed rate/number of stick, or combustion chamber size.  If the stove is a single powered stove, replace this sentence with an explanation of how it is single powered]</w:t>
      </w:r>
      <w:r w:rsidR="00955F65">
        <w:t xml:space="preserve"> varied. Testing was conducted with </w:t>
      </w:r>
      <w:r w:rsidR="00AF43C8">
        <w:t>[insert fuel dimension and type (wood, pellets, charcoal, etc)]</w:t>
      </w:r>
      <w:r w:rsidR="00955F65">
        <w:t>.</w:t>
      </w:r>
      <w:r w:rsidR="00E416ED">
        <w:t xml:space="preserve"> For the high power tests</w:t>
      </w:r>
      <w:r w:rsidR="00955F65">
        <w:t xml:space="preserve">, </w:t>
      </w:r>
      <w:r w:rsidR="00AF43C8">
        <w:t>[insert number of sticks used or weight of fuel]</w:t>
      </w:r>
      <w:r w:rsidR="00955F65">
        <w:t xml:space="preserve"> were used</w:t>
      </w:r>
      <w:r w:rsidR="00E416ED">
        <w:t>. For the medium power tests</w:t>
      </w:r>
      <w:r w:rsidR="00955F65">
        <w:t xml:space="preserve">, </w:t>
      </w:r>
      <w:r w:rsidR="00AF43C8">
        <w:t xml:space="preserve">[insert number of sticks used or weight of fuel] </w:t>
      </w:r>
      <w:r w:rsidR="00955F65">
        <w:t>were</w:t>
      </w:r>
      <w:r w:rsidR="00E416ED">
        <w:t xml:space="preserve"> used. For the low power tests</w:t>
      </w:r>
      <w:r w:rsidR="00955F65">
        <w:t>,</w:t>
      </w:r>
      <w:r w:rsidR="00E416ED">
        <w:t xml:space="preserve"> </w:t>
      </w:r>
      <w:r w:rsidR="00AF43C8">
        <w:t xml:space="preserve">[insert number of sticks used or weight of fuel] </w:t>
      </w:r>
      <w:r w:rsidR="00E416ED">
        <w:t>w</w:t>
      </w:r>
      <w:r w:rsidR="00955F65">
        <w:t>ere</w:t>
      </w:r>
      <w:r w:rsidR="00E416ED">
        <w:t xml:space="preserve"> used. </w:t>
      </w:r>
      <w:r w:rsidR="00AF43C8">
        <w:t>[Insert feeding methodology, how was the fuel fed to the stove]</w:t>
      </w:r>
      <w:r w:rsidR="00955F65">
        <w:t xml:space="preserve">. Power was monitored </w:t>
      </w:r>
      <w:r w:rsidR="005C0A02">
        <w:t xml:space="preserve">by the operator </w:t>
      </w:r>
      <w:r w:rsidR="00955F65">
        <w:t xml:space="preserve">using </w:t>
      </w:r>
      <w:r w:rsidR="005C0A02">
        <w:t xml:space="preserve">the LEMS, adjusting </w:t>
      </w:r>
      <w:r w:rsidR="00AF43C8">
        <w:t>[insert ‘feed rate’, ‘air control’, or ‘feed rate and air control’ depending on what was used]</w:t>
      </w:r>
      <w:r w:rsidR="005C0A02">
        <w:t xml:space="preserve"> to maintain power.</w:t>
      </w:r>
    </w:p>
    <w:p w14:paraId="5B128073" w14:textId="6FD69803" w:rsidR="00147D7B" w:rsidRDefault="00147D7B" w:rsidP="00E416ED">
      <w:pPr>
        <w:keepNext/>
      </w:pPr>
    </w:p>
    <w:p w14:paraId="1174E895" w14:textId="71E2752C" w:rsidR="00147D7B" w:rsidRPr="00EA5456" w:rsidRDefault="00EA5456" w:rsidP="00147D7B">
      <w:pPr>
        <w:pStyle w:val="Heading4"/>
        <w:rPr>
          <w:i w:val="0"/>
        </w:rPr>
      </w:pPr>
      <w:r w:rsidRPr="00EA5456">
        <w:rPr>
          <w:i w:val="0"/>
        </w:rPr>
        <w:t>2.</w:t>
      </w:r>
      <w:r>
        <w:rPr>
          <w:i w:val="0"/>
        </w:rPr>
        <w:t>1.1</w:t>
      </w:r>
      <w:r w:rsidRPr="00EA5456">
        <w:rPr>
          <w:i w:val="0"/>
        </w:rPr>
        <w:t xml:space="preserve"> </w:t>
      </w:r>
      <w:r w:rsidR="00147D7B" w:rsidRPr="00EA5456">
        <w:rPr>
          <w:i w:val="0"/>
        </w:rPr>
        <w:t>Starting sequence</w:t>
      </w:r>
    </w:p>
    <w:p w14:paraId="096E579A" w14:textId="5B011FED" w:rsidR="005C0A02" w:rsidRDefault="005C0A02" w:rsidP="005C0A02">
      <w:pPr>
        <w:keepNext/>
      </w:pPr>
      <w:r>
        <w:t xml:space="preserve">To light the fire, </w:t>
      </w:r>
      <w:r w:rsidR="00AF43C8">
        <w:t>[insert weight of kindling]</w:t>
      </w:r>
      <w:r>
        <w:t xml:space="preserve"> of kindling </w:t>
      </w:r>
      <w:r w:rsidR="00AF43C8">
        <w:t>[insert accelerant type and if the kindling was soaked or the accelerant was added on top]</w:t>
      </w:r>
      <w:r>
        <w:t xml:space="preserve"> were placed in the </w:t>
      </w:r>
      <w:r w:rsidR="00AF43C8">
        <w:t>stove</w:t>
      </w:r>
      <w:r>
        <w:t xml:space="preserve"> and arranged for optimal burning. On ignition, the desired fuel load was placed on top of the kindling</w:t>
      </w:r>
      <w:r w:rsidR="00AF43C8">
        <w:t xml:space="preserve"> [change description for batch fed stoves]</w:t>
      </w:r>
      <w:r>
        <w:t>.</w:t>
      </w:r>
    </w:p>
    <w:p w14:paraId="627E9C4E" w14:textId="77777777" w:rsidR="000B7212" w:rsidRDefault="000B7212" w:rsidP="00E416ED">
      <w:pPr>
        <w:keepNext/>
      </w:pPr>
    </w:p>
    <w:p w14:paraId="480A6A49" w14:textId="77777777" w:rsidR="00E416ED" w:rsidRDefault="00E416ED" w:rsidP="00E416ED">
      <w:pPr>
        <w:keepNext/>
      </w:pPr>
    </w:p>
    <w:p w14:paraId="529C5978" w14:textId="7BDCB7D3" w:rsidR="00E416ED" w:rsidRDefault="00EA5456" w:rsidP="00E416ED">
      <w:pPr>
        <w:pStyle w:val="Heading3"/>
      </w:pPr>
      <w:bookmarkStart w:id="10" w:name="_Toc195189203"/>
      <w:r>
        <w:t xml:space="preserve">2.1.2 </w:t>
      </w:r>
      <w:r w:rsidR="00E416ED">
        <w:t>Fuel</w:t>
      </w:r>
      <w:bookmarkEnd w:id="10"/>
    </w:p>
    <w:p w14:paraId="486825AC" w14:textId="77777777" w:rsidR="00E416ED" w:rsidRDefault="00E416ED" w:rsidP="00E416ED"/>
    <w:p w14:paraId="0381698C" w14:textId="7E1DB6A6" w:rsidR="007F2B3C" w:rsidRDefault="00E416ED" w:rsidP="00E416ED">
      <w:r>
        <w:t xml:space="preserve">The stove was loaded with pieces of </w:t>
      </w:r>
      <w:r w:rsidR="00AF43C8">
        <w:t xml:space="preserve">[insert type of fuel and species] </w:t>
      </w:r>
      <w:r w:rsidR="00127AFD">
        <w:t xml:space="preserve"> </w:t>
      </w:r>
      <w:r>
        <w:t xml:space="preserve">that had dimensions of </w:t>
      </w:r>
      <w:r w:rsidR="00AF43C8">
        <w:t>[insert dimensions of fuel]</w:t>
      </w:r>
      <w:r>
        <w:t xml:space="preserve"> and a moisture content of </w:t>
      </w:r>
      <w:r w:rsidR="00AF43C8">
        <w:t>[insert moisture content]</w:t>
      </w:r>
      <w:r w:rsidR="00A479F0">
        <w:t xml:space="preserve"> (wet </w:t>
      </w:r>
      <w:r w:rsidR="00A479F0">
        <w:lastRenderedPageBreak/>
        <w:t>basis)</w:t>
      </w:r>
      <w:r>
        <w:t>.</w:t>
      </w:r>
      <w:r w:rsidR="004B105F">
        <w:t xml:space="preserve"> The fuel had a lower heating value </w:t>
      </w:r>
      <w:r w:rsidR="00D952E8">
        <w:t xml:space="preserve">of </w:t>
      </w:r>
      <w:r w:rsidR="00AF43C8">
        <w:rPr>
          <w:i/>
        </w:rPr>
        <w:t>[insert lower heating value</w:t>
      </w:r>
      <w:r w:rsidR="005C0A02">
        <w:rPr>
          <w:i/>
        </w:rPr>
        <w:t xml:space="preserve"> </w:t>
      </w:r>
      <w:r w:rsidR="00D952E8">
        <w:t>J/g</w:t>
      </w:r>
      <w:r w:rsidR="004B105F">
        <w:t xml:space="preserve"> (dry sample)</w:t>
      </w:r>
      <w:r w:rsidR="00D952E8">
        <w:t xml:space="preserve">. Moisture and higher heating value measurements were made at </w:t>
      </w:r>
      <w:r w:rsidR="00AF43C8">
        <w:t>[insert lab name] using [insert methodology for moisture and higher heating value measurements]</w:t>
      </w:r>
      <w:r w:rsidR="007F2B3C">
        <w:t xml:space="preserve">. </w:t>
      </w:r>
      <w:r w:rsidR="00D952E8">
        <w:t xml:space="preserve">The elemental composition of the fuel was determined at </w:t>
      </w:r>
      <w:r w:rsidR="00AF43C8" w:rsidRPr="00AF43C8">
        <w:t>[insert source]</w:t>
      </w:r>
      <w:r w:rsidR="00D952E8" w:rsidRPr="00AF43C8">
        <w:t>.</w:t>
      </w:r>
      <w:r w:rsidR="00D952E8">
        <w:t xml:space="preserve"> </w:t>
      </w:r>
    </w:p>
    <w:p w14:paraId="76AC0ADD" w14:textId="77777777" w:rsidR="007F2B3C" w:rsidRDefault="007F2B3C" w:rsidP="00E416ED"/>
    <w:p w14:paraId="5023A0A7" w14:textId="40E3466B" w:rsidR="0055154A" w:rsidRDefault="00A479F0" w:rsidP="00147D7B">
      <w:r>
        <w:t xml:space="preserve">The fuel was sourced </w:t>
      </w:r>
      <w:r w:rsidRPr="00AF43C8">
        <w:t xml:space="preserve">from </w:t>
      </w:r>
      <w:r w:rsidR="00DB0FE2">
        <w:t>[insert where wood was bought</w:t>
      </w:r>
      <w:r w:rsidR="00AF43C8">
        <w:t xml:space="preserve"> (local market name, area location)]</w:t>
      </w:r>
      <w:r>
        <w:t xml:space="preserve"> and consists of off </w:t>
      </w:r>
      <w:r w:rsidR="00DB0FE2">
        <w:t>[describe what the fuel consists of (construction cutoffs, fallen wood/branches, market quality fuel, etc.)</w:t>
      </w:r>
      <w:r>
        <w:t>.</w:t>
      </w:r>
      <w:r w:rsidR="007F2B3C">
        <w:t xml:space="preserve"> The </w:t>
      </w:r>
      <w:r w:rsidR="00DB0FE2">
        <w:t>[insert fuel species]</w:t>
      </w:r>
      <w:r w:rsidR="007F2B3C">
        <w:t xml:space="preserve"> was </w:t>
      </w:r>
      <w:r w:rsidR="00DB0FE2">
        <w:t>[</w:t>
      </w:r>
      <w:r w:rsidR="00147D7B" w:rsidRPr="00D66559">
        <w:t>cut</w:t>
      </w:r>
      <w:r w:rsidR="00DB0FE2">
        <w:t xml:space="preserve"> or sorted]</w:t>
      </w:r>
      <w:r w:rsidR="00147D7B" w:rsidRPr="00D66559">
        <w:t xml:space="preserve"> to a particular </w:t>
      </w:r>
      <w:r w:rsidR="00DB0FE2">
        <w:t>[</w:t>
      </w:r>
      <w:r w:rsidR="00147D7B" w:rsidRPr="00D66559">
        <w:t>cross section</w:t>
      </w:r>
      <w:r w:rsidR="00147D7B">
        <w:t xml:space="preserve"> and shape</w:t>
      </w:r>
      <w:r w:rsidR="00DB0FE2">
        <w:t xml:space="preserve"> or size distribution]</w:t>
      </w:r>
      <w:r w:rsidR="00147D7B" w:rsidRPr="00D66559">
        <w:t xml:space="preserve">. A cross section of </w:t>
      </w:r>
      <w:r w:rsidR="00DB0FE2">
        <w:t>[insert standard lab cross section]</w:t>
      </w:r>
      <w:r w:rsidR="00147D7B" w:rsidRPr="00D66559">
        <w:t xml:space="preserve"> cm is the standard lab </w:t>
      </w:r>
      <w:r w:rsidR="00DB0FE2">
        <w:t>size</w:t>
      </w:r>
      <w:r w:rsidR="00147D7B" w:rsidRPr="00D66559">
        <w:t xml:space="preserve"> used by </w:t>
      </w:r>
      <w:r w:rsidR="00147D7B">
        <w:t xml:space="preserve">the </w:t>
      </w:r>
      <w:r w:rsidR="00DB0FE2">
        <w:t xml:space="preserve">[insert lab name] </w:t>
      </w:r>
      <w:r w:rsidR="00147D7B">
        <w:t xml:space="preserve">lab </w:t>
      </w:r>
      <w:r w:rsidR="00147D7B" w:rsidRPr="00D66559">
        <w:t>in the absence of other f</w:t>
      </w:r>
      <w:r w:rsidR="00147D7B">
        <w:t xml:space="preserve">ield-based specifications. </w:t>
      </w:r>
    </w:p>
    <w:p w14:paraId="79D9E6D6" w14:textId="77777777" w:rsidR="007F2B3C" w:rsidRDefault="007F2B3C" w:rsidP="00147D7B"/>
    <w:p w14:paraId="4A8EC0BA" w14:textId="324D1B23" w:rsidR="0055154A" w:rsidRDefault="0055154A" w:rsidP="0055154A">
      <w:pPr>
        <w:rPr>
          <w:lang w:eastAsia="en-US"/>
        </w:rPr>
      </w:pPr>
      <w:r>
        <w:t xml:space="preserve">The Higher Heating Value of the </w:t>
      </w:r>
      <w:r w:rsidR="00DB0FE2">
        <w:t>[</w:t>
      </w:r>
      <w:r>
        <w:t xml:space="preserve">dry wood </w:t>
      </w:r>
      <w:r w:rsidR="00DB0FE2">
        <w:t xml:space="preserve">or other fuel] </w:t>
      </w:r>
      <w:r>
        <w:t xml:space="preserve">was </w:t>
      </w:r>
      <w:r w:rsidR="00DB0FE2">
        <w:t>[insert higher heating value]</w:t>
      </w:r>
      <w:r>
        <w:t xml:space="preserve"> J/g as determined by </w:t>
      </w:r>
      <w:r w:rsidR="00DB0FE2">
        <w:rPr>
          <w:lang w:eastAsia="en-US"/>
        </w:rPr>
        <w:t>[insert source. Either calorimeter or similar measurement or trusted source]</w:t>
      </w:r>
      <w:r>
        <w:rPr>
          <w:lang w:eastAsia="en-US"/>
        </w:rPr>
        <w:t xml:space="preserve">, and the Higher Heating </w:t>
      </w:r>
      <w:r w:rsidR="00DB0FE2">
        <w:rPr>
          <w:lang w:eastAsia="en-US"/>
        </w:rPr>
        <w:t>Value of the made charcoal was [insert higher heating value]</w:t>
      </w:r>
      <w:r>
        <w:rPr>
          <w:lang w:eastAsia="en-US"/>
        </w:rPr>
        <w:t xml:space="preserve"> J/g. </w:t>
      </w:r>
    </w:p>
    <w:p w14:paraId="6184858C" w14:textId="77777777" w:rsidR="0055154A" w:rsidRDefault="0055154A" w:rsidP="0055154A">
      <w:pPr>
        <w:rPr>
          <w:lang w:eastAsia="en-US"/>
        </w:rPr>
      </w:pPr>
    </w:p>
    <w:p w14:paraId="34042DDE" w14:textId="65E560B6" w:rsidR="0055154A" w:rsidRDefault="0055154A" w:rsidP="0055154A">
      <w:pPr>
        <w:rPr>
          <w:lang w:eastAsia="en-US"/>
        </w:rPr>
      </w:pPr>
      <w:r>
        <w:rPr>
          <w:lang w:eastAsia="en-US"/>
        </w:rPr>
        <w:t xml:space="preserve">The Lower Heating Value of both the wood and the charcoal was calculated based on the method specified in the ISO protocol, which depends on the chemical composition of the fuel. The percentage of H, O, and N of the wood was </w:t>
      </w:r>
      <w:r w:rsidR="00DB0FE2">
        <w:rPr>
          <w:lang w:eastAsia="en-US"/>
        </w:rPr>
        <w:t>[</w:t>
      </w:r>
      <w:r>
        <w:rPr>
          <w:lang w:eastAsia="en-US"/>
        </w:rPr>
        <w:t>assumed</w:t>
      </w:r>
      <w:r w:rsidR="00DB0FE2">
        <w:rPr>
          <w:lang w:eastAsia="en-US"/>
        </w:rPr>
        <w:t xml:space="preserve"> or measured]</w:t>
      </w:r>
      <w:r>
        <w:rPr>
          <w:lang w:eastAsia="en-US"/>
        </w:rPr>
        <w:t xml:space="preserve"> to be </w:t>
      </w:r>
      <w:r w:rsidR="00DB0FE2">
        <w:rPr>
          <w:lang w:eastAsia="en-US"/>
        </w:rPr>
        <w:t xml:space="preserve">[insert percentage H], [insert percentage O], and [insert percentage N] respectively. The </w:t>
      </w:r>
      <w:r>
        <w:rPr>
          <w:lang w:eastAsia="en-US"/>
        </w:rPr>
        <w:t>charcoal the pe</w:t>
      </w:r>
      <w:r w:rsidR="00DB0FE2">
        <w:rPr>
          <w:lang w:eastAsia="en-US"/>
        </w:rPr>
        <w:t>rcentages were assumed to be [insert percentage H], [insert percentage O], and insert percentage N]</w:t>
      </w:r>
      <w:r>
        <w:rPr>
          <w:lang w:eastAsia="en-US"/>
        </w:rPr>
        <w:t xml:space="preserve"> </w:t>
      </w:r>
      <w:r w:rsidR="00DB0FE2">
        <w:rPr>
          <w:lang w:eastAsia="en-US"/>
        </w:rPr>
        <w:t xml:space="preserve">respectively </w:t>
      </w:r>
      <w:r>
        <w:rPr>
          <w:lang w:eastAsia="en-US"/>
        </w:rPr>
        <w:t>(</w:t>
      </w:r>
      <w:r w:rsidR="00DB0FE2">
        <w:rPr>
          <w:lang w:eastAsia="en-US"/>
        </w:rPr>
        <w:t xml:space="preserve">[insert source if used, </w:t>
      </w:r>
      <w:r>
        <w:rPr>
          <w:lang w:eastAsia="en-US"/>
        </w:rPr>
        <w:t>Baldwin, 1987</w:t>
      </w:r>
      <w:r w:rsidR="00DB0FE2">
        <w:rPr>
          <w:lang w:eastAsia="en-US"/>
        </w:rPr>
        <w:t xml:space="preserve"> is a reliable source]</w:t>
      </w:r>
      <w:r>
        <w:rPr>
          <w:lang w:eastAsia="en-US"/>
        </w:rPr>
        <w:t xml:space="preserve">). The resulting Lower Heating Value of the wood was </w:t>
      </w:r>
      <w:r w:rsidR="00DB0FE2">
        <w:rPr>
          <w:lang w:eastAsia="en-US"/>
        </w:rPr>
        <w:t>[insert lower heating value]</w:t>
      </w:r>
      <w:r>
        <w:rPr>
          <w:lang w:eastAsia="en-US"/>
        </w:rPr>
        <w:t xml:space="preserve"> J/g, and for the charcoal it was </w:t>
      </w:r>
      <w:r w:rsidR="00DB0FE2">
        <w:rPr>
          <w:lang w:eastAsia="en-US"/>
        </w:rPr>
        <w:t>[insert lower heating value]</w:t>
      </w:r>
      <w:r>
        <w:rPr>
          <w:lang w:eastAsia="en-US"/>
        </w:rPr>
        <w:t xml:space="preserve"> J/g. </w:t>
      </w:r>
    </w:p>
    <w:p w14:paraId="1F60679B" w14:textId="77777777" w:rsidR="0055154A" w:rsidRDefault="0055154A" w:rsidP="0055154A">
      <w:pPr>
        <w:rPr>
          <w:lang w:eastAsia="en-US"/>
        </w:rPr>
      </w:pPr>
    </w:p>
    <w:p w14:paraId="50736380" w14:textId="6C37429C" w:rsidR="0055154A" w:rsidRPr="00007D4E" w:rsidRDefault="0055154A" w:rsidP="0055154A">
      <w:pPr>
        <w:rPr>
          <w:color w:val="000000"/>
          <w:sz w:val="19"/>
          <w:szCs w:val="19"/>
          <w:lang w:eastAsia="en-US"/>
        </w:rPr>
      </w:pPr>
      <w:r>
        <w:rPr>
          <w:lang w:eastAsia="en-US"/>
        </w:rPr>
        <w:t xml:space="preserve">The Effective Heating Value of the wood was found to be </w:t>
      </w:r>
      <w:r w:rsidR="00DB0FE2">
        <w:rPr>
          <w:lang w:eastAsia="en-US"/>
        </w:rPr>
        <w:t>[insert higher heating value]</w:t>
      </w:r>
      <w:r>
        <w:rPr>
          <w:lang w:eastAsia="en-US"/>
        </w:rPr>
        <w:t xml:space="preserve"> J/g using the calculation specified in the ISO protocol which is dependent on moisture content. </w:t>
      </w:r>
    </w:p>
    <w:p w14:paraId="11D9B3D6" w14:textId="7AC0A9A9" w:rsidR="00E416ED" w:rsidRDefault="00E416ED" w:rsidP="00E416ED">
      <w:pPr>
        <w:keepNext/>
      </w:pPr>
    </w:p>
    <w:p w14:paraId="67D4E28B" w14:textId="0CFEB0CB" w:rsidR="00E416ED" w:rsidRDefault="00EA5456" w:rsidP="00E416ED">
      <w:pPr>
        <w:pStyle w:val="Heading3"/>
      </w:pPr>
      <w:bookmarkStart w:id="11" w:name="_Toc195189204"/>
      <w:r>
        <w:t xml:space="preserve">2.1.3 </w:t>
      </w:r>
      <w:r w:rsidR="00E416ED">
        <w:t>The cooking vessel</w:t>
      </w:r>
      <w:bookmarkEnd w:id="11"/>
    </w:p>
    <w:p w14:paraId="4B0BBED6" w14:textId="77777777" w:rsidR="00E416ED" w:rsidRDefault="00E416ED" w:rsidP="00E416ED">
      <w:pPr>
        <w:keepNext/>
      </w:pPr>
    </w:p>
    <w:p w14:paraId="1CA4FAF3" w14:textId="62A4124E" w:rsidR="00E416ED" w:rsidRDefault="008F08F7" w:rsidP="00E416ED">
      <w:pPr>
        <w:keepNext/>
      </w:pPr>
      <w:r>
        <w:t>A</w:t>
      </w:r>
      <w:r w:rsidR="00DB0FE2">
        <w:t xml:space="preserve"> [insert pot diameter]</w:t>
      </w:r>
      <w:r w:rsidR="00E416ED">
        <w:t xml:space="preserve"> cm diameter by </w:t>
      </w:r>
      <w:r w:rsidR="00DB0FE2">
        <w:t>[insert pot height]</w:t>
      </w:r>
      <w:r w:rsidR="00E416ED">
        <w:t xml:space="preserve"> cm tall </w:t>
      </w:r>
      <w:r w:rsidR="00DB0FE2">
        <w:t>[</w:t>
      </w:r>
      <w:r w:rsidR="00E416ED">
        <w:t xml:space="preserve">flat bottom </w:t>
      </w:r>
      <w:r w:rsidR="00DB0FE2">
        <w:t xml:space="preserve"> or round bottom] </w:t>
      </w:r>
      <w:r w:rsidR="00E416ED">
        <w:t>pot was used.</w:t>
      </w:r>
      <w:r w:rsidR="002A08E2">
        <w:t xml:space="preserve"> The pot is constructed of </w:t>
      </w:r>
      <w:r w:rsidR="00DB0FE2">
        <w:t xml:space="preserve">[insert wall thickness] </w:t>
      </w:r>
      <w:r w:rsidR="000A6003">
        <w:t>mm</w:t>
      </w:r>
      <w:r w:rsidR="002A08E2">
        <w:t xml:space="preserve"> </w:t>
      </w:r>
      <w:r w:rsidR="00DB0FE2">
        <w:t>[insert pot material]</w:t>
      </w:r>
      <w:r w:rsidR="002A08E2">
        <w:t>.</w:t>
      </w:r>
      <w:r w:rsidR="00E416ED">
        <w:t xml:space="preserve"> It was filled with </w:t>
      </w:r>
      <w:r w:rsidR="00DB0FE2">
        <w:t>[insert liters of water used]</w:t>
      </w:r>
      <w:r w:rsidR="00E416ED">
        <w:t xml:space="preserve"> L of water, a value </w:t>
      </w:r>
      <w:r w:rsidR="00D952E8">
        <w:t xml:space="preserve">that is consistent with local practices. </w:t>
      </w:r>
      <w:r w:rsidR="00DB0FE2">
        <w:rPr>
          <w:i/>
        </w:rPr>
        <w:t>[Insert if a pot skirt was or was not used during the test].</w:t>
      </w:r>
    </w:p>
    <w:p w14:paraId="7EF08F6A" w14:textId="77777777" w:rsidR="00D74667" w:rsidRDefault="00D74667" w:rsidP="00644DD5">
      <w:pPr>
        <w:keepNext/>
      </w:pPr>
    </w:p>
    <w:p w14:paraId="31F41BE9" w14:textId="6E88750A" w:rsidR="000B7212" w:rsidRDefault="00EA5456" w:rsidP="000B7212">
      <w:pPr>
        <w:pStyle w:val="Heading2"/>
      </w:pPr>
      <w:bookmarkStart w:id="12" w:name="_Toc195189205"/>
      <w:r>
        <w:t xml:space="preserve">2.2 </w:t>
      </w:r>
      <w:r w:rsidR="000B7212">
        <w:t>Laboratory operational conditions</w:t>
      </w:r>
      <w:bookmarkEnd w:id="12"/>
    </w:p>
    <w:p w14:paraId="25A8CA8F" w14:textId="77777777" w:rsidR="000B7212" w:rsidRDefault="000B7212" w:rsidP="000B7212"/>
    <w:p w14:paraId="057A6062" w14:textId="330C22A5" w:rsidR="00147D7B" w:rsidRDefault="00147D7B" w:rsidP="00147D7B">
      <w:r>
        <w:t xml:space="preserve">The environmental conditions of the laboratory were measured before and after each test. The air temperature was between </w:t>
      </w:r>
      <w:r w:rsidR="00692F6B">
        <w:t>[insert lowest temperature]</w:t>
      </w:r>
      <w:r>
        <w:t xml:space="preserve"> C and </w:t>
      </w:r>
      <w:r w:rsidR="00692F6B">
        <w:t>[insert highest temperature]</w:t>
      </w:r>
      <w:r w:rsidR="00964D72">
        <w:t xml:space="preserve"> C. The RH was between [insert lowest RH] </w:t>
      </w:r>
      <w:r>
        <w:t xml:space="preserve">% and </w:t>
      </w:r>
      <w:r w:rsidR="00964D72">
        <w:t xml:space="preserve">[insert highest RH] </w:t>
      </w:r>
      <w:r>
        <w:t>%. The atmosp</w:t>
      </w:r>
      <w:r w:rsidR="00964D72">
        <w:t>heric pressure was between [insert lowest atmospheric pressure] in Hg and [insert</w:t>
      </w:r>
      <w:r w:rsidR="00444899">
        <w:t xml:space="preserve"> highest atmospheric pressure]</w:t>
      </w:r>
      <w:r>
        <w:t xml:space="preserve"> in Hg. </w:t>
      </w:r>
      <w:r w:rsidR="007B75E6">
        <w:t xml:space="preserve">[Insert if the wind speed was measured or not. If it </w:t>
      </w:r>
      <w:r w:rsidR="007B75E6">
        <w:lastRenderedPageBreak/>
        <w:t>was, insert the measurement. If it was not, insert the justification (indoor measurement with windows and doors closed had an assumed 0 windspeed)]</w:t>
      </w:r>
      <w:r>
        <w:t>.</w:t>
      </w:r>
    </w:p>
    <w:p w14:paraId="576FA7B0" w14:textId="7BDA6C51" w:rsidR="000B7212" w:rsidRPr="000B7212" w:rsidRDefault="000B7212" w:rsidP="000B7212">
      <w:pPr>
        <w:rPr>
          <w:i/>
        </w:rPr>
      </w:pPr>
    </w:p>
    <w:p w14:paraId="0A1ECB50" w14:textId="6FF664F3" w:rsidR="008E7C9C" w:rsidRDefault="00EA5456" w:rsidP="00D74667">
      <w:pPr>
        <w:pStyle w:val="Heading2"/>
      </w:pPr>
      <w:bookmarkStart w:id="13" w:name="_Toc195189206"/>
      <w:r>
        <w:t xml:space="preserve">2.3 </w:t>
      </w:r>
      <w:r w:rsidR="00D74667">
        <w:t>Testing Procedure</w:t>
      </w:r>
      <w:bookmarkEnd w:id="13"/>
    </w:p>
    <w:p w14:paraId="5E2F1EEB" w14:textId="06F6E73C" w:rsidR="00147D7B" w:rsidRPr="00333322" w:rsidRDefault="00EA5456" w:rsidP="00147D7B">
      <w:pPr>
        <w:pStyle w:val="Heading3"/>
      </w:pPr>
      <w:bookmarkStart w:id="14" w:name="_Toc45297249"/>
      <w:bookmarkStart w:id="15" w:name="_Toc195189207"/>
      <w:r>
        <w:t xml:space="preserve">2.3.1 </w:t>
      </w:r>
      <w:r w:rsidR="00147D7B">
        <w:t>Standard ISO protocol</w:t>
      </w:r>
      <w:bookmarkEnd w:id="14"/>
      <w:bookmarkEnd w:id="15"/>
    </w:p>
    <w:p w14:paraId="50C1FE7A" w14:textId="77777777" w:rsidR="00147D7B" w:rsidRDefault="00147D7B" w:rsidP="00147D7B"/>
    <w:p w14:paraId="3D4C77BF" w14:textId="77777777" w:rsidR="00147D7B" w:rsidRDefault="00147D7B" w:rsidP="00147D7B">
      <w:pPr>
        <w:keepNext/>
      </w:pPr>
      <w:r>
        <w:rPr>
          <w:noProof/>
          <w:lang w:eastAsia="en-US"/>
        </w:rPr>
        <w:drawing>
          <wp:inline distT="0" distB="0" distL="0" distR="0" wp14:anchorId="08E94015" wp14:editId="774C2E02">
            <wp:extent cx="4194175" cy="21334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03 at 3.34.25 PM.png"/>
                    <pic:cNvPicPr/>
                  </pic:nvPicPr>
                  <pic:blipFill>
                    <a:blip r:embed="rId9">
                      <a:extLst>
                        <a:ext uri="{28A0092B-C50C-407E-A947-70E740481C1C}">
                          <a14:useLocalDpi xmlns:a14="http://schemas.microsoft.com/office/drawing/2010/main"/>
                        </a:ext>
                      </a:extLst>
                    </a:blip>
                    <a:stretch>
                      <a:fillRect/>
                    </a:stretch>
                  </pic:blipFill>
                  <pic:spPr>
                    <a:xfrm>
                      <a:off x="0" y="0"/>
                      <a:ext cx="4202107" cy="2137530"/>
                    </a:xfrm>
                    <a:prstGeom prst="rect">
                      <a:avLst/>
                    </a:prstGeom>
                  </pic:spPr>
                </pic:pic>
              </a:graphicData>
            </a:graphic>
          </wp:inline>
        </w:drawing>
      </w:r>
    </w:p>
    <w:p w14:paraId="399AA3AB" w14:textId="0B5D486C" w:rsidR="00147D7B" w:rsidRPr="000208A3" w:rsidRDefault="000208A3" w:rsidP="000208A3">
      <w:pPr>
        <w:pStyle w:val="Caption"/>
        <w:rPr>
          <w:sz w:val="22"/>
        </w:rPr>
      </w:pPr>
      <w:bookmarkStart w:id="16" w:name="_Ref94526853"/>
      <w:bookmarkStart w:id="17" w:name="_Toc94349166"/>
      <w:r w:rsidRPr="000208A3">
        <w:rPr>
          <w:sz w:val="22"/>
        </w:rPr>
        <w:t xml:space="preserve">Figure </w:t>
      </w:r>
      <w:r w:rsidRPr="000208A3">
        <w:rPr>
          <w:sz w:val="22"/>
        </w:rPr>
        <w:fldChar w:fldCharType="begin"/>
      </w:r>
      <w:r w:rsidRPr="000208A3">
        <w:rPr>
          <w:sz w:val="22"/>
        </w:rPr>
        <w:instrText xml:space="preserve"> SEQ Figure \* ARABIC </w:instrText>
      </w:r>
      <w:r w:rsidRPr="000208A3">
        <w:rPr>
          <w:sz w:val="22"/>
        </w:rPr>
        <w:fldChar w:fldCharType="separate"/>
      </w:r>
      <w:r w:rsidR="00271CA6">
        <w:rPr>
          <w:noProof/>
          <w:sz w:val="22"/>
        </w:rPr>
        <w:t>2</w:t>
      </w:r>
      <w:r w:rsidRPr="000208A3">
        <w:rPr>
          <w:sz w:val="22"/>
        </w:rPr>
        <w:fldChar w:fldCharType="end"/>
      </w:r>
      <w:bookmarkEnd w:id="16"/>
      <w:r w:rsidRPr="000208A3">
        <w:rPr>
          <w:sz w:val="22"/>
        </w:rPr>
        <w:t xml:space="preserve"> </w:t>
      </w:r>
      <w:r w:rsidR="00147D7B" w:rsidRPr="000208A3">
        <w:rPr>
          <w:sz w:val="22"/>
        </w:rPr>
        <w:t>Diagram of the testing phases for a stove tested at three power levels (</w:t>
      </w:r>
      <w:r w:rsidR="003F2B6B" w:rsidRPr="000208A3">
        <w:rPr>
          <w:sz w:val="22"/>
        </w:rPr>
        <w:t>ISO, 2018</w:t>
      </w:r>
      <w:r w:rsidR="00147D7B" w:rsidRPr="000208A3">
        <w:rPr>
          <w:sz w:val="22"/>
        </w:rPr>
        <w:t>).</w:t>
      </w:r>
      <w:bookmarkEnd w:id="17"/>
    </w:p>
    <w:p w14:paraId="7C85A352" w14:textId="77777777" w:rsidR="00147D7B" w:rsidRDefault="00147D7B" w:rsidP="00147D7B">
      <w:pPr>
        <w:keepNext/>
      </w:pPr>
    </w:p>
    <w:p w14:paraId="2DD77694" w14:textId="64CF9387" w:rsidR="00147D7B" w:rsidRDefault="00147D7B" w:rsidP="00147D7B">
      <w:pPr>
        <w:keepNext/>
      </w:pPr>
      <w:r w:rsidRPr="00891AF8">
        <w:t xml:space="preserve">ISO </w:t>
      </w:r>
      <w:r w:rsidR="00517CAC" w:rsidRPr="00891AF8">
        <w:t xml:space="preserve">19867-1:2018 </w:t>
      </w:r>
      <w:r w:rsidRPr="00891AF8">
        <w:t>provides a laboratory test for cookstoves to be evaluated with performance metrics such as thermal efficiency and emissions released per unit energy delivered to the cooking pot. The procedure primarily involves heating or boiling and evaporating water, but each test phase is carried out for 30 minutes (plus shutdown time) at an attempted constant power level. The simulated cooking task for all three power levels is to heat water in a pot. Energy that goes into the pot is accounted for by measuring, over the test period, the temperature rise of the water and the amount of water that evaporates. The mass of emissions released by the stove is measured during the full combustion cycle, which includes the startup phase, the steady state phase, and the shutdown phase. The ISO protocol calls for each power level test to be carried out in sequence. The high power test is therefore done with the stove body at room temperature, and the medium and low power tests are therefore done with the stove body heated by the fire to well above ambient temperature. The heated condition is referred to as a hot start.</w:t>
      </w:r>
    </w:p>
    <w:p w14:paraId="3DECD3EC" w14:textId="77777777" w:rsidR="00147D7B" w:rsidRDefault="00147D7B" w:rsidP="00147D7B">
      <w:pPr>
        <w:keepNext/>
      </w:pPr>
    </w:p>
    <w:p w14:paraId="5997D696" w14:textId="22E47AD0" w:rsidR="00D74667" w:rsidRDefault="00EA5456" w:rsidP="00EE441D">
      <w:pPr>
        <w:pStyle w:val="Heading3"/>
      </w:pPr>
      <w:bookmarkStart w:id="18" w:name="_Toc45297250"/>
      <w:bookmarkStart w:id="19" w:name="_Toc195189208"/>
      <w:r>
        <w:t xml:space="preserve">2.3.2 </w:t>
      </w:r>
      <w:r w:rsidR="00147D7B" w:rsidRPr="001F351E">
        <w:t>Deviations from the standard ISO protocol</w:t>
      </w:r>
      <w:bookmarkEnd w:id="18"/>
      <w:bookmarkEnd w:id="19"/>
    </w:p>
    <w:p w14:paraId="3248310B" w14:textId="77777777" w:rsidR="00EE441D" w:rsidRPr="00EE441D" w:rsidRDefault="00EE441D" w:rsidP="00EE441D"/>
    <w:p w14:paraId="07F19F87" w14:textId="03F76E71" w:rsidR="00901758" w:rsidRPr="00EE441D" w:rsidRDefault="00EE441D" w:rsidP="00644DD5">
      <w:pPr>
        <w:keepNext/>
      </w:pPr>
      <w:r w:rsidRPr="00EE441D">
        <w:lastRenderedPageBreak/>
        <w:t>[</w:t>
      </w:r>
      <w:r>
        <w:t>If no deviation were performed, state ‘No deviations’. If deviations to the standard protocol were performed, list the deviation, justification for the change, and observed impact to the test.]</w:t>
      </w:r>
    </w:p>
    <w:p w14:paraId="31100D03" w14:textId="6BFBC295" w:rsidR="00D74667" w:rsidRDefault="00EA5456" w:rsidP="000504DB">
      <w:pPr>
        <w:pStyle w:val="Heading2"/>
      </w:pPr>
      <w:bookmarkStart w:id="20" w:name="_Toc195189209"/>
      <w:r>
        <w:t xml:space="preserve">2.4 </w:t>
      </w:r>
      <w:r w:rsidR="005B7A05">
        <w:t xml:space="preserve">Emissions and Fuel </w:t>
      </w:r>
      <w:r w:rsidR="000504DB">
        <w:t>Measurements</w:t>
      </w:r>
      <w:bookmarkEnd w:id="20"/>
    </w:p>
    <w:p w14:paraId="5A6A7F0C" w14:textId="77777777" w:rsidR="008E7C9C" w:rsidRDefault="008E7C9C" w:rsidP="00644DD5">
      <w:pPr>
        <w:keepNext/>
      </w:pPr>
    </w:p>
    <w:p w14:paraId="213D0372" w14:textId="12F44256" w:rsidR="0077578F" w:rsidRDefault="000504DB" w:rsidP="00644DD5">
      <w:pPr>
        <w:keepNext/>
      </w:pPr>
      <w:r>
        <w:t>Evaluation of a cookstove with ISO 19867-1</w:t>
      </w:r>
      <w:r w:rsidR="00517CAC">
        <w:t>:2018</w:t>
      </w:r>
      <w:r>
        <w:t xml:space="preserve"> consists of measurements that are related to fuel use, emissions, safety, and durability.</w:t>
      </w:r>
      <w:r w:rsidR="007F338D">
        <w:t xml:space="preserve"> </w:t>
      </w:r>
      <w:r w:rsidR="007F338D" w:rsidRPr="00D1046C">
        <w:t>The instruments used to take the measurements are descr</w:t>
      </w:r>
      <w:r w:rsidR="00D1046C" w:rsidRPr="00D1046C">
        <w:t>ibed in the following sections.</w:t>
      </w:r>
    </w:p>
    <w:p w14:paraId="7E7597CB" w14:textId="77777777" w:rsidR="007F338D" w:rsidRDefault="007F338D" w:rsidP="00644DD5">
      <w:pPr>
        <w:keepNext/>
      </w:pPr>
    </w:p>
    <w:p w14:paraId="004D4827" w14:textId="7E032F77" w:rsidR="007F338D" w:rsidRDefault="00EA5456" w:rsidP="007F338D">
      <w:pPr>
        <w:pStyle w:val="Heading3"/>
      </w:pPr>
      <w:bookmarkStart w:id="21" w:name="_Toc195189210"/>
      <w:r>
        <w:t xml:space="preserve">2.4.1 </w:t>
      </w:r>
      <w:r w:rsidR="007F338D">
        <w:t>Fuel use</w:t>
      </w:r>
      <w:bookmarkEnd w:id="21"/>
    </w:p>
    <w:p w14:paraId="62A87B4E" w14:textId="07541BA3" w:rsidR="0077578F" w:rsidRDefault="0077578F" w:rsidP="0077578F">
      <w:pPr>
        <w:keepNext/>
      </w:pPr>
    </w:p>
    <w:p w14:paraId="6B035C87" w14:textId="74131B31" w:rsidR="00542F4E" w:rsidRDefault="000504DB" w:rsidP="00175A34">
      <w:pPr>
        <w:keepNext/>
      </w:pPr>
      <w:r>
        <w:t>The direct measurements needed to evaluate the fuel use of a cookstove during the test are the mass of the water that was heated in the pot</w:t>
      </w:r>
      <w:r w:rsidR="007F338D">
        <w:t>, the mass of water that was evaporated out of the pot</w:t>
      </w:r>
      <w:r>
        <w:t>, the mass of fuel used, and the temperature change of the water</w:t>
      </w:r>
      <w:r w:rsidR="007F338D">
        <w:t xml:space="preserve"> in the pot. </w:t>
      </w:r>
      <w:r w:rsidR="00817F96">
        <w:t>Physical constants related to the fuel that are also needed are t</w:t>
      </w:r>
      <w:r w:rsidR="007F338D">
        <w:t>he lower heating value and moisture content of the fuel, as well as the water boiling temperature and i</w:t>
      </w:r>
      <w:r w:rsidR="00817F96">
        <w:t>ts latent heat of evaporation. For these tests</w:t>
      </w:r>
      <w:r w:rsidR="00F13B55">
        <w:t>,</w:t>
      </w:r>
      <w:r w:rsidR="00517CAC">
        <w:t xml:space="preserve"> a</w:t>
      </w:r>
      <w:r w:rsidR="00817F96">
        <w:t xml:space="preserve"> balance with 1 g resolution was</w:t>
      </w:r>
      <w:r w:rsidR="007F338D">
        <w:t xml:space="preserve"> used to obtain the masses, a s</w:t>
      </w:r>
      <w:r w:rsidR="00817F96">
        <w:t>ilicone shielded thermocouple was</w:t>
      </w:r>
      <w:r w:rsidR="007F338D">
        <w:t xml:space="preserve"> used to obtain the water temperature, a bomb calo</w:t>
      </w:r>
      <w:r w:rsidR="00817F96">
        <w:t>rimeter was</w:t>
      </w:r>
      <w:r w:rsidR="007F338D">
        <w:t xml:space="preserve"> used to measure the higher heating value of the fuel, an </w:t>
      </w:r>
      <w:r w:rsidR="007F338D">
        <w:rPr>
          <w:i/>
        </w:rPr>
        <w:t xml:space="preserve">elemental analyzer </w:t>
      </w:r>
      <w:r w:rsidR="00817F96">
        <w:t xml:space="preserve">was </w:t>
      </w:r>
      <w:r w:rsidR="007F338D">
        <w:t>used to determine the lower heating v</w:t>
      </w:r>
      <w:r w:rsidR="00817F96">
        <w:t xml:space="preserve">alue of the fuel, and </w:t>
      </w:r>
      <w:r w:rsidR="00EE441D">
        <w:t>[‘</w:t>
      </w:r>
      <w:r w:rsidR="00817F96">
        <w:t>an oven was</w:t>
      </w:r>
      <w:r w:rsidR="007F338D">
        <w:t xml:space="preserve"> used to dry the fuel in order to determine its moisture content</w:t>
      </w:r>
      <w:r w:rsidR="00EE441D">
        <w:t>.’ or ‘a moisture meter was used on the ends and middle of three fuel pieces to determine the moisture content.’]</w:t>
      </w:r>
      <w:r w:rsidR="007F338D">
        <w:t xml:space="preserve">. </w:t>
      </w:r>
    </w:p>
    <w:p w14:paraId="6567559E" w14:textId="77777777" w:rsidR="0002780D" w:rsidRDefault="0002780D" w:rsidP="00175A34">
      <w:pPr>
        <w:keepNext/>
      </w:pPr>
    </w:p>
    <w:p w14:paraId="484C6C6F" w14:textId="19411953" w:rsidR="0002780D" w:rsidRDefault="00EA5456" w:rsidP="0002780D">
      <w:pPr>
        <w:pStyle w:val="Heading3"/>
      </w:pPr>
      <w:bookmarkStart w:id="22" w:name="_Toc195189211"/>
      <w:r>
        <w:t xml:space="preserve">2.4.2 </w:t>
      </w:r>
      <w:r w:rsidR="0002780D">
        <w:t>Emissions</w:t>
      </w:r>
      <w:bookmarkEnd w:id="22"/>
    </w:p>
    <w:p w14:paraId="36E8B697" w14:textId="77777777" w:rsidR="0002780D" w:rsidRDefault="0002780D" w:rsidP="0002780D"/>
    <w:p w14:paraId="0FDC229F" w14:textId="5840798B" w:rsidR="0021480C" w:rsidRDefault="0002780D" w:rsidP="0002780D">
      <w:r>
        <w:t xml:space="preserve">Emissions measurements </w:t>
      </w:r>
      <w:r w:rsidR="005233FA">
        <w:t>were</w:t>
      </w:r>
      <w:r>
        <w:t xml:space="preserve"> made with the ARC Laboratory Emissions Monitoring System (LEMS). The LEMS has been manufactured by ARC since 2009 and is in use in </w:t>
      </w:r>
      <w:r w:rsidR="000E774D">
        <w:t>laboratories</w:t>
      </w:r>
      <w:r>
        <w:t xml:space="preserve"> worldwide. The LEMS is a total capture dilution tunnel emissions sampler with a </w:t>
      </w:r>
      <w:r w:rsidR="00020E06">
        <w:t>pump and filter</w:t>
      </w:r>
      <w:r w:rsidR="003E4399">
        <w:t xml:space="preserve"> system for measuring</w:t>
      </w:r>
      <w:r>
        <w:t xml:space="preserve"> PM</w:t>
      </w:r>
      <w:r w:rsidR="00C241F0" w:rsidRPr="00C241F0">
        <w:rPr>
          <w:vertAlign w:val="subscript"/>
        </w:rPr>
        <w:t>2.5</w:t>
      </w:r>
      <w:r w:rsidR="003E4399">
        <w:t xml:space="preserve"> mass, a light scattering</w:t>
      </w:r>
      <w:r w:rsidR="00020E06">
        <w:t xml:space="preserve"> sensor</w:t>
      </w:r>
      <w:r w:rsidR="003E4399">
        <w:t xml:space="preserve"> for detecting PM</w:t>
      </w:r>
      <w:r w:rsidR="00C241F0" w:rsidRPr="00C241F0">
        <w:rPr>
          <w:vertAlign w:val="subscript"/>
        </w:rPr>
        <w:t>2.5</w:t>
      </w:r>
      <w:r w:rsidR="003E4399">
        <w:t xml:space="preserve"> emissions events against time,</w:t>
      </w:r>
      <w:r>
        <w:t xml:space="preserve"> and</w:t>
      </w:r>
      <w:r w:rsidR="00020E06">
        <w:t xml:space="preserve"> integrated</w:t>
      </w:r>
      <w:r>
        <w:t xml:space="preserve"> CO and CO</w:t>
      </w:r>
      <w:r w:rsidRPr="00EC6FF7">
        <w:rPr>
          <w:vertAlign w:val="subscript"/>
        </w:rPr>
        <w:t>2</w:t>
      </w:r>
      <w:r>
        <w:t xml:space="preserve"> gas </w:t>
      </w:r>
      <w:r w:rsidR="00020E06">
        <w:t>sensors</w:t>
      </w:r>
      <w:r>
        <w:t xml:space="preserve"> that are calibrated against reference gasses. </w:t>
      </w:r>
      <w:r w:rsidR="006D5BD0">
        <w:t>The dimensions of the hood, the length of the dilution tunnel, and the loca</w:t>
      </w:r>
      <w:r w:rsidR="003E4399">
        <w:t>tion of the sample ports are in compliance with ISO 19867-1:2018</w:t>
      </w:r>
      <w:r w:rsidR="006D5BD0">
        <w:t>.</w:t>
      </w:r>
    </w:p>
    <w:p w14:paraId="39A65AB9" w14:textId="77777777" w:rsidR="0021480C" w:rsidRDefault="0021480C" w:rsidP="0002780D"/>
    <w:p w14:paraId="0038AEBA" w14:textId="2A61C606" w:rsidR="0002780D" w:rsidRDefault="000E774D" w:rsidP="0002780D">
      <w:r>
        <w:t>The gas and PM</w:t>
      </w:r>
      <w:r w:rsidR="00C241F0" w:rsidRPr="00C241F0">
        <w:rPr>
          <w:vertAlign w:val="subscript"/>
        </w:rPr>
        <w:t>2.5</w:t>
      </w:r>
      <w:r>
        <w:t xml:space="preserve"> sensor</w:t>
      </w:r>
      <w:r w:rsidR="00020E06">
        <w:t>s</w:t>
      </w:r>
      <w:r w:rsidR="003E4399">
        <w:t xml:space="preserve"> measure </w:t>
      </w:r>
      <w:r>
        <w:t>concentrations</w:t>
      </w:r>
      <w:r w:rsidR="000A6D64">
        <w:t xml:space="preserve"> (mass/volume)</w:t>
      </w:r>
      <w:r>
        <w:t>. The volumetric flow rate through the dilution tunnel</w:t>
      </w:r>
      <w:r w:rsidR="000A6D64">
        <w:t xml:space="preserve">, which is needed to </w:t>
      </w:r>
      <w:r w:rsidR="003E4399">
        <w:t>calculate</w:t>
      </w:r>
      <w:r w:rsidR="000A6D64">
        <w:t xml:space="preserve"> emission</w:t>
      </w:r>
      <w:r w:rsidR="00F13B55">
        <w:t xml:space="preserve"> factors (mass/useful energy delivered) and</w:t>
      </w:r>
      <w:r w:rsidR="000A6D64">
        <w:t xml:space="preserve"> rates (mass/time)</w:t>
      </w:r>
      <w:r w:rsidR="00F75B46">
        <w:t>,</w:t>
      </w:r>
      <w:r>
        <w:t xml:space="preserve"> is determined through a measurement of the gas temperature within the tunnel and the differential pressure across a</w:t>
      </w:r>
      <w:r w:rsidR="006D1092">
        <w:t xml:space="preserve"> Nailor FSA-06</w:t>
      </w:r>
      <w:r>
        <w:t xml:space="preserve"> Pitot static flow grid. The flow grid and its pressure tran</w:t>
      </w:r>
      <w:r w:rsidR="006D1092">
        <w:t>sducer are calibrated against a Dwyer</w:t>
      </w:r>
      <w:r>
        <w:t xml:space="preserve"> inclined </w:t>
      </w:r>
      <w:r w:rsidR="006D1092">
        <w:t xml:space="preserve">oil </w:t>
      </w:r>
      <w:r>
        <w:t>manometer.</w:t>
      </w:r>
      <w:r w:rsidR="006D1092">
        <w:t xml:space="preserve"> The flow grid pressure amplification factor is calibrated via a velocity traverse using a Dwyer standard Pitot static tube and an ARC manufactured support bracket.</w:t>
      </w:r>
      <w:r w:rsidR="0021480C">
        <w:t xml:space="preserve"> The temperature sensors are calibrated against the theoretical phase change temperatures of water</w:t>
      </w:r>
      <w:r w:rsidR="006D1092">
        <w:t xml:space="preserve"> at local atmospheric pressure</w:t>
      </w:r>
      <w:r w:rsidR="0021480C">
        <w:t>.</w:t>
      </w:r>
    </w:p>
    <w:p w14:paraId="04434FCD" w14:textId="1CEDCCE1" w:rsidR="00020E06" w:rsidRDefault="00020E06" w:rsidP="0002780D"/>
    <w:p w14:paraId="41EA2761" w14:textId="4DDD44F0" w:rsidR="007072DF" w:rsidRDefault="003E4399" w:rsidP="0002780D">
      <w:r>
        <w:t>The CO sensor is an Alphase</w:t>
      </w:r>
      <w:r w:rsidR="00020E06">
        <w:t>nse CO-AF with a range of 0 to 5000 ppm. The calibrated range is from 0 to 500 ppm using reference gas from Mesa labs certified to with</w:t>
      </w:r>
      <w:r>
        <w:t>in</w:t>
      </w:r>
      <w:r w:rsidR="00020E06">
        <w:t xml:space="preserve"> 1% of nominal. </w:t>
      </w:r>
      <w:r w:rsidR="00700938">
        <w:t>The temperature of the sample gas is measured near the sample</w:t>
      </w:r>
      <w:r>
        <w:t xml:space="preserve"> port</w:t>
      </w:r>
      <w:r w:rsidR="00700938">
        <w:t xml:space="preserve"> using an LM35 thermistor</w:t>
      </w:r>
      <w:r>
        <w:t>. The te</w:t>
      </w:r>
      <w:r w:rsidR="00700938">
        <w:t xml:space="preserve">mperature induced </w:t>
      </w:r>
      <w:r w:rsidR="002F08E4">
        <w:t>zero and span</w:t>
      </w:r>
      <w:r w:rsidR="00700938">
        <w:t xml:space="preserve"> drif</w:t>
      </w:r>
      <w:r>
        <w:t>t of the Alphasense CO-AF</w:t>
      </w:r>
      <w:r w:rsidR="00700938">
        <w:t xml:space="preserve"> is controlled in post processing</w:t>
      </w:r>
      <w:r>
        <w:t xml:space="preserve"> </w:t>
      </w:r>
      <w:r w:rsidR="002F08E4">
        <w:t>based on</w:t>
      </w:r>
      <w:r>
        <w:t xml:space="preserve"> a separate LM35 temperature measurement of the sample gas </w:t>
      </w:r>
      <w:r w:rsidR="002F08E4">
        <w:t>within</w:t>
      </w:r>
      <w:r>
        <w:t xml:space="preserve"> the </w:t>
      </w:r>
      <w:r w:rsidR="002F08E4">
        <w:t>CO sensor housing</w:t>
      </w:r>
      <w:r w:rsidR="00700938">
        <w:t xml:space="preserve">. </w:t>
      </w:r>
      <w:r w:rsidR="007072DF">
        <w:t>The lower limit of detection of</w:t>
      </w:r>
      <w:r>
        <w:t xml:space="preserve"> the </w:t>
      </w:r>
      <w:r w:rsidR="007072DF">
        <w:t xml:space="preserve">CO emissions </w:t>
      </w:r>
      <w:r>
        <w:t xml:space="preserve">factor (energy delivered basis) </w:t>
      </w:r>
      <w:r w:rsidR="007072DF">
        <w:t>using the LEMS dilution tunnel is within Tier 5.</w:t>
      </w:r>
    </w:p>
    <w:p w14:paraId="75446D7D" w14:textId="77777777" w:rsidR="007072DF" w:rsidRDefault="007072DF" w:rsidP="0002780D"/>
    <w:p w14:paraId="69D99513" w14:textId="080BA0FF" w:rsidR="00020E06" w:rsidRDefault="00020E06" w:rsidP="0002780D">
      <w:r>
        <w:t>The CO</w:t>
      </w:r>
      <w:r w:rsidRPr="000A4082">
        <w:rPr>
          <w:vertAlign w:val="subscript"/>
        </w:rPr>
        <w:t>2</w:t>
      </w:r>
      <w:r>
        <w:t xml:space="preserve"> sensor is a </w:t>
      </w:r>
      <w:r w:rsidR="00F13B55">
        <w:t>CozIR</w:t>
      </w:r>
      <w:r w:rsidR="00AF5D0E">
        <w:t>-A GC-00022 with a range of 0 to 10,000 ppm. The calibrated range is 0 to 8000 ppm using reference gas from Mesa labs certified to within 1% of nominal.</w:t>
      </w:r>
      <w:r w:rsidR="00700938">
        <w:t xml:space="preserve"> The </w:t>
      </w:r>
      <w:r w:rsidR="00F13B55">
        <w:t xml:space="preserve">CozIR </w:t>
      </w:r>
      <w:r w:rsidR="00700938">
        <w:t>has onboard temperature compensation.</w:t>
      </w:r>
    </w:p>
    <w:p w14:paraId="19206AFE" w14:textId="77777777" w:rsidR="00F23608" w:rsidRDefault="00F23608" w:rsidP="0002780D"/>
    <w:p w14:paraId="0BB55530" w14:textId="7291FBD6" w:rsidR="00F23608" w:rsidRDefault="00F23608" w:rsidP="0002780D">
      <w:r>
        <w:t xml:space="preserve">The </w:t>
      </w:r>
      <w:r w:rsidR="00020E06">
        <w:t>pump and filter</w:t>
      </w:r>
      <w:r>
        <w:t xml:space="preserve"> PM</w:t>
      </w:r>
      <w:r w:rsidR="00C241F0" w:rsidRPr="00C241F0">
        <w:rPr>
          <w:vertAlign w:val="subscript"/>
        </w:rPr>
        <w:t>2.5</w:t>
      </w:r>
      <w:r>
        <w:t xml:space="preserve"> </w:t>
      </w:r>
      <w:r w:rsidR="002F08E4">
        <w:t>mass measurement system</w:t>
      </w:r>
      <w:r>
        <w:t xml:space="preserve"> includes a rotometer t</w:t>
      </w:r>
      <w:r w:rsidR="00E33DC1">
        <w:t xml:space="preserve">o monitor the sample flow rate. </w:t>
      </w:r>
      <w:r>
        <w:t xml:space="preserve">The sample flow rate is controlled by a critical orifice. </w:t>
      </w:r>
      <w:r w:rsidR="00E33DC1">
        <w:t xml:space="preserve">The rotometer and critical orifice are calibrated against a Bubble-O-Meter Quad manually operated bubble meter </w:t>
      </w:r>
      <w:r w:rsidR="002F08E4">
        <w:t>with</w:t>
      </w:r>
      <w:r w:rsidR="00E33DC1">
        <w:t xml:space="preserve"> volume graduations </w:t>
      </w:r>
      <w:r w:rsidR="002F08E4">
        <w:t xml:space="preserve">that </w:t>
      </w:r>
      <w:r w:rsidR="00E33DC1">
        <w:t xml:space="preserve">are NIST traceable. </w:t>
      </w:r>
      <w:r>
        <w:t>The pre</w:t>
      </w:r>
      <w:r w:rsidR="002F08E4">
        <w:t>-</w:t>
      </w:r>
      <w:r>
        <w:t xml:space="preserve"> and post</w:t>
      </w:r>
      <w:r w:rsidR="002F08E4">
        <w:t>-</w:t>
      </w:r>
      <w:r>
        <w:t>test masses o</w:t>
      </w:r>
      <w:r w:rsidR="002F08E4">
        <w:t>f the 47 mm glass fiber filter are</w:t>
      </w:r>
      <w:r>
        <w:t xml:space="preserve"> measured with a 0.01 mg resolution balance (Citizen CX265). It features an internal calibration weight. The accuracy and precision of the balance </w:t>
      </w:r>
      <w:r w:rsidR="001A2C44">
        <w:t xml:space="preserve">are </w:t>
      </w:r>
      <w:r>
        <w:t xml:space="preserve">monitored with an NVLAP </w:t>
      </w:r>
      <w:r w:rsidR="00F75B46">
        <w:t>(</w:t>
      </w:r>
      <w:r w:rsidR="00F75B46" w:rsidRPr="00F75B46">
        <w:t>National Voluntary Laboratory Accreditation Program)</w:t>
      </w:r>
      <w:r w:rsidR="00F75B46">
        <w:t xml:space="preserve"> </w:t>
      </w:r>
      <w:r>
        <w:t xml:space="preserve">certified external calibration weight that has a mass of 0.5 g +- 10 ug. A filter is used for each test phase, and the filters are conditioned for moisture </w:t>
      </w:r>
      <w:r w:rsidR="002F08E4">
        <w:t>load level</w:t>
      </w:r>
      <w:r>
        <w:t xml:space="preserve"> in a </w:t>
      </w:r>
      <w:r w:rsidR="006072B6">
        <w:t>desiccator</w:t>
      </w:r>
      <w:r>
        <w:t xml:space="preserve"> prior to each measurement of their mass.</w:t>
      </w:r>
      <w:r w:rsidR="00377B5E">
        <w:t xml:space="preserve"> The lower limit of detection for the gravimetric PM</w:t>
      </w:r>
      <w:r w:rsidR="00C241F0" w:rsidRPr="00C241F0">
        <w:rPr>
          <w:vertAlign w:val="subscript"/>
        </w:rPr>
        <w:t>2.5</w:t>
      </w:r>
      <w:r w:rsidR="00377B5E">
        <w:t xml:space="preserve"> measurement</w:t>
      </w:r>
      <w:r w:rsidR="007072DF">
        <w:t xml:space="preserve"> of emissions </w:t>
      </w:r>
      <w:r w:rsidR="002F08E4">
        <w:t>factors (energy delivered basis)</w:t>
      </w:r>
      <w:r w:rsidR="00377B5E">
        <w:t xml:space="preserve"> using the LEMS dilution tunnel is </w:t>
      </w:r>
      <w:r w:rsidR="002F08E4">
        <w:t>within</w:t>
      </w:r>
      <w:r w:rsidR="00377B5E">
        <w:t xml:space="preserve"> Tier 4 at 0.01 mg </w:t>
      </w:r>
      <w:r w:rsidR="002F08E4">
        <w:t xml:space="preserve">balance </w:t>
      </w:r>
      <w:r w:rsidR="00377B5E">
        <w:t>resolution when the sample flow rate is about 33 L/min.</w:t>
      </w:r>
      <w:r w:rsidR="007072DF">
        <w:t xml:space="preserve"> </w:t>
      </w:r>
    </w:p>
    <w:p w14:paraId="0A25A7E0" w14:textId="61A5EAD4" w:rsidR="006E2CAA" w:rsidRDefault="006E2CAA" w:rsidP="0002780D"/>
    <w:p w14:paraId="5C6A1A5D" w14:textId="58699366" w:rsidR="006E2CAA" w:rsidRPr="00891AF8" w:rsidRDefault="00EA5456" w:rsidP="006E2CAA">
      <w:pPr>
        <w:pStyle w:val="Heading2"/>
      </w:pPr>
      <w:bookmarkStart w:id="23" w:name="_Toc195189212"/>
      <w:r w:rsidRPr="00891AF8">
        <w:t xml:space="preserve">2.5 </w:t>
      </w:r>
      <w:r w:rsidR="006E2CAA" w:rsidRPr="00891AF8">
        <w:t>Metrics</w:t>
      </w:r>
      <w:bookmarkEnd w:id="23"/>
    </w:p>
    <w:p w14:paraId="6D823D45" w14:textId="77777777" w:rsidR="006E2CAA" w:rsidRPr="00891AF8" w:rsidRDefault="006E2CAA" w:rsidP="006E2CAA"/>
    <w:p w14:paraId="387577F4" w14:textId="14668343" w:rsidR="006E2CAA" w:rsidRPr="00891AF8" w:rsidRDefault="006E2CAA" w:rsidP="006E2CAA">
      <w:pPr>
        <w:keepNext/>
      </w:pPr>
      <w:r w:rsidRPr="00891AF8">
        <w:t xml:space="preserve">The </w:t>
      </w:r>
      <w:r w:rsidR="00010A90" w:rsidRPr="00891AF8">
        <w:t>three</w:t>
      </w:r>
      <w:r w:rsidRPr="00891AF8">
        <w:t xml:space="preserve"> primary performance metrics are thermal efficiency and</w:t>
      </w:r>
      <w:r w:rsidR="00A40103" w:rsidRPr="00891AF8">
        <w:t xml:space="preserve"> </w:t>
      </w:r>
      <w:r w:rsidR="006072B6" w:rsidRPr="00891AF8">
        <w:t>fugitive</w:t>
      </w:r>
      <w:r w:rsidRPr="00891AF8">
        <w:t xml:space="preserve"> emissions </w:t>
      </w:r>
      <w:r w:rsidR="00010A90" w:rsidRPr="00891AF8">
        <w:t>of CO and PM</w:t>
      </w:r>
      <w:r w:rsidR="00C241F0" w:rsidRPr="00891AF8">
        <w:rPr>
          <w:vertAlign w:val="subscript"/>
        </w:rPr>
        <w:t>2.5</w:t>
      </w:r>
      <w:r w:rsidR="00010A90" w:rsidRPr="00891AF8">
        <w:t xml:space="preserve"> </w:t>
      </w:r>
      <w:r w:rsidRPr="00891AF8">
        <w:t xml:space="preserve">released per unit energy delivered to the cooking pot. Fugitive emissions are the emissions </w:t>
      </w:r>
      <w:r w:rsidR="00442ED1" w:rsidRPr="00891AF8">
        <w:t xml:space="preserve">that escape from a cookstove into the surrounding space of the cooking environment, as opposed to total emissions which includes emissions that are removed via a chimney. </w:t>
      </w:r>
      <w:r w:rsidRPr="00891AF8">
        <w:t xml:space="preserve"> These metrics have been mapped against Voluntary Tiers of Performance in ISO Technical Report 19867-3</w:t>
      </w:r>
      <w:r w:rsidR="00517CAC" w:rsidRPr="00891AF8">
        <w:t>:2018</w:t>
      </w:r>
      <w:r w:rsidR="00010A90" w:rsidRPr="00891AF8">
        <w:t xml:space="preserve">. </w:t>
      </w:r>
      <w:r w:rsidRPr="00891AF8">
        <w:t xml:space="preserve">The maximum Tier score is 5 and the minimum score is 0. </w:t>
      </w:r>
      <w:r w:rsidR="00BF5A7C" w:rsidRPr="00891AF8">
        <w:t xml:space="preserve">Separate tier ratings are specified for each metric. </w:t>
      </w:r>
      <w:r w:rsidRPr="00891AF8">
        <w:t>A Tier score of 0 indicates no improvement over the open fire. A Tier score of 5 for Thermal Efficiency means that the stove has the highest performance when compared against existing technology.  A Tier of 5 for PM</w:t>
      </w:r>
      <w:r w:rsidRPr="00891AF8">
        <w:rPr>
          <w:vertAlign w:val="subscript"/>
        </w:rPr>
        <w:t>2.5</w:t>
      </w:r>
      <w:r w:rsidRPr="00891AF8">
        <w:t xml:space="preserve"> or CO means that almost all users would not face adverse health effects from the stove as tested. Actual field use is known to result in higher emissions for many stove and fuel types.</w:t>
      </w:r>
      <w:r w:rsidR="00807E32" w:rsidRPr="00891AF8">
        <w:t xml:space="preserve">  ISO 19867-3 also includes tier ratings for safety and durability.</w:t>
      </w:r>
    </w:p>
    <w:p w14:paraId="0D879719" w14:textId="77777777" w:rsidR="006E2CAA" w:rsidRPr="00891AF8" w:rsidRDefault="006E2CAA" w:rsidP="006E2CAA">
      <w:pPr>
        <w:keepNext/>
      </w:pPr>
    </w:p>
    <w:p w14:paraId="0FBA21C7" w14:textId="77777777" w:rsidR="008673D3" w:rsidRPr="00891AF8" w:rsidRDefault="006E2CAA" w:rsidP="008673D3">
      <w:r w:rsidRPr="00891AF8">
        <w:t xml:space="preserve">Thermal efficiency is defined as the quotient of energy delivered to the water </w:t>
      </w:r>
      <w:r w:rsidR="008673D3" w:rsidRPr="00891AF8">
        <w:t xml:space="preserve">in the cooking vessel </w:t>
      </w:r>
      <w:r w:rsidRPr="00891AF8">
        <w:t xml:space="preserve">over the energy expended by the fire. For </w:t>
      </w:r>
      <w:r w:rsidR="008673D3" w:rsidRPr="00891AF8">
        <w:t>biomass</w:t>
      </w:r>
      <w:r w:rsidRPr="00891AF8">
        <w:t xml:space="preserve"> burning stoves, thermal efficiency is presented with and without an energy credit given for the char that is </w:t>
      </w:r>
      <w:r w:rsidRPr="00891AF8">
        <w:lastRenderedPageBreak/>
        <w:t xml:space="preserve">produced by the stove. </w:t>
      </w:r>
      <w:r w:rsidR="008673D3" w:rsidRPr="00891AF8">
        <w:t xml:space="preserve">Thermal Efficiency without char is applicable when users do not use the char remaining after cooking as fuel. Thermal Efficiency with char is applicable when users use the char remaining after cooking as fuel.  </w:t>
      </w:r>
    </w:p>
    <w:p w14:paraId="3BE55E45" w14:textId="3229FD40" w:rsidR="006E2CAA" w:rsidRPr="00891AF8" w:rsidRDefault="006E2CAA" w:rsidP="006E2CAA">
      <w:pPr>
        <w:keepNext/>
      </w:pPr>
    </w:p>
    <w:p w14:paraId="695E4DD6" w14:textId="0C18EB4F" w:rsidR="006E2CAA" w:rsidRPr="00891AF8" w:rsidRDefault="006E2CAA" w:rsidP="006E2CAA">
      <w:pPr>
        <w:keepNext/>
      </w:pPr>
      <w:r w:rsidRPr="00891AF8">
        <w:t xml:space="preserve">The amount of charcoal produced by </w:t>
      </w:r>
      <w:r w:rsidR="008673D3" w:rsidRPr="00891AF8">
        <w:t>biomass</w:t>
      </w:r>
      <w:r w:rsidRPr="00891AF8">
        <w:t xml:space="preserve"> burning stoves is quantified as “Char mass productivity” and “Char energy productivity”. Both metrics are expressed as percentages. Char mass productivity is the mass of charcoal created divided by the mass of the wood consumed. Char energy productivity is similarly defined, but on an energy basis</w:t>
      </w:r>
      <w:r w:rsidR="008673D3" w:rsidRPr="00891AF8">
        <w:t>.</w:t>
      </w:r>
    </w:p>
    <w:p w14:paraId="0B10459A" w14:textId="4FECBB9B" w:rsidR="006E2CAA" w:rsidRPr="00891AF8" w:rsidRDefault="006E2CAA" w:rsidP="006E2CAA">
      <w:pPr>
        <w:keepNext/>
      </w:pPr>
    </w:p>
    <w:p w14:paraId="0A4ACE89" w14:textId="77777777" w:rsidR="006E2CAA" w:rsidRPr="00891AF8" w:rsidRDefault="006E2CAA" w:rsidP="006E2CAA">
      <w:pPr>
        <w:keepNext/>
      </w:pPr>
      <w:r w:rsidRPr="00891AF8">
        <w:t>Emissions per energy delivered to the cooking pot is a derived metric. It is calculated by dividing the mass of the emissions that were released by the stove by the amount of energy that the stove delivered to the cooking pot.</w:t>
      </w:r>
    </w:p>
    <w:p w14:paraId="72E209F9" w14:textId="77777777" w:rsidR="006E2CAA" w:rsidRPr="00891AF8" w:rsidRDefault="006E2CAA" w:rsidP="006E2CAA"/>
    <w:p w14:paraId="58DAE923" w14:textId="2EAB5050" w:rsidR="008673D3" w:rsidRPr="00891AF8" w:rsidRDefault="006E2CAA" w:rsidP="006E2CAA">
      <w:pPr>
        <w:keepNext/>
      </w:pPr>
      <w:r w:rsidRPr="00891AF8">
        <w:t>The firepower of the stove is presented because it often influences the emission rate</w:t>
      </w:r>
      <w:r w:rsidR="00800052" w:rsidRPr="00891AF8">
        <w:t>s</w:t>
      </w:r>
      <w:r w:rsidRPr="00891AF8">
        <w:t xml:space="preserve">. The firepower is the rate of energy released by the fire. </w:t>
      </w:r>
      <w:r w:rsidR="008673D3" w:rsidRPr="00891AF8">
        <w:t>The burn rate of the fuel on a dry fuel basis</w:t>
      </w:r>
      <w:r w:rsidR="00800052" w:rsidRPr="00891AF8">
        <w:t xml:space="preserve"> is shown for the same reason. </w:t>
      </w:r>
      <w:r w:rsidR="008673D3" w:rsidRPr="00891AF8">
        <w:t xml:space="preserve"> </w:t>
      </w:r>
    </w:p>
    <w:p w14:paraId="155B440A" w14:textId="77777777" w:rsidR="008673D3" w:rsidRPr="00891AF8" w:rsidRDefault="008673D3" w:rsidP="006E2CAA">
      <w:pPr>
        <w:keepNext/>
      </w:pPr>
    </w:p>
    <w:p w14:paraId="64A59C1A" w14:textId="387FA771" w:rsidR="006E2CAA" w:rsidRPr="00891AF8" w:rsidRDefault="006E2CAA" w:rsidP="006E2CAA">
      <w:pPr>
        <w:keepNext/>
      </w:pPr>
      <w:r w:rsidRPr="00891AF8">
        <w:t xml:space="preserve">The cooking power is </w:t>
      </w:r>
      <w:r w:rsidR="008673D3" w:rsidRPr="00891AF8">
        <w:t>presented and is defined as the</w:t>
      </w:r>
      <w:r w:rsidRPr="00891AF8">
        <w:t xml:space="preserve"> rate of energy</w:t>
      </w:r>
      <w:r w:rsidR="008673D3" w:rsidRPr="00891AF8">
        <w:t xml:space="preserve"> that goes into the cooking pot and is used to compare stoves on the basis of their potential to complete a cooking task within a specified time.</w:t>
      </w:r>
    </w:p>
    <w:p w14:paraId="40627B05" w14:textId="77777777" w:rsidR="006E2CAA" w:rsidRPr="00891AF8" w:rsidRDefault="006E2CAA" w:rsidP="006E2CAA"/>
    <w:p w14:paraId="1D164609" w14:textId="64131F3B" w:rsidR="006E2CAA" w:rsidRPr="00891AF8" w:rsidRDefault="006E2CAA" w:rsidP="006E2CAA">
      <w:r w:rsidRPr="00891AF8">
        <w:t>The measured emissions rates are presented because they may be used to estimate room emissions concentrations using models such as the single-zone box model. An implementation of the box model is available at aprovecho.org under the “Project Planning” menu item.</w:t>
      </w:r>
    </w:p>
    <w:p w14:paraId="7238CEAE" w14:textId="386F1349" w:rsidR="006E2CAA" w:rsidRPr="00891AF8" w:rsidRDefault="006E2CAA" w:rsidP="006E2CAA"/>
    <w:p w14:paraId="085DDE67" w14:textId="25C96894" w:rsidR="006E2CAA" w:rsidRPr="00891AF8" w:rsidRDefault="00EA5456" w:rsidP="006E2CAA">
      <w:pPr>
        <w:pStyle w:val="Heading2"/>
      </w:pPr>
      <w:bookmarkStart w:id="24" w:name="_Toc195189213"/>
      <w:r w:rsidRPr="00891AF8">
        <w:t xml:space="preserve">2.6 </w:t>
      </w:r>
      <w:r w:rsidR="006E2CAA" w:rsidRPr="00891AF8">
        <w:t>Voluntary Tiers of Performance</w:t>
      </w:r>
      <w:bookmarkEnd w:id="24"/>
    </w:p>
    <w:p w14:paraId="1429CC32" w14:textId="77777777" w:rsidR="006E2CAA" w:rsidRPr="00891AF8" w:rsidRDefault="006E2CAA" w:rsidP="006E2CAA"/>
    <w:p w14:paraId="228B452D" w14:textId="4C2D68CD" w:rsidR="006E2CAA" w:rsidRPr="00891AF8" w:rsidRDefault="006E2CAA" w:rsidP="006E2CAA">
      <w:r w:rsidRPr="00891AF8">
        <w:t>To better understand the results of this stove testing report</w:t>
      </w:r>
      <w:r w:rsidR="00632676" w:rsidRPr="00891AF8">
        <w:t>,</w:t>
      </w:r>
      <w:r w:rsidRPr="00891AF8">
        <w:t xml:space="preserve"> the essential definitions of the Voluntary Tiers of Performance for emissions that are presented in ISO 19867-3</w:t>
      </w:r>
      <w:r w:rsidR="00517CAC" w:rsidRPr="00891AF8">
        <w:t>:2018</w:t>
      </w:r>
      <w:r w:rsidRPr="00891AF8">
        <w:t xml:space="preserve"> are paraphrased here. The Tiers of performance for PM</w:t>
      </w:r>
      <w:r w:rsidR="00C241F0" w:rsidRPr="00891AF8">
        <w:rPr>
          <w:vertAlign w:val="subscript"/>
        </w:rPr>
        <w:t>2.5</w:t>
      </w:r>
      <w:r w:rsidRPr="00891AF8">
        <w:t xml:space="preserve"> </w:t>
      </w:r>
      <w:r w:rsidR="00CA0F34" w:rsidRPr="00891AF8">
        <w:t xml:space="preserve">are </w:t>
      </w:r>
      <w:r w:rsidRPr="00891AF8">
        <w:t xml:space="preserve">based </w:t>
      </w:r>
      <w:r w:rsidR="00CA0F34" w:rsidRPr="00891AF8">
        <w:t xml:space="preserve">on </w:t>
      </w:r>
      <w:r w:rsidRPr="00891AF8">
        <w:t>the relative risk that children face of contracting an acute lower respiratory tract infection when exposed to a particular level of PM</w:t>
      </w:r>
      <w:r w:rsidR="00C241F0" w:rsidRPr="00891AF8">
        <w:rPr>
          <w:vertAlign w:val="subscript"/>
        </w:rPr>
        <w:t>2.5</w:t>
      </w:r>
      <w:r w:rsidRPr="00891AF8">
        <w:t xml:space="preserve">.  A Tier score of 5 corresponds to a relative risk of 1 (no extra risk compared to breathing clean air), and </w:t>
      </w:r>
      <w:r w:rsidR="003A3174" w:rsidRPr="00891AF8">
        <w:t>Tier 0 corresponds to a relative risk greater than 3.15</w:t>
      </w:r>
      <w:r w:rsidRPr="00891AF8">
        <w:t>.</w:t>
      </w:r>
      <w:r w:rsidR="00C5473C" w:rsidRPr="00891AF8">
        <w:t xml:space="preserve"> Tiers 1 to 4 represent a range of relative risk between Tiers 0 and 5.</w:t>
      </w:r>
    </w:p>
    <w:p w14:paraId="53E98CDD" w14:textId="77777777" w:rsidR="006E2CAA" w:rsidRPr="00891AF8" w:rsidRDefault="006E2CAA" w:rsidP="006E2CAA"/>
    <w:p w14:paraId="41CDD8FF" w14:textId="59D6F688" w:rsidR="006E2CAA" w:rsidRPr="00891AF8" w:rsidRDefault="00EA5456" w:rsidP="006E2CAA">
      <w:r w:rsidRPr="00891AF8">
        <w:t>T</w:t>
      </w:r>
      <w:r w:rsidR="006E2CAA" w:rsidRPr="00891AF8">
        <w:t xml:space="preserve">he Tiers </w:t>
      </w:r>
      <w:r w:rsidRPr="00891AF8">
        <w:t xml:space="preserve">for CO </w:t>
      </w:r>
      <w:r w:rsidR="006E2CAA" w:rsidRPr="00891AF8">
        <w:t>have four different mappings because less is know</w:t>
      </w:r>
      <w:r w:rsidRPr="00891AF8">
        <w:t>n</w:t>
      </w:r>
      <w:r w:rsidR="006E2CAA" w:rsidRPr="00891AF8">
        <w:t xml:space="preserve"> about the </w:t>
      </w:r>
      <w:r w:rsidRPr="00891AF8">
        <w:t>e</w:t>
      </w:r>
      <w:r w:rsidR="006E2CAA" w:rsidRPr="00891AF8">
        <w:t xml:space="preserve">ffects of low, chronic dosages. The primary mapping is the percent of homes that meet the WHO </w:t>
      </w:r>
      <w:r w:rsidRPr="00891AF8">
        <w:t>24-hour</w:t>
      </w:r>
      <w:r w:rsidR="006E2CAA" w:rsidRPr="00891AF8">
        <w:t xml:space="preserve"> air quality guideline of 6 ppm. Tier 1 is greater than</w:t>
      </w:r>
      <w:r w:rsidR="004F54B3" w:rsidRPr="00891AF8">
        <w:t xml:space="preserve"> or equal to</w:t>
      </w:r>
      <w:r w:rsidR="006E2CAA" w:rsidRPr="00891AF8">
        <w:t xml:space="preserve"> 20% of homes meet the guideline, Tier 4 is greater than</w:t>
      </w:r>
      <w:r w:rsidR="004F54B3" w:rsidRPr="00891AF8">
        <w:t xml:space="preserve"> or equal to 80% of homes, with </w:t>
      </w:r>
      <w:r w:rsidR="006E2CAA" w:rsidRPr="00891AF8">
        <w:t xml:space="preserve">Tiers </w:t>
      </w:r>
      <w:r w:rsidR="004F54B3" w:rsidRPr="00891AF8">
        <w:t xml:space="preserve">2 and 3 </w:t>
      </w:r>
      <w:r w:rsidR="006E2CAA" w:rsidRPr="00891AF8">
        <w:t xml:space="preserve">evenly spaced. Tier 5 is </w:t>
      </w:r>
      <w:r w:rsidR="00A95C88" w:rsidRPr="00891AF8">
        <w:t xml:space="preserve">greater than or equal to </w:t>
      </w:r>
      <w:r w:rsidR="006E2CAA" w:rsidRPr="00891AF8">
        <w:t xml:space="preserve">90% of homes. </w:t>
      </w:r>
    </w:p>
    <w:p w14:paraId="110A78E5" w14:textId="77777777" w:rsidR="006E2CAA" w:rsidRPr="00891AF8" w:rsidRDefault="006E2CAA" w:rsidP="006E2CAA"/>
    <w:p w14:paraId="59CC9CE4" w14:textId="03840CFE" w:rsidR="006E2CAA" w:rsidRPr="00891AF8" w:rsidRDefault="006E2CAA" w:rsidP="006E2CAA">
      <w:r w:rsidRPr="00891AF8">
        <w:t>The secondary mapping for CO is the percent of homes in which the cook is exposed to less than an average of</w:t>
      </w:r>
      <w:r w:rsidR="00554D44" w:rsidRPr="00891AF8">
        <w:t xml:space="preserve"> 230 mg/m</w:t>
      </w:r>
      <w:r w:rsidR="00554D44" w:rsidRPr="00891AF8">
        <w:rPr>
          <w:vertAlign w:val="superscript"/>
        </w:rPr>
        <w:t>3</w:t>
      </w:r>
      <w:r w:rsidRPr="00891AF8">
        <w:t xml:space="preserve"> </w:t>
      </w:r>
      <w:r w:rsidR="00554D44" w:rsidRPr="00891AF8">
        <w:t>(</w:t>
      </w:r>
      <w:r w:rsidRPr="00891AF8">
        <w:t>200 ppm</w:t>
      </w:r>
      <w:r w:rsidR="00554D44" w:rsidRPr="00891AF8">
        <w:t>)</w:t>
      </w:r>
      <w:r w:rsidRPr="00891AF8">
        <w:t xml:space="preserve"> during the cooking event. After 2-3 hours at this level of exposure the cook experiences, </w:t>
      </w:r>
      <w:r w:rsidR="00A95C88" w:rsidRPr="00891AF8">
        <w:t>according to footnote b of Table 11 in ISO 19867-</w:t>
      </w:r>
      <w:r w:rsidR="00A95C88" w:rsidRPr="00891AF8">
        <w:lastRenderedPageBreak/>
        <w:t>3:2018</w:t>
      </w:r>
      <w:r w:rsidRPr="00891AF8">
        <w:t>, a “slight headache and impaired judgment”. For Tier 1 it is</w:t>
      </w:r>
      <w:r w:rsidR="00A95C88" w:rsidRPr="00891AF8">
        <w:t xml:space="preserve"> greater than or equal to</w:t>
      </w:r>
      <w:r w:rsidRPr="00891AF8">
        <w:t xml:space="preserve"> 90% of homes, for Tier 2 it is</w:t>
      </w:r>
      <w:r w:rsidR="00A95C88" w:rsidRPr="00891AF8">
        <w:t xml:space="preserve"> greater than or equal to</w:t>
      </w:r>
      <w:r w:rsidRPr="00891AF8">
        <w:t xml:space="preserve"> 97.1% of homes, and for the higher Tiers it is all above 99%. </w:t>
      </w:r>
    </w:p>
    <w:p w14:paraId="19ABBD68" w14:textId="77777777" w:rsidR="006E2CAA" w:rsidRPr="00891AF8" w:rsidRDefault="006E2CAA" w:rsidP="006E2CAA"/>
    <w:p w14:paraId="6C8E0BCE" w14:textId="2FBB41D8" w:rsidR="006E2CAA" w:rsidRDefault="006E2CAA" w:rsidP="006E2CAA">
      <w:r w:rsidRPr="00891AF8">
        <w:t>The third and fo</w:t>
      </w:r>
      <w:r w:rsidR="004D3696" w:rsidRPr="00891AF8">
        <w:t>u</w:t>
      </w:r>
      <w:r w:rsidRPr="00891AF8">
        <w:t xml:space="preserve">rth mappings for CO </w:t>
      </w:r>
      <w:r w:rsidR="00A95C88" w:rsidRPr="00891AF8">
        <w:t xml:space="preserve">show the estimated </w:t>
      </w:r>
      <w:r w:rsidRPr="00891AF8">
        <w:t>24 hr concentration and the cooking event concentration</w:t>
      </w:r>
      <w:r w:rsidR="00A95C88" w:rsidRPr="00891AF8">
        <w:t xml:space="preserve"> for 50% of homes that use</w:t>
      </w:r>
      <w:r w:rsidR="00554D44" w:rsidRPr="00891AF8">
        <w:t xml:space="preserve"> a cookstove with the given emission rate</w:t>
      </w:r>
      <w:r w:rsidR="00A95C88" w:rsidRPr="00891AF8">
        <w:t>.</w:t>
      </w:r>
    </w:p>
    <w:p w14:paraId="2067D38D" w14:textId="77777777" w:rsidR="006E2CAA" w:rsidRDefault="006E2CAA" w:rsidP="006E2CAA"/>
    <w:p w14:paraId="4A2B897C" w14:textId="57A09343" w:rsidR="006E2CAA" w:rsidRDefault="00EA5456" w:rsidP="006E2CAA">
      <w:pPr>
        <w:pStyle w:val="Heading3"/>
      </w:pPr>
      <w:bookmarkStart w:id="25" w:name="_Toc45297256"/>
      <w:bookmarkStart w:id="26" w:name="_Toc195189214"/>
      <w:r>
        <w:t xml:space="preserve">2.6.1 </w:t>
      </w:r>
      <w:r w:rsidR="006E2CAA">
        <w:t>Statistical analysis and repeatability quality standard</w:t>
      </w:r>
      <w:bookmarkEnd w:id="25"/>
      <w:bookmarkEnd w:id="26"/>
    </w:p>
    <w:p w14:paraId="03463BE8" w14:textId="77777777" w:rsidR="006E2CAA" w:rsidRPr="00192B16" w:rsidRDefault="006E2CAA" w:rsidP="006E2CAA"/>
    <w:p w14:paraId="3874EF4D" w14:textId="32D20FF8" w:rsidR="006E2CAA" w:rsidRDefault="006E2CAA" w:rsidP="006E2CAA">
      <w:pPr>
        <w:keepNext/>
      </w:pPr>
      <w:r>
        <w:t>For each metric</w:t>
      </w:r>
      <w:r w:rsidR="00A95C88">
        <w:t>,</w:t>
      </w:r>
      <w:r>
        <w:t xml:space="preserve"> the report includes the confidence interval of the average (labeled conservative bound and upper bound in the tables in the Results section). The confidence interval was calculated using Student’s t-distribution at a confidence level of 90%. The ISO 19867-3</w:t>
      </w:r>
      <w:r w:rsidR="00517CAC">
        <w:t>:2018</w:t>
      </w:r>
      <w:r>
        <w:t xml:space="preserve"> Voluntary Tiers of Performance were calculated using </w:t>
      </w:r>
      <w:r w:rsidR="00AF6293">
        <w:t xml:space="preserve">the </w:t>
      </w:r>
      <w:r>
        <w:t xml:space="preserve">conservative </w:t>
      </w:r>
      <w:r w:rsidRPr="00891AF8">
        <w:t>bound of the confidence interval for each metric.</w:t>
      </w:r>
    </w:p>
    <w:p w14:paraId="3FBB7655" w14:textId="77777777" w:rsidR="00891AF8" w:rsidRPr="00891AF8" w:rsidRDefault="00891AF8" w:rsidP="006E2CAA">
      <w:pPr>
        <w:keepNext/>
      </w:pPr>
    </w:p>
    <w:p w14:paraId="3BF11267" w14:textId="67244C40" w:rsidR="00891AF8" w:rsidRDefault="00982E59" w:rsidP="00891AF8">
      <w:r>
        <w:t>[Insert: ‘</w:t>
      </w:r>
      <w:r w:rsidR="00891AF8">
        <w:t>At least 5 test replicates were conducted for each power level (high, medium, and low) per ISO 19867-1:2018, “</w:t>
      </w:r>
      <w:r w:rsidR="00891AF8" w:rsidRPr="00270D9A">
        <w:t>A minimum of five replicate tests shall be performed for each cookstove/fuel combination, and the number of replicates shall be reported. If greater statistical confidence is desired to meet user needs (e.g. for rating against performance targets), then more than five replicate tests should be conducted</w:t>
      </w:r>
      <w:r w:rsidR="00891AF8">
        <w:t xml:space="preserve">.” </w:t>
      </w:r>
    </w:p>
    <w:p w14:paraId="1D93D5DF" w14:textId="77777777" w:rsidR="00891AF8" w:rsidRDefault="00891AF8" w:rsidP="00891AF8"/>
    <w:p w14:paraId="21E32676" w14:textId="05A94C38" w:rsidR="00891AF8" w:rsidRPr="00C15161" w:rsidRDefault="00891AF8" w:rsidP="00891AF8">
      <w:pPr>
        <w:rPr>
          <w:rFonts w:ascii="Times New Roman" w:eastAsia="Times New Roman" w:hAnsi="Times New Roman" w:cs="Times New Roman"/>
          <w:lang w:eastAsia="en-US"/>
        </w:rPr>
      </w:pPr>
      <w:r>
        <w:t>Although not a requirement of the ISO standard,</w:t>
      </w:r>
      <w:r w:rsidR="00EE441D">
        <w:t>[insert lab name]</w:t>
      </w:r>
      <w:r>
        <w:t xml:space="preserve"> desired greater statistical confidence, so additional tests were made until the range of the 90% confidence interval was less than 1/2 of the range of the Tier that contained the conservative bound of the confidence interval.</w:t>
      </w:r>
      <w:r w:rsidR="00982E59">
        <w:t>’ If a higher statistical confidence was achived.]</w:t>
      </w:r>
    </w:p>
    <w:p w14:paraId="41DA7EFC" w14:textId="3458DC93" w:rsidR="0077578F" w:rsidRDefault="00EA5456" w:rsidP="00F61549">
      <w:pPr>
        <w:pStyle w:val="Heading1"/>
      </w:pPr>
      <w:bookmarkStart w:id="27" w:name="_Toc195189215"/>
      <w:r w:rsidRPr="00891AF8">
        <w:t xml:space="preserve">3. </w:t>
      </w:r>
      <w:r w:rsidR="00F23434" w:rsidRPr="00891AF8">
        <w:t>Results</w:t>
      </w:r>
      <w:bookmarkEnd w:id="27"/>
    </w:p>
    <w:p w14:paraId="0CEBBF5F" w14:textId="77777777" w:rsidR="00F23434" w:rsidRDefault="00F23434" w:rsidP="00F23434"/>
    <w:p w14:paraId="28492649" w14:textId="7F13374C" w:rsidR="00F23434" w:rsidRPr="00E84DDC" w:rsidRDefault="00F23434" w:rsidP="00F23434">
      <w:pPr>
        <w:keepNext/>
        <w:rPr>
          <w:i/>
        </w:rPr>
      </w:pPr>
      <w:r>
        <w:t>The results of each individual test are reported (</w:t>
      </w:r>
      <w:r w:rsidR="007F2B3C">
        <w:t xml:space="preserve">Appendix </w:t>
      </w:r>
      <w:r w:rsidR="003E2346">
        <w:t>A</w:t>
      </w:r>
      <w:r>
        <w:t>)</w:t>
      </w:r>
      <w:r w:rsidR="003E2346">
        <w:t>. T</w:t>
      </w:r>
      <w:r>
        <w:t>he average</w:t>
      </w:r>
      <w:r w:rsidR="003E2346">
        <w:t xml:space="preserve"> results</w:t>
      </w:r>
      <w:r>
        <w:t xml:space="preserve"> for each power level</w:t>
      </w:r>
      <w:r w:rsidR="003E2346">
        <w:t xml:space="preserve">, </w:t>
      </w:r>
      <w:r>
        <w:t>and the average of the three power levels</w:t>
      </w:r>
      <w:r w:rsidR="003E2346">
        <w:t xml:space="preserve"> are shown in</w:t>
      </w:r>
      <w:r w:rsidR="002D02AD">
        <w:t xml:space="preserve"> </w:t>
      </w:r>
      <w:r w:rsidR="002D02AD">
        <w:fldChar w:fldCharType="begin"/>
      </w:r>
      <w:r w:rsidR="002D02AD">
        <w:instrText xml:space="preserve"> REF _Ref195189612 \h </w:instrText>
      </w:r>
      <w:r w:rsidR="002D02AD">
        <w:fldChar w:fldCharType="separate"/>
      </w:r>
      <w:r w:rsidR="002D02AD" w:rsidRPr="00C75C0B">
        <w:t xml:space="preserve">Table </w:t>
      </w:r>
      <w:r w:rsidR="002D02AD">
        <w:rPr>
          <w:noProof/>
        </w:rPr>
        <w:t>2</w:t>
      </w:r>
      <w:r w:rsidR="002D02AD">
        <w:fldChar w:fldCharType="end"/>
      </w:r>
      <w:r>
        <w:fldChar w:fldCharType="begin"/>
      </w:r>
      <w:r>
        <w:instrText xml:space="preserve"> REF _Ref408582297 \h </w:instrText>
      </w:r>
      <w:r>
        <w:fldChar w:fldCharType="separate"/>
      </w:r>
      <w:r>
        <w:fldChar w:fldCharType="end"/>
      </w:r>
      <w:r>
        <w:t xml:space="preserve">. </w:t>
      </w:r>
      <w:r w:rsidRPr="00E84DDC">
        <w:rPr>
          <w:i/>
        </w:rPr>
        <w:t>The</w:t>
      </w:r>
      <w:r w:rsidR="00DE086E">
        <w:rPr>
          <w:i/>
        </w:rPr>
        <w:t xml:space="preserve"> simple </w:t>
      </w:r>
      <w:r w:rsidRPr="00E84DDC">
        <w:rPr>
          <w:i/>
        </w:rPr>
        <w:t>arithmetic mean was used to report the average of the three power levels in the absence of field derived weighting factors.</w:t>
      </w:r>
    </w:p>
    <w:p w14:paraId="7906F1BC" w14:textId="77777777" w:rsidR="00F23434" w:rsidRDefault="00F23434" w:rsidP="00F23434">
      <w:pPr>
        <w:keepNext/>
      </w:pPr>
    </w:p>
    <w:p w14:paraId="4AFD1807" w14:textId="77777777" w:rsidR="000208A3" w:rsidRDefault="00F23434" w:rsidP="00C94A23">
      <w:pPr>
        <w:keepNext/>
      </w:pPr>
      <w:r>
        <w:t xml:space="preserve">For each metric, in addition to the average result, </w:t>
      </w:r>
      <w:r w:rsidR="00CC657A">
        <w:t xml:space="preserve">the report includes </w:t>
      </w:r>
      <w:r>
        <w:t xml:space="preserve">the confidence interval </w:t>
      </w:r>
      <w:r w:rsidR="003E15A1">
        <w:t xml:space="preserve">(labeled CI in the </w:t>
      </w:r>
      <w:r w:rsidR="00BE3A47">
        <w:t>Table</w:t>
      </w:r>
      <w:r w:rsidR="003E15A1">
        <w:t>s)</w:t>
      </w:r>
      <w:r w:rsidR="00CC657A">
        <w:t xml:space="preserve"> and </w:t>
      </w:r>
      <w:r>
        <w:t xml:space="preserve">the </w:t>
      </w:r>
      <w:r w:rsidR="00DE086E">
        <w:t xml:space="preserve">standard deviation of the test replicates </w:t>
      </w:r>
      <w:r w:rsidR="003E15A1">
        <w:t xml:space="preserve">(labeled </w:t>
      </w:r>
      <w:r w:rsidR="003E2346">
        <w:t>SD</w:t>
      </w:r>
      <w:r w:rsidR="003E15A1">
        <w:t>)</w:t>
      </w:r>
      <w:r>
        <w:t xml:space="preserve">. The confidence interval was calculated </w:t>
      </w:r>
      <w:r w:rsidRPr="00982E59">
        <w:t>using</w:t>
      </w:r>
      <w:r w:rsidR="00CC657A" w:rsidRPr="00982E59">
        <w:t xml:space="preserve"> the </w:t>
      </w:r>
      <w:r w:rsidR="00BA66B5" w:rsidRPr="00982E59">
        <w:t>Student’s t-</w:t>
      </w:r>
      <w:r w:rsidRPr="00982E59">
        <w:t>distribution</w:t>
      </w:r>
      <w:r>
        <w:t xml:space="preserve"> at a</w:t>
      </w:r>
      <w:r w:rsidR="00CC657A">
        <w:t xml:space="preserve"> confidence level of 90%.</w:t>
      </w:r>
      <w:bookmarkStart w:id="28" w:name="_Ref408654057"/>
      <w:bookmarkStart w:id="29" w:name="_Toc94349167"/>
    </w:p>
    <w:p w14:paraId="3739CCD4" w14:textId="23F0D737" w:rsidR="007875E0" w:rsidRDefault="007875E0" w:rsidP="007875E0">
      <w:pPr>
        <w:spacing w:line="251" w:lineRule="exact"/>
        <w:ind w:left="2750" w:right="-20"/>
        <w:rPr>
          <w:rFonts w:ascii="Cambria" w:eastAsia="Cambria" w:hAnsi="Cambria" w:cs="Cambria"/>
        </w:rPr>
      </w:pPr>
    </w:p>
    <w:p w14:paraId="3F73A38D" w14:textId="77777777" w:rsidR="007875E0" w:rsidRDefault="007875E0" w:rsidP="007875E0">
      <w:pPr>
        <w:spacing w:before="2" w:line="150" w:lineRule="exact"/>
        <w:rPr>
          <w:sz w:val="15"/>
          <w:szCs w:val="15"/>
        </w:rPr>
      </w:pPr>
    </w:p>
    <w:p w14:paraId="0982BC67" w14:textId="1D46CAAD" w:rsidR="00C75C0B" w:rsidRDefault="00C75C0B" w:rsidP="000A4082">
      <w:pPr>
        <w:pStyle w:val="Caption"/>
      </w:pPr>
      <w:bookmarkStart w:id="30" w:name="_Ref195189612"/>
      <w:r w:rsidRPr="00C75C0B">
        <w:t xml:space="preserve">Table </w:t>
      </w:r>
      <w:r>
        <w:fldChar w:fldCharType="begin"/>
      </w:r>
      <w:r>
        <w:instrText xml:space="preserve"> SEQ Table \* ARABIC </w:instrText>
      </w:r>
      <w:r>
        <w:fldChar w:fldCharType="separate"/>
      </w:r>
      <w:r w:rsidR="00D120E7">
        <w:rPr>
          <w:noProof/>
        </w:rPr>
        <w:t>2</w:t>
      </w:r>
      <w:r>
        <w:rPr>
          <w:noProof/>
        </w:rPr>
        <w:fldChar w:fldCharType="end"/>
      </w:r>
      <w:bookmarkEnd w:id="30"/>
      <w:r w:rsidRPr="00C75C0B">
        <w:t xml:space="preserve"> </w:t>
      </w:r>
      <w:r w:rsidRPr="000A4082">
        <w:t>Summary of results</w:t>
      </w:r>
    </w:p>
    <w:p w14:paraId="106C982F" w14:textId="77777777" w:rsidR="002D02AD" w:rsidRDefault="00982E59" w:rsidP="00982E59">
      <w:pPr>
        <w:rPr>
          <w:sz w:val="20"/>
          <w:szCs w:val="20"/>
        </w:rPr>
      </w:pPr>
      <w:r>
        <w:fldChar w:fldCharType="begin"/>
      </w:r>
      <w:r>
        <w:instrText xml:space="preserve"> LINK Excel.Sheet.12 "C:\\Users\\Jaden\\Documents\\Cook Stoves\\Mafecs test\\MAFECS JF 2mm fan on 1x1\\ISOReport.xlsx" "ISO Report Table!R1C1:R24C7" \a \f 4 \h </w:instrText>
      </w:r>
      <w:r w:rsidR="002D02AD">
        <w:fldChar w:fldCharType="separate"/>
      </w:r>
    </w:p>
    <w:tbl>
      <w:tblPr>
        <w:tblW w:w="10400" w:type="dxa"/>
        <w:tblLook w:val="04A0" w:firstRow="1" w:lastRow="0" w:firstColumn="1" w:lastColumn="0" w:noHBand="0" w:noVBand="1"/>
      </w:tblPr>
      <w:tblGrid>
        <w:gridCol w:w="2600"/>
        <w:gridCol w:w="1300"/>
        <w:gridCol w:w="1607"/>
        <w:gridCol w:w="1320"/>
        <w:gridCol w:w="667"/>
        <w:gridCol w:w="1606"/>
        <w:gridCol w:w="1300"/>
      </w:tblGrid>
      <w:tr w:rsidR="002D02AD" w:rsidRPr="002D02AD" w14:paraId="6D5C55A8" w14:textId="77777777" w:rsidTr="002D02AD">
        <w:trPr>
          <w:divId w:val="1303543153"/>
          <w:trHeight w:val="288"/>
        </w:trPr>
        <w:tc>
          <w:tcPr>
            <w:tcW w:w="3900" w:type="dxa"/>
            <w:gridSpan w:val="2"/>
            <w:vMerge w:val="restart"/>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783D8EFA" w14:textId="2F349CB5"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Metric</w:t>
            </w:r>
          </w:p>
        </w:tc>
        <w:tc>
          <w:tcPr>
            <w:tcW w:w="5200"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6CA31736"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Test Sequence Phase</w:t>
            </w:r>
          </w:p>
        </w:tc>
        <w:tc>
          <w:tcPr>
            <w:tcW w:w="1300" w:type="dxa"/>
            <w:vMerge w:val="restart"/>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47BE5F57"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Tier Rating</w:t>
            </w:r>
          </w:p>
        </w:tc>
      </w:tr>
      <w:tr w:rsidR="002D02AD" w:rsidRPr="002D02AD" w14:paraId="3436F9CC" w14:textId="77777777" w:rsidTr="002D02AD">
        <w:trPr>
          <w:divId w:val="1303543153"/>
          <w:trHeight w:val="288"/>
        </w:trPr>
        <w:tc>
          <w:tcPr>
            <w:tcW w:w="3900" w:type="dxa"/>
            <w:gridSpan w:val="2"/>
            <w:vMerge/>
            <w:tcBorders>
              <w:top w:val="single" w:sz="4" w:space="0" w:color="auto"/>
              <w:left w:val="single" w:sz="4" w:space="0" w:color="auto"/>
              <w:bottom w:val="single" w:sz="4" w:space="0" w:color="auto"/>
              <w:right w:val="single" w:sz="4" w:space="0" w:color="auto"/>
            </w:tcBorders>
            <w:vAlign w:val="center"/>
            <w:hideMark/>
          </w:tcPr>
          <w:p w14:paraId="0A4F120F" w14:textId="77777777" w:rsidR="002D02AD" w:rsidRPr="002D02AD" w:rsidRDefault="002D02AD" w:rsidP="002D02AD">
            <w:pPr>
              <w:rPr>
                <w:rFonts w:ascii="Calibri" w:eastAsia="Times New Roman" w:hAnsi="Calibri" w:cs="Calibri"/>
                <w:b/>
                <w:bCs/>
                <w:sz w:val="22"/>
                <w:szCs w:val="22"/>
                <w:lang w:eastAsia="en-US"/>
              </w:rPr>
            </w:pPr>
          </w:p>
        </w:tc>
        <w:tc>
          <w:tcPr>
            <w:tcW w:w="1607" w:type="dxa"/>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16747F07"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High</w:t>
            </w:r>
          </w:p>
        </w:tc>
        <w:tc>
          <w:tcPr>
            <w:tcW w:w="1320" w:type="dxa"/>
            <w:tcBorders>
              <w:top w:val="single" w:sz="4" w:space="0" w:color="auto"/>
              <w:left w:val="nil"/>
              <w:bottom w:val="single" w:sz="4" w:space="0" w:color="auto"/>
              <w:right w:val="single" w:sz="4" w:space="0" w:color="auto"/>
            </w:tcBorders>
            <w:shd w:val="clear" w:color="D3D3D3" w:fill="D3D3D3"/>
            <w:noWrap/>
            <w:vAlign w:val="center"/>
            <w:hideMark/>
          </w:tcPr>
          <w:p w14:paraId="0E39DE27"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Medium</w:t>
            </w:r>
          </w:p>
        </w:tc>
        <w:tc>
          <w:tcPr>
            <w:tcW w:w="667" w:type="dxa"/>
            <w:tcBorders>
              <w:top w:val="single" w:sz="4" w:space="0" w:color="auto"/>
              <w:left w:val="nil"/>
              <w:bottom w:val="single" w:sz="4" w:space="0" w:color="auto"/>
              <w:right w:val="single" w:sz="4" w:space="0" w:color="auto"/>
            </w:tcBorders>
            <w:shd w:val="clear" w:color="D3D3D3" w:fill="D3D3D3"/>
            <w:noWrap/>
            <w:vAlign w:val="center"/>
            <w:hideMark/>
          </w:tcPr>
          <w:p w14:paraId="5D0C30E5"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Low</w:t>
            </w:r>
          </w:p>
        </w:tc>
        <w:tc>
          <w:tcPr>
            <w:tcW w:w="1606" w:type="dxa"/>
            <w:tcBorders>
              <w:top w:val="single" w:sz="4" w:space="0" w:color="auto"/>
              <w:left w:val="nil"/>
              <w:bottom w:val="single" w:sz="4" w:space="0" w:color="auto"/>
              <w:right w:val="single" w:sz="4" w:space="0" w:color="auto"/>
            </w:tcBorders>
            <w:shd w:val="clear" w:color="D3D3D3" w:fill="D3D3D3"/>
            <w:noWrap/>
            <w:vAlign w:val="center"/>
            <w:hideMark/>
          </w:tcPr>
          <w:p w14:paraId="37BC99E8"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Combined</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59693584" w14:textId="77777777" w:rsidR="002D02AD" w:rsidRPr="002D02AD" w:rsidRDefault="002D02AD" w:rsidP="002D02AD">
            <w:pPr>
              <w:rPr>
                <w:rFonts w:ascii="Calibri" w:eastAsia="Times New Roman" w:hAnsi="Calibri" w:cs="Calibri"/>
                <w:b/>
                <w:bCs/>
                <w:sz w:val="22"/>
                <w:szCs w:val="22"/>
                <w:lang w:eastAsia="en-US"/>
              </w:rPr>
            </w:pPr>
          </w:p>
        </w:tc>
      </w:tr>
      <w:tr w:rsidR="002D02AD" w:rsidRPr="002D02AD" w14:paraId="38E54207"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19CFB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lastRenderedPageBreak/>
              <w:t>Thermal Efficiency without char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279B2"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22436FD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52.1</w:t>
            </w:r>
          </w:p>
        </w:tc>
        <w:tc>
          <w:tcPr>
            <w:tcW w:w="1320" w:type="dxa"/>
            <w:tcBorders>
              <w:top w:val="nil"/>
              <w:left w:val="nil"/>
              <w:bottom w:val="single" w:sz="4" w:space="0" w:color="auto"/>
              <w:right w:val="single" w:sz="4" w:space="0" w:color="auto"/>
            </w:tcBorders>
            <w:shd w:val="clear" w:color="auto" w:fill="auto"/>
            <w:noWrap/>
            <w:vAlign w:val="bottom"/>
            <w:hideMark/>
          </w:tcPr>
          <w:p w14:paraId="102569B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6553B3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0ECD8D7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52.1</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B9CC73"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w:t>
            </w:r>
          </w:p>
        </w:tc>
      </w:tr>
      <w:tr w:rsidR="002D02AD" w:rsidRPr="002D02AD" w14:paraId="6792386F"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4E22CFE6"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8E7DBA"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7D7A13D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2.6</w:t>
            </w:r>
          </w:p>
        </w:tc>
        <w:tc>
          <w:tcPr>
            <w:tcW w:w="1320" w:type="dxa"/>
            <w:tcBorders>
              <w:top w:val="nil"/>
              <w:left w:val="nil"/>
              <w:bottom w:val="single" w:sz="4" w:space="0" w:color="auto"/>
              <w:right w:val="single" w:sz="4" w:space="0" w:color="auto"/>
            </w:tcBorders>
            <w:shd w:val="clear" w:color="auto" w:fill="auto"/>
            <w:noWrap/>
            <w:vAlign w:val="bottom"/>
            <w:hideMark/>
          </w:tcPr>
          <w:p w14:paraId="4F5940E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2E1BD78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7D28285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2.6</w:t>
            </w:r>
          </w:p>
        </w:tc>
        <w:tc>
          <w:tcPr>
            <w:tcW w:w="1300" w:type="dxa"/>
            <w:vMerge/>
            <w:tcBorders>
              <w:top w:val="nil"/>
              <w:left w:val="single" w:sz="4" w:space="0" w:color="auto"/>
              <w:bottom w:val="single" w:sz="4" w:space="0" w:color="auto"/>
              <w:right w:val="single" w:sz="4" w:space="0" w:color="auto"/>
            </w:tcBorders>
            <w:vAlign w:val="center"/>
            <w:hideMark/>
          </w:tcPr>
          <w:p w14:paraId="089F6FD7"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2B89E982"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6F8BF667"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78C5D3"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1F4A2BF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40.6 - 63.6</w:t>
            </w:r>
          </w:p>
        </w:tc>
        <w:tc>
          <w:tcPr>
            <w:tcW w:w="1320" w:type="dxa"/>
            <w:tcBorders>
              <w:top w:val="nil"/>
              <w:left w:val="nil"/>
              <w:bottom w:val="single" w:sz="4" w:space="0" w:color="auto"/>
              <w:right w:val="single" w:sz="4" w:space="0" w:color="auto"/>
            </w:tcBorders>
            <w:shd w:val="clear" w:color="auto" w:fill="auto"/>
            <w:noWrap/>
            <w:vAlign w:val="bottom"/>
            <w:hideMark/>
          </w:tcPr>
          <w:p w14:paraId="7B853CF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41804C8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7203F86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40.6 - 63.6</w:t>
            </w:r>
          </w:p>
        </w:tc>
        <w:tc>
          <w:tcPr>
            <w:tcW w:w="1300" w:type="dxa"/>
            <w:vMerge/>
            <w:tcBorders>
              <w:top w:val="nil"/>
              <w:left w:val="single" w:sz="4" w:space="0" w:color="auto"/>
              <w:bottom w:val="single" w:sz="4" w:space="0" w:color="auto"/>
              <w:right w:val="single" w:sz="4" w:space="0" w:color="auto"/>
            </w:tcBorders>
            <w:vAlign w:val="center"/>
            <w:hideMark/>
          </w:tcPr>
          <w:p w14:paraId="1D5D9E2D"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28D4606A"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CFECC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Thermal Efficiency with char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BC66BE"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31BE3A9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54</w:t>
            </w:r>
          </w:p>
        </w:tc>
        <w:tc>
          <w:tcPr>
            <w:tcW w:w="1320" w:type="dxa"/>
            <w:tcBorders>
              <w:top w:val="nil"/>
              <w:left w:val="nil"/>
              <w:bottom w:val="single" w:sz="4" w:space="0" w:color="auto"/>
              <w:right w:val="single" w:sz="4" w:space="0" w:color="auto"/>
            </w:tcBorders>
            <w:shd w:val="clear" w:color="auto" w:fill="auto"/>
            <w:noWrap/>
            <w:vAlign w:val="bottom"/>
            <w:hideMark/>
          </w:tcPr>
          <w:p w14:paraId="69D9F20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6927654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2764B04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54</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CC6891"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w:t>
            </w:r>
          </w:p>
        </w:tc>
      </w:tr>
      <w:tr w:rsidR="002D02AD" w:rsidRPr="002D02AD" w14:paraId="1917ADE0"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76837EE6"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A826D5"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26E674C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2.5</w:t>
            </w:r>
          </w:p>
        </w:tc>
        <w:tc>
          <w:tcPr>
            <w:tcW w:w="1320" w:type="dxa"/>
            <w:tcBorders>
              <w:top w:val="nil"/>
              <w:left w:val="nil"/>
              <w:bottom w:val="single" w:sz="4" w:space="0" w:color="auto"/>
              <w:right w:val="single" w:sz="4" w:space="0" w:color="auto"/>
            </w:tcBorders>
            <w:shd w:val="clear" w:color="auto" w:fill="auto"/>
            <w:noWrap/>
            <w:vAlign w:val="bottom"/>
            <w:hideMark/>
          </w:tcPr>
          <w:p w14:paraId="721B918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26AA8C3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77D2A97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2.5</w:t>
            </w:r>
          </w:p>
        </w:tc>
        <w:tc>
          <w:tcPr>
            <w:tcW w:w="1300" w:type="dxa"/>
            <w:vMerge/>
            <w:tcBorders>
              <w:top w:val="nil"/>
              <w:left w:val="single" w:sz="4" w:space="0" w:color="auto"/>
              <w:bottom w:val="single" w:sz="4" w:space="0" w:color="auto"/>
              <w:right w:val="single" w:sz="4" w:space="0" w:color="auto"/>
            </w:tcBorders>
            <w:vAlign w:val="center"/>
            <w:hideMark/>
          </w:tcPr>
          <w:p w14:paraId="67BB5779"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6A5A083B"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3C7639F3"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99F55F"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13670C0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43.0 - 65.1</w:t>
            </w:r>
          </w:p>
        </w:tc>
        <w:tc>
          <w:tcPr>
            <w:tcW w:w="1320" w:type="dxa"/>
            <w:tcBorders>
              <w:top w:val="nil"/>
              <w:left w:val="nil"/>
              <w:bottom w:val="single" w:sz="4" w:space="0" w:color="auto"/>
              <w:right w:val="single" w:sz="4" w:space="0" w:color="auto"/>
            </w:tcBorders>
            <w:shd w:val="clear" w:color="auto" w:fill="auto"/>
            <w:noWrap/>
            <w:vAlign w:val="bottom"/>
            <w:hideMark/>
          </w:tcPr>
          <w:p w14:paraId="73459CE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50A0DF0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4699B1E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43.0 - 65.1</w:t>
            </w:r>
          </w:p>
        </w:tc>
        <w:tc>
          <w:tcPr>
            <w:tcW w:w="1300" w:type="dxa"/>
            <w:vMerge/>
            <w:tcBorders>
              <w:top w:val="nil"/>
              <w:left w:val="single" w:sz="4" w:space="0" w:color="auto"/>
              <w:bottom w:val="single" w:sz="4" w:space="0" w:color="auto"/>
              <w:right w:val="single" w:sz="4" w:space="0" w:color="auto"/>
            </w:tcBorders>
            <w:vAlign w:val="center"/>
            <w:hideMark/>
          </w:tcPr>
          <w:p w14:paraId="114A4C33"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5BD16E77"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FAB91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Energy Productivity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9C8D24"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53DF5E5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3.8</w:t>
            </w:r>
          </w:p>
        </w:tc>
        <w:tc>
          <w:tcPr>
            <w:tcW w:w="1320" w:type="dxa"/>
            <w:tcBorders>
              <w:top w:val="nil"/>
              <w:left w:val="nil"/>
              <w:bottom w:val="single" w:sz="4" w:space="0" w:color="auto"/>
              <w:right w:val="single" w:sz="4" w:space="0" w:color="auto"/>
            </w:tcBorders>
            <w:shd w:val="clear" w:color="auto" w:fill="auto"/>
            <w:noWrap/>
            <w:vAlign w:val="bottom"/>
            <w:hideMark/>
          </w:tcPr>
          <w:p w14:paraId="3B34102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575C26AB"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0544560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3.8</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A5E1BA"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r>
      <w:tr w:rsidR="002D02AD" w:rsidRPr="002D02AD" w14:paraId="254B67FC"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C87B987"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E531E8"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6CB85E2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0.4</w:t>
            </w:r>
          </w:p>
        </w:tc>
        <w:tc>
          <w:tcPr>
            <w:tcW w:w="1320" w:type="dxa"/>
            <w:tcBorders>
              <w:top w:val="nil"/>
              <w:left w:val="nil"/>
              <w:bottom w:val="single" w:sz="4" w:space="0" w:color="auto"/>
              <w:right w:val="single" w:sz="4" w:space="0" w:color="auto"/>
            </w:tcBorders>
            <w:shd w:val="clear" w:color="auto" w:fill="auto"/>
            <w:noWrap/>
            <w:vAlign w:val="bottom"/>
            <w:hideMark/>
          </w:tcPr>
          <w:p w14:paraId="78010C4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5B41FC3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0D75381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0.4</w:t>
            </w:r>
          </w:p>
        </w:tc>
        <w:tc>
          <w:tcPr>
            <w:tcW w:w="1300" w:type="dxa"/>
            <w:vMerge/>
            <w:tcBorders>
              <w:top w:val="nil"/>
              <w:left w:val="single" w:sz="4" w:space="0" w:color="auto"/>
              <w:bottom w:val="single" w:sz="4" w:space="0" w:color="auto"/>
              <w:right w:val="single" w:sz="4" w:space="0" w:color="auto"/>
            </w:tcBorders>
            <w:vAlign w:val="center"/>
            <w:hideMark/>
          </w:tcPr>
          <w:p w14:paraId="64F4FAEE"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3CA5DB23"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E0FB1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Mass Productivity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0EC687"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33E302F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1.9</w:t>
            </w:r>
          </w:p>
        </w:tc>
        <w:tc>
          <w:tcPr>
            <w:tcW w:w="1320" w:type="dxa"/>
            <w:tcBorders>
              <w:top w:val="nil"/>
              <w:left w:val="nil"/>
              <w:bottom w:val="single" w:sz="4" w:space="0" w:color="auto"/>
              <w:right w:val="single" w:sz="4" w:space="0" w:color="auto"/>
            </w:tcBorders>
            <w:shd w:val="clear" w:color="auto" w:fill="auto"/>
            <w:noWrap/>
            <w:vAlign w:val="bottom"/>
            <w:hideMark/>
          </w:tcPr>
          <w:p w14:paraId="26F549A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2B17143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2F6F2A3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1.9</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B36E93"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r>
      <w:tr w:rsidR="002D02AD" w:rsidRPr="002D02AD" w14:paraId="49601FE7"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41D4B078"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82D4DF"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112D2A5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0.2</w:t>
            </w:r>
          </w:p>
        </w:tc>
        <w:tc>
          <w:tcPr>
            <w:tcW w:w="1320" w:type="dxa"/>
            <w:tcBorders>
              <w:top w:val="nil"/>
              <w:left w:val="nil"/>
              <w:bottom w:val="single" w:sz="4" w:space="0" w:color="auto"/>
              <w:right w:val="single" w:sz="4" w:space="0" w:color="auto"/>
            </w:tcBorders>
            <w:shd w:val="clear" w:color="auto" w:fill="auto"/>
            <w:noWrap/>
            <w:vAlign w:val="bottom"/>
            <w:hideMark/>
          </w:tcPr>
          <w:p w14:paraId="0CBEB98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0BDF588B"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1254755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0.2</w:t>
            </w:r>
          </w:p>
        </w:tc>
        <w:tc>
          <w:tcPr>
            <w:tcW w:w="1300" w:type="dxa"/>
            <w:vMerge/>
            <w:tcBorders>
              <w:top w:val="nil"/>
              <w:left w:val="single" w:sz="4" w:space="0" w:color="auto"/>
              <w:bottom w:val="single" w:sz="4" w:space="0" w:color="auto"/>
              <w:right w:val="single" w:sz="4" w:space="0" w:color="auto"/>
            </w:tcBorders>
            <w:vAlign w:val="center"/>
            <w:hideMark/>
          </w:tcPr>
          <w:p w14:paraId="4D26177E"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432AA7A4"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B4C6A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Cooking Power (kW)</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368196"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6F162DC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14:paraId="40E841A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292A98D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290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5C099"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r>
      <w:tr w:rsidR="002D02AD" w:rsidRPr="002D02AD" w14:paraId="128C1234"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566E144C"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0D79A8"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1800F7E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0.1</w:t>
            </w:r>
          </w:p>
        </w:tc>
        <w:tc>
          <w:tcPr>
            <w:tcW w:w="1320" w:type="dxa"/>
            <w:tcBorders>
              <w:top w:val="nil"/>
              <w:left w:val="nil"/>
              <w:bottom w:val="single" w:sz="4" w:space="0" w:color="auto"/>
              <w:right w:val="single" w:sz="4" w:space="0" w:color="auto"/>
            </w:tcBorders>
            <w:shd w:val="clear" w:color="auto" w:fill="auto"/>
            <w:noWrap/>
            <w:vAlign w:val="bottom"/>
            <w:hideMark/>
          </w:tcPr>
          <w:p w14:paraId="7833128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5A5B05C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2906" w:type="dxa"/>
            <w:gridSpan w:val="2"/>
            <w:vMerge/>
            <w:tcBorders>
              <w:top w:val="nil"/>
              <w:left w:val="nil"/>
              <w:bottom w:val="single" w:sz="4" w:space="0" w:color="auto"/>
              <w:right w:val="single" w:sz="4" w:space="0" w:color="auto"/>
            </w:tcBorders>
            <w:vAlign w:val="center"/>
            <w:hideMark/>
          </w:tcPr>
          <w:p w14:paraId="70F8C435"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31EB423A"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A30C9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Burning Rate (g/min)</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25C893"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188CAE8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12.8</w:t>
            </w:r>
          </w:p>
        </w:tc>
        <w:tc>
          <w:tcPr>
            <w:tcW w:w="1320" w:type="dxa"/>
            <w:tcBorders>
              <w:top w:val="nil"/>
              <w:left w:val="nil"/>
              <w:bottom w:val="single" w:sz="4" w:space="0" w:color="auto"/>
              <w:right w:val="single" w:sz="4" w:space="0" w:color="auto"/>
            </w:tcBorders>
            <w:shd w:val="clear" w:color="auto" w:fill="auto"/>
            <w:noWrap/>
            <w:vAlign w:val="bottom"/>
            <w:hideMark/>
          </w:tcPr>
          <w:p w14:paraId="681160C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7DBB121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2906"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25ECB"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r>
      <w:tr w:rsidR="002D02AD" w:rsidRPr="002D02AD" w14:paraId="0FA66D29"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2958728E"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2F7000"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53E8959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w:t>
            </w:r>
          </w:p>
        </w:tc>
        <w:tc>
          <w:tcPr>
            <w:tcW w:w="1320" w:type="dxa"/>
            <w:tcBorders>
              <w:top w:val="nil"/>
              <w:left w:val="nil"/>
              <w:bottom w:val="single" w:sz="4" w:space="0" w:color="auto"/>
              <w:right w:val="single" w:sz="4" w:space="0" w:color="auto"/>
            </w:tcBorders>
            <w:shd w:val="clear" w:color="auto" w:fill="auto"/>
            <w:noWrap/>
            <w:vAlign w:val="bottom"/>
            <w:hideMark/>
          </w:tcPr>
          <w:p w14:paraId="1CC01A7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10C4728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2906" w:type="dxa"/>
            <w:gridSpan w:val="2"/>
            <w:vMerge/>
            <w:tcBorders>
              <w:top w:val="nil"/>
              <w:left w:val="nil"/>
              <w:bottom w:val="single" w:sz="4" w:space="0" w:color="auto"/>
              <w:right w:val="single" w:sz="4" w:space="0" w:color="auto"/>
            </w:tcBorders>
            <w:vAlign w:val="center"/>
            <w:hideMark/>
          </w:tcPr>
          <w:p w14:paraId="5B6A14A2"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6CFC64B5"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B67D5B"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per useful energy (mg/MJ)</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F4067E"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61A9E21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320" w:type="dxa"/>
            <w:tcBorders>
              <w:top w:val="nil"/>
              <w:left w:val="nil"/>
              <w:bottom w:val="single" w:sz="4" w:space="0" w:color="auto"/>
              <w:right w:val="single" w:sz="4" w:space="0" w:color="auto"/>
            </w:tcBorders>
            <w:shd w:val="clear" w:color="auto" w:fill="auto"/>
            <w:noWrap/>
            <w:vAlign w:val="bottom"/>
            <w:hideMark/>
          </w:tcPr>
          <w:p w14:paraId="4D548AA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3F57851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1B991F6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5611F9"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nan</w:t>
            </w:r>
          </w:p>
        </w:tc>
      </w:tr>
      <w:tr w:rsidR="002D02AD" w:rsidRPr="002D02AD" w14:paraId="77278963"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29B05922"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583E0C"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6D51443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320" w:type="dxa"/>
            <w:tcBorders>
              <w:top w:val="nil"/>
              <w:left w:val="nil"/>
              <w:bottom w:val="single" w:sz="4" w:space="0" w:color="auto"/>
              <w:right w:val="single" w:sz="4" w:space="0" w:color="auto"/>
            </w:tcBorders>
            <w:shd w:val="clear" w:color="auto" w:fill="auto"/>
            <w:noWrap/>
            <w:vAlign w:val="bottom"/>
            <w:hideMark/>
          </w:tcPr>
          <w:p w14:paraId="61B428A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5789AEE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5807618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300" w:type="dxa"/>
            <w:vMerge/>
            <w:tcBorders>
              <w:top w:val="nil"/>
              <w:left w:val="single" w:sz="4" w:space="0" w:color="auto"/>
              <w:bottom w:val="single" w:sz="4" w:space="0" w:color="auto"/>
              <w:right w:val="single" w:sz="4" w:space="0" w:color="auto"/>
            </w:tcBorders>
            <w:vAlign w:val="center"/>
            <w:hideMark/>
          </w:tcPr>
          <w:p w14:paraId="2E3660AD"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5B00DE50"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42CE922D"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CAA1E4"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3DB15DA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320" w:type="dxa"/>
            <w:tcBorders>
              <w:top w:val="nil"/>
              <w:left w:val="nil"/>
              <w:bottom w:val="single" w:sz="4" w:space="0" w:color="auto"/>
              <w:right w:val="single" w:sz="4" w:space="0" w:color="auto"/>
            </w:tcBorders>
            <w:shd w:val="clear" w:color="auto" w:fill="auto"/>
            <w:noWrap/>
            <w:vAlign w:val="bottom"/>
            <w:hideMark/>
          </w:tcPr>
          <w:p w14:paraId="5861ACF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3636A5B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6980AA6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300" w:type="dxa"/>
            <w:vMerge/>
            <w:tcBorders>
              <w:top w:val="nil"/>
              <w:left w:val="single" w:sz="4" w:space="0" w:color="auto"/>
              <w:bottom w:val="single" w:sz="4" w:space="0" w:color="auto"/>
              <w:right w:val="single" w:sz="4" w:space="0" w:color="auto"/>
            </w:tcBorders>
            <w:vAlign w:val="center"/>
            <w:hideMark/>
          </w:tcPr>
          <w:p w14:paraId="08164FD2"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3FF3D756" w14:textId="77777777" w:rsidTr="002D02AD">
        <w:trPr>
          <w:divId w:val="1303543153"/>
          <w:trHeight w:val="288"/>
        </w:trPr>
        <w:tc>
          <w:tcPr>
            <w:tcW w:w="26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5D97A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per useful energy (g/MJ)</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8FAD6B"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Mean</w:t>
            </w:r>
          </w:p>
        </w:tc>
        <w:tc>
          <w:tcPr>
            <w:tcW w:w="1607" w:type="dxa"/>
            <w:tcBorders>
              <w:top w:val="nil"/>
              <w:left w:val="nil"/>
              <w:bottom w:val="single" w:sz="4" w:space="0" w:color="auto"/>
              <w:right w:val="single" w:sz="4" w:space="0" w:color="auto"/>
            </w:tcBorders>
            <w:shd w:val="clear" w:color="auto" w:fill="auto"/>
            <w:noWrap/>
            <w:vAlign w:val="bottom"/>
            <w:hideMark/>
          </w:tcPr>
          <w:p w14:paraId="02FCD43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3.9</w:t>
            </w:r>
          </w:p>
        </w:tc>
        <w:tc>
          <w:tcPr>
            <w:tcW w:w="1320" w:type="dxa"/>
            <w:tcBorders>
              <w:top w:val="nil"/>
              <w:left w:val="nil"/>
              <w:bottom w:val="single" w:sz="4" w:space="0" w:color="auto"/>
              <w:right w:val="single" w:sz="4" w:space="0" w:color="auto"/>
            </w:tcBorders>
            <w:shd w:val="clear" w:color="auto" w:fill="auto"/>
            <w:noWrap/>
            <w:vAlign w:val="bottom"/>
            <w:hideMark/>
          </w:tcPr>
          <w:p w14:paraId="3865FC8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3B948F0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4D3F9F7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3.9</w:t>
            </w:r>
          </w:p>
        </w:tc>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D55A3F"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w:t>
            </w:r>
          </w:p>
        </w:tc>
      </w:tr>
      <w:tr w:rsidR="002D02AD" w:rsidRPr="002D02AD" w14:paraId="6FF08FA7"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0898DDC8"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80E578"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SD</w:t>
            </w:r>
          </w:p>
        </w:tc>
        <w:tc>
          <w:tcPr>
            <w:tcW w:w="1607" w:type="dxa"/>
            <w:tcBorders>
              <w:top w:val="nil"/>
              <w:left w:val="nil"/>
              <w:bottom w:val="single" w:sz="4" w:space="0" w:color="auto"/>
              <w:right w:val="single" w:sz="4" w:space="0" w:color="auto"/>
            </w:tcBorders>
            <w:shd w:val="clear" w:color="auto" w:fill="auto"/>
            <w:noWrap/>
            <w:vAlign w:val="bottom"/>
            <w:hideMark/>
          </w:tcPr>
          <w:p w14:paraId="4AF0260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0.6</w:t>
            </w:r>
          </w:p>
        </w:tc>
        <w:tc>
          <w:tcPr>
            <w:tcW w:w="1320" w:type="dxa"/>
            <w:tcBorders>
              <w:top w:val="nil"/>
              <w:left w:val="nil"/>
              <w:bottom w:val="single" w:sz="4" w:space="0" w:color="auto"/>
              <w:right w:val="single" w:sz="4" w:space="0" w:color="auto"/>
            </w:tcBorders>
            <w:shd w:val="clear" w:color="auto" w:fill="auto"/>
            <w:noWrap/>
            <w:vAlign w:val="bottom"/>
            <w:hideMark/>
          </w:tcPr>
          <w:p w14:paraId="79F0AB7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20EFFAC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3173B33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0.6</w:t>
            </w:r>
          </w:p>
        </w:tc>
        <w:tc>
          <w:tcPr>
            <w:tcW w:w="1300" w:type="dxa"/>
            <w:vMerge/>
            <w:tcBorders>
              <w:top w:val="nil"/>
              <w:left w:val="single" w:sz="4" w:space="0" w:color="auto"/>
              <w:bottom w:val="single" w:sz="4" w:space="0" w:color="auto"/>
              <w:right w:val="single" w:sz="4" w:space="0" w:color="auto"/>
            </w:tcBorders>
            <w:vAlign w:val="center"/>
            <w:hideMark/>
          </w:tcPr>
          <w:p w14:paraId="3EAF8E3D"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08920B0F" w14:textId="77777777" w:rsidTr="002D02AD">
        <w:trPr>
          <w:divId w:val="1303543153"/>
          <w:trHeight w:val="288"/>
        </w:trPr>
        <w:tc>
          <w:tcPr>
            <w:tcW w:w="2600" w:type="dxa"/>
            <w:vMerge/>
            <w:tcBorders>
              <w:top w:val="single" w:sz="4" w:space="0" w:color="auto"/>
              <w:left w:val="single" w:sz="4" w:space="0" w:color="auto"/>
              <w:bottom w:val="single" w:sz="4" w:space="0" w:color="auto"/>
              <w:right w:val="single" w:sz="4" w:space="0" w:color="auto"/>
            </w:tcBorders>
            <w:vAlign w:val="center"/>
            <w:hideMark/>
          </w:tcPr>
          <w:p w14:paraId="7AC3DD2B" w14:textId="77777777" w:rsidR="002D02AD" w:rsidRPr="002D02AD" w:rsidRDefault="002D02AD" w:rsidP="002D02AD">
            <w:pPr>
              <w:rPr>
                <w:rFonts w:ascii="Calibri" w:eastAsia="Times New Roman" w:hAnsi="Calibri" w:cs="Calibri"/>
                <w:color w:val="000000"/>
                <w:sz w:val="22"/>
                <w:szCs w:val="22"/>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08C337"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90% CI</w:t>
            </w:r>
          </w:p>
        </w:tc>
        <w:tc>
          <w:tcPr>
            <w:tcW w:w="1607" w:type="dxa"/>
            <w:tcBorders>
              <w:top w:val="nil"/>
              <w:left w:val="nil"/>
              <w:bottom w:val="single" w:sz="4" w:space="0" w:color="auto"/>
              <w:right w:val="single" w:sz="4" w:space="0" w:color="auto"/>
            </w:tcBorders>
            <w:shd w:val="clear" w:color="auto" w:fill="auto"/>
            <w:noWrap/>
            <w:vAlign w:val="bottom"/>
            <w:hideMark/>
          </w:tcPr>
          <w:p w14:paraId="3635F3E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1.2 - 6.5</w:t>
            </w:r>
          </w:p>
        </w:tc>
        <w:tc>
          <w:tcPr>
            <w:tcW w:w="1320" w:type="dxa"/>
            <w:tcBorders>
              <w:top w:val="nil"/>
              <w:left w:val="nil"/>
              <w:bottom w:val="single" w:sz="4" w:space="0" w:color="auto"/>
              <w:right w:val="single" w:sz="4" w:space="0" w:color="auto"/>
            </w:tcBorders>
            <w:shd w:val="clear" w:color="auto" w:fill="auto"/>
            <w:noWrap/>
            <w:vAlign w:val="bottom"/>
            <w:hideMark/>
          </w:tcPr>
          <w:p w14:paraId="4EDB372B"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667" w:type="dxa"/>
            <w:tcBorders>
              <w:top w:val="nil"/>
              <w:left w:val="nil"/>
              <w:bottom w:val="single" w:sz="4" w:space="0" w:color="auto"/>
              <w:right w:val="single" w:sz="4" w:space="0" w:color="auto"/>
            </w:tcBorders>
            <w:shd w:val="clear" w:color="auto" w:fill="auto"/>
            <w:noWrap/>
            <w:vAlign w:val="bottom"/>
            <w:hideMark/>
          </w:tcPr>
          <w:p w14:paraId="4AE03A5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606" w:type="dxa"/>
            <w:tcBorders>
              <w:top w:val="nil"/>
              <w:left w:val="nil"/>
              <w:bottom w:val="single" w:sz="4" w:space="0" w:color="auto"/>
              <w:right w:val="single" w:sz="4" w:space="0" w:color="auto"/>
            </w:tcBorders>
            <w:shd w:val="clear" w:color="auto" w:fill="auto"/>
            <w:noWrap/>
            <w:vAlign w:val="bottom"/>
            <w:hideMark/>
          </w:tcPr>
          <w:p w14:paraId="172A437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1.2 - 6.5</w:t>
            </w:r>
          </w:p>
        </w:tc>
        <w:tc>
          <w:tcPr>
            <w:tcW w:w="1300" w:type="dxa"/>
            <w:vMerge/>
            <w:tcBorders>
              <w:top w:val="nil"/>
              <w:left w:val="single" w:sz="4" w:space="0" w:color="auto"/>
              <w:bottom w:val="single" w:sz="4" w:space="0" w:color="auto"/>
              <w:right w:val="single" w:sz="4" w:space="0" w:color="auto"/>
            </w:tcBorders>
            <w:vAlign w:val="center"/>
            <w:hideMark/>
          </w:tcPr>
          <w:p w14:paraId="4B6BFB3C" w14:textId="77777777" w:rsidR="002D02AD" w:rsidRPr="002D02AD" w:rsidRDefault="002D02AD" w:rsidP="002D02AD">
            <w:pPr>
              <w:rPr>
                <w:rFonts w:ascii="Calibri" w:eastAsia="Times New Roman" w:hAnsi="Calibri" w:cs="Calibri"/>
                <w:color w:val="000000"/>
                <w:sz w:val="22"/>
                <w:szCs w:val="22"/>
                <w:lang w:eastAsia="en-US"/>
              </w:rPr>
            </w:pPr>
          </w:p>
        </w:tc>
      </w:tr>
      <w:tr w:rsidR="002D02AD" w:rsidRPr="002D02AD" w14:paraId="1ECA1956" w14:textId="77777777" w:rsidTr="002D02AD">
        <w:trPr>
          <w:divId w:val="1303543153"/>
          <w:trHeight w:val="288"/>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F054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Safety</w:t>
            </w:r>
          </w:p>
        </w:tc>
        <w:tc>
          <w:tcPr>
            <w:tcW w:w="1300" w:type="dxa"/>
            <w:tcBorders>
              <w:top w:val="nil"/>
              <w:left w:val="nil"/>
              <w:bottom w:val="single" w:sz="4" w:space="0" w:color="auto"/>
              <w:right w:val="single" w:sz="4" w:space="0" w:color="auto"/>
            </w:tcBorders>
            <w:shd w:val="clear" w:color="auto" w:fill="auto"/>
            <w:noWrap/>
            <w:vAlign w:val="bottom"/>
            <w:hideMark/>
          </w:tcPr>
          <w:p w14:paraId="6C398167"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Score</w:t>
            </w:r>
          </w:p>
        </w:tc>
        <w:tc>
          <w:tcPr>
            <w:tcW w:w="52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752630BE"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 </w:t>
            </w:r>
          </w:p>
        </w:tc>
        <w:tc>
          <w:tcPr>
            <w:tcW w:w="1300" w:type="dxa"/>
            <w:tcBorders>
              <w:top w:val="nil"/>
              <w:left w:val="nil"/>
              <w:bottom w:val="single" w:sz="4" w:space="0" w:color="auto"/>
              <w:right w:val="single" w:sz="4" w:space="0" w:color="auto"/>
            </w:tcBorders>
            <w:shd w:val="clear" w:color="auto" w:fill="auto"/>
            <w:noWrap/>
            <w:vAlign w:val="center"/>
            <w:hideMark/>
          </w:tcPr>
          <w:p w14:paraId="5528F19E"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r>
      <w:tr w:rsidR="002D02AD" w:rsidRPr="002D02AD" w14:paraId="3EED431E" w14:textId="77777777" w:rsidTr="002D02AD">
        <w:trPr>
          <w:divId w:val="1303543153"/>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3AB10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Durability</w:t>
            </w:r>
          </w:p>
        </w:tc>
        <w:tc>
          <w:tcPr>
            <w:tcW w:w="1300" w:type="dxa"/>
            <w:tcBorders>
              <w:top w:val="nil"/>
              <w:left w:val="nil"/>
              <w:bottom w:val="single" w:sz="4" w:space="0" w:color="auto"/>
              <w:right w:val="single" w:sz="4" w:space="0" w:color="auto"/>
            </w:tcBorders>
            <w:shd w:val="clear" w:color="auto" w:fill="auto"/>
            <w:noWrap/>
            <w:vAlign w:val="bottom"/>
            <w:hideMark/>
          </w:tcPr>
          <w:p w14:paraId="48A69A55"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Score</w:t>
            </w:r>
          </w:p>
        </w:tc>
        <w:tc>
          <w:tcPr>
            <w:tcW w:w="52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A7B9695"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 </w:t>
            </w:r>
          </w:p>
        </w:tc>
        <w:tc>
          <w:tcPr>
            <w:tcW w:w="1300" w:type="dxa"/>
            <w:tcBorders>
              <w:top w:val="nil"/>
              <w:left w:val="nil"/>
              <w:bottom w:val="single" w:sz="4" w:space="0" w:color="auto"/>
              <w:right w:val="single" w:sz="4" w:space="0" w:color="auto"/>
            </w:tcBorders>
            <w:shd w:val="clear" w:color="auto" w:fill="auto"/>
            <w:noWrap/>
            <w:vAlign w:val="center"/>
            <w:hideMark/>
          </w:tcPr>
          <w:p w14:paraId="324C9497" w14:textId="77777777" w:rsidR="002D02AD" w:rsidRPr="002D02AD" w:rsidRDefault="002D02AD" w:rsidP="002D02AD">
            <w:pPr>
              <w:jc w:val="cente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r>
    </w:tbl>
    <w:p w14:paraId="35EBD28A" w14:textId="0521DC02" w:rsidR="007875E0" w:rsidRDefault="00982E59" w:rsidP="00982E59">
      <w:r>
        <w:fldChar w:fldCharType="end"/>
      </w:r>
    </w:p>
    <w:bookmarkEnd w:id="28"/>
    <w:p w14:paraId="215ADB79" w14:textId="7F1A6090" w:rsidR="00B705D6" w:rsidRPr="003E2346" w:rsidRDefault="004D3696" w:rsidP="003E2346">
      <w:pPr>
        <w:rPr>
          <w:b/>
          <w:bCs/>
          <w:color w:val="4F81BD" w:themeColor="accent1"/>
          <w:sz w:val="22"/>
          <w:szCs w:val="18"/>
        </w:rPr>
      </w:pPr>
      <w:r>
        <w:rPr>
          <w:sz w:val="22"/>
        </w:rPr>
        <w:br w:type="page"/>
      </w:r>
      <w:bookmarkEnd w:id="29"/>
    </w:p>
    <w:p w14:paraId="44D5C29B" w14:textId="77E65AC7" w:rsidR="00061427" w:rsidRDefault="00061427" w:rsidP="00061427">
      <w:pPr>
        <w:pStyle w:val="Heading1"/>
      </w:pPr>
      <w:bookmarkStart w:id="31" w:name="_Toc195189216"/>
      <w:r>
        <w:lastRenderedPageBreak/>
        <w:t>4. Discussion</w:t>
      </w:r>
      <w:bookmarkEnd w:id="31"/>
      <w:r>
        <w:t xml:space="preserve"> </w:t>
      </w:r>
    </w:p>
    <w:p w14:paraId="57978215" w14:textId="77777777" w:rsidR="00061427" w:rsidRPr="006F4845" w:rsidRDefault="00061427" w:rsidP="00061427">
      <w:pPr>
        <w:pStyle w:val="Heading2"/>
        <w:rPr>
          <w:rFonts w:asciiTheme="minorHAnsi" w:hAnsiTheme="minorHAnsi"/>
        </w:rPr>
      </w:pPr>
      <w:bookmarkStart w:id="32" w:name="_Toc427952679"/>
      <w:bookmarkStart w:id="33" w:name="_Toc45297257"/>
      <w:bookmarkStart w:id="34" w:name="_Toc195189217"/>
      <w:r>
        <w:rPr>
          <w:rFonts w:asciiTheme="minorHAnsi" w:hAnsiTheme="minorHAnsi"/>
        </w:rPr>
        <w:t xml:space="preserve">4.1 </w:t>
      </w:r>
      <w:r w:rsidRPr="006F4845">
        <w:rPr>
          <w:rFonts w:asciiTheme="minorHAnsi" w:hAnsiTheme="minorHAnsi"/>
        </w:rPr>
        <w:t>Interpretation of data and limitation</w:t>
      </w:r>
      <w:bookmarkEnd w:id="32"/>
      <w:bookmarkEnd w:id="33"/>
      <w:r>
        <w:rPr>
          <w:rFonts w:asciiTheme="minorHAnsi" w:hAnsiTheme="minorHAnsi"/>
        </w:rPr>
        <w:t>s</w:t>
      </w:r>
      <w:bookmarkEnd w:id="34"/>
    </w:p>
    <w:p w14:paraId="6A664E4C" w14:textId="77777777" w:rsidR="00061427" w:rsidRPr="006F4845" w:rsidRDefault="00061427" w:rsidP="00061427"/>
    <w:p w14:paraId="71D69E4F" w14:textId="1946CAC4" w:rsidR="00061427" w:rsidRDefault="00061427" w:rsidP="00061427">
      <w:pPr>
        <w:pStyle w:val="NormalWeb"/>
        <w:shd w:val="clear" w:color="auto" w:fill="FFFFFF"/>
        <w:spacing w:before="0" w:beforeAutospacing="0" w:after="150" w:afterAutospacing="0"/>
        <w:rPr>
          <w:rFonts w:asciiTheme="minorHAnsi" w:hAnsiTheme="minorHAnsi"/>
          <w:color w:val="333333"/>
        </w:rPr>
      </w:pPr>
      <w:r w:rsidRPr="006F4845">
        <w:rPr>
          <w:rFonts w:asciiTheme="minorHAnsi" w:hAnsiTheme="minorHAnsi"/>
          <w:color w:val="333333"/>
        </w:rPr>
        <w:t>T</w:t>
      </w:r>
      <w:r>
        <w:rPr>
          <w:rFonts w:asciiTheme="minorHAnsi" w:hAnsiTheme="minorHAnsi"/>
          <w:color w:val="333333"/>
        </w:rPr>
        <w:t xml:space="preserve">esting a described stove system </w:t>
      </w:r>
      <w:r w:rsidR="005F2DE0">
        <w:rPr>
          <w:rFonts w:asciiTheme="minorHAnsi" w:hAnsiTheme="minorHAnsi"/>
          <w:color w:val="333333"/>
        </w:rPr>
        <w:t>with repeatable methods provides a basis for comparison across stoves</w:t>
      </w:r>
      <w:r w:rsidRPr="006F4845">
        <w:rPr>
          <w:rFonts w:asciiTheme="minorHAnsi" w:hAnsiTheme="minorHAnsi"/>
          <w:color w:val="333333"/>
        </w:rPr>
        <w:t xml:space="preserve">. </w:t>
      </w:r>
      <w:r>
        <w:rPr>
          <w:rFonts w:asciiTheme="minorHAnsi" w:hAnsiTheme="minorHAnsi"/>
          <w:color w:val="333333"/>
        </w:rPr>
        <w:t>When another stove is tested in the same manner</w:t>
      </w:r>
      <w:r w:rsidR="00FD5264">
        <w:rPr>
          <w:rFonts w:asciiTheme="minorHAnsi" w:hAnsiTheme="minorHAnsi"/>
          <w:color w:val="333333"/>
        </w:rPr>
        <w:t>,</w:t>
      </w:r>
      <w:r>
        <w:rPr>
          <w:rFonts w:asciiTheme="minorHAnsi" w:hAnsiTheme="minorHAnsi"/>
          <w:color w:val="333333"/>
        </w:rPr>
        <w:t xml:space="preserve"> statistically significa</w:t>
      </w:r>
      <w:r w:rsidR="005F2DE0">
        <w:rPr>
          <w:rFonts w:asciiTheme="minorHAnsi" w:hAnsiTheme="minorHAnsi"/>
          <w:color w:val="333333"/>
        </w:rPr>
        <w:t>nt differences can be determined</w:t>
      </w:r>
      <w:r>
        <w:rPr>
          <w:rFonts w:asciiTheme="minorHAnsi" w:hAnsiTheme="minorHAnsi"/>
          <w:color w:val="333333"/>
        </w:rPr>
        <w:t xml:space="preserve">. Analyzing stove performance </w:t>
      </w:r>
      <w:r w:rsidR="005F2DE0">
        <w:rPr>
          <w:rFonts w:asciiTheme="minorHAnsi" w:hAnsiTheme="minorHAnsi"/>
          <w:color w:val="333333"/>
        </w:rPr>
        <w:t>at different</w:t>
      </w:r>
      <w:r>
        <w:rPr>
          <w:rFonts w:asciiTheme="minorHAnsi" w:hAnsiTheme="minorHAnsi"/>
          <w:color w:val="333333"/>
        </w:rPr>
        <w:t xml:space="preserve"> power level</w:t>
      </w:r>
      <w:r w:rsidR="005F2DE0">
        <w:rPr>
          <w:rFonts w:asciiTheme="minorHAnsi" w:hAnsiTheme="minorHAnsi"/>
          <w:color w:val="333333"/>
        </w:rPr>
        <w:t>s</w:t>
      </w:r>
      <w:r w:rsidR="00FD5264">
        <w:rPr>
          <w:rFonts w:asciiTheme="minorHAnsi" w:hAnsiTheme="minorHAnsi"/>
          <w:color w:val="333333"/>
        </w:rPr>
        <w:t xml:space="preserve"> provides information on how the stove performs over a range of operating conditions.</w:t>
      </w:r>
      <w:r>
        <w:rPr>
          <w:rFonts w:asciiTheme="minorHAnsi" w:hAnsiTheme="minorHAnsi"/>
          <w:color w:val="333333"/>
        </w:rPr>
        <w:t xml:space="preserve"> </w:t>
      </w:r>
    </w:p>
    <w:p w14:paraId="518441B2" w14:textId="1A44783B" w:rsidR="00061427" w:rsidRPr="006F4845" w:rsidRDefault="00061427" w:rsidP="00061427">
      <w:pPr>
        <w:pStyle w:val="NormalWeb"/>
        <w:shd w:val="clear" w:color="auto" w:fill="FFFFFF"/>
        <w:spacing w:before="0" w:beforeAutospacing="0" w:after="150" w:afterAutospacing="0"/>
        <w:rPr>
          <w:rFonts w:asciiTheme="minorHAnsi" w:hAnsiTheme="minorHAnsi"/>
          <w:color w:val="333333"/>
        </w:rPr>
      </w:pPr>
      <w:r>
        <w:rPr>
          <w:rFonts w:asciiTheme="minorHAnsi" w:hAnsiTheme="minorHAnsi"/>
          <w:color w:val="333333"/>
        </w:rPr>
        <w:t xml:space="preserve">Cooking in the field can be different in many ways. </w:t>
      </w:r>
      <w:r w:rsidRPr="006F4845">
        <w:rPr>
          <w:rFonts w:asciiTheme="minorHAnsi" w:hAnsiTheme="minorHAnsi"/>
          <w:color w:val="333333"/>
        </w:rPr>
        <w:t>The</w:t>
      </w:r>
      <w:r>
        <w:rPr>
          <w:rFonts w:asciiTheme="minorHAnsi" w:hAnsiTheme="minorHAnsi"/>
          <w:color w:val="333333"/>
        </w:rPr>
        <w:t>se</w:t>
      </w:r>
      <w:r w:rsidRPr="006F4845">
        <w:rPr>
          <w:rFonts w:asciiTheme="minorHAnsi" w:hAnsiTheme="minorHAnsi"/>
          <w:color w:val="333333"/>
        </w:rPr>
        <w:t xml:space="preserve"> </w:t>
      </w:r>
      <w:r>
        <w:rPr>
          <w:rFonts w:asciiTheme="minorHAnsi" w:hAnsiTheme="minorHAnsi"/>
          <w:color w:val="333333"/>
        </w:rPr>
        <w:t xml:space="preserve">test </w:t>
      </w:r>
      <w:r w:rsidRPr="006F4845">
        <w:rPr>
          <w:rFonts w:asciiTheme="minorHAnsi" w:hAnsiTheme="minorHAnsi"/>
          <w:color w:val="333333"/>
        </w:rPr>
        <w:t xml:space="preserve">results </w:t>
      </w:r>
      <w:r>
        <w:rPr>
          <w:rFonts w:asciiTheme="minorHAnsi" w:hAnsiTheme="minorHAnsi"/>
          <w:color w:val="333333"/>
        </w:rPr>
        <w:t>and Tier ratings are t</w:t>
      </w:r>
      <w:r w:rsidRPr="006F4845">
        <w:rPr>
          <w:rFonts w:asciiTheme="minorHAnsi" w:hAnsiTheme="minorHAnsi"/>
          <w:color w:val="333333"/>
        </w:rPr>
        <w:t>herefore not intended to serve as the sole basis for decisions about which technologies/fuels to promote for a given setting, since the performance of a given technology will likely differ under real-use conditions. The best way to assess real-world impacts of a stove intervention or program is through</w:t>
      </w:r>
      <w:r>
        <w:rPr>
          <w:rFonts w:asciiTheme="minorHAnsi" w:hAnsiTheme="minorHAnsi"/>
          <w:color w:val="333333"/>
        </w:rPr>
        <w:t xml:space="preserve"> field studies, see ISO 19869</w:t>
      </w:r>
      <w:r w:rsidR="005F2DE0">
        <w:rPr>
          <w:rFonts w:asciiTheme="minorHAnsi" w:hAnsiTheme="minorHAnsi"/>
          <w:color w:val="333333"/>
        </w:rPr>
        <w:t>:2019</w:t>
      </w:r>
      <w:r w:rsidRPr="006F4845">
        <w:rPr>
          <w:rFonts w:asciiTheme="minorHAnsi" w:hAnsiTheme="minorHAnsi"/>
          <w:color w:val="333333"/>
        </w:rPr>
        <w:t>, as well as other existing m</w:t>
      </w:r>
      <w:r>
        <w:rPr>
          <w:rFonts w:asciiTheme="minorHAnsi" w:hAnsiTheme="minorHAnsi"/>
          <w:color w:val="333333"/>
        </w:rPr>
        <w:t>ethods</w:t>
      </w:r>
      <w:r w:rsidRPr="006F4845">
        <w:rPr>
          <w:rFonts w:asciiTheme="minorHAnsi" w:hAnsiTheme="minorHAnsi"/>
          <w:color w:val="333333"/>
        </w:rPr>
        <w:t>.</w:t>
      </w:r>
    </w:p>
    <w:p w14:paraId="59D93363" w14:textId="43C9FE25" w:rsidR="00061427" w:rsidRPr="006F4845" w:rsidRDefault="00061427" w:rsidP="00061427">
      <w:pPr>
        <w:pStyle w:val="NormalWeb"/>
        <w:shd w:val="clear" w:color="auto" w:fill="FFFFFF"/>
        <w:spacing w:before="0" w:beforeAutospacing="0" w:after="150" w:afterAutospacing="0"/>
        <w:rPr>
          <w:rFonts w:asciiTheme="minorHAnsi" w:hAnsiTheme="minorHAnsi"/>
          <w:color w:val="333333"/>
        </w:rPr>
      </w:pPr>
      <w:r w:rsidRPr="006F4845">
        <w:rPr>
          <w:rFonts w:asciiTheme="minorHAnsi" w:hAnsiTheme="minorHAnsi"/>
          <w:color w:val="333333"/>
        </w:rPr>
        <w:t xml:space="preserve">In addition to the limitations arising from differences from </w:t>
      </w:r>
      <w:r w:rsidR="00982E59">
        <w:rPr>
          <w:rFonts w:asciiTheme="minorHAnsi" w:hAnsiTheme="minorHAnsi"/>
          <w:color w:val="333333"/>
        </w:rPr>
        <w:t>real-world</w:t>
      </w:r>
      <w:r w:rsidRPr="006F4845">
        <w:rPr>
          <w:rFonts w:asciiTheme="minorHAnsi" w:hAnsiTheme="minorHAnsi"/>
          <w:color w:val="333333"/>
        </w:rPr>
        <w:t xml:space="preserve"> performance, laboratory test metrics (efficiency, emissions, safety, and durability) do not inform other factors that are critical to the impacts a product, program, or intervention may achieve. These factors include, but are not limited to</w:t>
      </w:r>
      <w:r w:rsidR="00982E59">
        <w:rPr>
          <w:rFonts w:asciiTheme="minorHAnsi" w:hAnsiTheme="minorHAnsi"/>
          <w:color w:val="333333"/>
        </w:rPr>
        <w:t>,</w:t>
      </w:r>
      <w:r w:rsidRPr="006F4845">
        <w:rPr>
          <w:rFonts w:asciiTheme="minorHAnsi" w:hAnsiTheme="minorHAnsi"/>
          <w:color w:val="333333"/>
        </w:rPr>
        <w:t xml:space="preserve"> geographic/cultural suitability, price-affordability, acceptability to the target user group, and other socio-e</w:t>
      </w:r>
      <w:r>
        <w:rPr>
          <w:rFonts w:asciiTheme="minorHAnsi" w:hAnsiTheme="minorHAnsi"/>
          <w:color w:val="333333"/>
        </w:rPr>
        <w:t>conomic factors.</w:t>
      </w:r>
    </w:p>
    <w:p w14:paraId="7C95421D" w14:textId="77777777" w:rsidR="00061427" w:rsidRDefault="00061427" w:rsidP="00061427"/>
    <w:p w14:paraId="45AD202E" w14:textId="77777777" w:rsidR="00061427" w:rsidRDefault="00061427" w:rsidP="00061427">
      <w:pPr>
        <w:pStyle w:val="Heading1"/>
      </w:pPr>
      <w:bookmarkStart w:id="35" w:name="_Toc195189218"/>
      <w:r>
        <w:t>5. References</w:t>
      </w:r>
      <w:bookmarkEnd w:id="35"/>
    </w:p>
    <w:p w14:paraId="1DB86C1D" w14:textId="77777777" w:rsidR="00061427" w:rsidRDefault="00061427" w:rsidP="00061427"/>
    <w:p w14:paraId="4718617D" w14:textId="77777777" w:rsidR="00061427" w:rsidRPr="003F2B6B" w:rsidRDefault="00061427" w:rsidP="00061427">
      <w:r>
        <w:t>ISO, 2018. International Standards Organization, “Cookstoves and clean cooking solutions – harmonized laboratory test protocols part 1: Standard test sequence for emissions and performance, safety and durability, ISO 19867-1:2018”. 2018</w:t>
      </w:r>
    </w:p>
    <w:p w14:paraId="1EAE1737" w14:textId="77777777" w:rsidR="00850118" w:rsidRDefault="00850118" w:rsidP="00AD603C"/>
    <w:p w14:paraId="580D896E" w14:textId="77777777" w:rsidR="00DC4687" w:rsidRDefault="00DC4687" w:rsidP="00AD603C"/>
    <w:p w14:paraId="262E880B" w14:textId="77777777" w:rsidR="00DC4687" w:rsidRDefault="00DC4687" w:rsidP="00C476B3">
      <w:pPr>
        <w:pStyle w:val="Heading1"/>
        <w:sectPr w:rsidR="00DC4687" w:rsidSect="00C165ED">
          <w:pgSz w:w="12240" w:h="15840"/>
          <w:pgMar w:top="1440" w:right="1440" w:bottom="1440" w:left="1440" w:header="720" w:footer="720" w:gutter="0"/>
          <w:cols w:space="720"/>
          <w:docGrid w:linePitch="326"/>
        </w:sectPr>
      </w:pPr>
      <w:bookmarkStart w:id="36" w:name="_Toc427952681"/>
      <w:bookmarkStart w:id="37" w:name="_Toc29995911"/>
    </w:p>
    <w:p w14:paraId="05A66A13" w14:textId="23E8B8DD" w:rsidR="00BF7064" w:rsidRDefault="00C94A23" w:rsidP="00C476B3">
      <w:pPr>
        <w:pStyle w:val="Heading1"/>
      </w:pPr>
      <w:bookmarkStart w:id="38" w:name="_Toc195189219"/>
      <w:r>
        <w:lastRenderedPageBreak/>
        <w:t>A</w:t>
      </w:r>
      <w:r w:rsidR="00BF7064">
        <w:t>p</w:t>
      </w:r>
      <w:r w:rsidR="00061427">
        <w:t>p</w:t>
      </w:r>
      <w:r w:rsidR="00BF7064">
        <w:t xml:space="preserve">endix </w:t>
      </w:r>
      <w:r w:rsidR="000208A3">
        <w:t xml:space="preserve">A - </w:t>
      </w:r>
      <w:r w:rsidR="00893E29">
        <w:t>Detailed</w:t>
      </w:r>
      <w:r w:rsidR="00BF7064">
        <w:t xml:space="preserve"> Test Data</w:t>
      </w:r>
      <w:bookmarkEnd w:id="38"/>
    </w:p>
    <w:p w14:paraId="4B0D1FBC" w14:textId="77777777" w:rsidR="00C94A23" w:rsidRPr="00C94A23" w:rsidRDefault="00C94A23" w:rsidP="00C94A23"/>
    <w:p w14:paraId="123680D4" w14:textId="6FE90F4B" w:rsidR="006E752A" w:rsidRDefault="006E752A" w:rsidP="004A63B3">
      <w:pPr>
        <w:pStyle w:val="CommentText"/>
      </w:pPr>
    </w:p>
    <w:p w14:paraId="5B9BF6D2" w14:textId="74AF2133" w:rsidR="004A63B3" w:rsidRDefault="004A63B3" w:rsidP="000A4082">
      <w:pPr>
        <w:pStyle w:val="Caption"/>
        <w:keepNext/>
      </w:pPr>
      <w:r>
        <w:t xml:space="preserve">Table </w:t>
      </w:r>
      <w:r>
        <w:fldChar w:fldCharType="begin"/>
      </w:r>
      <w:r>
        <w:instrText xml:space="preserve"> SEQ Table \* ARABIC </w:instrText>
      </w:r>
      <w:r>
        <w:fldChar w:fldCharType="separate"/>
      </w:r>
      <w:r w:rsidR="00D120E7">
        <w:rPr>
          <w:noProof/>
        </w:rPr>
        <w:t>3</w:t>
      </w:r>
      <w:r>
        <w:rPr>
          <w:noProof/>
        </w:rPr>
        <w:fldChar w:fldCharType="end"/>
      </w:r>
      <w:r>
        <w:t xml:space="preserve"> </w:t>
      </w:r>
      <w:r w:rsidRPr="0059014F">
        <w:t>Low-power test replicate results for performance and emissions</w:t>
      </w:r>
    </w:p>
    <w:p w14:paraId="3BD731C9" w14:textId="77777777" w:rsidR="002D02AD" w:rsidRDefault="002D02AD" w:rsidP="002D02AD">
      <w:pPr>
        <w:rPr>
          <w:sz w:val="20"/>
          <w:szCs w:val="20"/>
        </w:rPr>
      </w:pPr>
      <w:r>
        <w:fldChar w:fldCharType="begin"/>
      </w:r>
      <w:r>
        <w:instrText xml:space="preserve"> LINK Excel.Sheet.12 "C:\\Users\\Jaden\\Documents\\Cook Stoves\\Mafecs test\\MAFECS JF 2mm fan on 1x1\\ISOReport.xlsx" "Low Power!R1C1:R30C6" \a \f 4 \h </w:instrText>
      </w:r>
      <w:r>
        <w:fldChar w:fldCharType="separate"/>
      </w:r>
    </w:p>
    <w:tbl>
      <w:tblPr>
        <w:tblW w:w="8770" w:type="dxa"/>
        <w:tblLook w:val="04A0" w:firstRow="1" w:lastRow="0" w:firstColumn="1" w:lastColumn="0" w:noHBand="0" w:noVBand="1"/>
      </w:tblPr>
      <w:tblGrid>
        <w:gridCol w:w="3610"/>
        <w:gridCol w:w="1080"/>
        <w:gridCol w:w="960"/>
        <w:gridCol w:w="960"/>
        <w:gridCol w:w="1080"/>
        <w:gridCol w:w="1080"/>
      </w:tblGrid>
      <w:tr w:rsidR="002D02AD" w:rsidRPr="002D02AD" w14:paraId="495F4643" w14:textId="77777777" w:rsidTr="002D02AD">
        <w:trPr>
          <w:trHeight w:val="288"/>
        </w:trPr>
        <w:tc>
          <w:tcPr>
            <w:tcW w:w="3610" w:type="dxa"/>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530A7896" w14:textId="4A084F4E"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Metric</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53C0E177"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Units</w:t>
            </w:r>
          </w:p>
        </w:tc>
        <w:tc>
          <w:tcPr>
            <w:tcW w:w="960" w:type="dxa"/>
            <w:tcBorders>
              <w:top w:val="single" w:sz="4" w:space="0" w:color="auto"/>
              <w:left w:val="nil"/>
              <w:bottom w:val="single" w:sz="4" w:space="0" w:color="auto"/>
              <w:right w:val="single" w:sz="4" w:space="0" w:color="auto"/>
            </w:tcBorders>
            <w:shd w:val="clear" w:color="D3D3D3" w:fill="D3D3D3"/>
            <w:noWrap/>
            <w:vAlign w:val="center"/>
            <w:hideMark/>
          </w:tcPr>
          <w:p w14:paraId="29967D4E"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Mean</w:t>
            </w:r>
          </w:p>
        </w:tc>
        <w:tc>
          <w:tcPr>
            <w:tcW w:w="960" w:type="dxa"/>
            <w:tcBorders>
              <w:top w:val="single" w:sz="4" w:space="0" w:color="auto"/>
              <w:left w:val="nil"/>
              <w:bottom w:val="single" w:sz="4" w:space="0" w:color="auto"/>
              <w:right w:val="single" w:sz="4" w:space="0" w:color="auto"/>
            </w:tcBorders>
            <w:shd w:val="clear" w:color="D3D3D3" w:fill="D3D3D3"/>
            <w:noWrap/>
            <w:vAlign w:val="center"/>
            <w:hideMark/>
          </w:tcPr>
          <w:p w14:paraId="0D51E278"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SD</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1969D3DD"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Test 1</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0BF17697"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Test 2</w:t>
            </w:r>
          </w:p>
        </w:tc>
      </w:tr>
      <w:tr w:rsidR="002D02AD" w:rsidRPr="002D02AD" w14:paraId="051136EE"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717562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mass, dry</w:t>
            </w:r>
          </w:p>
        </w:tc>
        <w:tc>
          <w:tcPr>
            <w:tcW w:w="1080" w:type="dxa"/>
            <w:tcBorders>
              <w:top w:val="nil"/>
              <w:left w:val="nil"/>
              <w:bottom w:val="single" w:sz="4" w:space="0" w:color="auto"/>
              <w:right w:val="single" w:sz="4" w:space="0" w:color="auto"/>
            </w:tcBorders>
            <w:shd w:val="clear" w:color="auto" w:fill="auto"/>
            <w:noWrap/>
            <w:vAlign w:val="bottom"/>
            <w:hideMark/>
          </w:tcPr>
          <w:p w14:paraId="0550D98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kg</w:t>
            </w:r>
          </w:p>
        </w:tc>
        <w:tc>
          <w:tcPr>
            <w:tcW w:w="960" w:type="dxa"/>
            <w:tcBorders>
              <w:top w:val="nil"/>
              <w:left w:val="nil"/>
              <w:bottom w:val="single" w:sz="4" w:space="0" w:color="auto"/>
              <w:right w:val="single" w:sz="4" w:space="0" w:color="auto"/>
            </w:tcBorders>
            <w:shd w:val="clear" w:color="D3D3D3" w:fill="D3D3D3"/>
            <w:noWrap/>
            <w:vAlign w:val="bottom"/>
            <w:hideMark/>
          </w:tcPr>
          <w:p w14:paraId="09B5F53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248C613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87B7EC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4BCABA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2AC3956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0074EA4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moisture content (wet basis)</w:t>
            </w:r>
          </w:p>
        </w:tc>
        <w:tc>
          <w:tcPr>
            <w:tcW w:w="1080" w:type="dxa"/>
            <w:tcBorders>
              <w:top w:val="nil"/>
              <w:left w:val="nil"/>
              <w:bottom w:val="single" w:sz="4" w:space="0" w:color="auto"/>
              <w:right w:val="single" w:sz="4" w:space="0" w:color="auto"/>
            </w:tcBorders>
            <w:shd w:val="clear" w:color="auto" w:fill="auto"/>
            <w:noWrap/>
            <w:vAlign w:val="bottom"/>
            <w:hideMark/>
          </w:tcPr>
          <w:p w14:paraId="204B966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0ED4EE1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16.2</w:t>
            </w:r>
          </w:p>
        </w:tc>
        <w:tc>
          <w:tcPr>
            <w:tcW w:w="960" w:type="dxa"/>
            <w:tcBorders>
              <w:top w:val="nil"/>
              <w:left w:val="nil"/>
              <w:bottom w:val="single" w:sz="4" w:space="0" w:color="auto"/>
              <w:right w:val="single" w:sz="4" w:space="0" w:color="auto"/>
            </w:tcBorders>
            <w:shd w:val="clear" w:color="auto" w:fill="auto"/>
            <w:noWrap/>
            <w:vAlign w:val="bottom"/>
            <w:hideMark/>
          </w:tcPr>
          <w:p w14:paraId="19BFC2F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w:t>
            </w:r>
          </w:p>
        </w:tc>
        <w:tc>
          <w:tcPr>
            <w:tcW w:w="1080" w:type="dxa"/>
            <w:tcBorders>
              <w:top w:val="nil"/>
              <w:left w:val="nil"/>
              <w:bottom w:val="single" w:sz="4" w:space="0" w:color="auto"/>
              <w:right w:val="single" w:sz="4" w:space="0" w:color="auto"/>
            </w:tcBorders>
            <w:shd w:val="clear" w:color="auto" w:fill="auto"/>
            <w:noWrap/>
            <w:vAlign w:val="bottom"/>
            <w:hideMark/>
          </w:tcPr>
          <w:p w14:paraId="6CA63EB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40C0427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16.3</w:t>
            </w:r>
          </w:p>
        </w:tc>
      </w:tr>
      <w:tr w:rsidR="002D02AD" w:rsidRPr="002D02AD" w14:paraId="2035115A"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C47115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Thermal efficiency with char</w:t>
            </w:r>
          </w:p>
        </w:tc>
        <w:tc>
          <w:tcPr>
            <w:tcW w:w="1080" w:type="dxa"/>
            <w:tcBorders>
              <w:top w:val="nil"/>
              <w:left w:val="nil"/>
              <w:bottom w:val="single" w:sz="4" w:space="0" w:color="auto"/>
              <w:right w:val="single" w:sz="4" w:space="0" w:color="auto"/>
            </w:tcBorders>
            <w:shd w:val="clear" w:color="auto" w:fill="auto"/>
            <w:noWrap/>
            <w:vAlign w:val="bottom"/>
            <w:hideMark/>
          </w:tcPr>
          <w:p w14:paraId="3D70312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141AB87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023FE3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FDC019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635922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61BE04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EE7771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Thermal efficiency without char</w:t>
            </w:r>
          </w:p>
        </w:tc>
        <w:tc>
          <w:tcPr>
            <w:tcW w:w="1080" w:type="dxa"/>
            <w:tcBorders>
              <w:top w:val="nil"/>
              <w:left w:val="nil"/>
              <w:bottom w:val="single" w:sz="4" w:space="0" w:color="auto"/>
              <w:right w:val="single" w:sz="4" w:space="0" w:color="auto"/>
            </w:tcBorders>
            <w:shd w:val="clear" w:color="auto" w:fill="auto"/>
            <w:noWrap/>
            <w:vAlign w:val="bottom"/>
            <w:hideMark/>
          </w:tcPr>
          <w:p w14:paraId="00D0C5E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64454E9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1E4D39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29734C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DCFC09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CDBE0BA"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6770C6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energy productivity</w:t>
            </w:r>
          </w:p>
        </w:tc>
        <w:tc>
          <w:tcPr>
            <w:tcW w:w="1080" w:type="dxa"/>
            <w:tcBorders>
              <w:top w:val="nil"/>
              <w:left w:val="nil"/>
              <w:bottom w:val="single" w:sz="4" w:space="0" w:color="auto"/>
              <w:right w:val="single" w:sz="4" w:space="0" w:color="auto"/>
            </w:tcBorders>
            <w:shd w:val="clear" w:color="auto" w:fill="auto"/>
            <w:noWrap/>
            <w:vAlign w:val="bottom"/>
            <w:hideMark/>
          </w:tcPr>
          <w:p w14:paraId="4024CAA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5E802C3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62CD38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0BBDFE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28A409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6351FA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A49288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mass productivity</w:t>
            </w:r>
          </w:p>
        </w:tc>
        <w:tc>
          <w:tcPr>
            <w:tcW w:w="1080" w:type="dxa"/>
            <w:tcBorders>
              <w:top w:val="nil"/>
              <w:left w:val="nil"/>
              <w:bottom w:val="single" w:sz="4" w:space="0" w:color="auto"/>
              <w:right w:val="single" w:sz="4" w:space="0" w:color="auto"/>
            </w:tcBorders>
            <w:shd w:val="clear" w:color="auto" w:fill="auto"/>
            <w:noWrap/>
            <w:vAlign w:val="bottom"/>
            <w:hideMark/>
          </w:tcPr>
          <w:p w14:paraId="03A548C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76E5731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B7D758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7118D3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764198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C10AF07"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4F0BECA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burning rate (dry basis)</w:t>
            </w:r>
          </w:p>
        </w:tc>
        <w:tc>
          <w:tcPr>
            <w:tcW w:w="1080" w:type="dxa"/>
            <w:tcBorders>
              <w:top w:val="nil"/>
              <w:left w:val="nil"/>
              <w:bottom w:val="single" w:sz="4" w:space="0" w:color="auto"/>
              <w:right w:val="single" w:sz="4" w:space="0" w:color="auto"/>
            </w:tcBorders>
            <w:shd w:val="clear" w:color="auto" w:fill="auto"/>
            <w:noWrap/>
            <w:vAlign w:val="bottom"/>
            <w:hideMark/>
          </w:tcPr>
          <w:p w14:paraId="1782E29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g/min</w:t>
            </w:r>
          </w:p>
        </w:tc>
        <w:tc>
          <w:tcPr>
            <w:tcW w:w="960" w:type="dxa"/>
            <w:tcBorders>
              <w:top w:val="nil"/>
              <w:left w:val="nil"/>
              <w:bottom w:val="single" w:sz="4" w:space="0" w:color="auto"/>
              <w:right w:val="single" w:sz="4" w:space="0" w:color="auto"/>
            </w:tcBorders>
            <w:shd w:val="clear" w:color="D3D3D3" w:fill="D3D3D3"/>
            <w:noWrap/>
            <w:vAlign w:val="bottom"/>
            <w:hideMark/>
          </w:tcPr>
          <w:p w14:paraId="133A9FF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4B1828B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8DEC7B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5A0FCD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1D00D2BA"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0717811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Cooking power</w:t>
            </w:r>
          </w:p>
        </w:tc>
        <w:tc>
          <w:tcPr>
            <w:tcW w:w="1080" w:type="dxa"/>
            <w:tcBorders>
              <w:top w:val="nil"/>
              <w:left w:val="nil"/>
              <w:bottom w:val="single" w:sz="4" w:space="0" w:color="auto"/>
              <w:right w:val="single" w:sz="4" w:space="0" w:color="auto"/>
            </w:tcBorders>
            <w:shd w:val="clear" w:color="auto" w:fill="auto"/>
            <w:noWrap/>
            <w:vAlign w:val="bottom"/>
            <w:hideMark/>
          </w:tcPr>
          <w:p w14:paraId="2BC088F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kW</w:t>
            </w:r>
          </w:p>
        </w:tc>
        <w:tc>
          <w:tcPr>
            <w:tcW w:w="960" w:type="dxa"/>
            <w:tcBorders>
              <w:top w:val="nil"/>
              <w:left w:val="nil"/>
              <w:bottom w:val="single" w:sz="4" w:space="0" w:color="auto"/>
              <w:right w:val="single" w:sz="4" w:space="0" w:color="auto"/>
            </w:tcBorders>
            <w:shd w:val="clear" w:color="D3D3D3" w:fill="D3D3D3"/>
            <w:noWrap/>
            <w:vAlign w:val="bottom"/>
            <w:hideMark/>
          </w:tcPr>
          <w:p w14:paraId="1452CF8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47F16F6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44B7CB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EFC381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1DB26CA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43A0F38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Modified combustion efficiency</w:t>
            </w:r>
          </w:p>
        </w:tc>
        <w:tc>
          <w:tcPr>
            <w:tcW w:w="1080" w:type="dxa"/>
            <w:tcBorders>
              <w:top w:val="nil"/>
              <w:left w:val="nil"/>
              <w:bottom w:val="single" w:sz="4" w:space="0" w:color="auto"/>
              <w:right w:val="single" w:sz="4" w:space="0" w:color="auto"/>
            </w:tcBorders>
            <w:shd w:val="clear" w:color="auto" w:fill="auto"/>
            <w:noWrap/>
            <w:vAlign w:val="bottom"/>
            <w:hideMark/>
          </w:tcPr>
          <w:p w14:paraId="10AB403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4CC0E7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354E9A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B94FC3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D9BD11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1D5CCC0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0FE123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0E0D848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7A1D98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722E98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164F56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927F7D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62BC13E"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0C0AF95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1C0D24B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F45BE8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1ABBA5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4180E9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9F3B9C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613803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7A1443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40C2998B"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04893FB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205F122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A470EA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309B28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E6F414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529E81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13BA746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730F90E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7366AF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DB38F5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C8E696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D404417"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D273F7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25BAA4F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0456EDA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5E6C37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0E5190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FFECE6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386216F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581131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53C5AF5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61E3BA7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874A99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E99E6B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1348F1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5F01ED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617984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7239F5D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4994AB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7D33F7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E35B56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D7D2B3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77D8EF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7DB348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4F7B21F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1D200E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0797C6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FA6572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B69736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8EE7E0B"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6E24B1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22683F8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45AB78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7405FF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BAE1BA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16709C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1E6B5A14"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00663DA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6D58A28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7C5F49D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E9FB11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F58A06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60F924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3ABE43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76B722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1007278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7D84F67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0F0B79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DC096F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06B691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23996E4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45EB65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6085455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73C348B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25C89FD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CA7F5F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2939A7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8CFB82C"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02818F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2D52BC0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5A03715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120F86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8E6EF7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E7DBD3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2D4B003C"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3D952B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lastRenderedPageBreak/>
              <w:t>CO2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234805F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D18838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07ACCD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21195E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7AF5B3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C8F2B1B"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154BA9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1A860C1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2389B54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4FC3B1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B74849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00FE34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2BAC4FCB"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B757E8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5582F09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B54562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0D7AD23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BDF67F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4A43C5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C33473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0C7DE55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54D3A56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567D2AB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ADDC26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878655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DD414E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2DFE8437"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63F427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33E5F8B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8837FB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07C847C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976A07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6F7DDA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0DE00099"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8230F3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140AA32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77217BD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A989FD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C384ED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734C11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59AADBE"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583A95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07059FC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7DCEFE8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0906DF6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7B536F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E0AF66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bl>
    <w:p w14:paraId="7D998E18" w14:textId="462B2C57" w:rsidR="002D02AD" w:rsidRPr="002D02AD" w:rsidRDefault="002D02AD" w:rsidP="002D02AD">
      <w:r>
        <w:fldChar w:fldCharType="end"/>
      </w:r>
    </w:p>
    <w:p w14:paraId="2A70CA67" w14:textId="7B5486B3" w:rsidR="00982E59" w:rsidRDefault="006E752A" w:rsidP="000A4082">
      <w:pPr>
        <w:pStyle w:val="Caption"/>
      </w:pPr>
      <w:r>
        <w:t xml:space="preserve">Table </w:t>
      </w:r>
      <w:r>
        <w:fldChar w:fldCharType="begin"/>
      </w:r>
      <w:r>
        <w:instrText xml:space="preserve"> SEQ Table \* ARABIC </w:instrText>
      </w:r>
      <w:r>
        <w:fldChar w:fldCharType="separate"/>
      </w:r>
      <w:r w:rsidR="00D120E7">
        <w:rPr>
          <w:noProof/>
        </w:rPr>
        <w:t>4</w:t>
      </w:r>
      <w:r>
        <w:rPr>
          <w:noProof/>
        </w:rPr>
        <w:fldChar w:fldCharType="end"/>
      </w:r>
      <w:r w:rsidR="004B48B2">
        <w:rPr>
          <w:noProof/>
        </w:rPr>
        <w:t xml:space="preserve"> </w:t>
      </w:r>
      <w:r w:rsidR="004B48B2" w:rsidRPr="00CB1F1F">
        <w:t>Medium-power test replicate results for performance and emissions</w:t>
      </w:r>
    </w:p>
    <w:p w14:paraId="383A931E" w14:textId="77777777" w:rsidR="002D02AD" w:rsidRDefault="002D02AD" w:rsidP="00982E59">
      <w:pPr>
        <w:pStyle w:val="Caption"/>
        <w:rPr>
          <w:b w:val="0"/>
          <w:bCs w:val="0"/>
          <w:color w:val="auto"/>
          <w:sz w:val="20"/>
          <w:szCs w:val="20"/>
        </w:rPr>
      </w:pPr>
      <w:r>
        <w:fldChar w:fldCharType="begin"/>
      </w:r>
      <w:r>
        <w:instrText xml:space="preserve"> LINK Excel.Sheet.12 "C:\\Users\\Jaden\\Documents\\Cook Stoves\\Mafecs test\\MAFECS JF 2mm fan on 1x1\\ISOReport.xlsx" "Medium Power!R1C1:R30C6" \a \f 4 \h </w:instrText>
      </w:r>
      <w:r>
        <w:fldChar w:fldCharType="separate"/>
      </w:r>
    </w:p>
    <w:tbl>
      <w:tblPr>
        <w:tblW w:w="8770" w:type="dxa"/>
        <w:tblLook w:val="04A0" w:firstRow="1" w:lastRow="0" w:firstColumn="1" w:lastColumn="0" w:noHBand="0" w:noVBand="1"/>
      </w:tblPr>
      <w:tblGrid>
        <w:gridCol w:w="3610"/>
        <w:gridCol w:w="1080"/>
        <w:gridCol w:w="960"/>
        <w:gridCol w:w="960"/>
        <w:gridCol w:w="1080"/>
        <w:gridCol w:w="1080"/>
      </w:tblGrid>
      <w:tr w:rsidR="002D02AD" w:rsidRPr="002D02AD" w14:paraId="2991CF25" w14:textId="77777777" w:rsidTr="002D02AD">
        <w:trPr>
          <w:trHeight w:val="288"/>
        </w:trPr>
        <w:tc>
          <w:tcPr>
            <w:tcW w:w="3610" w:type="dxa"/>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5A96D774" w14:textId="32606CCC"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Metric</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67D45D92"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Units</w:t>
            </w:r>
          </w:p>
        </w:tc>
        <w:tc>
          <w:tcPr>
            <w:tcW w:w="960" w:type="dxa"/>
            <w:tcBorders>
              <w:top w:val="single" w:sz="4" w:space="0" w:color="auto"/>
              <w:left w:val="nil"/>
              <w:bottom w:val="single" w:sz="4" w:space="0" w:color="auto"/>
              <w:right w:val="single" w:sz="4" w:space="0" w:color="auto"/>
            </w:tcBorders>
            <w:shd w:val="clear" w:color="D3D3D3" w:fill="D3D3D3"/>
            <w:noWrap/>
            <w:vAlign w:val="center"/>
            <w:hideMark/>
          </w:tcPr>
          <w:p w14:paraId="5916A179"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Mean</w:t>
            </w:r>
          </w:p>
        </w:tc>
        <w:tc>
          <w:tcPr>
            <w:tcW w:w="960" w:type="dxa"/>
            <w:tcBorders>
              <w:top w:val="single" w:sz="4" w:space="0" w:color="auto"/>
              <w:left w:val="nil"/>
              <w:bottom w:val="single" w:sz="4" w:space="0" w:color="auto"/>
              <w:right w:val="single" w:sz="4" w:space="0" w:color="auto"/>
            </w:tcBorders>
            <w:shd w:val="clear" w:color="D3D3D3" w:fill="D3D3D3"/>
            <w:noWrap/>
            <w:vAlign w:val="center"/>
            <w:hideMark/>
          </w:tcPr>
          <w:p w14:paraId="543D8D53"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SD</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58639858"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Test 1</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7FD85715"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Test 2</w:t>
            </w:r>
          </w:p>
        </w:tc>
      </w:tr>
      <w:tr w:rsidR="002D02AD" w:rsidRPr="002D02AD" w14:paraId="3BC23E80"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9C4848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mass, dry</w:t>
            </w:r>
          </w:p>
        </w:tc>
        <w:tc>
          <w:tcPr>
            <w:tcW w:w="1080" w:type="dxa"/>
            <w:tcBorders>
              <w:top w:val="nil"/>
              <w:left w:val="nil"/>
              <w:bottom w:val="single" w:sz="4" w:space="0" w:color="auto"/>
              <w:right w:val="single" w:sz="4" w:space="0" w:color="auto"/>
            </w:tcBorders>
            <w:shd w:val="clear" w:color="auto" w:fill="auto"/>
            <w:noWrap/>
            <w:vAlign w:val="bottom"/>
            <w:hideMark/>
          </w:tcPr>
          <w:p w14:paraId="631BF5F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kg</w:t>
            </w:r>
          </w:p>
        </w:tc>
        <w:tc>
          <w:tcPr>
            <w:tcW w:w="960" w:type="dxa"/>
            <w:tcBorders>
              <w:top w:val="nil"/>
              <w:left w:val="nil"/>
              <w:bottom w:val="single" w:sz="4" w:space="0" w:color="auto"/>
              <w:right w:val="single" w:sz="4" w:space="0" w:color="auto"/>
            </w:tcBorders>
            <w:shd w:val="clear" w:color="D3D3D3" w:fill="D3D3D3"/>
            <w:noWrap/>
            <w:vAlign w:val="bottom"/>
            <w:hideMark/>
          </w:tcPr>
          <w:p w14:paraId="42B8124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2AA1BF7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A3B801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7ACD05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E00F54D"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5E48FB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moisture content (wet basis)</w:t>
            </w:r>
          </w:p>
        </w:tc>
        <w:tc>
          <w:tcPr>
            <w:tcW w:w="1080" w:type="dxa"/>
            <w:tcBorders>
              <w:top w:val="nil"/>
              <w:left w:val="nil"/>
              <w:bottom w:val="single" w:sz="4" w:space="0" w:color="auto"/>
              <w:right w:val="single" w:sz="4" w:space="0" w:color="auto"/>
            </w:tcBorders>
            <w:shd w:val="clear" w:color="auto" w:fill="auto"/>
            <w:noWrap/>
            <w:vAlign w:val="bottom"/>
            <w:hideMark/>
          </w:tcPr>
          <w:p w14:paraId="4C692EF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7A3AFC3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16.2</w:t>
            </w:r>
          </w:p>
        </w:tc>
        <w:tc>
          <w:tcPr>
            <w:tcW w:w="960" w:type="dxa"/>
            <w:tcBorders>
              <w:top w:val="nil"/>
              <w:left w:val="nil"/>
              <w:bottom w:val="single" w:sz="4" w:space="0" w:color="auto"/>
              <w:right w:val="single" w:sz="4" w:space="0" w:color="auto"/>
            </w:tcBorders>
            <w:shd w:val="clear" w:color="auto" w:fill="auto"/>
            <w:noWrap/>
            <w:vAlign w:val="bottom"/>
            <w:hideMark/>
          </w:tcPr>
          <w:p w14:paraId="43EA9EF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w:t>
            </w:r>
          </w:p>
        </w:tc>
        <w:tc>
          <w:tcPr>
            <w:tcW w:w="1080" w:type="dxa"/>
            <w:tcBorders>
              <w:top w:val="nil"/>
              <w:left w:val="nil"/>
              <w:bottom w:val="single" w:sz="4" w:space="0" w:color="auto"/>
              <w:right w:val="single" w:sz="4" w:space="0" w:color="auto"/>
            </w:tcBorders>
            <w:shd w:val="clear" w:color="auto" w:fill="auto"/>
            <w:noWrap/>
            <w:vAlign w:val="bottom"/>
            <w:hideMark/>
          </w:tcPr>
          <w:p w14:paraId="1AE0A98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37D4139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16.3</w:t>
            </w:r>
          </w:p>
        </w:tc>
      </w:tr>
      <w:tr w:rsidR="002D02AD" w:rsidRPr="002D02AD" w14:paraId="27BED18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5CF7C9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Thermal efficiency with char</w:t>
            </w:r>
          </w:p>
        </w:tc>
        <w:tc>
          <w:tcPr>
            <w:tcW w:w="1080" w:type="dxa"/>
            <w:tcBorders>
              <w:top w:val="nil"/>
              <w:left w:val="nil"/>
              <w:bottom w:val="single" w:sz="4" w:space="0" w:color="auto"/>
              <w:right w:val="single" w:sz="4" w:space="0" w:color="auto"/>
            </w:tcBorders>
            <w:shd w:val="clear" w:color="auto" w:fill="auto"/>
            <w:noWrap/>
            <w:vAlign w:val="bottom"/>
            <w:hideMark/>
          </w:tcPr>
          <w:p w14:paraId="63EA883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3779638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46EC03F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75FFC7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865E2E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3A8D5E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E78C31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Thermal efficiency without char</w:t>
            </w:r>
          </w:p>
        </w:tc>
        <w:tc>
          <w:tcPr>
            <w:tcW w:w="1080" w:type="dxa"/>
            <w:tcBorders>
              <w:top w:val="nil"/>
              <w:left w:val="nil"/>
              <w:bottom w:val="single" w:sz="4" w:space="0" w:color="auto"/>
              <w:right w:val="single" w:sz="4" w:space="0" w:color="auto"/>
            </w:tcBorders>
            <w:shd w:val="clear" w:color="auto" w:fill="auto"/>
            <w:noWrap/>
            <w:vAlign w:val="bottom"/>
            <w:hideMark/>
          </w:tcPr>
          <w:p w14:paraId="59E1392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305A40F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17A4B1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B9FC6F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BA1A7A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2F785F8B"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F22056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energy productivity</w:t>
            </w:r>
          </w:p>
        </w:tc>
        <w:tc>
          <w:tcPr>
            <w:tcW w:w="1080" w:type="dxa"/>
            <w:tcBorders>
              <w:top w:val="nil"/>
              <w:left w:val="nil"/>
              <w:bottom w:val="single" w:sz="4" w:space="0" w:color="auto"/>
              <w:right w:val="single" w:sz="4" w:space="0" w:color="auto"/>
            </w:tcBorders>
            <w:shd w:val="clear" w:color="auto" w:fill="auto"/>
            <w:noWrap/>
            <w:vAlign w:val="bottom"/>
            <w:hideMark/>
          </w:tcPr>
          <w:p w14:paraId="373568F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170919A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3293B6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FD80F2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EC9D18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3800D3A"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7F62B1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mass productivity</w:t>
            </w:r>
          </w:p>
        </w:tc>
        <w:tc>
          <w:tcPr>
            <w:tcW w:w="1080" w:type="dxa"/>
            <w:tcBorders>
              <w:top w:val="nil"/>
              <w:left w:val="nil"/>
              <w:bottom w:val="single" w:sz="4" w:space="0" w:color="auto"/>
              <w:right w:val="single" w:sz="4" w:space="0" w:color="auto"/>
            </w:tcBorders>
            <w:shd w:val="clear" w:color="auto" w:fill="auto"/>
            <w:noWrap/>
            <w:vAlign w:val="bottom"/>
            <w:hideMark/>
          </w:tcPr>
          <w:p w14:paraId="79E0ECA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44E3727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4AB619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DCC1C0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A5BEC2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2DB7A1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288619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burning rate (dry basis)</w:t>
            </w:r>
          </w:p>
        </w:tc>
        <w:tc>
          <w:tcPr>
            <w:tcW w:w="1080" w:type="dxa"/>
            <w:tcBorders>
              <w:top w:val="nil"/>
              <w:left w:val="nil"/>
              <w:bottom w:val="single" w:sz="4" w:space="0" w:color="auto"/>
              <w:right w:val="single" w:sz="4" w:space="0" w:color="auto"/>
            </w:tcBorders>
            <w:shd w:val="clear" w:color="auto" w:fill="auto"/>
            <w:noWrap/>
            <w:vAlign w:val="bottom"/>
            <w:hideMark/>
          </w:tcPr>
          <w:p w14:paraId="1514602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g/min</w:t>
            </w:r>
          </w:p>
        </w:tc>
        <w:tc>
          <w:tcPr>
            <w:tcW w:w="960" w:type="dxa"/>
            <w:tcBorders>
              <w:top w:val="nil"/>
              <w:left w:val="nil"/>
              <w:bottom w:val="single" w:sz="4" w:space="0" w:color="auto"/>
              <w:right w:val="single" w:sz="4" w:space="0" w:color="auto"/>
            </w:tcBorders>
            <w:shd w:val="clear" w:color="D3D3D3" w:fill="D3D3D3"/>
            <w:noWrap/>
            <w:vAlign w:val="bottom"/>
            <w:hideMark/>
          </w:tcPr>
          <w:p w14:paraId="49BA906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542115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29FF53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D90460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29F17BF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48E6E45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Cooking power</w:t>
            </w:r>
          </w:p>
        </w:tc>
        <w:tc>
          <w:tcPr>
            <w:tcW w:w="1080" w:type="dxa"/>
            <w:tcBorders>
              <w:top w:val="nil"/>
              <w:left w:val="nil"/>
              <w:bottom w:val="single" w:sz="4" w:space="0" w:color="auto"/>
              <w:right w:val="single" w:sz="4" w:space="0" w:color="auto"/>
            </w:tcBorders>
            <w:shd w:val="clear" w:color="auto" w:fill="auto"/>
            <w:noWrap/>
            <w:vAlign w:val="bottom"/>
            <w:hideMark/>
          </w:tcPr>
          <w:p w14:paraId="5CD3F69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kW</w:t>
            </w:r>
          </w:p>
        </w:tc>
        <w:tc>
          <w:tcPr>
            <w:tcW w:w="960" w:type="dxa"/>
            <w:tcBorders>
              <w:top w:val="nil"/>
              <w:left w:val="nil"/>
              <w:bottom w:val="single" w:sz="4" w:space="0" w:color="auto"/>
              <w:right w:val="single" w:sz="4" w:space="0" w:color="auto"/>
            </w:tcBorders>
            <w:shd w:val="clear" w:color="D3D3D3" w:fill="D3D3D3"/>
            <w:noWrap/>
            <w:vAlign w:val="bottom"/>
            <w:hideMark/>
          </w:tcPr>
          <w:p w14:paraId="4AA6DB4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E376BB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F2C306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D49F96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1A4A59E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02CCE1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Modified combustion efficiency</w:t>
            </w:r>
          </w:p>
        </w:tc>
        <w:tc>
          <w:tcPr>
            <w:tcW w:w="1080" w:type="dxa"/>
            <w:tcBorders>
              <w:top w:val="nil"/>
              <w:left w:val="nil"/>
              <w:bottom w:val="single" w:sz="4" w:space="0" w:color="auto"/>
              <w:right w:val="single" w:sz="4" w:space="0" w:color="auto"/>
            </w:tcBorders>
            <w:shd w:val="clear" w:color="auto" w:fill="auto"/>
            <w:noWrap/>
            <w:vAlign w:val="bottom"/>
            <w:hideMark/>
          </w:tcPr>
          <w:p w14:paraId="41EB977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061E3F7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174A70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33843E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091F40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35E00D5F"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166C7D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4F0E027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678143E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516E95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B032C3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3C4F46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D4582F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F6DD11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62FA9E6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39B501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85CACE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661908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7F3565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07D2C51E"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7EBDC1F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50C8616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24D795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135F9E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EC08B7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BB4880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95D1E79"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BE0C44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38D689F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978C9F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49E7CEE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CF9888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BF677C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45DC17B"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466EF6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6BFC493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892BA2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FFC099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307B74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A0EC9B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1B2351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BD46E8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7FA087D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C87D3F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1DB7FA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CBBEF3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0D620B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05C9138"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CAAC18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1DCFA86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27CF02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4E16F05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10F65C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6C0DFF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40351D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0A3BFBA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3A329F4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315E7B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A67782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E784E4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85EB2E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002EA4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4E66945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5055D08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072CCB3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C7CDB7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CFC3FF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42DE6F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4E04B59"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AE2570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lastRenderedPageBreak/>
              <w:t>CO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0831419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64AF2C5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2F447BD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150B5F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0616EB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8E79B3E"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BB7875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2AD1330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69FACD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26B6CCB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DD9223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E024A4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1E05943E"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483B8E7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2FD619A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3A2865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4D078DD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5D8743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BEEAA3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AE67250"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714DD3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5676BCB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2433053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545ABF3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86613A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F0C6E0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6542293"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5BC4A7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33829F0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51BFF4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0E1C121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5EDEB8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37122E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048E9A2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74BF3F9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67F743B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3ECD43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F95FF9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87A69B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B367E0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3B506B10"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DBBC2E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5731B6E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29423D0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D2C9E4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3C09DA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F6CC86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5A8DCD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7280A4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761EE18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19BE66B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87815C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1E8918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2244CF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6E7356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7A2C364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0D2A8E3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49FBB9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EEB516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49E272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2508AB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B0617A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EF8618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39C11E1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0ABB00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58D7A7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FA0640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72B165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A7E17B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43C60CC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1FE40C9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0AC4242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21AC769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04F3B9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AAD6EB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bl>
    <w:p w14:paraId="59A9D40E" w14:textId="616DC0B4" w:rsidR="004B48B2" w:rsidRPr="004B48B2" w:rsidRDefault="002D02AD" w:rsidP="00982E59">
      <w:pPr>
        <w:pStyle w:val="Caption"/>
      </w:pPr>
      <w:r>
        <w:fldChar w:fldCharType="end"/>
      </w:r>
    </w:p>
    <w:p w14:paraId="31B6F4D7" w14:textId="77777777" w:rsidR="000833EF" w:rsidRDefault="000833EF" w:rsidP="00C15161">
      <w:pPr>
        <w:rPr>
          <w:sz w:val="20"/>
          <w:szCs w:val="20"/>
        </w:rPr>
      </w:pPr>
    </w:p>
    <w:p w14:paraId="575A7ECB" w14:textId="7F096101" w:rsidR="000833EF" w:rsidRDefault="000833EF" w:rsidP="000A4082">
      <w:pPr>
        <w:pStyle w:val="Caption"/>
      </w:pPr>
      <w:r>
        <w:t xml:space="preserve">Table </w:t>
      </w:r>
      <w:r>
        <w:fldChar w:fldCharType="begin"/>
      </w:r>
      <w:r>
        <w:instrText xml:space="preserve"> SEQ Table \* ARABIC </w:instrText>
      </w:r>
      <w:r>
        <w:fldChar w:fldCharType="separate"/>
      </w:r>
      <w:r w:rsidR="00D120E7">
        <w:rPr>
          <w:noProof/>
        </w:rPr>
        <w:t>5</w:t>
      </w:r>
      <w:r>
        <w:rPr>
          <w:noProof/>
        </w:rPr>
        <w:fldChar w:fldCharType="end"/>
      </w:r>
      <w:r>
        <w:t xml:space="preserve"> </w:t>
      </w:r>
      <w:r w:rsidRPr="00CB1F1F">
        <w:t>High-power test replicate results for performance and emissions</w:t>
      </w:r>
    </w:p>
    <w:p w14:paraId="743E8E2E" w14:textId="77777777" w:rsidR="002D02AD" w:rsidRDefault="002D02AD">
      <w:pPr>
        <w:rPr>
          <w:sz w:val="20"/>
          <w:szCs w:val="20"/>
        </w:rPr>
      </w:pPr>
      <w:r>
        <w:fldChar w:fldCharType="begin"/>
      </w:r>
      <w:r>
        <w:instrText xml:space="preserve"> LINK Excel.Sheet.12 "C:\\Users\\Jaden\\Documents\\Cook Stoves\\Mafecs test\\MAFECS JF 2mm fan on 1x1\\ISOReport.xlsx" "High Power!R1C1:R30C6" \a \f 4 \h </w:instrText>
      </w:r>
      <w:r>
        <w:fldChar w:fldCharType="separate"/>
      </w:r>
    </w:p>
    <w:tbl>
      <w:tblPr>
        <w:tblW w:w="8770" w:type="dxa"/>
        <w:tblLook w:val="04A0" w:firstRow="1" w:lastRow="0" w:firstColumn="1" w:lastColumn="0" w:noHBand="0" w:noVBand="1"/>
      </w:tblPr>
      <w:tblGrid>
        <w:gridCol w:w="3610"/>
        <w:gridCol w:w="1080"/>
        <w:gridCol w:w="960"/>
        <w:gridCol w:w="960"/>
        <w:gridCol w:w="1080"/>
        <w:gridCol w:w="1080"/>
      </w:tblGrid>
      <w:tr w:rsidR="002D02AD" w:rsidRPr="002D02AD" w14:paraId="1D60F59B" w14:textId="77777777" w:rsidTr="002D02AD">
        <w:trPr>
          <w:trHeight w:val="288"/>
        </w:trPr>
        <w:tc>
          <w:tcPr>
            <w:tcW w:w="3610" w:type="dxa"/>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676EF289" w14:textId="4E6ADA1E"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Metric</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265B537A"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Units</w:t>
            </w:r>
          </w:p>
        </w:tc>
        <w:tc>
          <w:tcPr>
            <w:tcW w:w="960" w:type="dxa"/>
            <w:tcBorders>
              <w:top w:val="single" w:sz="4" w:space="0" w:color="auto"/>
              <w:left w:val="nil"/>
              <w:bottom w:val="single" w:sz="4" w:space="0" w:color="auto"/>
              <w:right w:val="single" w:sz="4" w:space="0" w:color="auto"/>
            </w:tcBorders>
            <w:shd w:val="clear" w:color="D3D3D3" w:fill="D3D3D3"/>
            <w:noWrap/>
            <w:vAlign w:val="center"/>
            <w:hideMark/>
          </w:tcPr>
          <w:p w14:paraId="189E43C4"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Mean</w:t>
            </w:r>
          </w:p>
        </w:tc>
        <w:tc>
          <w:tcPr>
            <w:tcW w:w="960" w:type="dxa"/>
            <w:tcBorders>
              <w:top w:val="single" w:sz="4" w:space="0" w:color="auto"/>
              <w:left w:val="nil"/>
              <w:bottom w:val="single" w:sz="4" w:space="0" w:color="auto"/>
              <w:right w:val="single" w:sz="4" w:space="0" w:color="auto"/>
            </w:tcBorders>
            <w:shd w:val="clear" w:color="D3D3D3" w:fill="D3D3D3"/>
            <w:noWrap/>
            <w:vAlign w:val="center"/>
            <w:hideMark/>
          </w:tcPr>
          <w:p w14:paraId="0A9A84E2"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SD</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64E87AF0"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Test 1</w:t>
            </w:r>
          </w:p>
        </w:tc>
        <w:tc>
          <w:tcPr>
            <w:tcW w:w="1080" w:type="dxa"/>
            <w:tcBorders>
              <w:top w:val="single" w:sz="4" w:space="0" w:color="auto"/>
              <w:left w:val="nil"/>
              <w:bottom w:val="single" w:sz="4" w:space="0" w:color="auto"/>
              <w:right w:val="single" w:sz="4" w:space="0" w:color="auto"/>
            </w:tcBorders>
            <w:shd w:val="clear" w:color="D3D3D3" w:fill="D3D3D3"/>
            <w:noWrap/>
            <w:vAlign w:val="center"/>
            <w:hideMark/>
          </w:tcPr>
          <w:p w14:paraId="45C122CD" w14:textId="77777777" w:rsidR="002D02AD" w:rsidRPr="002D02AD" w:rsidRDefault="002D02AD" w:rsidP="002D02AD">
            <w:pPr>
              <w:jc w:val="center"/>
              <w:rPr>
                <w:rFonts w:ascii="Calibri" w:eastAsia="Times New Roman" w:hAnsi="Calibri" w:cs="Calibri"/>
                <w:b/>
                <w:bCs/>
                <w:sz w:val="22"/>
                <w:szCs w:val="22"/>
                <w:lang w:eastAsia="en-US"/>
              </w:rPr>
            </w:pPr>
            <w:r w:rsidRPr="002D02AD">
              <w:rPr>
                <w:rFonts w:ascii="Calibri" w:eastAsia="Times New Roman" w:hAnsi="Calibri" w:cs="Calibri"/>
                <w:b/>
                <w:bCs/>
                <w:sz w:val="22"/>
                <w:szCs w:val="22"/>
                <w:lang w:eastAsia="en-US"/>
              </w:rPr>
              <w:t>Test 2</w:t>
            </w:r>
          </w:p>
        </w:tc>
      </w:tr>
      <w:tr w:rsidR="002D02AD" w:rsidRPr="002D02AD" w14:paraId="7F68026E"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BBAFAB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mass, dry</w:t>
            </w:r>
          </w:p>
        </w:tc>
        <w:tc>
          <w:tcPr>
            <w:tcW w:w="1080" w:type="dxa"/>
            <w:tcBorders>
              <w:top w:val="nil"/>
              <w:left w:val="nil"/>
              <w:bottom w:val="single" w:sz="4" w:space="0" w:color="auto"/>
              <w:right w:val="single" w:sz="4" w:space="0" w:color="auto"/>
            </w:tcBorders>
            <w:shd w:val="clear" w:color="auto" w:fill="auto"/>
            <w:noWrap/>
            <w:vAlign w:val="bottom"/>
            <w:hideMark/>
          </w:tcPr>
          <w:p w14:paraId="3F30722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kg</w:t>
            </w:r>
          </w:p>
        </w:tc>
        <w:tc>
          <w:tcPr>
            <w:tcW w:w="960" w:type="dxa"/>
            <w:tcBorders>
              <w:top w:val="nil"/>
              <w:left w:val="nil"/>
              <w:bottom w:val="single" w:sz="4" w:space="0" w:color="auto"/>
              <w:right w:val="single" w:sz="4" w:space="0" w:color="auto"/>
            </w:tcBorders>
            <w:shd w:val="clear" w:color="D3D3D3" w:fill="D3D3D3"/>
            <w:noWrap/>
            <w:vAlign w:val="bottom"/>
            <w:hideMark/>
          </w:tcPr>
          <w:p w14:paraId="4097324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0.2</w:t>
            </w:r>
          </w:p>
        </w:tc>
        <w:tc>
          <w:tcPr>
            <w:tcW w:w="960" w:type="dxa"/>
            <w:tcBorders>
              <w:top w:val="nil"/>
              <w:left w:val="nil"/>
              <w:bottom w:val="single" w:sz="4" w:space="0" w:color="auto"/>
              <w:right w:val="single" w:sz="4" w:space="0" w:color="auto"/>
            </w:tcBorders>
            <w:shd w:val="clear" w:color="auto" w:fill="auto"/>
            <w:noWrap/>
            <w:vAlign w:val="bottom"/>
            <w:hideMark/>
          </w:tcPr>
          <w:p w14:paraId="0371BDC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w:t>
            </w:r>
          </w:p>
        </w:tc>
        <w:tc>
          <w:tcPr>
            <w:tcW w:w="1080" w:type="dxa"/>
            <w:tcBorders>
              <w:top w:val="nil"/>
              <w:left w:val="nil"/>
              <w:bottom w:val="single" w:sz="4" w:space="0" w:color="auto"/>
              <w:right w:val="single" w:sz="4" w:space="0" w:color="auto"/>
            </w:tcBorders>
            <w:shd w:val="clear" w:color="auto" w:fill="auto"/>
            <w:noWrap/>
            <w:vAlign w:val="bottom"/>
            <w:hideMark/>
          </w:tcPr>
          <w:p w14:paraId="3D89E37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0.2</w:t>
            </w:r>
          </w:p>
        </w:tc>
        <w:tc>
          <w:tcPr>
            <w:tcW w:w="1080" w:type="dxa"/>
            <w:tcBorders>
              <w:top w:val="nil"/>
              <w:left w:val="nil"/>
              <w:bottom w:val="single" w:sz="4" w:space="0" w:color="auto"/>
              <w:right w:val="single" w:sz="4" w:space="0" w:color="auto"/>
            </w:tcBorders>
            <w:shd w:val="clear" w:color="auto" w:fill="auto"/>
            <w:noWrap/>
            <w:vAlign w:val="bottom"/>
            <w:hideMark/>
          </w:tcPr>
          <w:p w14:paraId="6DE82F3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0.2</w:t>
            </w:r>
          </w:p>
        </w:tc>
      </w:tr>
      <w:tr w:rsidR="002D02AD" w:rsidRPr="002D02AD" w14:paraId="3C17ABFD"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43231AB"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moisture content (wet basis)</w:t>
            </w:r>
          </w:p>
        </w:tc>
        <w:tc>
          <w:tcPr>
            <w:tcW w:w="1080" w:type="dxa"/>
            <w:tcBorders>
              <w:top w:val="nil"/>
              <w:left w:val="nil"/>
              <w:bottom w:val="single" w:sz="4" w:space="0" w:color="auto"/>
              <w:right w:val="single" w:sz="4" w:space="0" w:color="auto"/>
            </w:tcBorders>
            <w:shd w:val="clear" w:color="auto" w:fill="auto"/>
            <w:noWrap/>
            <w:vAlign w:val="bottom"/>
            <w:hideMark/>
          </w:tcPr>
          <w:p w14:paraId="24A842C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6616244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16.2</w:t>
            </w:r>
          </w:p>
        </w:tc>
        <w:tc>
          <w:tcPr>
            <w:tcW w:w="960" w:type="dxa"/>
            <w:tcBorders>
              <w:top w:val="nil"/>
              <w:left w:val="nil"/>
              <w:bottom w:val="single" w:sz="4" w:space="0" w:color="auto"/>
              <w:right w:val="single" w:sz="4" w:space="0" w:color="auto"/>
            </w:tcBorders>
            <w:shd w:val="clear" w:color="auto" w:fill="auto"/>
            <w:noWrap/>
            <w:vAlign w:val="bottom"/>
            <w:hideMark/>
          </w:tcPr>
          <w:p w14:paraId="7A7AB82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w:t>
            </w:r>
          </w:p>
        </w:tc>
        <w:tc>
          <w:tcPr>
            <w:tcW w:w="1080" w:type="dxa"/>
            <w:tcBorders>
              <w:top w:val="nil"/>
              <w:left w:val="nil"/>
              <w:bottom w:val="single" w:sz="4" w:space="0" w:color="auto"/>
              <w:right w:val="single" w:sz="4" w:space="0" w:color="auto"/>
            </w:tcBorders>
            <w:shd w:val="clear" w:color="auto" w:fill="auto"/>
            <w:noWrap/>
            <w:vAlign w:val="bottom"/>
            <w:hideMark/>
          </w:tcPr>
          <w:p w14:paraId="50F7430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38D41AD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16.3</w:t>
            </w:r>
          </w:p>
        </w:tc>
      </w:tr>
      <w:tr w:rsidR="002D02AD" w:rsidRPr="002D02AD" w14:paraId="6C6E8170"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732DCD9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Thermal efficiency with char</w:t>
            </w:r>
          </w:p>
        </w:tc>
        <w:tc>
          <w:tcPr>
            <w:tcW w:w="1080" w:type="dxa"/>
            <w:tcBorders>
              <w:top w:val="nil"/>
              <w:left w:val="nil"/>
              <w:bottom w:val="single" w:sz="4" w:space="0" w:color="auto"/>
              <w:right w:val="single" w:sz="4" w:space="0" w:color="auto"/>
            </w:tcBorders>
            <w:shd w:val="clear" w:color="auto" w:fill="auto"/>
            <w:noWrap/>
            <w:vAlign w:val="bottom"/>
            <w:hideMark/>
          </w:tcPr>
          <w:p w14:paraId="3F3615E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18F2B07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54</w:t>
            </w:r>
          </w:p>
        </w:tc>
        <w:tc>
          <w:tcPr>
            <w:tcW w:w="960" w:type="dxa"/>
            <w:tcBorders>
              <w:top w:val="nil"/>
              <w:left w:val="nil"/>
              <w:bottom w:val="single" w:sz="4" w:space="0" w:color="auto"/>
              <w:right w:val="single" w:sz="4" w:space="0" w:color="auto"/>
            </w:tcBorders>
            <w:shd w:val="clear" w:color="auto" w:fill="auto"/>
            <w:noWrap/>
            <w:vAlign w:val="bottom"/>
            <w:hideMark/>
          </w:tcPr>
          <w:p w14:paraId="3168502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2.5</w:t>
            </w:r>
          </w:p>
        </w:tc>
        <w:tc>
          <w:tcPr>
            <w:tcW w:w="1080" w:type="dxa"/>
            <w:tcBorders>
              <w:top w:val="nil"/>
              <w:left w:val="nil"/>
              <w:bottom w:val="single" w:sz="4" w:space="0" w:color="auto"/>
              <w:right w:val="single" w:sz="4" w:space="0" w:color="auto"/>
            </w:tcBorders>
            <w:shd w:val="clear" w:color="auto" w:fill="auto"/>
            <w:noWrap/>
            <w:vAlign w:val="bottom"/>
            <w:hideMark/>
          </w:tcPr>
          <w:p w14:paraId="09D86F6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52.3</w:t>
            </w:r>
          </w:p>
        </w:tc>
        <w:tc>
          <w:tcPr>
            <w:tcW w:w="1080" w:type="dxa"/>
            <w:tcBorders>
              <w:top w:val="nil"/>
              <w:left w:val="nil"/>
              <w:bottom w:val="single" w:sz="4" w:space="0" w:color="auto"/>
              <w:right w:val="single" w:sz="4" w:space="0" w:color="auto"/>
            </w:tcBorders>
            <w:shd w:val="clear" w:color="auto" w:fill="auto"/>
            <w:noWrap/>
            <w:vAlign w:val="bottom"/>
            <w:hideMark/>
          </w:tcPr>
          <w:p w14:paraId="4F362D2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55.8</w:t>
            </w:r>
          </w:p>
        </w:tc>
      </w:tr>
      <w:tr w:rsidR="002D02AD" w:rsidRPr="002D02AD" w14:paraId="12D2099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6688AD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Thermal efficiency without char</w:t>
            </w:r>
          </w:p>
        </w:tc>
        <w:tc>
          <w:tcPr>
            <w:tcW w:w="1080" w:type="dxa"/>
            <w:tcBorders>
              <w:top w:val="nil"/>
              <w:left w:val="nil"/>
              <w:bottom w:val="single" w:sz="4" w:space="0" w:color="auto"/>
              <w:right w:val="single" w:sz="4" w:space="0" w:color="auto"/>
            </w:tcBorders>
            <w:shd w:val="clear" w:color="auto" w:fill="auto"/>
            <w:noWrap/>
            <w:vAlign w:val="bottom"/>
            <w:hideMark/>
          </w:tcPr>
          <w:p w14:paraId="53A33C5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384E8E1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52.1</w:t>
            </w:r>
          </w:p>
        </w:tc>
        <w:tc>
          <w:tcPr>
            <w:tcW w:w="960" w:type="dxa"/>
            <w:tcBorders>
              <w:top w:val="nil"/>
              <w:left w:val="nil"/>
              <w:bottom w:val="single" w:sz="4" w:space="0" w:color="auto"/>
              <w:right w:val="single" w:sz="4" w:space="0" w:color="auto"/>
            </w:tcBorders>
            <w:shd w:val="clear" w:color="auto" w:fill="auto"/>
            <w:noWrap/>
            <w:vAlign w:val="bottom"/>
            <w:hideMark/>
          </w:tcPr>
          <w:p w14:paraId="38AE53A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2.6</w:t>
            </w:r>
          </w:p>
        </w:tc>
        <w:tc>
          <w:tcPr>
            <w:tcW w:w="1080" w:type="dxa"/>
            <w:tcBorders>
              <w:top w:val="nil"/>
              <w:left w:val="nil"/>
              <w:bottom w:val="single" w:sz="4" w:space="0" w:color="auto"/>
              <w:right w:val="single" w:sz="4" w:space="0" w:color="auto"/>
            </w:tcBorders>
            <w:shd w:val="clear" w:color="auto" w:fill="auto"/>
            <w:noWrap/>
            <w:vAlign w:val="bottom"/>
            <w:hideMark/>
          </w:tcPr>
          <w:p w14:paraId="12CB660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50.2</w:t>
            </w:r>
          </w:p>
        </w:tc>
        <w:tc>
          <w:tcPr>
            <w:tcW w:w="1080" w:type="dxa"/>
            <w:tcBorders>
              <w:top w:val="nil"/>
              <w:left w:val="nil"/>
              <w:bottom w:val="single" w:sz="4" w:space="0" w:color="auto"/>
              <w:right w:val="single" w:sz="4" w:space="0" w:color="auto"/>
            </w:tcBorders>
            <w:shd w:val="clear" w:color="auto" w:fill="auto"/>
            <w:noWrap/>
            <w:vAlign w:val="bottom"/>
            <w:hideMark/>
          </w:tcPr>
          <w:p w14:paraId="20164E9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53.9</w:t>
            </w:r>
          </w:p>
        </w:tc>
      </w:tr>
      <w:tr w:rsidR="002D02AD" w:rsidRPr="002D02AD" w14:paraId="0B06EAA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EC5CC2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energy productivity</w:t>
            </w:r>
          </w:p>
        </w:tc>
        <w:tc>
          <w:tcPr>
            <w:tcW w:w="1080" w:type="dxa"/>
            <w:tcBorders>
              <w:top w:val="nil"/>
              <w:left w:val="nil"/>
              <w:bottom w:val="single" w:sz="4" w:space="0" w:color="auto"/>
              <w:right w:val="single" w:sz="4" w:space="0" w:color="auto"/>
            </w:tcBorders>
            <w:shd w:val="clear" w:color="auto" w:fill="auto"/>
            <w:noWrap/>
            <w:vAlign w:val="bottom"/>
            <w:hideMark/>
          </w:tcPr>
          <w:p w14:paraId="2536C5A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414928F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3.8</w:t>
            </w:r>
          </w:p>
        </w:tc>
        <w:tc>
          <w:tcPr>
            <w:tcW w:w="960" w:type="dxa"/>
            <w:tcBorders>
              <w:top w:val="nil"/>
              <w:left w:val="nil"/>
              <w:bottom w:val="single" w:sz="4" w:space="0" w:color="auto"/>
              <w:right w:val="single" w:sz="4" w:space="0" w:color="auto"/>
            </w:tcBorders>
            <w:shd w:val="clear" w:color="auto" w:fill="auto"/>
            <w:noWrap/>
            <w:vAlign w:val="bottom"/>
            <w:hideMark/>
          </w:tcPr>
          <w:p w14:paraId="2EB5D71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0.4</w:t>
            </w:r>
          </w:p>
        </w:tc>
        <w:tc>
          <w:tcPr>
            <w:tcW w:w="1080" w:type="dxa"/>
            <w:tcBorders>
              <w:top w:val="nil"/>
              <w:left w:val="nil"/>
              <w:bottom w:val="single" w:sz="4" w:space="0" w:color="auto"/>
              <w:right w:val="single" w:sz="4" w:space="0" w:color="auto"/>
            </w:tcBorders>
            <w:shd w:val="clear" w:color="auto" w:fill="auto"/>
            <w:noWrap/>
            <w:vAlign w:val="bottom"/>
            <w:hideMark/>
          </w:tcPr>
          <w:p w14:paraId="11093FC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4.1</w:t>
            </w:r>
          </w:p>
        </w:tc>
        <w:tc>
          <w:tcPr>
            <w:tcW w:w="1080" w:type="dxa"/>
            <w:tcBorders>
              <w:top w:val="nil"/>
              <w:left w:val="nil"/>
              <w:bottom w:val="single" w:sz="4" w:space="0" w:color="auto"/>
              <w:right w:val="single" w:sz="4" w:space="0" w:color="auto"/>
            </w:tcBorders>
            <w:shd w:val="clear" w:color="auto" w:fill="auto"/>
            <w:noWrap/>
            <w:vAlign w:val="bottom"/>
            <w:hideMark/>
          </w:tcPr>
          <w:p w14:paraId="2AE0BED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3.5</w:t>
            </w:r>
          </w:p>
        </w:tc>
      </w:tr>
      <w:tr w:rsidR="002D02AD" w:rsidRPr="002D02AD" w14:paraId="5E03460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36484E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Char mass productivity</w:t>
            </w:r>
          </w:p>
        </w:tc>
        <w:tc>
          <w:tcPr>
            <w:tcW w:w="1080" w:type="dxa"/>
            <w:tcBorders>
              <w:top w:val="nil"/>
              <w:left w:val="nil"/>
              <w:bottom w:val="single" w:sz="4" w:space="0" w:color="auto"/>
              <w:right w:val="single" w:sz="4" w:space="0" w:color="auto"/>
            </w:tcBorders>
            <w:shd w:val="clear" w:color="auto" w:fill="auto"/>
            <w:noWrap/>
            <w:vAlign w:val="bottom"/>
            <w:hideMark/>
          </w:tcPr>
          <w:p w14:paraId="624C286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D3D3D3" w:fill="D3D3D3"/>
            <w:noWrap/>
            <w:vAlign w:val="bottom"/>
            <w:hideMark/>
          </w:tcPr>
          <w:p w14:paraId="1EB7BD8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1.9</w:t>
            </w:r>
          </w:p>
        </w:tc>
        <w:tc>
          <w:tcPr>
            <w:tcW w:w="960" w:type="dxa"/>
            <w:tcBorders>
              <w:top w:val="nil"/>
              <w:left w:val="nil"/>
              <w:bottom w:val="single" w:sz="4" w:space="0" w:color="auto"/>
              <w:right w:val="single" w:sz="4" w:space="0" w:color="auto"/>
            </w:tcBorders>
            <w:shd w:val="clear" w:color="auto" w:fill="auto"/>
            <w:noWrap/>
            <w:vAlign w:val="bottom"/>
            <w:hideMark/>
          </w:tcPr>
          <w:p w14:paraId="09EDEAE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0.2</w:t>
            </w:r>
          </w:p>
        </w:tc>
        <w:tc>
          <w:tcPr>
            <w:tcW w:w="1080" w:type="dxa"/>
            <w:tcBorders>
              <w:top w:val="nil"/>
              <w:left w:val="nil"/>
              <w:bottom w:val="single" w:sz="4" w:space="0" w:color="auto"/>
              <w:right w:val="single" w:sz="4" w:space="0" w:color="auto"/>
            </w:tcBorders>
            <w:shd w:val="clear" w:color="auto" w:fill="auto"/>
            <w:noWrap/>
            <w:vAlign w:val="bottom"/>
            <w:hideMark/>
          </w:tcPr>
          <w:p w14:paraId="0758C4F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w:t>
            </w:r>
          </w:p>
        </w:tc>
        <w:tc>
          <w:tcPr>
            <w:tcW w:w="1080" w:type="dxa"/>
            <w:tcBorders>
              <w:top w:val="nil"/>
              <w:left w:val="nil"/>
              <w:bottom w:val="single" w:sz="4" w:space="0" w:color="auto"/>
              <w:right w:val="single" w:sz="4" w:space="0" w:color="auto"/>
            </w:tcBorders>
            <w:shd w:val="clear" w:color="auto" w:fill="auto"/>
            <w:noWrap/>
            <w:vAlign w:val="bottom"/>
            <w:hideMark/>
          </w:tcPr>
          <w:p w14:paraId="7388B13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1.7</w:t>
            </w:r>
          </w:p>
        </w:tc>
      </w:tr>
      <w:tr w:rsidR="002D02AD" w:rsidRPr="002D02AD" w14:paraId="16BC5B5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EA2331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Fuel burning rate (dry basis)</w:t>
            </w:r>
          </w:p>
        </w:tc>
        <w:tc>
          <w:tcPr>
            <w:tcW w:w="1080" w:type="dxa"/>
            <w:tcBorders>
              <w:top w:val="nil"/>
              <w:left w:val="nil"/>
              <w:bottom w:val="single" w:sz="4" w:space="0" w:color="auto"/>
              <w:right w:val="single" w:sz="4" w:space="0" w:color="auto"/>
            </w:tcBorders>
            <w:shd w:val="clear" w:color="auto" w:fill="auto"/>
            <w:noWrap/>
            <w:vAlign w:val="bottom"/>
            <w:hideMark/>
          </w:tcPr>
          <w:p w14:paraId="6F8FBEB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g/min</w:t>
            </w:r>
          </w:p>
        </w:tc>
        <w:tc>
          <w:tcPr>
            <w:tcW w:w="960" w:type="dxa"/>
            <w:tcBorders>
              <w:top w:val="nil"/>
              <w:left w:val="nil"/>
              <w:bottom w:val="single" w:sz="4" w:space="0" w:color="auto"/>
              <w:right w:val="single" w:sz="4" w:space="0" w:color="auto"/>
            </w:tcBorders>
            <w:shd w:val="clear" w:color="D3D3D3" w:fill="D3D3D3"/>
            <w:noWrap/>
            <w:vAlign w:val="bottom"/>
            <w:hideMark/>
          </w:tcPr>
          <w:p w14:paraId="7893805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12.8</w:t>
            </w:r>
          </w:p>
        </w:tc>
        <w:tc>
          <w:tcPr>
            <w:tcW w:w="960" w:type="dxa"/>
            <w:tcBorders>
              <w:top w:val="nil"/>
              <w:left w:val="nil"/>
              <w:bottom w:val="single" w:sz="4" w:space="0" w:color="auto"/>
              <w:right w:val="single" w:sz="4" w:space="0" w:color="auto"/>
            </w:tcBorders>
            <w:shd w:val="clear" w:color="auto" w:fill="auto"/>
            <w:noWrap/>
            <w:vAlign w:val="bottom"/>
            <w:hideMark/>
          </w:tcPr>
          <w:p w14:paraId="4DB0578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w:t>
            </w:r>
          </w:p>
        </w:tc>
        <w:tc>
          <w:tcPr>
            <w:tcW w:w="1080" w:type="dxa"/>
            <w:tcBorders>
              <w:top w:val="nil"/>
              <w:left w:val="nil"/>
              <w:bottom w:val="single" w:sz="4" w:space="0" w:color="auto"/>
              <w:right w:val="single" w:sz="4" w:space="0" w:color="auto"/>
            </w:tcBorders>
            <w:shd w:val="clear" w:color="auto" w:fill="auto"/>
            <w:noWrap/>
            <w:vAlign w:val="bottom"/>
            <w:hideMark/>
          </w:tcPr>
          <w:p w14:paraId="011BF8D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13.4</w:t>
            </w:r>
          </w:p>
        </w:tc>
        <w:tc>
          <w:tcPr>
            <w:tcW w:w="1080" w:type="dxa"/>
            <w:tcBorders>
              <w:top w:val="nil"/>
              <w:left w:val="nil"/>
              <w:bottom w:val="single" w:sz="4" w:space="0" w:color="auto"/>
              <w:right w:val="single" w:sz="4" w:space="0" w:color="auto"/>
            </w:tcBorders>
            <w:shd w:val="clear" w:color="auto" w:fill="auto"/>
            <w:noWrap/>
            <w:vAlign w:val="bottom"/>
            <w:hideMark/>
          </w:tcPr>
          <w:p w14:paraId="29254B0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12.1</w:t>
            </w:r>
          </w:p>
        </w:tc>
      </w:tr>
      <w:tr w:rsidR="002D02AD" w:rsidRPr="002D02AD" w14:paraId="1640787A"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308A0A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Cooking power</w:t>
            </w:r>
          </w:p>
        </w:tc>
        <w:tc>
          <w:tcPr>
            <w:tcW w:w="1080" w:type="dxa"/>
            <w:tcBorders>
              <w:top w:val="nil"/>
              <w:left w:val="nil"/>
              <w:bottom w:val="single" w:sz="4" w:space="0" w:color="auto"/>
              <w:right w:val="single" w:sz="4" w:space="0" w:color="auto"/>
            </w:tcBorders>
            <w:shd w:val="clear" w:color="auto" w:fill="auto"/>
            <w:noWrap/>
            <w:vAlign w:val="bottom"/>
            <w:hideMark/>
          </w:tcPr>
          <w:p w14:paraId="0D084E4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kW</w:t>
            </w:r>
          </w:p>
        </w:tc>
        <w:tc>
          <w:tcPr>
            <w:tcW w:w="960" w:type="dxa"/>
            <w:tcBorders>
              <w:top w:val="nil"/>
              <w:left w:val="nil"/>
              <w:bottom w:val="single" w:sz="4" w:space="0" w:color="auto"/>
              <w:right w:val="single" w:sz="4" w:space="0" w:color="auto"/>
            </w:tcBorders>
            <w:shd w:val="clear" w:color="D3D3D3" w:fill="D3D3D3"/>
            <w:noWrap/>
            <w:vAlign w:val="bottom"/>
            <w:hideMark/>
          </w:tcPr>
          <w:p w14:paraId="12AE96C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2.1</w:t>
            </w:r>
          </w:p>
        </w:tc>
        <w:tc>
          <w:tcPr>
            <w:tcW w:w="960" w:type="dxa"/>
            <w:tcBorders>
              <w:top w:val="nil"/>
              <w:left w:val="nil"/>
              <w:bottom w:val="single" w:sz="4" w:space="0" w:color="auto"/>
              <w:right w:val="single" w:sz="4" w:space="0" w:color="auto"/>
            </w:tcBorders>
            <w:shd w:val="clear" w:color="auto" w:fill="auto"/>
            <w:noWrap/>
            <w:vAlign w:val="bottom"/>
            <w:hideMark/>
          </w:tcPr>
          <w:p w14:paraId="4EDA827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0.1</w:t>
            </w:r>
          </w:p>
        </w:tc>
        <w:tc>
          <w:tcPr>
            <w:tcW w:w="1080" w:type="dxa"/>
            <w:tcBorders>
              <w:top w:val="nil"/>
              <w:left w:val="nil"/>
              <w:bottom w:val="single" w:sz="4" w:space="0" w:color="auto"/>
              <w:right w:val="single" w:sz="4" w:space="0" w:color="auto"/>
            </w:tcBorders>
            <w:shd w:val="clear" w:color="auto" w:fill="auto"/>
            <w:noWrap/>
            <w:vAlign w:val="bottom"/>
            <w:hideMark/>
          </w:tcPr>
          <w:p w14:paraId="2FCB0D7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2.2</w:t>
            </w:r>
          </w:p>
        </w:tc>
        <w:tc>
          <w:tcPr>
            <w:tcW w:w="1080" w:type="dxa"/>
            <w:tcBorders>
              <w:top w:val="nil"/>
              <w:left w:val="nil"/>
              <w:bottom w:val="single" w:sz="4" w:space="0" w:color="auto"/>
              <w:right w:val="single" w:sz="4" w:space="0" w:color="auto"/>
            </w:tcBorders>
            <w:shd w:val="clear" w:color="auto" w:fill="auto"/>
            <w:noWrap/>
            <w:vAlign w:val="bottom"/>
            <w:hideMark/>
          </w:tcPr>
          <w:p w14:paraId="1BD0044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2.1</w:t>
            </w:r>
          </w:p>
        </w:tc>
      </w:tr>
      <w:tr w:rsidR="002D02AD" w:rsidRPr="002D02AD" w14:paraId="395E90D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425A96A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Modified combustion efficiency</w:t>
            </w:r>
          </w:p>
        </w:tc>
        <w:tc>
          <w:tcPr>
            <w:tcW w:w="1080" w:type="dxa"/>
            <w:tcBorders>
              <w:top w:val="nil"/>
              <w:left w:val="nil"/>
              <w:bottom w:val="single" w:sz="4" w:space="0" w:color="auto"/>
              <w:right w:val="single" w:sz="4" w:space="0" w:color="auto"/>
            </w:tcBorders>
            <w:shd w:val="clear" w:color="auto" w:fill="auto"/>
            <w:noWrap/>
            <w:vAlign w:val="bottom"/>
            <w:hideMark/>
          </w:tcPr>
          <w:p w14:paraId="285205D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mol/mol</w:t>
            </w:r>
          </w:p>
        </w:tc>
        <w:tc>
          <w:tcPr>
            <w:tcW w:w="960" w:type="dxa"/>
            <w:tcBorders>
              <w:top w:val="nil"/>
              <w:left w:val="nil"/>
              <w:bottom w:val="single" w:sz="4" w:space="0" w:color="auto"/>
              <w:right w:val="single" w:sz="4" w:space="0" w:color="auto"/>
            </w:tcBorders>
            <w:shd w:val="clear" w:color="D3D3D3" w:fill="D3D3D3"/>
            <w:noWrap/>
            <w:vAlign w:val="bottom"/>
            <w:hideMark/>
          </w:tcPr>
          <w:p w14:paraId="6DB7EBE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43E1664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w:t>
            </w:r>
          </w:p>
        </w:tc>
        <w:tc>
          <w:tcPr>
            <w:tcW w:w="1080" w:type="dxa"/>
            <w:tcBorders>
              <w:top w:val="nil"/>
              <w:left w:val="nil"/>
              <w:bottom w:val="single" w:sz="4" w:space="0" w:color="auto"/>
              <w:right w:val="single" w:sz="4" w:space="0" w:color="auto"/>
            </w:tcBorders>
            <w:shd w:val="clear" w:color="auto" w:fill="auto"/>
            <w:noWrap/>
            <w:vAlign w:val="bottom"/>
            <w:hideMark/>
          </w:tcPr>
          <w:p w14:paraId="391E046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w:t>
            </w:r>
          </w:p>
        </w:tc>
        <w:tc>
          <w:tcPr>
            <w:tcW w:w="1080" w:type="dxa"/>
            <w:tcBorders>
              <w:top w:val="nil"/>
              <w:left w:val="nil"/>
              <w:bottom w:val="single" w:sz="4" w:space="0" w:color="auto"/>
              <w:right w:val="single" w:sz="4" w:space="0" w:color="auto"/>
            </w:tcBorders>
            <w:shd w:val="clear" w:color="auto" w:fill="auto"/>
            <w:noWrap/>
            <w:vAlign w:val="bottom"/>
            <w:hideMark/>
          </w:tcPr>
          <w:p w14:paraId="4F9C470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w:t>
            </w:r>
          </w:p>
        </w:tc>
      </w:tr>
      <w:tr w:rsidR="002D02AD" w:rsidRPr="002D02AD" w14:paraId="3A98F874"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7BE68C9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56ADA2C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w:t>
            </w:r>
          </w:p>
        </w:tc>
        <w:tc>
          <w:tcPr>
            <w:tcW w:w="960" w:type="dxa"/>
            <w:tcBorders>
              <w:top w:val="nil"/>
              <w:left w:val="nil"/>
              <w:bottom w:val="single" w:sz="4" w:space="0" w:color="auto"/>
              <w:right w:val="single" w:sz="4" w:space="0" w:color="auto"/>
            </w:tcBorders>
            <w:shd w:val="clear" w:color="D3D3D3" w:fill="D3D3D3"/>
            <w:noWrap/>
            <w:vAlign w:val="bottom"/>
            <w:hideMark/>
          </w:tcPr>
          <w:p w14:paraId="5E4A7F3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B0023E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F6EE9A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D0597A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9DB9634"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98058D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6BDD6D7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g/kg</w:t>
            </w:r>
          </w:p>
        </w:tc>
        <w:tc>
          <w:tcPr>
            <w:tcW w:w="960" w:type="dxa"/>
            <w:tcBorders>
              <w:top w:val="nil"/>
              <w:left w:val="nil"/>
              <w:bottom w:val="single" w:sz="4" w:space="0" w:color="auto"/>
              <w:right w:val="single" w:sz="4" w:space="0" w:color="auto"/>
            </w:tcBorders>
            <w:shd w:val="clear" w:color="D3D3D3" w:fill="D3D3D3"/>
            <w:noWrap/>
            <w:vAlign w:val="bottom"/>
            <w:hideMark/>
          </w:tcPr>
          <w:p w14:paraId="28BCAED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98C54D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79F4A5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4F3D91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BAA3005"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81E1CB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16413BF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g/MJ</w:t>
            </w:r>
          </w:p>
        </w:tc>
        <w:tc>
          <w:tcPr>
            <w:tcW w:w="960" w:type="dxa"/>
            <w:tcBorders>
              <w:top w:val="nil"/>
              <w:left w:val="nil"/>
              <w:bottom w:val="single" w:sz="4" w:space="0" w:color="auto"/>
              <w:right w:val="single" w:sz="4" w:space="0" w:color="auto"/>
            </w:tcBorders>
            <w:shd w:val="clear" w:color="D3D3D3" w:fill="D3D3D3"/>
            <w:noWrap/>
            <w:vAlign w:val="bottom"/>
            <w:hideMark/>
          </w:tcPr>
          <w:p w14:paraId="5FA5C97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62DF10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5B8498D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8E887B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4ADFEE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B011BCA"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6493E46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mg/MJ</w:t>
            </w:r>
          </w:p>
        </w:tc>
        <w:tc>
          <w:tcPr>
            <w:tcW w:w="960" w:type="dxa"/>
            <w:tcBorders>
              <w:top w:val="nil"/>
              <w:left w:val="nil"/>
              <w:bottom w:val="single" w:sz="4" w:space="0" w:color="auto"/>
              <w:right w:val="single" w:sz="4" w:space="0" w:color="auto"/>
            </w:tcBorders>
            <w:shd w:val="clear" w:color="D3D3D3" w:fill="D3D3D3"/>
            <w:noWrap/>
            <w:vAlign w:val="bottom"/>
            <w:hideMark/>
          </w:tcPr>
          <w:p w14:paraId="18AE435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0597CF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41B602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94484F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75059C4"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218B17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PM2.5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185D226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mg/min</w:t>
            </w:r>
          </w:p>
        </w:tc>
        <w:tc>
          <w:tcPr>
            <w:tcW w:w="960" w:type="dxa"/>
            <w:tcBorders>
              <w:top w:val="nil"/>
              <w:left w:val="nil"/>
              <w:bottom w:val="single" w:sz="4" w:space="0" w:color="auto"/>
              <w:right w:val="single" w:sz="4" w:space="0" w:color="auto"/>
            </w:tcBorders>
            <w:shd w:val="clear" w:color="D3D3D3" w:fill="D3D3D3"/>
            <w:noWrap/>
            <w:vAlign w:val="bottom"/>
            <w:hideMark/>
          </w:tcPr>
          <w:p w14:paraId="47FECDF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531890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8629FC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A98145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EAF65D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090951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lastRenderedPageBreak/>
              <w:t>CO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15B4418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w:t>
            </w:r>
          </w:p>
        </w:tc>
        <w:tc>
          <w:tcPr>
            <w:tcW w:w="960" w:type="dxa"/>
            <w:tcBorders>
              <w:top w:val="nil"/>
              <w:left w:val="nil"/>
              <w:bottom w:val="single" w:sz="4" w:space="0" w:color="auto"/>
              <w:right w:val="single" w:sz="4" w:space="0" w:color="auto"/>
            </w:tcBorders>
            <w:shd w:val="clear" w:color="D3D3D3" w:fill="D3D3D3"/>
            <w:noWrap/>
            <w:vAlign w:val="bottom"/>
            <w:hideMark/>
          </w:tcPr>
          <w:p w14:paraId="3F42143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9.5</w:t>
            </w:r>
          </w:p>
        </w:tc>
        <w:tc>
          <w:tcPr>
            <w:tcW w:w="960" w:type="dxa"/>
            <w:tcBorders>
              <w:top w:val="nil"/>
              <w:left w:val="nil"/>
              <w:bottom w:val="single" w:sz="4" w:space="0" w:color="auto"/>
              <w:right w:val="single" w:sz="4" w:space="0" w:color="auto"/>
            </w:tcBorders>
            <w:shd w:val="clear" w:color="auto" w:fill="auto"/>
            <w:noWrap/>
            <w:vAlign w:val="bottom"/>
            <w:hideMark/>
          </w:tcPr>
          <w:p w14:paraId="650F0CE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w:t>
            </w:r>
          </w:p>
        </w:tc>
        <w:tc>
          <w:tcPr>
            <w:tcW w:w="1080" w:type="dxa"/>
            <w:tcBorders>
              <w:top w:val="nil"/>
              <w:left w:val="nil"/>
              <w:bottom w:val="single" w:sz="4" w:space="0" w:color="auto"/>
              <w:right w:val="single" w:sz="4" w:space="0" w:color="auto"/>
            </w:tcBorders>
            <w:shd w:val="clear" w:color="auto" w:fill="auto"/>
            <w:noWrap/>
            <w:vAlign w:val="bottom"/>
            <w:hideMark/>
          </w:tcPr>
          <w:p w14:paraId="0D6DC75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8.3</w:t>
            </w:r>
          </w:p>
        </w:tc>
        <w:tc>
          <w:tcPr>
            <w:tcW w:w="1080" w:type="dxa"/>
            <w:tcBorders>
              <w:top w:val="nil"/>
              <w:left w:val="nil"/>
              <w:bottom w:val="single" w:sz="4" w:space="0" w:color="auto"/>
              <w:right w:val="single" w:sz="4" w:space="0" w:color="auto"/>
            </w:tcBorders>
            <w:shd w:val="clear" w:color="auto" w:fill="auto"/>
            <w:noWrap/>
            <w:vAlign w:val="bottom"/>
            <w:hideMark/>
          </w:tcPr>
          <w:p w14:paraId="47861A6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10.6</w:t>
            </w:r>
          </w:p>
        </w:tc>
      </w:tr>
      <w:tr w:rsidR="002D02AD" w:rsidRPr="002D02AD" w14:paraId="01BB01B4"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29E2B81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79BCC27C"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g/kg</w:t>
            </w:r>
          </w:p>
        </w:tc>
        <w:tc>
          <w:tcPr>
            <w:tcW w:w="960" w:type="dxa"/>
            <w:tcBorders>
              <w:top w:val="nil"/>
              <w:left w:val="nil"/>
              <w:bottom w:val="single" w:sz="4" w:space="0" w:color="auto"/>
              <w:right w:val="single" w:sz="4" w:space="0" w:color="auto"/>
            </w:tcBorders>
            <w:shd w:val="clear" w:color="D3D3D3" w:fill="D3D3D3"/>
            <w:noWrap/>
            <w:vAlign w:val="bottom"/>
            <w:hideMark/>
          </w:tcPr>
          <w:p w14:paraId="597E0C7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39</w:t>
            </w:r>
          </w:p>
        </w:tc>
        <w:tc>
          <w:tcPr>
            <w:tcW w:w="960" w:type="dxa"/>
            <w:tcBorders>
              <w:top w:val="nil"/>
              <w:left w:val="nil"/>
              <w:bottom w:val="single" w:sz="4" w:space="0" w:color="auto"/>
              <w:right w:val="single" w:sz="4" w:space="0" w:color="auto"/>
            </w:tcBorders>
            <w:shd w:val="clear" w:color="auto" w:fill="auto"/>
            <w:noWrap/>
            <w:vAlign w:val="bottom"/>
            <w:hideMark/>
          </w:tcPr>
          <w:p w14:paraId="53B180D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7.8</w:t>
            </w:r>
          </w:p>
        </w:tc>
        <w:tc>
          <w:tcPr>
            <w:tcW w:w="1080" w:type="dxa"/>
            <w:tcBorders>
              <w:top w:val="nil"/>
              <w:left w:val="nil"/>
              <w:bottom w:val="single" w:sz="4" w:space="0" w:color="auto"/>
              <w:right w:val="single" w:sz="4" w:space="0" w:color="auto"/>
            </w:tcBorders>
            <w:shd w:val="clear" w:color="auto" w:fill="auto"/>
            <w:noWrap/>
            <w:vAlign w:val="bottom"/>
            <w:hideMark/>
          </w:tcPr>
          <w:p w14:paraId="5BA937E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33.6</w:t>
            </w:r>
          </w:p>
        </w:tc>
        <w:tc>
          <w:tcPr>
            <w:tcW w:w="1080" w:type="dxa"/>
            <w:tcBorders>
              <w:top w:val="nil"/>
              <w:left w:val="nil"/>
              <w:bottom w:val="single" w:sz="4" w:space="0" w:color="auto"/>
              <w:right w:val="single" w:sz="4" w:space="0" w:color="auto"/>
            </w:tcBorders>
            <w:shd w:val="clear" w:color="auto" w:fill="auto"/>
            <w:noWrap/>
            <w:vAlign w:val="bottom"/>
            <w:hideMark/>
          </w:tcPr>
          <w:p w14:paraId="05D2C42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44.5</w:t>
            </w:r>
          </w:p>
        </w:tc>
      </w:tr>
      <w:tr w:rsidR="002D02AD" w:rsidRPr="002D02AD" w14:paraId="5F449686"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7E3D1673"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0893459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g/MJ</w:t>
            </w:r>
          </w:p>
        </w:tc>
        <w:tc>
          <w:tcPr>
            <w:tcW w:w="960" w:type="dxa"/>
            <w:tcBorders>
              <w:top w:val="nil"/>
              <w:left w:val="nil"/>
              <w:bottom w:val="single" w:sz="4" w:space="0" w:color="auto"/>
              <w:right w:val="single" w:sz="4" w:space="0" w:color="auto"/>
            </w:tcBorders>
            <w:shd w:val="clear" w:color="D3D3D3" w:fill="D3D3D3"/>
            <w:noWrap/>
            <w:vAlign w:val="bottom"/>
            <w:hideMark/>
          </w:tcPr>
          <w:p w14:paraId="14E1C6E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497D72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40266B4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CED864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4A398AB8"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54F78E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34DD46A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g/MJ</w:t>
            </w:r>
          </w:p>
        </w:tc>
        <w:tc>
          <w:tcPr>
            <w:tcW w:w="960" w:type="dxa"/>
            <w:tcBorders>
              <w:top w:val="nil"/>
              <w:left w:val="nil"/>
              <w:bottom w:val="single" w:sz="4" w:space="0" w:color="auto"/>
              <w:right w:val="single" w:sz="4" w:space="0" w:color="auto"/>
            </w:tcBorders>
            <w:shd w:val="clear" w:color="D3D3D3" w:fill="D3D3D3"/>
            <w:noWrap/>
            <w:vAlign w:val="bottom"/>
            <w:hideMark/>
          </w:tcPr>
          <w:p w14:paraId="27EC324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3.9</w:t>
            </w:r>
          </w:p>
        </w:tc>
        <w:tc>
          <w:tcPr>
            <w:tcW w:w="960" w:type="dxa"/>
            <w:tcBorders>
              <w:top w:val="nil"/>
              <w:left w:val="nil"/>
              <w:bottom w:val="single" w:sz="4" w:space="0" w:color="auto"/>
              <w:right w:val="single" w:sz="4" w:space="0" w:color="auto"/>
            </w:tcBorders>
            <w:shd w:val="clear" w:color="auto" w:fill="auto"/>
            <w:noWrap/>
            <w:vAlign w:val="bottom"/>
            <w:hideMark/>
          </w:tcPr>
          <w:p w14:paraId="2B50F3A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0.6</w:t>
            </w:r>
          </w:p>
        </w:tc>
        <w:tc>
          <w:tcPr>
            <w:tcW w:w="1080" w:type="dxa"/>
            <w:tcBorders>
              <w:top w:val="nil"/>
              <w:left w:val="nil"/>
              <w:bottom w:val="single" w:sz="4" w:space="0" w:color="auto"/>
              <w:right w:val="single" w:sz="4" w:space="0" w:color="auto"/>
            </w:tcBorders>
            <w:shd w:val="clear" w:color="auto" w:fill="auto"/>
            <w:noWrap/>
            <w:vAlign w:val="bottom"/>
            <w:hideMark/>
          </w:tcPr>
          <w:p w14:paraId="5BA03A2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3.5</w:t>
            </w:r>
          </w:p>
        </w:tc>
        <w:tc>
          <w:tcPr>
            <w:tcW w:w="1080" w:type="dxa"/>
            <w:tcBorders>
              <w:top w:val="nil"/>
              <w:left w:val="nil"/>
              <w:bottom w:val="single" w:sz="4" w:space="0" w:color="auto"/>
              <w:right w:val="single" w:sz="4" w:space="0" w:color="auto"/>
            </w:tcBorders>
            <w:shd w:val="clear" w:color="auto" w:fill="auto"/>
            <w:noWrap/>
            <w:vAlign w:val="bottom"/>
            <w:hideMark/>
          </w:tcPr>
          <w:p w14:paraId="2CE437B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4.3</w:t>
            </w:r>
          </w:p>
        </w:tc>
      </w:tr>
      <w:tr w:rsidR="002D02AD" w:rsidRPr="002D02AD" w14:paraId="29A6B188"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C8B93A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31AB58B6"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g/min</w:t>
            </w:r>
          </w:p>
        </w:tc>
        <w:tc>
          <w:tcPr>
            <w:tcW w:w="960" w:type="dxa"/>
            <w:tcBorders>
              <w:top w:val="nil"/>
              <w:left w:val="nil"/>
              <w:bottom w:val="single" w:sz="4" w:space="0" w:color="auto"/>
              <w:right w:val="single" w:sz="4" w:space="0" w:color="auto"/>
            </w:tcBorders>
            <w:shd w:val="clear" w:color="D3D3D3" w:fill="D3D3D3"/>
            <w:noWrap/>
            <w:vAlign w:val="bottom"/>
            <w:hideMark/>
          </w:tcPr>
          <w:p w14:paraId="1577141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0.5</w:t>
            </w:r>
          </w:p>
        </w:tc>
        <w:tc>
          <w:tcPr>
            <w:tcW w:w="960" w:type="dxa"/>
            <w:tcBorders>
              <w:top w:val="nil"/>
              <w:left w:val="nil"/>
              <w:bottom w:val="single" w:sz="4" w:space="0" w:color="auto"/>
              <w:right w:val="single" w:sz="4" w:space="0" w:color="auto"/>
            </w:tcBorders>
            <w:shd w:val="clear" w:color="auto" w:fill="auto"/>
            <w:noWrap/>
            <w:vAlign w:val="bottom"/>
            <w:hideMark/>
          </w:tcPr>
          <w:p w14:paraId="14496A6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0.1</w:t>
            </w:r>
          </w:p>
        </w:tc>
        <w:tc>
          <w:tcPr>
            <w:tcW w:w="1080" w:type="dxa"/>
            <w:tcBorders>
              <w:top w:val="nil"/>
              <w:left w:val="nil"/>
              <w:bottom w:val="single" w:sz="4" w:space="0" w:color="auto"/>
              <w:right w:val="single" w:sz="4" w:space="0" w:color="auto"/>
            </w:tcBorders>
            <w:shd w:val="clear" w:color="auto" w:fill="auto"/>
            <w:noWrap/>
            <w:vAlign w:val="bottom"/>
            <w:hideMark/>
          </w:tcPr>
          <w:p w14:paraId="5F83BAE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0.5</w:t>
            </w:r>
          </w:p>
        </w:tc>
        <w:tc>
          <w:tcPr>
            <w:tcW w:w="1080" w:type="dxa"/>
            <w:tcBorders>
              <w:top w:val="nil"/>
              <w:left w:val="nil"/>
              <w:bottom w:val="single" w:sz="4" w:space="0" w:color="auto"/>
              <w:right w:val="single" w:sz="4" w:space="0" w:color="auto"/>
            </w:tcBorders>
            <w:shd w:val="clear" w:color="auto" w:fill="auto"/>
            <w:noWrap/>
            <w:vAlign w:val="bottom"/>
            <w:hideMark/>
          </w:tcPr>
          <w:p w14:paraId="5BA6D0D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0.5</w:t>
            </w:r>
          </w:p>
        </w:tc>
      </w:tr>
      <w:tr w:rsidR="002D02AD" w:rsidRPr="002D02AD" w14:paraId="6EF55B80"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7AF577A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35FD672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w:t>
            </w:r>
          </w:p>
        </w:tc>
        <w:tc>
          <w:tcPr>
            <w:tcW w:w="960" w:type="dxa"/>
            <w:tcBorders>
              <w:top w:val="nil"/>
              <w:left w:val="nil"/>
              <w:bottom w:val="single" w:sz="4" w:space="0" w:color="auto"/>
              <w:right w:val="single" w:sz="4" w:space="0" w:color="auto"/>
            </w:tcBorders>
            <w:shd w:val="clear" w:color="D3D3D3" w:fill="D3D3D3"/>
            <w:noWrap/>
            <w:vAlign w:val="bottom"/>
            <w:hideMark/>
          </w:tcPr>
          <w:p w14:paraId="556A9F9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460</w:t>
            </w:r>
          </w:p>
        </w:tc>
        <w:tc>
          <w:tcPr>
            <w:tcW w:w="960" w:type="dxa"/>
            <w:tcBorders>
              <w:top w:val="nil"/>
              <w:left w:val="nil"/>
              <w:bottom w:val="single" w:sz="4" w:space="0" w:color="auto"/>
              <w:right w:val="single" w:sz="4" w:space="0" w:color="auto"/>
            </w:tcBorders>
            <w:shd w:val="clear" w:color="auto" w:fill="auto"/>
            <w:noWrap/>
            <w:vAlign w:val="bottom"/>
            <w:hideMark/>
          </w:tcPr>
          <w:p w14:paraId="7678BFE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7.8</w:t>
            </w:r>
          </w:p>
        </w:tc>
        <w:tc>
          <w:tcPr>
            <w:tcW w:w="1080" w:type="dxa"/>
            <w:tcBorders>
              <w:top w:val="nil"/>
              <w:left w:val="nil"/>
              <w:bottom w:val="single" w:sz="4" w:space="0" w:color="auto"/>
              <w:right w:val="single" w:sz="4" w:space="0" w:color="auto"/>
            </w:tcBorders>
            <w:shd w:val="clear" w:color="auto" w:fill="auto"/>
            <w:noWrap/>
            <w:vAlign w:val="bottom"/>
            <w:hideMark/>
          </w:tcPr>
          <w:p w14:paraId="1166607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465.5</w:t>
            </w:r>
          </w:p>
        </w:tc>
        <w:tc>
          <w:tcPr>
            <w:tcW w:w="1080" w:type="dxa"/>
            <w:tcBorders>
              <w:top w:val="nil"/>
              <w:left w:val="nil"/>
              <w:bottom w:val="single" w:sz="4" w:space="0" w:color="auto"/>
              <w:right w:val="single" w:sz="4" w:space="0" w:color="auto"/>
            </w:tcBorders>
            <w:shd w:val="clear" w:color="auto" w:fill="auto"/>
            <w:noWrap/>
            <w:vAlign w:val="bottom"/>
            <w:hideMark/>
          </w:tcPr>
          <w:p w14:paraId="1F8FE949"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454.5</w:t>
            </w:r>
          </w:p>
        </w:tc>
      </w:tr>
      <w:tr w:rsidR="002D02AD" w:rsidRPr="002D02AD" w14:paraId="1EE26048"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5C4305D"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62804B28"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g/kg</w:t>
            </w:r>
          </w:p>
        </w:tc>
        <w:tc>
          <w:tcPr>
            <w:tcW w:w="960" w:type="dxa"/>
            <w:tcBorders>
              <w:top w:val="nil"/>
              <w:left w:val="nil"/>
              <w:bottom w:val="single" w:sz="4" w:space="0" w:color="auto"/>
              <w:right w:val="single" w:sz="4" w:space="0" w:color="auto"/>
            </w:tcBorders>
            <w:shd w:val="clear" w:color="D3D3D3" w:fill="D3D3D3"/>
            <w:noWrap/>
            <w:vAlign w:val="bottom"/>
            <w:hideMark/>
          </w:tcPr>
          <w:p w14:paraId="6ED02288"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1888.3</w:t>
            </w:r>
          </w:p>
        </w:tc>
        <w:tc>
          <w:tcPr>
            <w:tcW w:w="960" w:type="dxa"/>
            <w:tcBorders>
              <w:top w:val="nil"/>
              <w:left w:val="nil"/>
              <w:bottom w:val="single" w:sz="4" w:space="0" w:color="auto"/>
              <w:right w:val="single" w:sz="4" w:space="0" w:color="auto"/>
            </w:tcBorders>
            <w:shd w:val="clear" w:color="auto" w:fill="auto"/>
            <w:noWrap/>
            <w:vAlign w:val="bottom"/>
            <w:hideMark/>
          </w:tcPr>
          <w:p w14:paraId="41C9B5E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22.2</w:t>
            </w:r>
          </w:p>
        </w:tc>
        <w:tc>
          <w:tcPr>
            <w:tcW w:w="1080" w:type="dxa"/>
            <w:tcBorders>
              <w:top w:val="nil"/>
              <w:left w:val="nil"/>
              <w:bottom w:val="single" w:sz="4" w:space="0" w:color="auto"/>
              <w:right w:val="single" w:sz="4" w:space="0" w:color="auto"/>
            </w:tcBorders>
            <w:shd w:val="clear" w:color="auto" w:fill="auto"/>
            <w:noWrap/>
            <w:vAlign w:val="bottom"/>
            <w:hideMark/>
          </w:tcPr>
          <w:p w14:paraId="7254AB3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1872.6</w:t>
            </w:r>
          </w:p>
        </w:tc>
        <w:tc>
          <w:tcPr>
            <w:tcW w:w="1080" w:type="dxa"/>
            <w:tcBorders>
              <w:top w:val="nil"/>
              <w:left w:val="nil"/>
              <w:bottom w:val="single" w:sz="4" w:space="0" w:color="auto"/>
              <w:right w:val="single" w:sz="4" w:space="0" w:color="auto"/>
            </w:tcBorders>
            <w:shd w:val="clear" w:color="auto" w:fill="auto"/>
            <w:noWrap/>
            <w:vAlign w:val="bottom"/>
            <w:hideMark/>
          </w:tcPr>
          <w:p w14:paraId="353A768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1904.1</w:t>
            </w:r>
          </w:p>
        </w:tc>
      </w:tr>
      <w:tr w:rsidR="002D02AD" w:rsidRPr="002D02AD" w14:paraId="5EC0333F"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D945CF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6FBF02AF"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g/MJ</w:t>
            </w:r>
          </w:p>
        </w:tc>
        <w:tc>
          <w:tcPr>
            <w:tcW w:w="960" w:type="dxa"/>
            <w:tcBorders>
              <w:top w:val="nil"/>
              <w:left w:val="nil"/>
              <w:bottom w:val="single" w:sz="4" w:space="0" w:color="auto"/>
              <w:right w:val="single" w:sz="4" w:space="0" w:color="auto"/>
            </w:tcBorders>
            <w:shd w:val="clear" w:color="D3D3D3" w:fill="D3D3D3"/>
            <w:noWrap/>
            <w:vAlign w:val="bottom"/>
            <w:hideMark/>
          </w:tcPr>
          <w:p w14:paraId="0DD6F22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0A13ADE3"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3002A566"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08FFBEA"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117C072"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0E7ADFD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1AE905EE"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g/MJ</w:t>
            </w:r>
          </w:p>
        </w:tc>
        <w:tc>
          <w:tcPr>
            <w:tcW w:w="960" w:type="dxa"/>
            <w:tcBorders>
              <w:top w:val="nil"/>
              <w:left w:val="nil"/>
              <w:bottom w:val="single" w:sz="4" w:space="0" w:color="auto"/>
              <w:right w:val="single" w:sz="4" w:space="0" w:color="auto"/>
            </w:tcBorders>
            <w:shd w:val="clear" w:color="D3D3D3" w:fill="D3D3D3"/>
            <w:noWrap/>
            <w:vAlign w:val="bottom"/>
            <w:hideMark/>
          </w:tcPr>
          <w:p w14:paraId="78954D5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188.4</w:t>
            </w:r>
          </w:p>
        </w:tc>
        <w:tc>
          <w:tcPr>
            <w:tcW w:w="960" w:type="dxa"/>
            <w:tcBorders>
              <w:top w:val="nil"/>
              <w:left w:val="nil"/>
              <w:bottom w:val="single" w:sz="4" w:space="0" w:color="auto"/>
              <w:right w:val="single" w:sz="4" w:space="0" w:color="auto"/>
            </w:tcBorders>
            <w:shd w:val="clear" w:color="auto" w:fill="auto"/>
            <w:noWrap/>
            <w:vAlign w:val="bottom"/>
            <w:hideMark/>
          </w:tcPr>
          <w:p w14:paraId="12C58A5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6.7</w:t>
            </w:r>
          </w:p>
        </w:tc>
        <w:tc>
          <w:tcPr>
            <w:tcW w:w="1080" w:type="dxa"/>
            <w:tcBorders>
              <w:top w:val="nil"/>
              <w:left w:val="nil"/>
              <w:bottom w:val="single" w:sz="4" w:space="0" w:color="auto"/>
              <w:right w:val="single" w:sz="4" w:space="0" w:color="auto"/>
            </w:tcBorders>
            <w:shd w:val="clear" w:color="auto" w:fill="auto"/>
            <w:noWrap/>
            <w:vAlign w:val="bottom"/>
            <w:hideMark/>
          </w:tcPr>
          <w:p w14:paraId="3F5986E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193.2</w:t>
            </w:r>
          </w:p>
        </w:tc>
        <w:tc>
          <w:tcPr>
            <w:tcW w:w="1080" w:type="dxa"/>
            <w:tcBorders>
              <w:top w:val="nil"/>
              <w:left w:val="nil"/>
              <w:bottom w:val="single" w:sz="4" w:space="0" w:color="auto"/>
              <w:right w:val="single" w:sz="4" w:space="0" w:color="auto"/>
            </w:tcBorders>
            <w:shd w:val="clear" w:color="auto" w:fill="auto"/>
            <w:noWrap/>
            <w:vAlign w:val="bottom"/>
            <w:hideMark/>
          </w:tcPr>
          <w:p w14:paraId="6899D89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183.7</w:t>
            </w:r>
          </w:p>
        </w:tc>
      </w:tr>
      <w:tr w:rsidR="002D02AD" w:rsidRPr="002D02AD" w14:paraId="3D748341"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73EC53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CO2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7E205C6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g/min</w:t>
            </w:r>
          </w:p>
        </w:tc>
        <w:tc>
          <w:tcPr>
            <w:tcW w:w="960" w:type="dxa"/>
            <w:tcBorders>
              <w:top w:val="nil"/>
              <w:left w:val="nil"/>
              <w:bottom w:val="single" w:sz="4" w:space="0" w:color="auto"/>
              <w:right w:val="single" w:sz="4" w:space="0" w:color="auto"/>
            </w:tcBorders>
            <w:shd w:val="clear" w:color="D3D3D3" w:fill="D3D3D3"/>
            <w:noWrap/>
            <w:vAlign w:val="bottom"/>
            <w:hideMark/>
          </w:tcPr>
          <w:p w14:paraId="3A8555E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24</w:t>
            </w:r>
          </w:p>
        </w:tc>
        <w:tc>
          <w:tcPr>
            <w:tcW w:w="960" w:type="dxa"/>
            <w:tcBorders>
              <w:top w:val="nil"/>
              <w:left w:val="nil"/>
              <w:bottom w:val="single" w:sz="4" w:space="0" w:color="auto"/>
              <w:right w:val="single" w:sz="4" w:space="0" w:color="auto"/>
            </w:tcBorders>
            <w:shd w:val="clear" w:color="auto" w:fill="auto"/>
            <w:noWrap/>
            <w:vAlign w:val="bottom"/>
            <w:hideMark/>
          </w:tcPr>
          <w:p w14:paraId="283C3B6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1.6</w:t>
            </w:r>
          </w:p>
        </w:tc>
        <w:tc>
          <w:tcPr>
            <w:tcW w:w="1080" w:type="dxa"/>
            <w:tcBorders>
              <w:top w:val="nil"/>
              <w:left w:val="nil"/>
              <w:bottom w:val="single" w:sz="4" w:space="0" w:color="auto"/>
              <w:right w:val="single" w:sz="4" w:space="0" w:color="auto"/>
            </w:tcBorders>
            <w:shd w:val="clear" w:color="auto" w:fill="auto"/>
            <w:noWrap/>
            <w:vAlign w:val="bottom"/>
            <w:hideMark/>
          </w:tcPr>
          <w:p w14:paraId="29C0C89F"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25.1</w:t>
            </w:r>
          </w:p>
        </w:tc>
        <w:tc>
          <w:tcPr>
            <w:tcW w:w="1080" w:type="dxa"/>
            <w:tcBorders>
              <w:top w:val="nil"/>
              <w:left w:val="nil"/>
              <w:bottom w:val="single" w:sz="4" w:space="0" w:color="auto"/>
              <w:right w:val="single" w:sz="4" w:space="0" w:color="auto"/>
            </w:tcBorders>
            <w:shd w:val="clear" w:color="auto" w:fill="auto"/>
            <w:noWrap/>
            <w:vAlign w:val="bottom"/>
            <w:hideMark/>
          </w:tcPr>
          <w:p w14:paraId="63DD578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22.9</w:t>
            </w:r>
          </w:p>
        </w:tc>
      </w:tr>
      <w:tr w:rsidR="002D02AD" w:rsidRPr="002D02AD" w14:paraId="5E73C0F7"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39DC35F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total mass</w:t>
            </w:r>
          </w:p>
        </w:tc>
        <w:tc>
          <w:tcPr>
            <w:tcW w:w="1080" w:type="dxa"/>
            <w:tcBorders>
              <w:top w:val="nil"/>
              <w:left w:val="nil"/>
              <w:bottom w:val="single" w:sz="4" w:space="0" w:color="auto"/>
              <w:right w:val="single" w:sz="4" w:space="0" w:color="auto"/>
            </w:tcBorders>
            <w:shd w:val="clear" w:color="auto" w:fill="auto"/>
            <w:noWrap/>
            <w:vAlign w:val="bottom"/>
            <w:hideMark/>
          </w:tcPr>
          <w:p w14:paraId="500E5CE1"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520E070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7F301824"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731B084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F1A491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1F00E97"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19BE9F12"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dry fuel mass</w:t>
            </w:r>
          </w:p>
        </w:tc>
        <w:tc>
          <w:tcPr>
            <w:tcW w:w="1080" w:type="dxa"/>
            <w:tcBorders>
              <w:top w:val="nil"/>
              <w:left w:val="nil"/>
              <w:bottom w:val="single" w:sz="4" w:space="0" w:color="auto"/>
              <w:right w:val="single" w:sz="4" w:space="0" w:color="auto"/>
            </w:tcBorders>
            <w:shd w:val="clear" w:color="auto" w:fill="auto"/>
            <w:noWrap/>
            <w:vAlign w:val="bottom"/>
            <w:hideMark/>
          </w:tcPr>
          <w:p w14:paraId="40E9392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E41545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3B4CA382"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629844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1C4474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7763FBCF"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16CAAD9"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fuel energy</w:t>
            </w:r>
          </w:p>
        </w:tc>
        <w:tc>
          <w:tcPr>
            <w:tcW w:w="1080" w:type="dxa"/>
            <w:tcBorders>
              <w:top w:val="nil"/>
              <w:left w:val="nil"/>
              <w:bottom w:val="single" w:sz="4" w:space="0" w:color="auto"/>
              <w:right w:val="single" w:sz="4" w:space="0" w:color="auto"/>
            </w:tcBorders>
            <w:shd w:val="clear" w:color="auto" w:fill="auto"/>
            <w:noWrap/>
            <w:vAlign w:val="bottom"/>
            <w:hideMark/>
          </w:tcPr>
          <w:p w14:paraId="50E3183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332466C5"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16877247"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6537D80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A681E6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68D27BE4"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51C02797"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useful energy delivered</w:t>
            </w:r>
          </w:p>
        </w:tc>
        <w:tc>
          <w:tcPr>
            <w:tcW w:w="1080" w:type="dxa"/>
            <w:tcBorders>
              <w:top w:val="nil"/>
              <w:left w:val="nil"/>
              <w:bottom w:val="single" w:sz="4" w:space="0" w:color="auto"/>
              <w:right w:val="single" w:sz="4" w:space="0" w:color="auto"/>
            </w:tcBorders>
            <w:shd w:val="clear" w:color="auto" w:fill="auto"/>
            <w:noWrap/>
            <w:vAlign w:val="bottom"/>
            <w:hideMark/>
          </w:tcPr>
          <w:p w14:paraId="53BB9B34"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5F3E017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8CA26F0"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2E44ABB1"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B7B6B5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r w:rsidR="002D02AD" w:rsidRPr="002D02AD" w14:paraId="5CFF6FA4" w14:textId="77777777" w:rsidTr="002D02AD">
        <w:trPr>
          <w:trHeight w:val="288"/>
        </w:trPr>
        <w:tc>
          <w:tcPr>
            <w:tcW w:w="3610" w:type="dxa"/>
            <w:tcBorders>
              <w:top w:val="nil"/>
              <w:left w:val="single" w:sz="4" w:space="0" w:color="auto"/>
              <w:bottom w:val="single" w:sz="4" w:space="0" w:color="auto"/>
              <w:right w:val="single" w:sz="4" w:space="0" w:color="auto"/>
            </w:tcBorders>
            <w:shd w:val="clear" w:color="auto" w:fill="auto"/>
            <w:noWrap/>
            <w:vAlign w:val="bottom"/>
            <w:hideMark/>
          </w:tcPr>
          <w:p w14:paraId="6DE7C100"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BC mass per time</w:t>
            </w:r>
          </w:p>
        </w:tc>
        <w:tc>
          <w:tcPr>
            <w:tcW w:w="1080" w:type="dxa"/>
            <w:tcBorders>
              <w:top w:val="nil"/>
              <w:left w:val="nil"/>
              <w:bottom w:val="single" w:sz="4" w:space="0" w:color="auto"/>
              <w:right w:val="single" w:sz="4" w:space="0" w:color="auto"/>
            </w:tcBorders>
            <w:shd w:val="clear" w:color="auto" w:fill="auto"/>
            <w:noWrap/>
            <w:vAlign w:val="bottom"/>
            <w:hideMark/>
          </w:tcPr>
          <w:p w14:paraId="6EE421C5" w14:textId="77777777" w:rsidR="002D02AD" w:rsidRPr="002D02AD" w:rsidRDefault="002D02AD" w:rsidP="002D02AD">
            <w:pPr>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N/A</w:t>
            </w:r>
          </w:p>
        </w:tc>
        <w:tc>
          <w:tcPr>
            <w:tcW w:w="960" w:type="dxa"/>
            <w:tcBorders>
              <w:top w:val="nil"/>
              <w:left w:val="nil"/>
              <w:bottom w:val="single" w:sz="4" w:space="0" w:color="auto"/>
              <w:right w:val="single" w:sz="4" w:space="0" w:color="auto"/>
            </w:tcBorders>
            <w:shd w:val="clear" w:color="D3D3D3" w:fill="D3D3D3"/>
            <w:noWrap/>
            <w:vAlign w:val="bottom"/>
            <w:hideMark/>
          </w:tcPr>
          <w:p w14:paraId="40F07DAD"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960" w:type="dxa"/>
            <w:tcBorders>
              <w:top w:val="nil"/>
              <w:left w:val="nil"/>
              <w:bottom w:val="single" w:sz="4" w:space="0" w:color="auto"/>
              <w:right w:val="single" w:sz="4" w:space="0" w:color="auto"/>
            </w:tcBorders>
            <w:shd w:val="clear" w:color="auto" w:fill="auto"/>
            <w:noWrap/>
            <w:vAlign w:val="bottom"/>
            <w:hideMark/>
          </w:tcPr>
          <w:p w14:paraId="65121A1B"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028069DC"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c>
          <w:tcPr>
            <w:tcW w:w="1080" w:type="dxa"/>
            <w:tcBorders>
              <w:top w:val="nil"/>
              <w:left w:val="nil"/>
              <w:bottom w:val="single" w:sz="4" w:space="0" w:color="auto"/>
              <w:right w:val="single" w:sz="4" w:space="0" w:color="auto"/>
            </w:tcBorders>
            <w:shd w:val="clear" w:color="auto" w:fill="auto"/>
            <w:noWrap/>
            <w:vAlign w:val="bottom"/>
            <w:hideMark/>
          </w:tcPr>
          <w:p w14:paraId="1369CD8E" w14:textId="77777777" w:rsidR="002D02AD" w:rsidRPr="002D02AD" w:rsidRDefault="002D02AD" w:rsidP="002D02AD">
            <w:pPr>
              <w:jc w:val="right"/>
              <w:rPr>
                <w:rFonts w:ascii="Calibri" w:eastAsia="Times New Roman" w:hAnsi="Calibri" w:cs="Calibri"/>
                <w:color w:val="000000"/>
                <w:sz w:val="22"/>
                <w:szCs w:val="22"/>
                <w:lang w:eastAsia="en-US"/>
              </w:rPr>
            </w:pPr>
            <w:r w:rsidRPr="002D02AD">
              <w:rPr>
                <w:rFonts w:ascii="Calibri" w:eastAsia="Times New Roman" w:hAnsi="Calibri" w:cs="Calibri"/>
                <w:color w:val="000000"/>
                <w:sz w:val="22"/>
                <w:szCs w:val="22"/>
                <w:lang w:eastAsia="en-US"/>
              </w:rPr>
              <w:t>-</w:t>
            </w:r>
          </w:p>
        </w:tc>
      </w:tr>
    </w:tbl>
    <w:p w14:paraId="70DB3EC7" w14:textId="3786BA00" w:rsidR="00061427" w:rsidRPr="00982E59" w:rsidRDefault="002D02AD">
      <w:r>
        <w:fldChar w:fldCharType="end"/>
      </w:r>
    </w:p>
    <w:p w14:paraId="3214397F" w14:textId="2AA40186" w:rsidR="00BF7064" w:rsidRDefault="00BF7064" w:rsidP="00071A00">
      <w:pPr>
        <w:pStyle w:val="Heading1"/>
      </w:pPr>
      <w:bookmarkStart w:id="39" w:name="_Toc195189220"/>
      <w:r>
        <w:t xml:space="preserve">Appendix </w:t>
      </w:r>
      <w:r w:rsidR="000208A3">
        <w:t xml:space="preserve">B - </w:t>
      </w:r>
      <w:r>
        <w:t>Time Resolved CO and CO</w:t>
      </w:r>
      <w:r w:rsidRPr="000A4082">
        <w:rPr>
          <w:vertAlign w:val="subscript"/>
        </w:rPr>
        <w:t>2</w:t>
      </w:r>
      <w:r>
        <w:t xml:space="preserve"> </w:t>
      </w:r>
      <w:r w:rsidR="00071A00">
        <w:t>Data for Each Test</w:t>
      </w:r>
      <w:bookmarkEnd w:id="39"/>
    </w:p>
    <w:p w14:paraId="25BBA48A" w14:textId="77777777" w:rsidR="00061427" w:rsidRPr="00061427" w:rsidRDefault="00061427" w:rsidP="00061427"/>
    <w:p w14:paraId="4CEE9CD2" w14:textId="4693D406" w:rsidR="00BF7064" w:rsidRDefault="00982E59" w:rsidP="00BF7064">
      <w:pPr>
        <w:keepNext/>
      </w:pPr>
      <w:r>
        <w:rPr>
          <w:noProof/>
          <w:lang w:eastAsia="en-US"/>
        </w:rPr>
        <w:t>[Insert subtractbkg_1.png file in the first test replicate file]</w:t>
      </w:r>
    </w:p>
    <w:p w14:paraId="7902FC67" w14:textId="73EC9758" w:rsidR="00BF7064" w:rsidRPr="00DC4687" w:rsidRDefault="00061427" w:rsidP="00061427">
      <w:pPr>
        <w:pStyle w:val="Caption"/>
        <w:rPr>
          <w:sz w:val="22"/>
        </w:rPr>
      </w:pPr>
      <w:bookmarkStart w:id="40" w:name="_Toc94349177"/>
      <w:r w:rsidRPr="00DC4687">
        <w:rPr>
          <w:sz w:val="22"/>
        </w:rPr>
        <w:t xml:space="preserve">Figure </w:t>
      </w:r>
      <w:r w:rsidRPr="00DC4687">
        <w:rPr>
          <w:sz w:val="22"/>
        </w:rPr>
        <w:fldChar w:fldCharType="begin"/>
      </w:r>
      <w:r w:rsidRPr="00DC4687">
        <w:rPr>
          <w:sz w:val="22"/>
        </w:rPr>
        <w:instrText xml:space="preserve"> SEQ Figure \* ARABIC </w:instrText>
      </w:r>
      <w:r w:rsidRPr="00DC4687">
        <w:rPr>
          <w:sz w:val="22"/>
        </w:rPr>
        <w:fldChar w:fldCharType="separate"/>
      </w:r>
      <w:r w:rsidR="00271CA6">
        <w:rPr>
          <w:noProof/>
          <w:sz w:val="22"/>
        </w:rPr>
        <w:t>3</w:t>
      </w:r>
      <w:r w:rsidRPr="00DC4687">
        <w:rPr>
          <w:sz w:val="22"/>
        </w:rPr>
        <w:fldChar w:fldCharType="end"/>
      </w:r>
      <w:r w:rsidRPr="00DC4687">
        <w:rPr>
          <w:sz w:val="22"/>
        </w:rPr>
        <w:t xml:space="preserve"> </w:t>
      </w:r>
      <w:r w:rsidR="00BF7064" w:rsidRPr="00DC4687">
        <w:rPr>
          <w:sz w:val="22"/>
        </w:rPr>
        <w:t>Time resolved CO and CO</w:t>
      </w:r>
      <w:r w:rsidR="00BF7064" w:rsidRPr="000A4082">
        <w:rPr>
          <w:sz w:val="22"/>
          <w:vertAlign w:val="subscript"/>
        </w:rPr>
        <w:t>2</w:t>
      </w:r>
      <w:r w:rsidR="00BF7064" w:rsidRPr="00DC4687">
        <w:rPr>
          <w:sz w:val="22"/>
        </w:rPr>
        <w:t xml:space="preserve"> concentrations in the dilution tunnel for the first test replicate</w:t>
      </w:r>
      <w:bookmarkEnd w:id="40"/>
    </w:p>
    <w:p w14:paraId="0299ECA4" w14:textId="77777777" w:rsidR="00BF7064" w:rsidRDefault="00BF7064" w:rsidP="00BF7064"/>
    <w:p w14:paraId="6617EE5F" w14:textId="3DE5757C" w:rsidR="00BF7064" w:rsidRDefault="00982E59" w:rsidP="00BF7064">
      <w:pPr>
        <w:keepNext/>
      </w:pPr>
      <w:r>
        <w:rPr>
          <w:noProof/>
          <w:lang w:eastAsia="en-US"/>
        </w:rPr>
        <w:t>[Insert subtractbkg_1.png file in the second test replicate file]</w:t>
      </w:r>
    </w:p>
    <w:p w14:paraId="3F20A574" w14:textId="6CBB43D2" w:rsidR="00BF7064" w:rsidRPr="00DC4687" w:rsidRDefault="00061427" w:rsidP="00061427">
      <w:pPr>
        <w:pStyle w:val="Caption"/>
        <w:rPr>
          <w:sz w:val="22"/>
        </w:rPr>
      </w:pPr>
      <w:bookmarkStart w:id="41" w:name="_Toc94349178"/>
      <w:r w:rsidRPr="00DC4687">
        <w:rPr>
          <w:sz w:val="22"/>
        </w:rPr>
        <w:t xml:space="preserve">Figure </w:t>
      </w:r>
      <w:r w:rsidRPr="00DC4687">
        <w:rPr>
          <w:sz w:val="22"/>
        </w:rPr>
        <w:fldChar w:fldCharType="begin"/>
      </w:r>
      <w:r w:rsidRPr="00DC4687">
        <w:rPr>
          <w:sz w:val="22"/>
        </w:rPr>
        <w:instrText xml:space="preserve"> SEQ Figure \* ARABIC </w:instrText>
      </w:r>
      <w:r w:rsidRPr="00DC4687">
        <w:rPr>
          <w:sz w:val="22"/>
        </w:rPr>
        <w:fldChar w:fldCharType="separate"/>
      </w:r>
      <w:r w:rsidR="00271CA6">
        <w:rPr>
          <w:noProof/>
          <w:sz w:val="22"/>
        </w:rPr>
        <w:t>4</w:t>
      </w:r>
      <w:r w:rsidRPr="00DC4687">
        <w:rPr>
          <w:sz w:val="22"/>
        </w:rPr>
        <w:fldChar w:fldCharType="end"/>
      </w:r>
      <w:r w:rsidRPr="00DC4687">
        <w:rPr>
          <w:sz w:val="22"/>
        </w:rPr>
        <w:t xml:space="preserve"> </w:t>
      </w:r>
      <w:r w:rsidR="00982E59" w:rsidRPr="00DC4687">
        <w:rPr>
          <w:sz w:val="22"/>
        </w:rPr>
        <w:t>Time resolved CO and CO</w:t>
      </w:r>
      <w:r w:rsidR="00982E59" w:rsidRPr="000A4082">
        <w:rPr>
          <w:sz w:val="22"/>
          <w:vertAlign w:val="subscript"/>
        </w:rPr>
        <w:t>2</w:t>
      </w:r>
      <w:r w:rsidR="00982E59" w:rsidRPr="00DC4687">
        <w:rPr>
          <w:sz w:val="22"/>
        </w:rPr>
        <w:t xml:space="preserve"> concentrations in the dilution tunnel for the</w:t>
      </w:r>
      <w:r w:rsidR="00BF7064" w:rsidRPr="00DC4687">
        <w:rPr>
          <w:sz w:val="22"/>
        </w:rPr>
        <w:t xml:space="preserve"> second replicate</w:t>
      </w:r>
      <w:bookmarkEnd w:id="41"/>
    </w:p>
    <w:p w14:paraId="6278360B" w14:textId="32CC6DAB" w:rsidR="00BF7064" w:rsidRDefault="00982E59" w:rsidP="00BF7064">
      <w:pPr>
        <w:keepNext/>
      </w:pPr>
      <w:r>
        <w:rPr>
          <w:noProof/>
          <w:lang w:eastAsia="en-US"/>
        </w:rPr>
        <w:t>[Insert subtractbkg_1.png file in the third test replicate file]</w:t>
      </w:r>
    </w:p>
    <w:p w14:paraId="38BE3B35" w14:textId="3DF4E09C" w:rsidR="00BF7064" w:rsidRPr="00DC4687" w:rsidRDefault="00061427" w:rsidP="00061427">
      <w:pPr>
        <w:pStyle w:val="Caption"/>
        <w:rPr>
          <w:sz w:val="22"/>
        </w:rPr>
      </w:pPr>
      <w:bookmarkStart w:id="42" w:name="_Toc94349179"/>
      <w:r w:rsidRPr="00DC4687">
        <w:rPr>
          <w:sz w:val="22"/>
        </w:rPr>
        <w:t xml:space="preserve">Figure </w:t>
      </w:r>
      <w:r w:rsidRPr="00DC4687">
        <w:rPr>
          <w:sz w:val="22"/>
        </w:rPr>
        <w:fldChar w:fldCharType="begin"/>
      </w:r>
      <w:r w:rsidRPr="00DC4687">
        <w:rPr>
          <w:sz w:val="22"/>
        </w:rPr>
        <w:instrText xml:space="preserve"> SEQ Figure \* ARABIC </w:instrText>
      </w:r>
      <w:r w:rsidRPr="00DC4687">
        <w:rPr>
          <w:sz w:val="22"/>
        </w:rPr>
        <w:fldChar w:fldCharType="separate"/>
      </w:r>
      <w:r w:rsidR="00271CA6">
        <w:rPr>
          <w:noProof/>
          <w:sz w:val="22"/>
        </w:rPr>
        <w:t>5</w:t>
      </w:r>
      <w:r w:rsidRPr="00DC4687">
        <w:rPr>
          <w:sz w:val="22"/>
        </w:rPr>
        <w:fldChar w:fldCharType="end"/>
      </w:r>
      <w:r w:rsidRPr="00DC4687">
        <w:rPr>
          <w:sz w:val="22"/>
        </w:rPr>
        <w:t xml:space="preserve"> </w:t>
      </w:r>
      <w:r w:rsidR="00982E59" w:rsidRPr="00DC4687">
        <w:rPr>
          <w:sz w:val="22"/>
        </w:rPr>
        <w:t>Time resolved CO and CO</w:t>
      </w:r>
      <w:r w:rsidR="00982E59" w:rsidRPr="000A4082">
        <w:rPr>
          <w:sz w:val="22"/>
          <w:vertAlign w:val="subscript"/>
        </w:rPr>
        <w:t>2</w:t>
      </w:r>
      <w:r w:rsidR="00982E59" w:rsidRPr="00DC4687">
        <w:rPr>
          <w:sz w:val="22"/>
        </w:rPr>
        <w:t xml:space="preserve"> concentrations in the dilution tunnel for the </w:t>
      </w:r>
      <w:r w:rsidR="00BF7064" w:rsidRPr="00DC4687">
        <w:rPr>
          <w:sz w:val="22"/>
        </w:rPr>
        <w:t>third replicate</w:t>
      </w:r>
      <w:bookmarkEnd w:id="42"/>
    </w:p>
    <w:p w14:paraId="74F239B7" w14:textId="77777777" w:rsidR="00BF7064" w:rsidRDefault="00BF7064" w:rsidP="00BF7064"/>
    <w:p w14:paraId="0B9D1D0A" w14:textId="3DC27B63" w:rsidR="00BF7064" w:rsidRDefault="00982E59" w:rsidP="00BF7064">
      <w:pPr>
        <w:keepNext/>
      </w:pPr>
      <w:r>
        <w:rPr>
          <w:noProof/>
          <w:lang w:eastAsia="en-US"/>
        </w:rPr>
        <w:t>[Insert subtractbkg_1.png file in the fourth test replicate file (if performed)]</w:t>
      </w:r>
    </w:p>
    <w:p w14:paraId="256FD057" w14:textId="3CD5EFC3" w:rsidR="00BF7064" w:rsidRPr="00DC4687" w:rsidRDefault="00061427" w:rsidP="00061427">
      <w:pPr>
        <w:pStyle w:val="Caption"/>
        <w:rPr>
          <w:sz w:val="22"/>
        </w:rPr>
      </w:pPr>
      <w:bookmarkStart w:id="43" w:name="_Toc94349180"/>
      <w:r w:rsidRPr="00DC4687">
        <w:rPr>
          <w:sz w:val="22"/>
        </w:rPr>
        <w:t xml:space="preserve">Figure </w:t>
      </w:r>
      <w:r w:rsidRPr="00DC4687">
        <w:rPr>
          <w:sz w:val="22"/>
        </w:rPr>
        <w:fldChar w:fldCharType="begin"/>
      </w:r>
      <w:r w:rsidRPr="00DC4687">
        <w:rPr>
          <w:sz w:val="22"/>
        </w:rPr>
        <w:instrText xml:space="preserve"> SEQ Figure \* ARABIC </w:instrText>
      </w:r>
      <w:r w:rsidRPr="00DC4687">
        <w:rPr>
          <w:sz w:val="22"/>
        </w:rPr>
        <w:fldChar w:fldCharType="separate"/>
      </w:r>
      <w:r w:rsidR="00271CA6">
        <w:rPr>
          <w:noProof/>
          <w:sz w:val="22"/>
        </w:rPr>
        <w:t>6</w:t>
      </w:r>
      <w:r w:rsidRPr="00DC4687">
        <w:rPr>
          <w:sz w:val="22"/>
        </w:rPr>
        <w:fldChar w:fldCharType="end"/>
      </w:r>
      <w:r w:rsidRPr="00DC4687">
        <w:rPr>
          <w:sz w:val="22"/>
        </w:rPr>
        <w:t xml:space="preserve"> </w:t>
      </w:r>
      <w:r w:rsidR="00982E59" w:rsidRPr="00DC4687">
        <w:rPr>
          <w:sz w:val="22"/>
        </w:rPr>
        <w:t>Time resolved CO and CO</w:t>
      </w:r>
      <w:r w:rsidR="00982E59" w:rsidRPr="000A4082">
        <w:rPr>
          <w:sz w:val="22"/>
          <w:vertAlign w:val="subscript"/>
        </w:rPr>
        <w:t>2</w:t>
      </w:r>
      <w:r w:rsidR="00982E59" w:rsidRPr="00DC4687">
        <w:rPr>
          <w:sz w:val="22"/>
        </w:rPr>
        <w:t xml:space="preserve"> concentrations in the dilution tunnel for the</w:t>
      </w:r>
      <w:r w:rsidR="00BF7064" w:rsidRPr="00DC4687">
        <w:rPr>
          <w:sz w:val="22"/>
        </w:rPr>
        <w:t xml:space="preserve"> fo</w:t>
      </w:r>
      <w:r w:rsidR="00CB1F1F">
        <w:rPr>
          <w:sz w:val="22"/>
        </w:rPr>
        <w:t>u</w:t>
      </w:r>
      <w:r w:rsidR="00BF7064" w:rsidRPr="00DC4687">
        <w:rPr>
          <w:sz w:val="22"/>
        </w:rPr>
        <w:t>rth replicate</w:t>
      </w:r>
      <w:bookmarkEnd w:id="43"/>
    </w:p>
    <w:p w14:paraId="4D986CED" w14:textId="77777777" w:rsidR="00BF7064" w:rsidRDefault="00BF7064" w:rsidP="00BF7064"/>
    <w:p w14:paraId="6B979956" w14:textId="138DBAB4" w:rsidR="00BF7064" w:rsidRDefault="00982E59" w:rsidP="00BF7064">
      <w:pPr>
        <w:keepNext/>
      </w:pPr>
      <w:r>
        <w:rPr>
          <w:noProof/>
          <w:lang w:eastAsia="en-US"/>
        </w:rPr>
        <w:t>[Insert subt</w:t>
      </w:r>
      <w:r w:rsidR="003B4FB4">
        <w:rPr>
          <w:noProof/>
          <w:lang w:eastAsia="en-US"/>
        </w:rPr>
        <w:t>ractbkg_1.png file in the fifth</w:t>
      </w:r>
      <w:r>
        <w:rPr>
          <w:noProof/>
          <w:lang w:eastAsia="en-US"/>
        </w:rPr>
        <w:t xml:space="preserve"> test replicate file (if performed)]</w:t>
      </w:r>
    </w:p>
    <w:p w14:paraId="56EEAD16" w14:textId="52E2C9FE" w:rsidR="00BF7064" w:rsidRPr="00DC4687" w:rsidRDefault="00061427" w:rsidP="00061427">
      <w:pPr>
        <w:pStyle w:val="Caption"/>
        <w:rPr>
          <w:sz w:val="22"/>
        </w:rPr>
      </w:pPr>
      <w:bookmarkStart w:id="44" w:name="_Toc94349181"/>
      <w:r w:rsidRPr="00DC4687">
        <w:rPr>
          <w:sz w:val="22"/>
        </w:rPr>
        <w:t xml:space="preserve">Figure </w:t>
      </w:r>
      <w:r w:rsidRPr="00DC4687">
        <w:rPr>
          <w:sz w:val="22"/>
        </w:rPr>
        <w:fldChar w:fldCharType="begin"/>
      </w:r>
      <w:r w:rsidRPr="00DC4687">
        <w:rPr>
          <w:sz w:val="22"/>
        </w:rPr>
        <w:instrText xml:space="preserve"> SEQ Figure \* ARABIC </w:instrText>
      </w:r>
      <w:r w:rsidRPr="00DC4687">
        <w:rPr>
          <w:sz w:val="22"/>
        </w:rPr>
        <w:fldChar w:fldCharType="separate"/>
      </w:r>
      <w:r w:rsidR="00271CA6">
        <w:rPr>
          <w:noProof/>
          <w:sz w:val="22"/>
        </w:rPr>
        <w:t>7</w:t>
      </w:r>
      <w:r w:rsidRPr="00DC4687">
        <w:rPr>
          <w:sz w:val="22"/>
        </w:rPr>
        <w:fldChar w:fldCharType="end"/>
      </w:r>
      <w:r w:rsidRPr="00DC4687">
        <w:rPr>
          <w:sz w:val="22"/>
        </w:rPr>
        <w:t xml:space="preserve"> </w:t>
      </w:r>
      <w:r w:rsidR="00982E59" w:rsidRPr="00DC4687">
        <w:rPr>
          <w:sz w:val="22"/>
        </w:rPr>
        <w:t>Time resolved CO and CO</w:t>
      </w:r>
      <w:r w:rsidR="00982E59" w:rsidRPr="000A4082">
        <w:rPr>
          <w:sz w:val="22"/>
          <w:vertAlign w:val="subscript"/>
        </w:rPr>
        <w:t>2</w:t>
      </w:r>
      <w:r w:rsidR="00982E59" w:rsidRPr="00DC4687">
        <w:rPr>
          <w:sz w:val="22"/>
        </w:rPr>
        <w:t xml:space="preserve"> concentrations in the dilution tunnel for the </w:t>
      </w:r>
      <w:r w:rsidR="00BF7064" w:rsidRPr="00DC4687">
        <w:rPr>
          <w:sz w:val="22"/>
        </w:rPr>
        <w:t>fifth replicate</w:t>
      </w:r>
      <w:bookmarkEnd w:id="44"/>
    </w:p>
    <w:p w14:paraId="611132C1" w14:textId="77777777" w:rsidR="00061427" w:rsidRDefault="00061427" w:rsidP="00061427"/>
    <w:p w14:paraId="544FF583" w14:textId="77777777" w:rsidR="00DC4687" w:rsidRDefault="00DC4687" w:rsidP="0055154A">
      <w:pPr>
        <w:pStyle w:val="Heading1"/>
        <w:sectPr w:rsidR="00DC4687" w:rsidSect="00C165ED">
          <w:pgSz w:w="15840" w:h="12240" w:orient="landscape"/>
          <w:pgMar w:top="1440" w:right="1440" w:bottom="1440" w:left="1440" w:header="720" w:footer="720" w:gutter="0"/>
          <w:cols w:space="720"/>
          <w:docGrid w:linePitch="326"/>
        </w:sectPr>
      </w:pPr>
    </w:p>
    <w:p w14:paraId="100B0624" w14:textId="6A0EC95D" w:rsidR="0055154A" w:rsidRDefault="00144A37" w:rsidP="0055154A">
      <w:pPr>
        <w:pStyle w:val="Heading1"/>
      </w:pPr>
      <w:bookmarkStart w:id="45" w:name="_Toc195189221"/>
      <w:r>
        <w:lastRenderedPageBreak/>
        <w:t>Appendix</w:t>
      </w:r>
      <w:r w:rsidR="000208A3">
        <w:t xml:space="preserve"> C -</w:t>
      </w:r>
      <w:r>
        <w:t xml:space="preserve"> </w:t>
      </w:r>
      <w:r w:rsidR="0055154A">
        <w:t>Quality Control</w:t>
      </w:r>
      <w:bookmarkEnd w:id="36"/>
      <w:bookmarkEnd w:id="37"/>
      <w:bookmarkEnd w:id="45"/>
    </w:p>
    <w:p w14:paraId="11F754DE" w14:textId="77777777" w:rsidR="0055154A" w:rsidRDefault="0055154A" w:rsidP="0055154A"/>
    <w:p w14:paraId="587F8E8E" w14:textId="77777777" w:rsidR="0055154A" w:rsidRDefault="0055154A" w:rsidP="0055154A">
      <w:r>
        <w:t>The variability in results between repeated tests is due to a combination of variability in the performance of the cookstove system, operating conditions, limitations of measurement techniques, and instrument performance. Cookstove systems, especially those using solid fuels, can have variable performance</w:t>
      </w:r>
      <w:r>
        <w:rPr>
          <w:rFonts w:ascii="Times" w:hAnsi="Times" w:cs="Times"/>
        </w:rPr>
        <w:t xml:space="preserve"> </w:t>
      </w:r>
      <w:r>
        <w:t xml:space="preserve">that is reflected in variable results, but the variability due to operating conditions and measurement techniques can be minimized by following the test protocols as closely as possible. Measurement bias and variability from instrument performance can also be minimized through careful maintenance, calibration and proper usage. Nevertheless, measurement instruments have limits to their precision, accuracy, and reliability, which inherently contribute to measurement variability and uncertainty. The level of confidence required (which is directly related to the level of precision, accuracy, and resolution needed) depends not only on protocol parameters but also on the goal of the tests being conducted. Reporting instrument performance metrics provides an indication of the quality of measurements and the degree to which the instrumentation has the ability to accurately resolve the relevant stove performance metrics. </w:t>
      </w:r>
    </w:p>
    <w:p w14:paraId="308CC97C" w14:textId="77777777" w:rsidR="0055154A" w:rsidRDefault="0055154A" w:rsidP="0055154A"/>
    <w:p w14:paraId="0833F1D2" w14:textId="4704EA62" w:rsidR="00281835" w:rsidRDefault="0055154A" w:rsidP="0055154A">
      <w:r>
        <w:t>The ISO protocol contains measurement acceptance criteria that are used to assure tha</w:t>
      </w:r>
      <w:r w:rsidR="00123492">
        <w:t>t hig</w:t>
      </w:r>
      <w:r w:rsidR="005F2DE0">
        <w:t>h quality data are</w:t>
      </w:r>
      <w:r w:rsidR="00281835">
        <w:t xml:space="preserve"> obtained. Two tables </w:t>
      </w:r>
      <w:r w:rsidR="00AE507D">
        <w:t xml:space="preserve">from the standard </w:t>
      </w:r>
      <w:r w:rsidR="00281835">
        <w:t xml:space="preserve">containing most of </w:t>
      </w:r>
      <w:r w:rsidR="00AE507D">
        <w:t xml:space="preserve">the </w:t>
      </w:r>
      <w:r w:rsidR="00281835">
        <w:t>acceptance criteria are</w:t>
      </w:r>
      <w:r w:rsidR="00123492">
        <w:t xml:space="preserve"> recreated here for reference (</w:t>
      </w:r>
      <w:r w:rsidR="007F2B3C">
        <w:fldChar w:fldCharType="begin"/>
      </w:r>
      <w:r w:rsidR="007F2B3C">
        <w:instrText xml:space="preserve"> REF _Ref94527219 \h </w:instrText>
      </w:r>
      <w:r w:rsidR="007F2B3C">
        <w:fldChar w:fldCharType="separate"/>
      </w:r>
      <w:r w:rsidR="00271CA6" w:rsidRPr="00DC4687">
        <w:rPr>
          <w:sz w:val="22"/>
        </w:rPr>
        <w:t xml:space="preserve">Table </w:t>
      </w:r>
      <w:r w:rsidR="00271CA6">
        <w:rPr>
          <w:noProof/>
          <w:sz w:val="22"/>
        </w:rPr>
        <w:t>6</w:t>
      </w:r>
      <w:r w:rsidR="007F2B3C">
        <w:fldChar w:fldCharType="end"/>
      </w:r>
      <w:r w:rsidR="007F2B3C">
        <w:t xml:space="preserve">, </w:t>
      </w:r>
      <w:r w:rsidR="007F2B3C">
        <w:fldChar w:fldCharType="begin"/>
      </w:r>
      <w:r w:rsidR="007F2B3C">
        <w:instrText xml:space="preserve"> REF _Ref94527223 \h </w:instrText>
      </w:r>
      <w:r w:rsidR="007F2B3C">
        <w:fldChar w:fldCharType="separate"/>
      </w:r>
      <w:r w:rsidR="00271CA6" w:rsidRPr="00DC4687">
        <w:rPr>
          <w:sz w:val="22"/>
        </w:rPr>
        <w:t xml:space="preserve">Table </w:t>
      </w:r>
      <w:r w:rsidR="00271CA6">
        <w:rPr>
          <w:noProof/>
          <w:sz w:val="22"/>
        </w:rPr>
        <w:t>7</w:t>
      </w:r>
      <w:r w:rsidR="007F2B3C">
        <w:fldChar w:fldCharType="end"/>
      </w:r>
      <w:r w:rsidR="00123492">
        <w:t>)</w:t>
      </w:r>
      <w:r w:rsidR="00AE507D">
        <w:t>.</w:t>
      </w:r>
      <w:r w:rsidR="00281835">
        <w:t xml:space="preserve"> </w:t>
      </w:r>
      <w:r w:rsidR="00C53579">
        <w:t>Full quality control data is available upon request.</w:t>
      </w:r>
    </w:p>
    <w:p w14:paraId="7B8A0CB0" w14:textId="77777777" w:rsidR="00DC4687" w:rsidRDefault="00DC4687" w:rsidP="00DC4687">
      <w:pPr>
        <w:pStyle w:val="Caption"/>
      </w:pPr>
      <w:bookmarkStart w:id="46" w:name="_Toc94349182"/>
    </w:p>
    <w:p w14:paraId="7D5885B0" w14:textId="77777777" w:rsidR="00DC4687" w:rsidRDefault="00DC4687">
      <w:pPr>
        <w:rPr>
          <w:b/>
          <w:bCs/>
          <w:color w:val="4F81BD" w:themeColor="accent1"/>
          <w:sz w:val="22"/>
          <w:szCs w:val="18"/>
        </w:rPr>
      </w:pPr>
      <w:r>
        <w:rPr>
          <w:sz w:val="22"/>
        </w:rPr>
        <w:br w:type="page"/>
      </w:r>
    </w:p>
    <w:p w14:paraId="41385086" w14:textId="6BC7DA6B" w:rsidR="00281835" w:rsidRDefault="00DC4687" w:rsidP="00DC4687">
      <w:pPr>
        <w:pStyle w:val="Caption"/>
      </w:pPr>
      <w:bookmarkStart w:id="47" w:name="_Ref94527219"/>
      <w:r w:rsidRPr="00DC4687">
        <w:rPr>
          <w:sz w:val="22"/>
        </w:rPr>
        <w:lastRenderedPageBreak/>
        <w:t xml:space="preserve">Table </w:t>
      </w:r>
      <w:r w:rsidRPr="00DC4687">
        <w:rPr>
          <w:sz w:val="22"/>
        </w:rPr>
        <w:fldChar w:fldCharType="begin"/>
      </w:r>
      <w:r w:rsidRPr="00DC4687">
        <w:rPr>
          <w:sz w:val="22"/>
        </w:rPr>
        <w:instrText xml:space="preserve"> SEQ Table \* ARABIC </w:instrText>
      </w:r>
      <w:r w:rsidRPr="00DC4687">
        <w:rPr>
          <w:sz w:val="22"/>
        </w:rPr>
        <w:fldChar w:fldCharType="separate"/>
      </w:r>
      <w:r w:rsidR="00D120E7">
        <w:rPr>
          <w:noProof/>
          <w:sz w:val="22"/>
        </w:rPr>
        <w:t>6</w:t>
      </w:r>
      <w:r w:rsidRPr="00DC4687">
        <w:rPr>
          <w:sz w:val="22"/>
        </w:rPr>
        <w:fldChar w:fldCharType="end"/>
      </w:r>
      <w:bookmarkEnd w:id="47"/>
      <w:r w:rsidRPr="00DC4687">
        <w:rPr>
          <w:sz w:val="22"/>
        </w:rPr>
        <w:t xml:space="preserve"> Measurement acceptance criteria (ISO, 2018)</w:t>
      </w:r>
      <w:bookmarkEnd w:id="46"/>
    </w:p>
    <w:p w14:paraId="31DC7760" w14:textId="7A15BCE3" w:rsidR="00281835" w:rsidRDefault="00281835" w:rsidP="00281835">
      <w:pPr>
        <w:keepNext/>
      </w:pPr>
      <w:r>
        <w:rPr>
          <w:noProof/>
          <w:lang w:eastAsia="en-US"/>
        </w:rPr>
        <w:drawing>
          <wp:inline distT="0" distB="0" distL="0" distR="0" wp14:anchorId="752FD8BD" wp14:editId="43506090">
            <wp:extent cx="5486400" cy="391953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185"/>
                    <a:stretch/>
                  </pic:blipFill>
                  <pic:spPr bwMode="auto">
                    <a:xfrm>
                      <a:off x="0" y="0"/>
                      <a:ext cx="5486400" cy="3919538"/>
                    </a:xfrm>
                    <a:prstGeom prst="rect">
                      <a:avLst/>
                    </a:prstGeom>
                    <a:ln>
                      <a:noFill/>
                    </a:ln>
                    <a:extLst>
                      <a:ext uri="{53640926-AAD7-44D8-BBD7-CCE9431645EC}">
                        <a14:shadowObscured xmlns:a14="http://schemas.microsoft.com/office/drawing/2010/main"/>
                      </a:ext>
                    </a:extLst>
                  </pic:spPr>
                </pic:pic>
              </a:graphicData>
            </a:graphic>
          </wp:inline>
        </w:drawing>
      </w:r>
    </w:p>
    <w:p w14:paraId="2EFC4188" w14:textId="1E6ADBFE" w:rsidR="00DC4687" w:rsidRDefault="00DC4687" w:rsidP="00281835">
      <w:pPr>
        <w:keepNext/>
      </w:pPr>
    </w:p>
    <w:p w14:paraId="04867419" w14:textId="24A89B1B" w:rsidR="00DC4687" w:rsidRDefault="00DC4687" w:rsidP="00DC4687">
      <w:pPr>
        <w:pStyle w:val="Caption"/>
      </w:pPr>
      <w:bookmarkStart w:id="48" w:name="_Ref94527223"/>
      <w:bookmarkStart w:id="49" w:name="_Toc94349183"/>
      <w:r w:rsidRPr="00DC4687">
        <w:rPr>
          <w:sz w:val="22"/>
        </w:rPr>
        <w:t xml:space="preserve">Table </w:t>
      </w:r>
      <w:r w:rsidRPr="00DC4687">
        <w:rPr>
          <w:sz w:val="22"/>
        </w:rPr>
        <w:fldChar w:fldCharType="begin"/>
      </w:r>
      <w:r w:rsidRPr="00DC4687">
        <w:rPr>
          <w:sz w:val="22"/>
        </w:rPr>
        <w:instrText xml:space="preserve"> SEQ Table \* ARABIC </w:instrText>
      </w:r>
      <w:r w:rsidRPr="00DC4687">
        <w:rPr>
          <w:sz w:val="22"/>
        </w:rPr>
        <w:fldChar w:fldCharType="separate"/>
      </w:r>
      <w:r w:rsidR="00D120E7">
        <w:rPr>
          <w:noProof/>
          <w:sz w:val="22"/>
        </w:rPr>
        <w:t>7</w:t>
      </w:r>
      <w:r w:rsidRPr="00DC4687">
        <w:rPr>
          <w:sz w:val="22"/>
        </w:rPr>
        <w:fldChar w:fldCharType="end"/>
      </w:r>
      <w:bookmarkEnd w:id="48"/>
      <w:r w:rsidRPr="00DC4687">
        <w:rPr>
          <w:sz w:val="22"/>
        </w:rPr>
        <w:t xml:space="preserve"> Measurement acceptance criteria for CO and CO</w:t>
      </w:r>
      <w:r w:rsidRPr="000A4082">
        <w:rPr>
          <w:sz w:val="22"/>
          <w:vertAlign w:val="subscript"/>
        </w:rPr>
        <w:t>2</w:t>
      </w:r>
      <w:r w:rsidRPr="00DC4687">
        <w:rPr>
          <w:sz w:val="22"/>
        </w:rPr>
        <w:t xml:space="preserve"> (ISO, 2018)</w:t>
      </w:r>
      <w:bookmarkEnd w:id="49"/>
    </w:p>
    <w:p w14:paraId="6E10F51A" w14:textId="77777777" w:rsidR="00281835" w:rsidRDefault="00281835" w:rsidP="00281835">
      <w:pPr>
        <w:keepNext/>
      </w:pPr>
      <w:r>
        <w:rPr>
          <w:noProof/>
          <w:lang w:eastAsia="en-US"/>
        </w:rPr>
        <w:drawing>
          <wp:inline distT="0" distB="0" distL="0" distR="0" wp14:anchorId="293E8FB7" wp14:editId="52FDA444">
            <wp:extent cx="5486400" cy="134334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759"/>
                    <a:stretch/>
                  </pic:blipFill>
                  <pic:spPr bwMode="auto">
                    <a:xfrm>
                      <a:off x="0" y="0"/>
                      <a:ext cx="5486400" cy="1343343"/>
                    </a:xfrm>
                    <a:prstGeom prst="rect">
                      <a:avLst/>
                    </a:prstGeom>
                    <a:ln>
                      <a:noFill/>
                    </a:ln>
                    <a:extLst>
                      <a:ext uri="{53640926-AAD7-44D8-BBD7-CCE9431645EC}">
                        <a14:shadowObscured xmlns:a14="http://schemas.microsoft.com/office/drawing/2010/main"/>
                      </a:ext>
                    </a:extLst>
                  </pic:spPr>
                </pic:pic>
              </a:graphicData>
            </a:graphic>
          </wp:inline>
        </w:drawing>
      </w:r>
    </w:p>
    <w:p w14:paraId="44C36730" w14:textId="77777777" w:rsidR="0055154A" w:rsidRDefault="0055154A" w:rsidP="0055154A"/>
    <w:p w14:paraId="4BFF3042" w14:textId="65BC7DC1" w:rsidR="002D02AD" w:rsidRDefault="002D02AD" w:rsidP="002D02AD">
      <w:r>
        <w:t xml:space="preserve">The quality control data presented here are included to show that the test results are based on measurements that meet the quality control acceptance criteria. </w:t>
      </w:r>
      <w:r>
        <w:fldChar w:fldCharType="begin"/>
      </w:r>
      <w:r>
        <w:instrText xml:space="preserve"> REF _Ref195189955 \h </w:instrText>
      </w:r>
      <w:r>
        <w:fldChar w:fldCharType="separate"/>
      </w:r>
      <w:r>
        <w:t xml:space="preserve">Table </w:t>
      </w:r>
      <w:r>
        <w:rPr>
          <w:noProof/>
        </w:rPr>
        <w:t>9</w:t>
      </w:r>
      <w:r>
        <w:fldChar w:fldCharType="end"/>
      </w:r>
      <w:r>
        <w:t xml:space="preserve"> </w:t>
      </w:r>
      <w:r>
        <w:t>shows all quality control checks that were taken before, during, and after each test to ensure that the data collected is accurate.</w:t>
      </w:r>
    </w:p>
    <w:p w14:paraId="17EB4246" w14:textId="77777777" w:rsidR="002D02AD" w:rsidRDefault="002D02AD" w:rsidP="002D02AD"/>
    <w:p w14:paraId="375A394B" w14:textId="32C8C97A" w:rsidR="002D02AD" w:rsidRDefault="002D02AD" w:rsidP="002D02AD">
      <w:r>
        <w:t xml:space="preserve">The first section of </w:t>
      </w:r>
      <w:r>
        <w:fldChar w:fldCharType="begin"/>
      </w:r>
      <w:r>
        <w:instrText xml:space="preserve"> REF _Ref195189955 \h </w:instrText>
      </w:r>
      <w:r>
        <w:fldChar w:fldCharType="separate"/>
      </w:r>
      <w:r>
        <w:t xml:space="preserve">Table </w:t>
      </w:r>
      <w:r>
        <w:rPr>
          <w:noProof/>
        </w:rPr>
        <w:t>9</w:t>
      </w:r>
      <w:r>
        <w:fldChar w:fldCharType="end"/>
      </w:r>
      <w:r>
        <w:t xml:space="preserve"> details the information of the stove tested, the fuel species used, the data, and other details for reference. </w:t>
      </w:r>
    </w:p>
    <w:p w14:paraId="1B54BF20" w14:textId="77777777" w:rsidR="002D02AD" w:rsidRDefault="002D02AD" w:rsidP="002D02AD"/>
    <w:p w14:paraId="1D34F00A" w14:textId="34D346A1" w:rsidR="002D02AD" w:rsidRDefault="002D02AD" w:rsidP="002D02AD">
      <w:r>
        <w:t xml:space="preserve">The second section of </w:t>
      </w:r>
      <w:r>
        <w:fldChar w:fldCharType="begin"/>
      </w:r>
      <w:r>
        <w:instrText xml:space="preserve"> REF _Ref195189955 \h </w:instrText>
      </w:r>
      <w:r>
        <w:fldChar w:fldCharType="separate"/>
      </w:r>
      <w:r>
        <w:t xml:space="preserve">Table </w:t>
      </w:r>
      <w:r>
        <w:rPr>
          <w:noProof/>
        </w:rPr>
        <w:t>9</w:t>
      </w:r>
      <w:r>
        <w:fldChar w:fldCharType="end"/>
      </w:r>
      <w:r>
        <w:t xml:space="preserve"> </w:t>
      </w:r>
      <w:r>
        <w:t xml:space="preserve">details the quality control checks performed to ensure the PM2.5 measurements were accurate during each test. A leak check was performed before each test on each gravimetric train used. This leak check involved applying a negative </w:t>
      </w:r>
      <w:r>
        <w:lastRenderedPageBreak/>
        <w:t>pressure to the system using the gravimetric pump and measuring the change in pressure in the system over a given time. Acceptance criteria is defined as within 3% of the nominal flow rate which is controlled by a critical orifice rated for 16.7 L/min at sea level. Additional checks were made for each power level tested. The mass scattering cross section is not a part of the ISO standard. It is the relationship between the measurement of the light scattering PM2.5 sensor included internally in the ARC LEMS and the gravimetric measurements. A mass scattering cross section that is outside of the typically observed range may indicate other errors and is therefore included in the verification checks.</w:t>
      </w:r>
    </w:p>
    <w:p w14:paraId="12E97911" w14:textId="77777777" w:rsidR="002D02AD" w:rsidRDefault="002D02AD" w:rsidP="002D02AD"/>
    <w:p w14:paraId="21D634F4" w14:textId="42787262" w:rsidR="002D02AD" w:rsidRDefault="002D02AD" w:rsidP="002D02AD">
      <w:r>
        <w:t xml:space="preserve">The balance used to weigh the filters has a precision and accuracy of +/- 20 ug as determined by repeated measurements of a NVLAP certified reference mass over a period of several weeks. ISO requires that the net filter weight be greater than 10 times the precision and accuracy of the balance. The ‘filter mass threshold’ confirms if this criteria has been met. The ISO protocol requires measuring the filters after conditioning in a desiccator, and then again after 6 more hours of conditioning until the average weight of the sets agree within 0.05 mg. The set till convergence in </w:t>
      </w:r>
      <w:r>
        <w:fldChar w:fldCharType="begin"/>
      </w:r>
      <w:r>
        <w:instrText xml:space="preserve"> REF _Ref195189955 \h </w:instrText>
      </w:r>
      <w:r>
        <w:fldChar w:fldCharType="separate"/>
      </w:r>
      <w:r>
        <w:t xml:space="preserve">Table </w:t>
      </w:r>
      <w:r>
        <w:rPr>
          <w:noProof/>
        </w:rPr>
        <w:t>9</w:t>
      </w:r>
      <w:r>
        <w:fldChar w:fldCharType="end"/>
      </w:r>
      <w:r>
        <w:t xml:space="preserve"> </w:t>
      </w:r>
      <w:r>
        <w:t>tracks the number of times the filter was conditioned and weighed until convergence criteria was met for the clean (tare) filter and the loaded (gross) filter. Before each set, a certified 5 mg weight was weighed to test the calibration of the scale. If the set of weights closely agreed with the certified mass, the balance cal check was marked as ‘Pass’. Additionally, before each weighing set, the desiccator temperature and relative humidity that the filter was conditioned at was recorded.</w:t>
      </w:r>
    </w:p>
    <w:p w14:paraId="31BA3BD3" w14:textId="77777777" w:rsidR="002D02AD" w:rsidRDefault="002D02AD" w:rsidP="002D02AD"/>
    <w:p w14:paraId="5095D68F" w14:textId="45976FE4" w:rsidR="002D02AD" w:rsidRDefault="002D02AD" w:rsidP="002D02AD">
      <w:r>
        <w:t>Quality control measures related to the performance of the dilution tunnel are shown in in the third section of</w:t>
      </w:r>
      <w:r>
        <w:t xml:space="preserve"> </w:t>
      </w:r>
      <w:r>
        <w:fldChar w:fldCharType="begin"/>
      </w:r>
      <w:r>
        <w:instrText xml:space="preserve"> REF _Ref195189955 \h </w:instrText>
      </w:r>
      <w:r>
        <w:fldChar w:fldCharType="separate"/>
      </w:r>
      <w:r>
        <w:t xml:space="preserve">Table </w:t>
      </w:r>
      <w:r>
        <w:rPr>
          <w:noProof/>
        </w:rPr>
        <w:t>9</w:t>
      </w:r>
      <w:r>
        <w:fldChar w:fldCharType="end"/>
      </w:r>
      <w:r>
        <w:t xml:space="preserve">. The “average flow rate” is shown along with the standard deviation of the time resolved measurement. If 2x the standard deviation of the flow rate is less than 5% of the average, then the acceptance criteria for the precision of the dilution tunnel volumetric flow rate is met. This measure indicates that approximately 95% of the time resolved measurements are within 5% of the average, and indicates that the flow is constant to within the acceptance criteria of the ISO standard. </w:t>
      </w:r>
    </w:p>
    <w:p w14:paraId="1F54FBAD" w14:textId="77777777" w:rsidR="002D02AD" w:rsidRDefault="002D02AD" w:rsidP="002D02AD"/>
    <w:p w14:paraId="1A47D984" w14:textId="77777777" w:rsidR="002D02AD" w:rsidRDefault="002D02AD" w:rsidP="002D02AD">
      <w:r>
        <w:t>The “hood flow capture” metric indicates whether or not the capture efficiency test was performed during the test series. The standard indicates that a visual inspection must be performed to determine whether smoke leaves the hood face during operation.</w:t>
      </w:r>
    </w:p>
    <w:p w14:paraId="5170633C" w14:textId="77777777" w:rsidR="002D02AD" w:rsidRDefault="002D02AD" w:rsidP="002D02AD"/>
    <w:p w14:paraId="5F9BDD2C" w14:textId="77777777" w:rsidR="002D02AD" w:rsidRDefault="002D02AD" w:rsidP="002D02AD">
      <w:r>
        <w:t>Results of the pressure sensor leak checks are show. These checks were performed by applying negative and positive pressure to the respective sides of the flow grid with the ISO acceptance criteria that the leak rate shall be less than +/- 3%. The calibration factor used for the flow grid and the static pressure within the dilution tunnel as determined by a velocity traverse is included for reference.</w:t>
      </w:r>
    </w:p>
    <w:p w14:paraId="7980BBCB" w14:textId="77777777" w:rsidR="002D02AD" w:rsidRDefault="002D02AD" w:rsidP="002D02AD"/>
    <w:p w14:paraId="5AB160A4" w14:textId="77777777" w:rsidR="002D02AD" w:rsidRDefault="002D02AD" w:rsidP="002D02AD">
      <w:r>
        <w:t>The CO and CO</w:t>
      </w:r>
      <w:r w:rsidRPr="000A4082">
        <w:rPr>
          <w:vertAlign w:val="subscript"/>
        </w:rPr>
        <w:t>2</w:t>
      </w:r>
      <w:r>
        <w:t xml:space="preserve"> sensors were bias checked immediately before the tests were carried </w:t>
      </w:r>
      <w:commentRangeStart w:id="50"/>
      <w:r>
        <w:t>out</w:t>
      </w:r>
      <w:commentRangeEnd w:id="50"/>
      <w:r>
        <w:rPr>
          <w:rStyle w:val="CommentReference"/>
        </w:rPr>
        <w:commentReference w:id="50"/>
      </w:r>
      <w:r>
        <w:t xml:space="preserve">. Zero and span bias checks were carried out before each test. When the bias checks are carried out before and after a single test the drift can be calculated over the single test. When the bias checks are carried out over the period of several tests the drift is calculated </w:t>
      </w:r>
      <w:r>
        <w:lastRenderedPageBreak/>
        <w:t xml:space="preserve">over the period of several tests. Acceptance criteria for bias and leak checks are show in </w:t>
      </w:r>
      <w:r>
        <w:fldChar w:fldCharType="begin"/>
      </w:r>
      <w:r>
        <w:instrText xml:space="preserve"> REF _Ref94527223 \h </w:instrText>
      </w:r>
      <w:r>
        <w:fldChar w:fldCharType="separate"/>
      </w:r>
      <w:r w:rsidRPr="00DC4687">
        <w:rPr>
          <w:sz w:val="22"/>
        </w:rPr>
        <w:t xml:space="preserve">Table </w:t>
      </w:r>
      <w:r>
        <w:rPr>
          <w:noProof/>
          <w:sz w:val="22"/>
        </w:rPr>
        <w:t>7</w:t>
      </w:r>
      <w:r>
        <w:fldChar w:fldCharType="end"/>
      </w:r>
      <w:r>
        <w:t>.</w:t>
      </w:r>
    </w:p>
    <w:p w14:paraId="61D56432" w14:textId="77777777" w:rsidR="002D02AD" w:rsidRDefault="002D02AD" w:rsidP="002D02AD"/>
    <w:p w14:paraId="5271AC3A" w14:textId="77777777" w:rsidR="002D02AD" w:rsidRDefault="002D02AD" w:rsidP="002D02AD">
      <w:r>
        <w:t>Before each test, a leak check was performed on the gas sampling system to ensure that the sample was not contaminated with additional ambient air. A positive pressure was applied to the system and the change in pressure was observed over a period of time. According to the ISO protocol, the acceptance criteria was 0.1% of the sampling flow rate at operating pressure.</w:t>
      </w:r>
    </w:p>
    <w:p w14:paraId="6DE913A5" w14:textId="77777777" w:rsidR="002D02AD" w:rsidRDefault="002D02AD" w:rsidP="002D02AD"/>
    <w:p w14:paraId="21A39455" w14:textId="72EE9316" w:rsidR="002D02AD" w:rsidRDefault="002D02AD" w:rsidP="002D02AD">
      <w:r>
        <w:t xml:space="preserve">Environmental conditions are shown in </w:t>
      </w:r>
      <w:r>
        <w:fldChar w:fldCharType="begin"/>
      </w:r>
      <w:r>
        <w:instrText xml:space="preserve"> REF _Ref195189955 \h </w:instrText>
      </w:r>
      <w:r>
        <w:fldChar w:fldCharType="separate"/>
      </w:r>
      <w:r>
        <w:t xml:space="preserve">Table </w:t>
      </w:r>
      <w:r>
        <w:rPr>
          <w:noProof/>
        </w:rPr>
        <w:t>9</w:t>
      </w:r>
      <w:r>
        <w:fldChar w:fldCharType="end"/>
      </w:r>
      <w:r>
        <w:t xml:space="preserve"> </w:t>
      </w:r>
      <w:r>
        <w:t xml:space="preserve">in the final section. The standard dictates that the test must be carried out in an environment with a temperature between 5 and 40 C, and with a wind speed of less than 1 m/s as determined before and after the test. The humidity and ambient pressure are recorded, but no acceptance criteria are given in the Standard. </w:t>
      </w:r>
    </w:p>
    <w:p w14:paraId="1B7E503B" w14:textId="77777777" w:rsidR="002D02AD" w:rsidRDefault="002D02AD" w:rsidP="002D02AD"/>
    <w:p w14:paraId="57D8A89F" w14:textId="77777777" w:rsidR="002D02AD" w:rsidRDefault="002D02AD" w:rsidP="002D02AD">
      <w:r>
        <w:t>Background concentrations of CO, CO</w:t>
      </w:r>
      <w:r w:rsidRPr="000A4082">
        <w:rPr>
          <w:vertAlign w:val="subscript"/>
        </w:rPr>
        <w:t>2</w:t>
      </w:r>
      <w:r>
        <w:t>, and PM</w:t>
      </w:r>
      <w:r w:rsidRPr="00C241F0">
        <w:rPr>
          <w:vertAlign w:val="subscript"/>
        </w:rPr>
        <w:t>2.5</w:t>
      </w:r>
      <w:r>
        <w:t xml:space="preserve"> are shown as evidence that they were measured. The average value before and after the test is subtracted from the values obtained during the test period, as specified in the Standard.  The CO and CO</w:t>
      </w:r>
      <w:r w:rsidRPr="000A4082">
        <w:rPr>
          <w:vertAlign w:val="subscript"/>
        </w:rPr>
        <w:t>2</w:t>
      </w:r>
      <w:r>
        <w:t xml:space="preserve"> concentrations are measured before and after the test, since the LEMS measures them at a frequency of between 1 Hz and 0.25 Hz. During tests of Tier 5 stoves, the PM</w:t>
      </w:r>
      <w:r w:rsidRPr="00C241F0">
        <w:rPr>
          <w:vertAlign w:val="subscript"/>
        </w:rPr>
        <w:t>2.5</w:t>
      </w:r>
      <w:r>
        <w:t xml:space="preserve"> background is determined using a second filter that is run during the measurement period. The filters are weighed with a 1 ug resolution balance.</w:t>
      </w:r>
    </w:p>
    <w:p w14:paraId="2DC9B6A7" w14:textId="77777777" w:rsidR="002D02AD" w:rsidRDefault="002D02AD" w:rsidP="002D02AD"/>
    <w:p w14:paraId="2E70E4CF" w14:textId="1B42CCF1" w:rsidR="002D02AD" w:rsidRDefault="002D02AD" w:rsidP="002D02AD">
      <w:r>
        <w:t xml:space="preserve">The carbon balance during each test is shown in </w:t>
      </w:r>
      <w:r>
        <w:fldChar w:fldCharType="begin"/>
      </w:r>
      <w:r>
        <w:instrText xml:space="preserve"> REF _Ref195190047 \h </w:instrText>
      </w:r>
      <w:r>
        <w:fldChar w:fldCharType="separate"/>
      </w:r>
      <w:r>
        <w:t xml:space="preserve">Table </w:t>
      </w:r>
      <w:r>
        <w:rPr>
          <w:noProof/>
        </w:rPr>
        <w:t>8</w:t>
      </w:r>
      <w:r>
        <w:fldChar w:fldCharType="end"/>
      </w:r>
      <w:r>
        <w:t xml:space="preserve">. </w:t>
      </w:r>
      <w:r>
        <w:t xml:space="preserve">It is not a required metric of the standard, but it is highly recommended within the standard for quality assurance. Values above </w:t>
      </w:r>
      <w:r>
        <w:t>1g/g and below 0.1 g/g</w:t>
      </w:r>
      <w:r>
        <w:t xml:space="preserve"> can indicate measurement errors.</w:t>
      </w:r>
    </w:p>
    <w:p w14:paraId="255FE551" w14:textId="2FC2F19D" w:rsidR="006C5C1E" w:rsidRDefault="006C5C1E" w:rsidP="00254E8D"/>
    <w:p w14:paraId="5B806F0B" w14:textId="6B6AB6C9" w:rsidR="00271CA6" w:rsidRDefault="00D120E7" w:rsidP="00D120E7">
      <w:pPr>
        <w:pStyle w:val="Caption"/>
        <w:rPr>
          <w:sz w:val="20"/>
          <w:szCs w:val="20"/>
        </w:rPr>
      </w:pPr>
      <w:bookmarkStart w:id="51" w:name="_Ref195190047"/>
      <w:r>
        <w:t xml:space="preserve">Table </w:t>
      </w:r>
      <w:r>
        <w:fldChar w:fldCharType="begin"/>
      </w:r>
      <w:r>
        <w:instrText xml:space="preserve"> SEQ Table \* ARABIC </w:instrText>
      </w:r>
      <w:r>
        <w:fldChar w:fldCharType="separate"/>
      </w:r>
      <w:r>
        <w:rPr>
          <w:noProof/>
        </w:rPr>
        <w:t>8</w:t>
      </w:r>
      <w:r>
        <w:fldChar w:fldCharType="end"/>
      </w:r>
      <w:bookmarkEnd w:id="51"/>
      <w:r>
        <w:t xml:space="preserve"> Background emissions and carbon balance results for each test.</w:t>
      </w:r>
      <w:r w:rsidR="00271CA6">
        <w:fldChar w:fldCharType="begin"/>
      </w:r>
      <w:r w:rsidR="00271CA6">
        <w:instrText xml:space="preserve"> LINK Excel.Sheet.12 "C:\\Users\\Jaden\\Documents\\Cook Stoves\\Mafecs test\\MAFECS JF 2mm fan on 1x1\\ISOReport.xlsx" "Bkg Em and Carbon Balance!R1C1:R20C4" \a \f 4 \h </w:instrText>
      </w:r>
      <w:r w:rsidR="00271CA6">
        <w:fldChar w:fldCharType="separate"/>
      </w:r>
    </w:p>
    <w:tbl>
      <w:tblPr>
        <w:tblW w:w="6921" w:type="dxa"/>
        <w:tblLook w:val="04A0" w:firstRow="1" w:lastRow="0" w:firstColumn="1" w:lastColumn="0" w:noHBand="0" w:noVBand="1"/>
      </w:tblPr>
      <w:tblGrid>
        <w:gridCol w:w="3113"/>
        <w:gridCol w:w="1130"/>
        <w:gridCol w:w="1339"/>
        <w:gridCol w:w="1339"/>
      </w:tblGrid>
      <w:tr w:rsidR="00271CA6" w:rsidRPr="00271CA6" w14:paraId="5807CE09" w14:textId="77777777" w:rsidTr="00271CA6">
        <w:trPr>
          <w:divId w:val="331835419"/>
          <w:trHeight w:val="288"/>
        </w:trPr>
        <w:tc>
          <w:tcPr>
            <w:tcW w:w="6921"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26D51809" w14:textId="206B9D5B"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Background Emissions</w:t>
            </w:r>
          </w:p>
        </w:tc>
      </w:tr>
      <w:tr w:rsidR="00271CA6" w:rsidRPr="00271CA6" w14:paraId="5B63C63A"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3E78150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CO Concentration Before Test</w:t>
            </w:r>
          </w:p>
        </w:tc>
        <w:tc>
          <w:tcPr>
            <w:tcW w:w="1130" w:type="dxa"/>
            <w:tcBorders>
              <w:top w:val="nil"/>
              <w:left w:val="nil"/>
              <w:bottom w:val="single" w:sz="4" w:space="0" w:color="auto"/>
              <w:right w:val="single" w:sz="4" w:space="0" w:color="auto"/>
            </w:tcBorders>
            <w:shd w:val="clear" w:color="auto" w:fill="auto"/>
            <w:vAlign w:val="bottom"/>
            <w:hideMark/>
          </w:tcPr>
          <w:p w14:paraId="1FCB544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ppm</w:t>
            </w:r>
          </w:p>
        </w:tc>
        <w:tc>
          <w:tcPr>
            <w:tcW w:w="1339" w:type="dxa"/>
            <w:tcBorders>
              <w:top w:val="nil"/>
              <w:left w:val="nil"/>
              <w:bottom w:val="single" w:sz="4" w:space="0" w:color="auto"/>
              <w:right w:val="single" w:sz="4" w:space="0" w:color="auto"/>
            </w:tcBorders>
            <w:shd w:val="clear" w:color="auto" w:fill="auto"/>
            <w:noWrap/>
            <w:vAlign w:val="center"/>
            <w:hideMark/>
          </w:tcPr>
          <w:p w14:paraId="566D247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0.299</w:t>
            </w:r>
          </w:p>
        </w:tc>
        <w:tc>
          <w:tcPr>
            <w:tcW w:w="1339" w:type="dxa"/>
            <w:tcBorders>
              <w:top w:val="nil"/>
              <w:left w:val="nil"/>
              <w:bottom w:val="single" w:sz="4" w:space="0" w:color="auto"/>
              <w:right w:val="single" w:sz="4" w:space="0" w:color="auto"/>
            </w:tcBorders>
            <w:shd w:val="clear" w:color="auto" w:fill="auto"/>
            <w:noWrap/>
            <w:vAlign w:val="center"/>
            <w:hideMark/>
          </w:tcPr>
          <w:p w14:paraId="341D196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-0.386</w:t>
            </w:r>
          </w:p>
        </w:tc>
      </w:tr>
      <w:tr w:rsidR="00271CA6" w:rsidRPr="00271CA6" w14:paraId="2EDB66F0"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1DB8820E"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CO2 Concentration Before Test</w:t>
            </w:r>
          </w:p>
        </w:tc>
        <w:tc>
          <w:tcPr>
            <w:tcW w:w="1130" w:type="dxa"/>
            <w:tcBorders>
              <w:top w:val="nil"/>
              <w:left w:val="nil"/>
              <w:bottom w:val="single" w:sz="4" w:space="0" w:color="auto"/>
              <w:right w:val="single" w:sz="4" w:space="0" w:color="auto"/>
            </w:tcBorders>
            <w:shd w:val="clear" w:color="auto" w:fill="auto"/>
            <w:vAlign w:val="bottom"/>
            <w:hideMark/>
          </w:tcPr>
          <w:p w14:paraId="4A62048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ppm</w:t>
            </w:r>
          </w:p>
        </w:tc>
        <w:tc>
          <w:tcPr>
            <w:tcW w:w="1339" w:type="dxa"/>
            <w:tcBorders>
              <w:top w:val="nil"/>
              <w:left w:val="nil"/>
              <w:bottom w:val="single" w:sz="4" w:space="0" w:color="auto"/>
              <w:right w:val="single" w:sz="4" w:space="0" w:color="auto"/>
            </w:tcBorders>
            <w:shd w:val="clear" w:color="auto" w:fill="auto"/>
            <w:noWrap/>
            <w:vAlign w:val="center"/>
            <w:hideMark/>
          </w:tcPr>
          <w:p w14:paraId="2D54F77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753.921</w:t>
            </w:r>
          </w:p>
        </w:tc>
        <w:tc>
          <w:tcPr>
            <w:tcW w:w="1339" w:type="dxa"/>
            <w:tcBorders>
              <w:top w:val="nil"/>
              <w:left w:val="nil"/>
              <w:bottom w:val="single" w:sz="4" w:space="0" w:color="auto"/>
              <w:right w:val="single" w:sz="4" w:space="0" w:color="auto"/>
            </w:tcBorders>
            <w:shd w:val="clear" w:color="auto" w:fill="auto"/>
            <w:noWrap/>
            <w:vAlign w:val="center"/>
            <w:hideMark/>
          </w:tcPr>
          <w:p w14:paraId="2FA6D8E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735.86</w:t>
            </w:r>
          </w:p>
        </w:tc>
      </w:tr>
      <w:tr w:rsidR="00271CA6" w:rsidRPr="00271CA6" w14:paraId="117E2873"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3208E34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PM Concentration Before Test</w:t>
            </w:r>
          </w:p>
        </w:tc>
        <w:tc>
          <w:tcPr>
            <w:tcW w:w="1130" w:type="dxa"/>
            <w:tcBorders>
              <w:top w:val="nil"/>
              <w:left w:val="nil"/>
              <w:bottom w:val="single" w:sz="4" w:space="0" w:color="auto"/>
              <w:right w:val="single" w:sz="4" w:space="0" w:color="auto"/>
            </w:tcBorders>
            <w:shd w:val="clear" w:color="auto" w:fill="auto"/>
            <w:vAlign w:val="bottom"/>
            <w:hideMark/>
          </w:tcPr>
          <w:p w14:paraId="1A04B9D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Mm^-1</w:t>
            </w:r>
          </w:p>
        </w:tc>
        <w:tc>
          <w:tcPr>
            <w:tcW w:w="1339" w:type="dxa"/>
            <w:tcBorders>
              <w:top w:val="nil"/>
              <w:left w:val="nil"/>
              <w:bottom w:val="single" w:sz="4" w:space="0" w:color="auto"/>
              <w:right w:val="single" w:sz="4" w:space="0" w:color="auto"/>
            </w:tcBorders>
            <w:shd w:val="clear" w:color="auto" w:fill="auto"/>
            <w:noWrap/>
            <w:vAlign w:val="center"/>
            <w:hideMark/>
          </w:tcPr>
          <w:p w14:paraId="425A682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10709.702</w:t>
            </w:r>
          </w:p>
        </w:tc>
        <w:tc>
          <w:tcPr>
            <w:tcW w:w="1339" w:type="dxa"/>
            <w:tcBorders>
              <w:top w:val="nil"/>
              <w:left w:val="nil"/>
              <w:bottom w:val="single" w:sz="4" w:space="0" w:color="auto"/>
              <w:right w:val="single" w:sz="4" w:space="0" w:color="auto"/>
            </w:tcBorders>
            <w:shd w:val="clear" w:color="auto" w:fill="auto"/>
            <w:noWrap/>
            <w:vAlign w:val="center"/>
            <w:hideMark/>
          </w:tcPr>
          <w:p w14:paraId="2159EA4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11285.426</w:t>
            </w:r>
          </w:p>
        </w:tc>
      </w:tr>
      <w:tr w:rsidR="00271CA6" w:rsidRPr="00271CA6" w14:paraId="465CEA31"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2FE2782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CO Concentration After Test</w:t>
            </w:r>
          </w:p>
        </w:tc>
        <w:tc>
          <w:tcPr>
            <w:tcW w:w="1130" w:type="dxa"/>
            <w:tcBorders>
              <w:top w:val="nil"/>
              <w:left w:val="nil"/>
              <w:bottom w:val="single" w:sz="4" w:space="0" w:color="auto"/>
              <w:right w:val="single" w:sz="4" w:space="0" w:color="auto"/>
            </w:tcBorders>
            <w:shd w:val="clear" w:color="auto" w:fill="auto"/>
            <w:vAlign w:val="bottom"/>
            <w:hideMark/>
          </w:tcPr>
          <w:p w14:paraId="1E2848B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ppm</w:t>
            </w:r>
          </w:p>
        </w:tc>
        <w:tc>
          <w:tcPr>
            <w:tcW w:w="1339" w:type="dxa"/>
            <w:tcBorders>
              <w:top w:val="nil"/>
              <w:left w:val="nil"/>
              <w:bottom w:val="single" w:sz="4" w:space="0" w:color="auto"/>
              <w:right w:val="single" w:sz="4" w:space="0" w:color="auto"/>
            </w:tcBorders>
            <w:shd w:val="clear" w:color="auto" w:fill="auto"/>
            <w:noWrap/>
            <w:vAlign w:val="center"/>
            <w:hideMark/>
          </w:tcPr>
          <w:p w14:paraId="0A7B229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1.301</w:t>
            </w:r>
          </w:p>
        </w:tc>
        <w:tc>
          <w:tcPr>
            <w:tcW w:w="1339" w:type="dxa"/>
            <w:tcBorders>
              <w:top w:val="nil"/>
              <w:left w:val="nil"/>
              <w:bottom w:val="single" w:sz="4" w:space="0" w:color="auto"/>
              <w:right w:val="single" w:sz="4" w:space="0" w:color="auto"/>
            </w:tcBorders>
            <w:shd w:val="clear" w:color="auto" w:fill="auto"/>
            <w:noWrap/>
            <w:vAlign w:val="center"/>
            <w:hideMark/>
          </w:tcPr>
          <w:p w14:paraId="30EB1A4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1.224</w:t>
            </w:r>
          </w:p>
        </w:tc>
      </w:tr>
      <w:tr w:rsidR="00271CA6" w:rsidRPr="00271CA6" w14:paraId="2CA02703"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75913B0E"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CO2 Concentration After Test</w:t>
            </w:r>
          </w:p>
        </w:tc>
        <w:tc>
          <w:tcPr>
            <w:tcW w:w="1130" w:type="dxa"/>
            <w:tcBorders>
              <w:top w:val="nil"/>
              <w:left w:val="nil"/>
              <w:bottom w:val="single" w:sz="4" w:space="0" w:color="auto"/>
              <w:right w:val="single" w:sz="4" w:space="0" w:color="auto"/>
            </w:tcBorders>
            <w:shd w:val="clear" w:color="auto" w:fill="auto"/>
            <w:vAlign w:val="bottom"/>
            <w:hideMark/>
          </w:tcPr>
          <w:p w14:paraId="5F937F72"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ppm</w:t>
            </w:r>
          </w:p>
        </w:tc>
        <w:tc>
          <w:tcPr>
            <w:tcW w:w="1339" w:type="dxa"/>
            <w:tcBorders>
              <w:top w:val="nil"/>
              <w:left w:val="nil"/>
              <w:bottom w:val="single" w:sz="4" w:space="0" w:color="auto"/>
              <w:right w:val="single" w:sz="4" w:space="0" w:color="auto"/>
            </w:tcBorders>
            <w:shd w:val="clear" w:color="auto" w:fill="auto"/>
            <w:noWrap/>
            <w:vAlign w:val="center"/>
            <w:hideMark/>
          </w:tcPr>
          <w:p w14:paraId="388D1FE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736</w:t>
            </w:r>
          </w:p>
        </w:tc>
        <w:tc>
          <w:tcPr>
            <w:tcW w:w="1339" w:type="dxa"/>
            <w:tcBorders>
              <w:top w:val="nil"/>
              <w:left w:val="nil"/>
              <w:bottom w:val="single" w:sz="4" w:space="0" w:color="auto"/>
              <w:right w:val="single" w:sz="4" w:space="0" w:color="auto"/>
            </w:tcBorders>
            <w:shd w:val="clear" w:color="auto" w:fill="auto"/>
            <w:noWrap/>
            <w:vAlign w:val="center"/>
            <w:hideMark/>
          </w:tcPr>
          <w:p w14:paraId="190D41C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725.344</w:t>
            </w:r>
          </w:p>
        </w:tc>
      </w:tr>
      <w:tr w:rsidR="00271CA6" w:rsidRPr="00271CA6" w14:paraId="6CC9ABBE"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170563C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PM Concentration After Test</w:t>
            </w:r>
          </w:p>
        </w:tc>
        <w:tc>
          <w:tcPr>
            <w:tcW w:w="1130" w:type="dxa"/>
            <w:tcBorders>
              <w:top w:val="nil"/>
              <w:left w:val="nil"/>
              <w:bottom w:val="single" w:sz="4" w:space="0" w:color="auto"/>
              <w:right w:val="single" w:sz="4" w:space="0" w:color="auto"/>
            </w:tcBorders>
            <w:shd w:val="clear" w:color="auto" w:fill="auto"/>
            <w:vAlign w:val="bottom"/>
            <w:hideMark/>
          </w:tcPr>
          <w:p w14:paraId="44D179E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Mm^-1</w:t>
            </w:r>
          </w:p>
        </w:tc>
        <w:tc>
          <w:tcPr>
            <w:tcW w:w="1339" w:type="dxa"/>
            <w:tcBorders>
              <w:top w:val="nil"/>
              <w:left w:val="nil"/>
              <w:bottom w:val="single" w:sz="4" w:space="0" w:color="auto"/>
              <w:right w:val="single" w:sz="4" w:space="0" w:color="auto"/>
            </w:tcBorders>
            <w:shd w:val="clear" w:color="auto" w:fill="auto"/>
            <w:noWrap/>
            <w:vAlign w:val="center"/>
            <w:hideMark/>
          </w:tcPr>
          <w:p w14:paraId="333F282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11000.724</w:t>
            </w:r>
          </w:p>
        </w:tc>
        <w:tc>
          <w:tcPr>
            <w:tcW w:w="1339" w:type="dxa"/>
            <w:tcBorders>
              <w:top w:val="nil"/>
              <w:left w:val="nil"/>
              <w:bottom w:val="single" w:sz="4" w:space="0" w:color="auto"/>
              <w:right w:val="single" w:sz="4" w:space="0" w:color="auto"/>
            </w:tcBorders>
            <w:shd w:val="clear" w:color="auto" w:fill="auto"/>
            <w:noWrap/>
            <w:vAlign w:val="center"/>
            <w:hideMark/>
          </w:tcPr>
          <w:p w14:paraId="18F43CB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11624.305</w:t>
            </w:r>
          </w:p>
        </w:tc>
      </w:tr>
      <w:tr w:rsidR="00271CA6" w:rsidRPr="00271CA6" w14:paraId="7EA53503" w14:textId="77777777" w:rsidTr="00271CA6">
        <w:trPr>
          <w:divId w:val="331835419"/>
          <w:trHeight w:val="288"/>
        </w:trPr>
        <w:tc>
          <w:tcPr>
            <w:tcW w:w="6921"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0FCE7683"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Carbon Balance</w:t>
            </w:r>
          </w:p>
        </w:tc>
      </w:tr>
      <w:tr w:rsidR="00271CA6" w:rsidRPr="00271CA6" w14:paraId="5E12F361" w14:textId="77777777" w:rsidTr="00271CA6">
        <w:trPr>
          <w:divId w:val="331835419"/>
          <w:trHeight w:val="288"/>
        </w:trPr>
        <w:tc>
          <w:tcPr>
            <w:tcW w:w="6921"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22EFA17D"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High Power</w:t>
            </w:r>
          </w:p>
        </w:tc>
      </w:tr>
      <w:tr w:rsidR="00271CA6" w:rsidRPr="00271CA6" w14:paraId="19572CCE"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180FA83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In High Power</w:t>
            </w:r>
          </w:p>
        </w:tc>
        <w:tc>
          <w:tcPr>
            <w:tcW w:w="1130" w:type="dxa"/>
            <w:tcBorders>
              <w:top w:val="nil"/>
              <w:left w:val="nil"/>
              <w:bottom w:val="single" w:sz="4" w:space="0" w:color="auto"/>
              <w:right w:val="single" w:sz="4" w:space="0" w:color="auto"/>
            </w:tcBorders>
            <w:shd w:val="clear" w:color="auto" w:fill="auto"/>
            <w:vAlign w:val="bottom"/>
            <w:hideMark/>
          </w:tcPr>
          <w:p w14:paraId="2BB4B62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w:t>
            </w:r>
          </w:p>
        </w:tc>
        <w:tc>
          <w:tcPr>
            <w:tcW w:w="1339" w:type="dxa"/>
            <w:tcBorders>
              <w:top w:val="nil"/>
              <w:left w:val="nil"/>
              <w:bottom w:val="single" w:sz="4" w:space="0" w:color="auto"/>
              <w:right w:val="single" w:sz="4" w:space="0" w:color="auto"/>
            </w:tcBorders>
            <w:shd w:val="clear" w:color="auto" w:fill="auto"/>
            <w:noWrap/>
            <w:vAlign w:val="center"/>
            <w:hideMark/>
          </w:tcPr>
          <w:p w14:paraId="4EBD834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121.899</w:t>
            </w:r>
          </w:p>
        </w:tc>
        <w:tc>
          <w:tcPr>
            <w:tcW w:w="1339" w:type="dxa"/>
            <w:tcBorders>
              <w:top w:val="nil"/>
              <w:left w:val="nil"/>
              <w:bottom w:val="single" w:sz="4" w:space="0" w:color="auto"/>
              <w:right w:val="single" w:sz="4" w:space="0" w:color="auto"/>
            </w:tcBorders>
            <w:shd w:val="clear" w:color="auto" w:fill="auto"/>
            <w:noWrap/>
            <w:vAlign w:val="center"/>
            <w:hideMark/>
          </w:tcPr>
          <w:p w14:paraId="576358E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117.356</w:t>
            </w:r>
          </w:p>
        </w:tc>
      </w:tr>
      <w:tr w:rsidR="00271CA6" w:rsidRPr="00271CA6" w14:paraId="0C25488F"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405E90D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Out High Power</w:t>
            </w:r>
          </w:p>
        </w:tc>
        <w:tc>
          <w:tcPr>
            <w:tcW w:w="1130" w:type="dxa"/>
            <w:tcBorders>
              <w:top w:val="nil"/>
              <w:left w:val="nil"/>
              <w:bottom w:val="single" w:sz="4" w:space="0" w:color="auto"/>
              <w:right w:val="single" w:sz="4" w:space="0" w:color="auto"/>
            </w:tcBorders>
            <w:shd w:val="clear" w:color="auto" w:fill="auto"/>
            <w:vAlign w:val="bottom"/>
            <w:hideMark/>
          </w:tcPr>
          <w:p w14:paraId="06E8205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w:t>
            </w:r>
          </w:p>
        </w:tc>
        <w:tc>
          <w:tcPr>
            <w:tcW w:w="1339" w:type="dxa"/>
            <w:tcBorders>
              <w:top w:val="nil"/>
              <w:left w:val="nil"/>
              <w:bottom w:val="single" w:sz="4" w:space="0" w:color="auto"/>
              <w:right w:val="single" w:sz="4" w:space="0" w:color="auto"/>
            </w:tcBorders>
            <w:shd w:val="clear" w:color="auto" w:fill="auto"/>
            <w:noWrap/>
            <w:vAlign w:val="center"/>
            <w:hideMark/>
          </w:tcPr>
          <w:p w14:paraId="122D69F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73472A0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40B5146"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0D5D57F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In to Carbon Out</w:t>
            </w:r>
          </w:p>
        </w:tc>
        <w:tc>
          <w:tcPr>
            <w:tcW w:w="1130" w:type="dxa"/>
            <w:tcBorders>
              <w:top w:val="nil"/>
              <w:left w:val="nil"/>
              <w:bottom w:val="single" w:sz="4" w:space="0" w:color="auto"/>
              <w:right w:val="single" w:sz="4" w:space="0" w:color="auto"/>
            </w:tcBorders>
            <w:shd w:val="clear" w:color="auto" w:fill="auto"/>
            <w:vAlign w:val="bottom"/>
            <w:hideMark/>
          </w:tcPr>
          <w:p w14:paraId="5104532E"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g/g</w:t>
            </w:r>
          </w:p>
        </w:tc>
        <w:tc>
          <w:tcPr>
            <w:tcW w:w="1339" w:type="dxa"/>
            <w:tcBorders>
              <w:top w:val="nil"/>
              <w:left w:val="nil"/>
              <w:bottom w:val="single" w:sz="4" w:space="0" w:color="auto"/>
              <w:right w:val="single" w:sz="4" w:space="0" w:color="auto"/>
            </w:tcBorders>
            <w:shd w:val="clear" w:color="auto" w:fill="auto"/>
            <w:noWrap/>
            <w:vAlign w:val="center"/>
            <w:hideMark/>
          </w:tcPr>
          <w:p w14:paraId="2DF7EB3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1B089A11"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CF261DC" w14:textId="77777777" w:rsidTr="00271CA6">
        <w:trPr>
          <w:divId w:val="331835419"/>
          <w:trHeight w:val="288"/>
        </w:trPr>
        <w:tc>
          <w:tcPr>
            <w:tcW w:w="6921"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3139AEC4"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Medium Power</w:t>
            </w:r>
          </w:p>
        </w:tc>
      </w:tr>
      <w:tr w:rsidR="00271CA6" w:rsidRPr="00271CA6" w14:paraId="6184D6A7"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49A0E16E"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In Medium Power</w:t>
            </w:r>
          </w:p>
        </w:tc>
        <w:tc>
          <w:tcPr>
            <w:tcW w:w="1130" w:type="dxa"/>
            <w:tcBorders>
              <w:top w:val="nil"/>
              <w:left w:val="nil"/>
              <w:bottom w:val="single" w:sz="4" w:space="0" w:color="auto"/>
              <w:right w:val="single" w:sz="4" w:space="0" w:color="auto"/>
            </w:tcBorders>
            <w:shd w:val="clear" w:color="auto" w:fill="auto"/>
            <w:vAlign w:val="bottom"/>
            <w:hideMark/>
          </w:tcPr>
          <w:p w14:paraId="3BF50EC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339" w:type="dxa"/>
            <w:tcBorders>
              <w:top w:val="nil"/>
              <w:left w:val="nil"/>
              <w:bottom w:val="single" w:sz="4" w:space="0" w:color="auto"/>
              <w:right w:val="single" w:sz="4" w:space="0" w:color="auto"/>
            </w:tcBorders>
            <w:shd w:val="clear" w:color="auto" w:fill="auto"/>
            <w:noWrap/>
            <w:vAlign w:val="center"/>
            <w:hideMark/>
          </w:tcPr>
          <w:p w14:paraId="4343DB21"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1D3A52B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3B51645"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402BB52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Out Medium Power</w:t>
            </w:r>
          </w:p>
        </w:tc>
        <w:tc>
          <w:tcPr>
            <w:tcW w:w="1130" w:type="dxa"/>
            <w:tcBorders>
              <w:top w:val="nil"/>
              <w:left w:val="nil"/>
              <w:bottom w:val="single" w:sz="4" w:space="0" w:color="auto"/>
              <w:right w:val="single" w:sz="4" w:space="0" w:color="auto"/>
            </w:tcBorders>
            <w:shd w:val="clear" w:color="auto" w:fill="auto"/>
            <w:vAlign w:val="bottom"/>
            <w:hideMark/>
          </w:tcPr>
          <w:p w14:paraId="67D0CBD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339" w:type="dxa"/>
            <w:tcBorders>
              <w:top w:val="nil"/>
              <w:left w:val="nil"/>
              <w:bottom w:val="single" w:sz="4" w:space="0" w:color="auto"/>
              <w:right w:val="single" w:sz="4" w:space="0" w:color="auto"/>
            </w:tcBorders>
            <w:shd w:val="clear" w:color="auto" w:fill="auto"/>
            <w:noWrap/>
            <w:vAlign w:val="center"/>
            <w:hideMark/>
          </w:tcPr>
          <w:p w14:paraId="5028E5E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4C09816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82F8B9E"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7524191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In to Carbon Out</w:t>
            </w:r>
          </w:p>
        </w:tc>
        <w:tc>
          <w:tcPr>
            <w:tcW w:w="1130" w:type="dxa"/>
            <w:tcBorders>
              <w:top w:val="nil"/>
              <w:left w:val="nil"/>
              <w:bottom w:val="single" w:sz="4" w:space="0" w:color="auto"/>
              <w:right w:val="single" w:sz="4" w:space="0" w:color="auto"/>
            </w:tcBorders>
            <w:shd w:val="clear" w:color="auto" w:fill="auto"/>
            <w:vAlign w:val="bottom"/>
            <w:hideMark/>
          </w:tcPr>
          <w:p w14:paraId="04E3D19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339" w:type="dxa"/>
            <w:tcBorders>
              <w:top w:val="nil"/>
              <w:left w:val="nil"/>
              <w:bottom w:val="single" w:sz="4" w:space="0" w:color="auto"/>
              <w:right w:val="single" w:sz="4" w:space="0" w:color="auto"/>
            </w:tcBorders>
            <w:shd w:val="clear" w:color="auto" w:fill="auto"/>
            <w:noWrap/>
            <w:vAlign w:val="center"/>
            <w:hideMark/>
          </w:tcPr>
          <w:p w14:paraId="32EC4AE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2E031B0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F0A8752" w14:textId="77777777" w:rsidTr="00271CA6">
        <w:trPr>
          <w:divId w:val="331835419"/>
          <w:trHeight w:val="288"/>
        </w:trPr>
        <w:tc>
          <w:tcPr>
            <w:tcW w:w="6921"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630C0436"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lastRenderedPageBreak/>
              <w:t>Low Power</w:t>
            </w:r>
          </w:p>
        </w:tc>
      </w:tr>
      <w:tr w:rsidR="00271CA6" w:rsidRPr="00271CA6" w14:paraId="7B91F007"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31F650B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In Low Power</w:t>
            </w:r>
          </w:p>
        </w:tc>
        <w:tc>
          <w:tcPr>
            <w:tcW w:w="1130" w:type="dxa"/>
            <w:tcBorders>
              <w:top w:val="nil"/>
              <w:left w:val="nil"/>
              <w:bottom w:val="single" w:sz="4" w:space="0" w:color="auto"/>
              <w:right w:val="single" w:sz="4" w:space="0" w:color="auto"/>
            </w:tcBorders>
            <w:shd w:val="clear" w:color="auto" w:fill="auto"/>
            <w:vAlign w:val="bottom"/>
            <w:hideMark/>
          </w:tcPr>
          <w:p w14:paraId="51838D5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339" w:type="dxa"/>
            <w:tcBorders>
              <w:top w:val="nil"/>
              <w:left w:val="nil"/>
              <w:bottom w:val="single" w:sz="4" w:space="0" w:color="auto"/>
              <w:right w:val="single" w:sz="4" w:space="0" w:color="auto"/>
            </w:tcBorders>
            <w:shd w:val="clear" w:color="auto" w:fill="auto"/>
            <w:noWrap/>
            <w:vAlign w:val="center"/>
            <w:hideMark/>
          </w:tcPr>
          <w:p w14:paraId="3ED13A8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7BBF790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DE41C8A"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28B246A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Out Low Power</w:t>
            </w:r>
          </w:p>
        </w:tc>
        <w:tc>
          <w:tcPr>
            <w:tcW w:w="1130" w:type="dxa"/>
            <w:tcBorders>
              <w:top w:val="nil"/>
              <w:left w:val="nil"/>
              <w:bottom w:val="single" w:sz="4" w:space="0" w:color="auto"/>
              <w:right w:val="single" w:sz="4" w:space="0" w:color="auto"/>
            </w:tcBorders>
            <w:shd w:val="clear" w:color="auto" w:fill="auto"/>
            <w:vAlign w:val="bottom"/>
            <w:hideMark/>
          </w:tcPr>
          <w:p w14:paraId="5A4CAC1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339" w:type="dxa"/>
            <w:tcBorders>
              <w:top w:val="nil"/>
              <w:left w:val="nil"/>
              <w:bottom w:val="single" w:sz="4" w:space="0" w:color="auto"/>
              <w:right w:val="single" w:sz="4" w:space="0" w:color="auto"/>
            </w:tcBorders>
            <w:shd w:val="clear" w:color="auto" w:fill="auto"/>
            <w:noWrap/>
            <w:vAlign w:val="center"/>
            <w:hideMark/>
          </w:tcPr>
          <w:p w14:paraId="4A71BB4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082A67F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9619A5D" w14:textId="77777777" w:rsidTr="00271CA6">
        <w:trPr>
          <w:divId w:val="331835419"/>
          <w:trHeight w:val="288"/>
        </w:trPr>
        <w:tc>
          <w:tcPr>
            <w:tcW w:w="3113" w:type="dxa"/>
            <w:tcBorders>
              <w:top w:val="nil"/>
              <w:left w:val="single" w:sz="4" w:space="0" w:color="auto"/>
              <w:bottom w:val="single" w:sz="4" w:space="0" w:color="auto"/>
              <w:right w:val="single" w:sz="4" w:space="0" w:color="auto"/>
            </w:tcBorders>
            <w:shd w:val="clear" w:color="auto" w:fill="auto"/>
            <w:vAlign w:val="bottom"/>
            <w:hideMark/>
          </w:tcPr>
          <w:p w14:paraId="1327CCD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Carbon In to Carbon Out</w:t>
            </w:r>
          </w:p>
        </w:tc>
        <w:tc>
          <w:tcPr>
            <w:tcW w:w="1130" w:type="dxa"/>
            <w:tcBorders>
              <w:top w:val="nil"/>
              <w:left w:val="nil"/>
              <w:bottom w:val="single" w:sz="4" w:space="0" w:color="auto"/>
              <w:right w:val="single" w:sz="4" w:space="0" w:color="auto"/>
            </w:tcBorders>
            <w:shd w:val="clear" w:color="auto" w:fill="auto"/>
            <w:vAlign w:val="bottom"/>
            <w:hideMark/>
          </w:tcPr>
          <w:p w14:paraId="78EA7E3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339" w:type="dxa"/>
            <w:tcBorders>
              <w:top w:val="nil"/>
              <w:left w:val="nil"/>
              <w:bottom w:val="single" w:sz="4" w:space="0" w:color="auto"/>
              <w:right w:val="single" w:sz="4" w:space="0" w:color="auto"/>
            </w:tcBorders>
            <w:shd w:val="clear" w:color="auto" w:fill="auto"/>
            <w:noWrap/>
            <w:vAlign w:val="center"/>
            <w:hideMark/>
          </w:tcPr>
          <w:p w14:paraId="56F8041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1339" w:type="dxa"/>
            <w:tcBorders>
              <w:top w:val="nil"/>
              <w:left w:val="nil"/>
              <w:bottom w:val="single" w:sz="4" w:space="0" w:color="auto"/>
              <w:right w:val="single" w:sz="4" w:space="0" w:color="auto"/>
            </w:tcBorders>
            <w:shd w:val="clear" w:color="auto" w:fill="auto"/>
            <w:noWrap/>
            <w:vAlign w:val="center"/>
            <w:hideMark/>
          </w:tcPr>
          <w:p w14:paraId="03C14AD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bl>
    <w:p w14:paraId="64BBDF09" w14:textId="00464D37" w:rsidR="00271CA6" w:rsidRDefault="00271CA6" w:rsidP="00254E8D">
      <w:r>
        <w:fldChar w:fldCharType="end"/>
      </w:r>
    </w:p>
    <w:p w14:paraId="0BC93F8D" w14:textId="77777777" w:rsidR="00444FEA" w:rsidRDefault="00444FEA" w:rsidP="00DC4687"/>
    <w:p w14:paraId="3F884F70" w14:textId="5D26C0E0" w:rsidR="00C53579" w:rsidRDefault="00254E8D" w:rsidP="00DC4687">
      <w:pPr>
        <w:sectPr w:rsidR="00C53579" w:rsidSect="00C165ED">
          <w:pgSz w:w="12240" w:h="15840"/>
          <w:pgMar w:top="1440" w:right="1440" w:bottom="1440" w:left="1440" w:header="720" w:footer="720" w:gutter="0"/>
          <w:cols w:space="720"/>
          <w:docGrid w:linePitch="326"/>
        </w:sectPr>
      </w:pPr>
      <w:r>
        <w:t xml:space="preserve">The current values for the low frequency calibrations are shown in </w:t>
      </w:r>
      <w:r w:rsidR="002D02AD">
        <w:fldChar w:fldCharType="begin"/>
      </w:r>
      <w:r w:rsidR="002D02AD">
        <w:instrText xml:space="preserve"> REF _Ref94527359 \h </w:instrText>
      </w:r>
      <w:r w:rsidR="002D02AD">
        <w:fldChar w:fldCharType="separate"/>
      </w:r>
      <w:r w:rsidR="002D02AD" w:rsidRPr="00DC4687">
        <w:rPr>
          <w:sz w:val="22"/>
        </w:rPr>
        <w:t xml:space="preserve">Table </w:t>
      </w:r>
      <w:r w:rsidR="002D02AD">
        <w:rPr>
          <w:noProof/>
          <w:sz w:val="22"/>
        </w:rPr>
        <w:t>10</w:t>
      </w:r>
      <w:r w:rsidR="002D02AD">
        <w:fldChar w:fldCharType="end"/>
      </w:r>
      <w:r>
        <w:t>.</w:t>
      </w:r>
      <w:r w:rsidR="00485594">
        <w:t xml:space="preserve"> </w:t>
      </w:r>
      <w:r w:rsidR="002D02AD">
        <w:t>The low frequency calibrations are: the dilution tunnel flow rate accuracy, as determined by a Pitot tube velocity traverse, the accuracy of the PM</w:t>
      </w:r>
      <w:r w:rsidR="002D02AD" w:rsidRPr="00C241F0">
        <w:rPr>
          <w:vertAlign w:val="subscript"/>
        </w:rPr>
        <w:t>2.5</w:t>
      </w:r>
      <w:r w:rsidR="002D02AD">
        <w:t xml:space="preserve"> sample flow rate through the filter, as determined with a Buck mini-Buck calibrator manual bubble meter, the accuracy and precision of the temperature measurement of the test water and dilution tunnel gas, as determine by ice and boiling water reference, and the accuracy and precision of the electronic balances that are used to measure the water and fuel masses, as determined with a set of  re</w:t>
      </w:r>
      <w:r w:rsidR="002D02AD">
        <w:t>ference weights totaling 3500 g.</w:t>
      </w:r>
    </w:p>
    <w:p w14:paraId="12D20174" w14:textId="33D8FA92" w:rsidR="008732E9" w:rsidRDefault="008732E9" w:rsidP="0055154A">
      <w:pPr>
        <w:keepNext/>
        <w:rPr>
          <w:sz w:val="20"/>
          <w:szCs w:val="20"/>
        </w:rPr>
      </w:pPr>
    </w:p>
    <w:bookmarkStart w:id="52" w:name="_Ref416704558"/>
    <w:bookmarkStart w:id="53" w:name="_Toc94349187"/>
    <w:p w14:paraId="0BD7E87E" w14:textId="77777777" w:rsidR="00271CA6" w:rsidRDefault="00271CA6" w:rsidP="000A6003">
      <w:pPr>
        <w:pStyle w:val="Caption"/>
        <w:rPr>
          <w:b w:val="0"/>
          <w:bCs w:val="0"/>
          <w:color w:val="auto"/>
          <w:sz w:val="20"/>
          <w:szCs w:val="20"/>
        </w:rPr>
      </w:pPr>
      <w:r>
        <w:rPr>
          <w:noProof/>
          <w:lang w:eastAsia="en-US"/>
        </w:rPr>
        <w:fldChar w:fldCharType="begin"/>
      </w:r>
      <w:r>
        <w:rPr>
          <w:noProof/>
          <w:lang w:eastAsia="en-US"/>
        </w:rPr>
        <w:instrText xml:space="preserve"> LINK Excel.Sheet.12 "C:\\Users\\Jaden\\Documents\\Cook Stoves\\Mafecs test\\MAFECS JF 2mm fan on 1x1\\ISOReport.xlsx" "Quality Control!R1C1:R91C4" \a \f 4 \h </w:instrText>
      </w:r>
      <w:r>
        <w:rPr>
          <w:noProof/>
          <w:lang w:eastAsia="en-US"/>
        </w:rPr>
        <w:fldChar w:fldCharType="separate"/>
      </w:r>
    </w:p>
    <w:p w14:paraId="2B5FDFB8" w14:textId="04B69113" w:rsidR="00D120E7" w:rsidRDefault="00D120E7" w:rsidP="00D120E7">
      <w:pPr>
        <w:pStyle w:val="Caption"/>
        <w:keepNext/>
      </w:pPr>
      <w:bookmarkStart w:id="54" w:name="_Ref195189955"/>
      <w:r>
        <w:t xml:space="preserve">Table </w:t>
      </w:r>
      <w:r>
        <w:fldChar w:fldCharType="begin"/>
      </w:r>
      <w:r>
        <w:instrText xml:space="preserve"> SEQ Table \* ARABIC </w:instrText>
      </w:r>
      <w:r>
        <w:fldChar w:fldCharType="separate"/>
      </w:r>
      <w:r w:rsidR="002D02AD">
        <w:rPr>
          <w:noProof/>
        </w:rPr>
        <w:t>9</w:t>
      </w:r>
      <w:r>
        <w:fldChar w:fldCharType="end"/>
      </w:r>
      <w:bookmarkEnd w:id="54"/>
      <w:r>
        <w:t xml:space="preserve"> Quality control activity results before, during, and after each test.</w:t>
      </w:r>
    </w:p>
    <w:tbl>
      <w:tblPr>
        <w:tblW w:w="6920" w:type="dxa"/>
        <w:tblLook w:val="04A0" w:firstRow="1" w:lastRow="0" w:firstColumn="1" w:lastColumn="0" w:noHBand="0" w:noVBand="1"/>
      </w:tblPr>
      <w:tblGrid>
        <w:gridCol w:w="3670"/>
        <w:gridCol w:w="1312"/>
        <w:gridCol w:w="1201"/>
        <w:gridCol w:w="737"/>
      </w:tblGrid>
      <w:tr w:rsidR="00271CA6" w:rsidRPr="00271CA6" w14:paraId="15873552"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52FB80C0" w14:textId="3D4143EE"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Stove Information</w:t>
            </w:r>
          </w:p>
        </w:tc>
      </w:tr>
      <w:tr w:rsidR="00271CA6" w:rsidRPr="00271CA6" w14:paraId="79F1B2ED" w14:textId="77777777" w:rsidTr="00271CA6">
        <w:trPr>
          <w:trHeight w:val="288"/>
        </w:trPr>
        <w:tc>
          <w:tcPr>
            <w:tcW w:w="49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55005" w14:textId="77777777" w:rsidR="00271CA6" w:rsidRPr="00271CA6" w:rsidRDefault="00271CA6" w:rsidP="00271CA6">
            <w:pPr>
              <w:jc w:val="right"/>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Stove type/model</w:t>
            </w:r>
          </w:p>
        </w:tc>
        <w:tc>
          <w:tcPr>
            <w:tcW w:w="1201" w:type="dxa"/>
            <w:tcBorders>
              <w:top w:val="nil"/>
              <w:left w:val="nil"/>
              <w:bottom w:val="single" w:sz="4" w:space="0" w:color="auto"/>
              <w:right w:val="single" w:sz="4" w:space="0" w:color="auto"/>
            </w:tcBorders>
            <w:shd w:val="clear" w:color="auto" w:fill="auto"/>
            <w:noWrap/>
            <w:vAlign w:val="center"/>
            <w:hideMark/>
          </w:tcPr>
          <w:p w14:paraId="6FABC9B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2C66AC6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3FC49D2" w14:textId="77777777" w:rsidTr="00271CA6">
        <w:trPr>
          <w:trHeight w:val="288"/>
        </w:trPr>
        <w:tc>
          <w:tcPr>
            <w:tcW w:w="49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6A2C6D" w14:textId="77777777" w:rsidR="00271CA6" w:rsidRPr="00271CA6" w:rsidRDefault="00271CA6" w:rsidP="00271CA6">
            <w:pPr>
              <w:jc w:val="right"/>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Location</w:t>
            </w:r>
          </w:p>
        </w:tc>
        <w:tc>
          <w:tcPr>
            <w:tcW w:w="1201" w:type="dxa"/>
            <w:tcBorders>
              <w:top w:val="nil"/>
              <w:left w:val="nil"/>
              <w:bottom w:val="single" w:sz="4" w:space="0" w:color="auto"/>
              <w:right w:val="single" w:sz="4" w:space="0" w:color="auto"/>
            </w:tcBorders>
            <w:shd w:val="clear" w:color="auto" w:fill="auto"/>
            <w:noWrap/>
            <w:vAlign w:val="center"/>
            <w:hideMark/>
          </w:tcPr>
          <w:p w14:paraId="2C37350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CFA28C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C11656B" w14:textId="77777777" w:rsidTr="00271CA6">
        <w:trPr>
          <w:trHeight w:val="288"/>
        </w:trPr>
        <w:tc>
          <w:tcPr>
            <w:tcW w:w="49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8AEBF" w14:textId="77777777" w:rsidR="00271CA6" w:rsidRPr="00271CA6" w:rsidRDefault="00271CA6" w:rsidP="00271CA6">
            <w:pPr>
              <w:jc w:val="right"/>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Fuel species</w:t>
            </w:r>
          </w:p>
        </w:tc>
        <w:tc>
          <w:tcPr>
            <w:tcW w:w="1201" w:type="dxa"/>
            <w:tcBorders>
              <w:top w:val="nil"/>
              <w:left w:val="nil"/>
              <w:bottom w:val="single" w:sz="4" w:space="0" w:color="auto"/>
              <w:right w:val="single" w:sz="4" w:space="0" w:color="auto"/>
            </w:tcBorders>
            <w:shd w:val="clear" w:color="auto" w:fill="auto"/>
            <w:noWrap/>
            <w:vAlign w:val="center"/>
            <w:hideMark/>
          </w:tcPr>
          <w:p w14:paraId="6244845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df</w:t>
            </w:r>
          </w:p>
        </w:tc>
        <w:tc>
          <w:tcPr>
            <w:tcW w:w="737" w:type="dxa"/>
            <w:tcBorders>
              <w:top w:val="nil"/>
              <w:left w:val="nil"/>
              <w:bottom w:val="single" w:sz="4" w:space="0" w:color="auto"/>
              <w:right w:val="single" w:sz="4" w:space="0" w:color="auto"/>
            </w:tcBorders>
            <w:shd w:val="clear" w:color="auto" w:fill="auto"/>
            <w:noWrap/>
            <w:vAlign w:val="center"/>
            <w:hideMark/>
          </w:tcPr>
          <w:p w14:paraId="7996DFB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df</w:t>
            </w:r>
          </w:p>
        </w:tc>
      </w:tr>
      <w:tr w:rsidR="00271CA6" w:rsidRPr="00271CA6" w14:paraId="4E65446C" w14:textId="77777777" w:rsidTr="00271CA6">
        <w:trPr>
          <w:trHeight w:val="288"/>
        </w:trPr>
        <w:tc>
          <w:tcPr>
            <w:tcW w:w="49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C901D" w14:textId="77777777" w:rsidR="00271CA6" w:rsidRPr="00271CA6" w:rsidRDefault="00271CA6" w:rsidP="00271CA6">
            <w:pPr>
              <w:jc w:val="right"/>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Date</w:t>
            </w:r>
          </w:p>
        </w:tc>
        <w:tc>
          <w:tcPr>
            <w:tcW w:w="1201" w:type="dxa"/>
            <w:tcBorders>
              <w:top w:val="nil"/>
              <w:left w:val="nil"/>
              <w:bottom w:val="single" w:sz="4" w:space="0" w:color="auto"/>
              <w:right w:val="single" w:sz="4" w:space="0" w:color="auto"/>
            </w:tcBorders>
            <w:shd w:val="clear" w:color="auto" w:fill="auto"/>
            <w:noWrap/>
            <w:vAlign w:val="center"/>
            <w:hideMark/>
          </w:tcPr>
          <w:p w14:paraId="09E1850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2BB80A0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0E1D0FD"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1DFEBE93"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PM2.5 Quality Control</w:t>
            </w:r>
          </w:p>
        </w:tc>
      </w:tr>
      <w:tr w:rsidR="00271CA6" w:rsidRPr="00271CA6" w14:paraId="13436A7D"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021B4D9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A Leak Rate</w:t>
            </w:r>
          </w:p>
        </w:tc>
        <w:tc>
          <w:tcPr>
            <w:tcW w:w="1312" w:type="dxa"/>
            <w:tcBorders>
              <w:top w:val="nil"/>
              <w:left w:val="nil"/>
              <w:bottom w:val="single" w:sz="4" w:space="0" w:color="auto"/>
              <w:right w:val="single" w:sz="4" w:space="0" w:color="auto"/>
            </w:tcBorders>
            <w:shd w:val="clear" w:color="auto" w:fill="auto"/>
            <w:vAlign w:val="bottom"/>
            <w:hideMark/>
          </w:tcPr>
          <w:p w14:paraId="6C7D090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l/min</w:t>
            </w:r>
          </w:p>
        </w:tc>
        <w:tc>
          <w:tcPr>
            <w:tcW w:w="1201" w:type="dxa"/>
            <w:tcBorders>
              <w:top w:val="nil"/>
              <w:left w:val="nil"/>
              <w:bottom w:val="single" w:sz="4" w:space="0" w:color="auto"/>
              <w:right w:val="single" w:sz="4" w:space="0" w:color="auto"/>
            </w:tcBorders>
            <w:shd w:val="clear" w:color="auto" w:fill="auto"/>
            <w:noWrap/>
            <w:vAlign w:val="center"/>
            <w:hideMark/>
          </w:tcPr>
          <w:p w14:paraId="13D0239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0.000000</w:t>
            </w:r>
          </w:p>
        </w:tc>
        <w:tc>
          <w:tcPr>
            <w:tcW w:w="737" w:type="dxa"/>
            <w:tcBorders>
              <w:top w:val="nil"/>
              <w:left w:val="nil"/>
              <w:bottom w:val="single" w:sz="4" w:space="0" w:color="auto"/>
              <w:right w:val="single" w:sz="4" w:space="0" w:color="auto"/>
            </w:tcBorders>
            <w:shd w:val="clear" w:color="auto" w:fill="auto"/>
            <w:noWrap/>
            <w:vAlign w:val="center"/>
            <w:hideMark/>
          </w:tcPr>
          <w:p w14:paraId="32F244B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5EB29DD"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1C590BD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A Leak Check</w:t>
            </w:r>
          </w:p>
        </w:tc>
        <w:tc>
          <w:tcPr>
            <w:tcW w:w="1312" w:type="dxa"/>
            <w:tcBorders>
              <w:top w:val="nil"/>
              <w:left w:val="nil"/>
              <w:bottom w:val="single" w:sz="4" w:space="0" w:color="auto"/>
              <w:right w:val="single" w:sz="4" w:space="0" w:color="auto"/>
            </w:tcBorders>
            <w:shd w:val="clear" w:color="auto" w:fill="auto"/>
            <w:vAlign w:val="bottom"/>
            <w:hideMark/>
          </w:tcPr>
          <w:p w14:paraId="1F28D79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7CE32EB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c>
          <w:tcPr>
            <w:tcW w:w="737" w:type="dxa"/>
            <w:tcBorders>
              <w:top w:val="nil"/>
              <w:left w:val="nil"/>
              <w:bottom w:val="single" w:sz="4" w:space="0" w:color="auto"/>
              <w:right w:val="single" w:sz="4" w:space="0" w:color="auto"/>
            </w:tcBorders>
            <w:shd w:val="clear" w:color="auto" w:fill="auto"/>
            <w:noWrap/>
            <w:vAlign w:val="center"/>
            <w:hideMark/>
          </w:tcPr>
          <w:p w14:paraId="3285110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0AB46BD"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19B1C17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B Leak Rate</w:t>
            </w:r>
          </w:p>
        </w:tc>
        <w:tc>
          <w:tcPr>
            <w:tcW w:w="1312" w:type="dxa"/>
            <w:tcBorders>
              <w:top w:val="nil"/>
              <w:left w:val="nil"/>
              <w:bottom w:val="single" w:sz="4" w:space="0" w:color="auto"/>
              <w:right w:val="single" w:sz="4" w:space="0" w:color="auto"/>
            </w:tcBorders>
            <w:shd w:val="clear" w:color="auto" w:fill="auto"/>
            <w:vAlign w:val="bottom"/>
            <w:hideMark/>
          </w:tcPr>
          <w:p w14:paraId="5358360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l/min</w:t>
            </w:r>
          </w:p>
        </w:tc>
        <w:tc>
          <w:tcPr>
            <w:tcW w:w="1201" w:type="dxa"/>
            <w:tcBorders>
              <w:top w:val="nil"/>
              <w:left w:val="nil"/>
              <w:bottom w:val="single" w:sz="4" w:space="0" w:color="auto"/>
              <w:right w:val="single" w:sz="4" w:space="0" w:color="auto"/>
            </w:tcBorders>
            <w:shd w:val="clear" w:color="auto" w:fill="auto"/>
            <w:noWrap/>
            <w:vAlign w:val="center"/>
            <w:hideMark/>
          </w:tcPr>
          <w:p w14:paraId="7A1D295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0.001307</w:t>
            </w:r>
          </w:p>
        </w:tc>
        <w:tc>
          <w:tcPr>
            <w:tcW w:w="737" w:type="dxa"/>
            <w:tcBorders>
              <w:top w:val="nil"/>
              <w:left w:val="nil"/>
              <w:bottom w:val="single" w:sz="4" w:space="0" w:color="auto"/>
              <w:right w:val="single" w:sz="4" w:space="0" w:color="auto"/>
            </w:tcBorders>
            <w:shd w:val="clear" w:color="auto" w:fill="auto"/>
            <w:noWrap/>
            <w:vAlign w:val="center"/>
            <w:hideMark/>
          </w:tcPr>
          <w:p w14:paraId="4BC7F26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636D4C7"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5C59B0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B Leak Check</w:t>
            </w:r>
          </w:p>
        </w:tc>
        <w:tc>
          <w:tcPr>
            <w:tcW w:w="1312" w:type="dxa"/>
            <w:tcBorders>
              <w:top w:val="nil"/>
              <w:left w:val="nil"/>
              <w:bottom w:val="single" w:sz="4" w:space="0" w:color="auto"/>
              <w:right w:val="single" w:sz="4" w:space="0" w:color="auto"/>
            </w:tcBorders>
            <w:shd w:val="clear" w:color="auto" w:fill="auto"/>
            <w:vAlign w:val="bottom"/>
            <w:hideMark/>
          </w:tcPr>
          <w:p w14:paraId="18D9114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5A78409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c>
          <w:tcPr>
            <w:tcW w:w="737" w:type="dxa"/>
            <w:tcBorders>
              <w:top w:val="nil"/>
              <w:left w:val="nil"/>
              <w:bottom w:val="single" w:sz="4" w:space="0" w:color="auto"/>
              <w:right w:val="single" w:sz="4" w:space="0" w:color="auto"/>
            </w:tcBorders>
            <w:shd w:val="clear" w:color="auto" w:fill="auto"/>
            <w:noWrap/>
            <w:vAlign w:val="center"/>
            <w:hideMark/>
          </w:tcPr>
          <w:p w14:paraId="5253718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BB85FD4"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608DD1D9"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High Power</w:t>
            </w:r>
          </w:p>
        </w:tc>
      </w:tr>
      <w:tr w:rsidR="00271CA6" w:rsidRPr="00271CA6" w14:paraId="2CEB80F2"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B41145F"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Mass Scattering Cross Section High Power</w:t>
            </w:r>
          </w:p>
        </w:tc>
        <w:tc>
          <w:tcPr>
            <w:tcW w:w="1312" w:type="dxa"/>
            <w:tcBorders>
              <w:top w:val="nil"/>
              <w:left w:val="nil"/>
              <w:bottom w:val="single" w:sz="4" w:space="0" w:color="auto"/>
              <w:right w:val="single" w:sz="4" w:space="0" w:color="auto"/>
            </w:tcBorders>
            <w:shd w:val="clear" w:color="auto" w:fill="auto"/>
            <w:vAlign w:val="bottom"/>
            <w:hideMark/>
          </w:tcPr>
          <w:p w14:paraId="7AB7378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m^2/g</w:t>
            </w:r>
          </w:p>
        </w:tc>
        <w:tc>
          <w:tcPr>
            <w:tcW w:w="1201" w:type="dxa"/>
            <w:tcBorders>
              <w:top w:val="nil"/>
              <w:left w:val="nil"/>
              <w:bottom w:val="single" w:sz="4" w:space="0" w:color="auto"/>
              <w:right w:val="single" w:sz="4" w:space="0" w:color="auto"/>
            </w:tcBorders>
            <w:shd w:val="clear" w:color="auto" w:fill="auto"/>
            <w:noWrap/>
            <w:vAlign w:val="center"/>
            <w:hideMark/>
          </w:tcPr>
          <w:p w14:paraId="61D95C8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nan</w:t>
            </w:r>
          </w:p>
        </w:tc>
        <w:tc>
          <w:tcPr>
            <w:tcW w:w="737" w:type="dxa"/>
            <w:tcBorders>
              <w:top w:val="nil"/>
              <w:left w:val="nil"/>
              <w:bottom w:val="single" w:sz="4" w:space="0" w:color="auto"/>
              <w:right w:val="single" w:sz="4" w:space="0" w:color="auto"/>
            </w:tcBorders>
            <w:shd w:val="clear" w:color="auto" w:fill="auto"/>
            <w:noWrap/>
            <w:vAlign w:val="center"/>
            <w:hideMark/>
          </w:tcPr>
          <w:p w14:paraId="6ABE987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nan</w:t>
            </w:r>
          </w:p>
        </w:tc>
      </w:tr>
      <w:tr w:rsidR="00271CA6" w:rsidRPr="00271CA6" w14:paraId="5937DF30"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61BE7F7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Net Filter Weight High Power</w:t>
            </w:r>
          </w:p>
        </w:tc>
        <w:tc>
          <w:tcPr>
            <w:tcW w:w="1312" w:type="dxa"/>
            <w:tcBorders>
              <w:top w:val="nil"/>
              <w:left w:val="nil"/>
              <w:bottom w:val="single" w:sz="4" w:space="0" w:color="auto"/>
              <w:right w:val="single" w:sz="4" w:space="0" w:color="auto"/>
            </w:tcBorders>
            <w:shd w:val="clear" w:color="auto" w:fill="auto"/>
            <w:vAlign w:val="bottom"/>
            <w:hideMark/>
          </w:tcPr>
          <w:p w14:paraId="642D7B0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w:t>
            </w:r>
          </w:p>
        </w:tc>
        <w:tc>
          <w:tcPr>
            <w:tcW w:w="1201" w:type="dxa"/>
            <w:tcBorders>
              <w:top w:val="nil"/>
              <w:left w:val="nil"/>
              <w:bottom w:val="single" w:sz="4" w:space="0" w:color="auto"/>
              <w:right w:val="single" w:sz="4" w:space="0" w:color="auto"/>
            </w:tcBorders>
            <w:shd w:val="clear" w:color="auto" w:fill="auto"/>
            <w:noWrap/>
            <w:vAlign w:val="center"/>
            <w:hideMark/>
          </w:tcPr>
          <w:p w14:paraId="3FD5CA9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1.0</w:t>
            </w:r>
          </w:p>
        </w:tc>
        <w:tc>
          <w:tcPr>
            <w:tcW w:w="737" w:type="dxa"/>
            <w:tcBorders>
              <w:top w:val="nil"/>
              <w:left w:val="nil"/>
              <w:bottom w:val="single" w:sz="4" w:space="0" w:color="auto"/>
              <w:right w:val="single" w:sz="4" w:space="0" w:color="auto"/>
            </w:tcBorders>
            <w:shd w:val="clear" w:color="auto" w:fill="auto"/>
            <w:noWrap/>
            <w:vAlign w:val="center"/>
            <w:hideMark/>
          </w:tcPr>
          <w:p w14:paraId="07C9867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1.0</w:t>
            </w:r>
          </w:p>
        </w:tc>
      </w:tr>
      <w:tr w:rsidR="00271CA6" w:rsidRPr="00271CA6" w14:paraId="100843DA"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F7A267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Balance Cal Check High Power</w:t>
            </w:r>
          </w:p>
        </w:tc>
        <w:tc>
          <w:tcPr>
            <w:tcW w:w="1312" w:type="dxa"/>
            <w:tcBorders>
              <w:top w:val="nil"/>
              <w:left w:val="nil"/>
              <w:bottom w:val="single" w:sz="4" w:space="0" w:color="auto"/>
              <w:right w:val="single" w:sz="4" w:space="0" w:color="auto"/>
            </w:tcBorders>
            <w:shd w:val="clear" w:color="auto" w:fill="auto"/>
            <w:vAlign w:val="bottom"/>
            <w:hideMark/>
          </w:tcPr>
          <w:p w14:paraId="1C2301B2"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0604C84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c>
          <w:tcPr>
            <w:tcW w:w="737" w:type="dxa"/>
            <w:tcBorders>
              <w:top w:val="nil"/>
              <w:left w:val="nil"/>
              <w:bottom w:val="single" w:sz="4" w:space="0" w:color="auto"/>
              <w:right w:val="single" w:sz="4" w:space="0" w:color="auto"/>
            </w:tcBorders>
            <w:shd w:val="clear" w:color="auto" w:fill="auto"/>
            <w:noWrap/>
            <w:vAlign w:val="center"/>
            <w:hideMark/>
          </w:tcPr>
          <w:p w14:paraId="00852C7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r>
      <w:tr w:rsidR="00271CA6" w:rsidRPr="00271CA6" w14:paraId="0F14F9F7"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81FBB8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Filter Mass Threshold High Power</w:t>
            </w:r>
          </w:p>
        </w:tc>
        <w:tc>
          <w:tcPr>
            <w:tcW w:w="1312" w:type="dxa"/>
            <w:tcBorders>
              <w:top w:val="nil"/>
              <w:left w:val="nil"/>
              <w:bottom w:val="single" w:sz="4" w:space="0" w:color="auto"/>
              <w:right w:val="single" w:sz="4" w:space="0" w:color="auto"/>
            </w:tcBorders>
            <w:shd w:val="clear" w:color="auto" w:fill="auto"/>
            <w:vAlign w:val="bottom"/>
            <w:hideMark/>
          </w:tcPr>
          <w:p w14:paraId="64699A92"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425BAC8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c>
          <w:tcPr>
            <w:tcW w:w="737" w:type="dxa"/>
            <w:tcBorders>
              <w:top w:val="nil"/>
              <w:left w:val="nil"/>
              <w:bottom w:val="single" w:sz="4" w:space="0" w:color="auto"/>
              <w:right w:val="single" w:sz="4" w:space="0" w:color="auto"/>
            </w:tcBorders>
            <w:shd w:val="clear" w:color="auto" w:fill="auto"/>
            <w:noWrap/>
            <w:vAlign w:val="center"/>
            <w:hideMark/>
          </w:tcPr>
          <w:p w14:paraId="51F7160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r>
      <w:tr w:rsidR="00271CA6" w:rsidRPr="00271CA6" w14:paraId="3B12A0DD"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32C6300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Tare Sets Till Convergence High Power</w:t>
            </w:r>
          </w:p>
        </w:tc>
        <w:tc>
          <w:tcPr>
            <w:tcW w:w="1312" w:type="dxa"/>
            <w:tcBorders>
              <w:top w:val="nil"/>
              <w:left w:val="nil"/>
              <w:bottom w:val="single" w:sz="4" w:space="0" w:color="auto"/>
              <w:right w:val="single" w:sz="4" w:space="0" w:color="auto"/>
            </w:tcBorders>
            <w:shd w:val="clear" w:color="auto" w:fill="auto"/>
            <w:vAlign w:val="bottom"/>
            <w:hideMark/>
          </w:tcPr>
          <w:p w14:paraId="782D585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7EA27BE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3A787AF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B5861B4"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4B2022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Gross Sets Till Convergence High Power</w:t>
            </w:r>
          </w:p>
        </w:tc>
        <w:tc>
          <w:tcPr>
            <w:tcW w:w="1312" w:type="dxa"/>
            <w:tcBorders>
              <w:top w:val="nil"/>
              <w:left w:val="nil"/>
              <w:bottom w:val="single" w:sz="4" w:space="0" w:color="auto"/>
              <w:right w:val="single" w:sz="4" w:space="0" w:color="auto"/>
            </w:tcBorders>
            <w:shd w:val="clear" w:color="auto" w:fill="auto"/>
            <w:vAlign w:val="bottom"/>
            <w:hideMark/>
          </w:tcPr>
          <w:p w14:paraId="4C0A1B3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3AC1EC0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3C88E8D1"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1826536"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38A9370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A Flow Rate Check High Power</w:t>
            </w:r>
          </w:p>
        </w:tc>
        <w:tc>
          <w:tcPr>
            <w:tcW w:w="1312" w:type="dxa"/>
            <w:tcBorders>
              <w:top w:val="nil"/>
              <w:left w:val="nil"/>
              <w:bottom w:val="single" w:sz="4" w:space="0" w:color="auto"/>
              <w:right w:val="single" w:sz="4" w:space="0" w:color="auto"/>
            </w:tcBorders>
            <w:shd w:val="clear" w:color="auto" w:fill="auto"/>
            <w:vAlign w:val="bottom"/>
            <w:hideMark/>
          </w:tcPr>
          <w:p w14:paraId="4EB1763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090FFD7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57A57A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7EFB6366"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0271888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B Flow Rate Check High Power</w:t>
            </w:r>
          </w:p>
        </w:tc>
        <w:tc>
          <w:tcPr>
            <w:tcW w:w="1312" w:type="dxa"/>
            <w:tcBorders>
              <w:top w:val="nil"/>
              <w:left w:val="nil"/>
              <w:bottom w:val="single" w:sz="4" w:space="0" w:color="auto"/>
              <w:right w:val="single" w:sz="4" w:space="0" w:color="auto"/>
            </w:tcBorders>
            <w:shd w:val="clear" w:color="auto" w:fill="auto"/>
            <w:vAlign w:val="bottom"/>
            <w:hideMark/>
          </w:tcPr>
          <w:p w14:paraId="588FA0E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191D691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18548EE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99F33DF"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0D21295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Desicator Temperature High Power</w:t>
            </w:r>
          </w:p>
        </w:tc>
        <w:tc>
          <w:tcPr>
            <w:tcW w:w="1312" w:type="dxa"/>
            <w:tcBorders>
              <w:top w:val="nil"/>
              <w:left w:val="nil"/>
              <w:bottom w:val="single" w:sz="4" w:space="0" w:color="auto"/>
              <w:right w:val="single" w:sz="4" w:space="0" w:color="auto"/>
            </w:tcBorders>
            <w:shd w:val="clear" w:color="auto" w:fill="auto"/>
            <w:vAlign w:val="bottom"/>
            <w:hideMark/>
          </w:tcPr>
          <w:p w14:paraId="4C3B5D4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w:t>
            </w:r>
          </w:p>
        </w:tc>
        <w:tc>
          <w:tcPr>
            <w:tcW w:w="1201" w:type="dxa"/>
            <w:tcBorders>
              <w:top w:val="nil"/>
              <w:left w:val="nil"/>
              <w:bottom w:val="single" w:sz="4" w:space="0" w:color="auto"/>
              <w:right w:val="single" w:sz="4" w:space="0" w:color="auto"/>
            </w:tcBorders>
            <w:shd w:val="clear" w:color="auto" w:fill="auto"/>
            <w:noWrap/>
            <w:vAlign w:val="center"/>
            <w:hideMark/>
          </w:tcPr>
          <w:p w14:paraId="1C77080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22</w:t>
            </w:r>
          </w:p>
        </w:tc>
        <w:tc>
          <w:tcPr>
            <w:tcW w:w="737" w:type="dxa"/>
            <w:tcBorders>
              <w:top w:val="nil"/>
              <w:left w:val="nil"/>
              <w:bottom w:val="single" w:sz="4" w:space="0" w:color="auto"/>
              <w:right w:val="single" w:sz="4" w:space="0" w:color="auto"/>
            </w:tcBorders>
            <w:shd w:val="clear" w:color="auto" w:fill="auto"/>
            <w:noWrap/>
            <w:vAlign w:val="center"/>
            <w:hideMark/>
          </w:tcPr>
          <w:p w14:paraId="1D7B98B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77A613A"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B95C81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Desicator Relative Humidity High Power</w:t>
            </w:r>
          </w:p>
        </w:tc>
        <w:tc>
          <w:tcPr>
            <w:tcW w:w="1312" w:type="dxa"/>
            <w:tcBorders>
              <w:top w:val="nil"/>
              <w:left w:val="nil"/>
              <w:bottom w:val="single" w:sz="4" w:space="0" w:color="auto"/>
              <w:right w:val="single" w:sz="4" w:space="0" w:color="auto"/>
            </w:tcBorders>
            <w:shd w:val="clear" w:color="auto" w:fill="auto"/>
            <w:vAlign w:val="bottom"/>
            <w:hideMark/>
          </w:tcPr>
          <w:p w14:paraId="1C2A825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25D6DE8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22</w:t>
            </w:r>
          </w:p>
        </w:tc>
        <w:tc>
          <w:tcPr>
            <w:tcW w:w="737" w:type="dxa"/>
            <w:tcBorders>
              <w:top w:val="nil"/>
              <w:left w:val="nil"/>
              <w:bottom w:val="single" w:sz="4" w:space="0" w:color="auto"/>
              <w:right w:val="single" w:sz="4" w:space="0" w:color="auto"/>
            </w:tcBorders>
            <w:shd w:val="clear" w:color="auto" w:fill="auto"/>
            <w:noWrap/>
            <w:vAlign w:val="center"/>
            <w:hideMark/>
          </w:tcPr>
          <w:p w14:paraId="3F22DCB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94988CF"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6CF0B480"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lastRenderedPageBreak/>
              <w:t>Medium Power</w:t>
            </w:r>
          </w:p>
        </w:tc>
      </w:tr>
      <w:tr w:rsidR="00271CA6" w:rsidRPr="00271CA6" w14:paraId="7A762D4E"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512663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Mass Scattering Cross Section Medium Power</w:t>
            </w:r>
          </w:p>
        </w:tc>
        <w:tc>
          <w:tcPr>
            <w:tcW w:w="1312" w:type="dxa"/>
            <w:tcBorders>
              <w:top w:val="nil"/>
              <w:left w:val="nil"/>
              <w:bottom w:val="single" w:sz="4" w:space="0" w:color="auto"/>
              <w:right w:val="single" w:sz="4" w:space="0" w:color="auto"/>
            </w:tcBorders>
            <w:shd w:val="clear" w:color="auto" w:fill="auto"/>
            <w:vAlign w:val="bottom"/>
            <w:hideMark/>
          </w:tcPr>
          <w:p w14:paraId="6DE7E68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7482C83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848C33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9CE3D64"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2B5141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Net Filter Weight Medium Power</w:t>
            </w:r>
          </w:p>
        </w:tc>
        <w:tc>
          <w:tcPr>
            <w:tcW w:w="1312" w:type="dxa"/>
            <w:tcBorders>
              <w:top w:val="nil"/>
              <w:left w:val="nil"/>
              <w:bottom w:val="single" w:sz="4" w:space="0" w:color="auto"/>
              <w:right w:val="single" w:sz="4" w:space="0" w:color="auto"/>
            </w:tcBorders>
            <w:shd w:val="clear" w:color="auto" w:fill="auto"/>
            <w:vAlign w:val="bottom"/>
            <w:hideMark/>
          </w:tcPr>
          <w:p w14:paraId="17D1129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4AC23EC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18F067E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8AB8C18"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815FB92"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Balance Cal Check Medium Power</w:t>
            </w:r>
          </w:p>
        </w:tc>
        <w:tc>
          <w:tcPr>
            <w:tcW w:w="1312" w:type="dxa"/>
            <w:tcBorders>
              <w:top w:val="nil"/>
              <w:left w:val="nil"/>
              <w:bottom w:val="single" w:sz="4" w:space="0" w:color="auto"/>
              <w:right w:val="single" w:sz="4" w:space="0" w:color="auto"/>
            </w:tcBorders>
            <w:shd w:val="clear" w:color="auto" w:fill="auto"/>
            <w:vAlign w:val="bottom"/>
            <w:hideMark/>
          </w:tcPr>
          <w:p w14:paraId="5E60EC8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475DC9E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fail</w:t>
            </w:r>
          </w:p>
        </w:tc>
        <w:tc>
          <w:tcPr>
            <w:tcW w:w="737" w:type="dxa"/>
            <w:tcBorders>
              <w:top w:val="nil"/>
              <w:left w:val="nil"/>
              <w:bottom w:val="single" w:sz="4" w:space="0" w:color="auto"/>
              <w:right w:val="single" w:sz="4" w:space="0" w:color="auto"/>
            </w:tcBorders>
            <w:shd w:val="clear" w:color="auto" w:fill="auto"/>
            <w:noWrap/>
            <w:vAlign w:val="center"/>
            <w:hideMark/>
          </w:tcPr>
          <w:p w14:paraId="7416C5B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77E0F538"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82A386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Filter Mass Threshold Medium Power</w:t>
            </w:r>
          </w:p>
        </w:tc>
        <w:tc>
          <w:tcPr>
            <w:tcW w:w="1312" w:type="dxa"/>
            <w:tcBorders>
              <w:top w:val="nil"/>
              <w:left w:val="nil"/>
              <w:bottom w:val="single" w:sz="4" w:space="0" w:color="auto"/>
              <w:right w:val="single" w:sz="4" w:space="0" w:color="auto"/>
            </w:tcBorders>
            <w:shd w:val="clear" w:color="auto" w:fill="auto"/>
            <w:vAlign w:val="bottom"/>
            <w:hideMark/>
          </w:tcPr>
          <w:p w14:paraId="66C1BBE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31525E8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000C06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C44CC30"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0C2C571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Tare Sets Till Convergence Medium Power</w:t>
            </w:r>
          </w:p>
        </w:tc>
        <w:tc>
          <w:tcPr>
            <w:tcW w:w="1312" w:type="dxa"/>
            <w:tcBorders>
              <w:top w:val="nil"/>
              <w:left w:val="nil"/>
              <w:bottom w:val="single" w:sz="4" w:space="0" w:color="auto"/>
              <w:right w:val="single" w:sz="4" w:space="0" w:color="auto"/>
            </w:tcBorders>
            <w:shd w:val="clear" w:color="auto" w:fill="auto"/>
            <w:vAlign w:val="bottom"/>
            <w:hideMark/>
          </w:tcPr>
          <w:p w14:paraId="1C15B6A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080C8EA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4C8F3F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61FADE0"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65A056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Gross Sets Till Convergence Medium Power</w:t>
            </w:r>
          </w:p>
        </w:tc>
        <w:tc>
          <w:tcPr>
            <w:tcW w:w="1312" w:type="dxa"/>
            <w:tcBorders>
              <w:top w:val="nil"/>
              <w:left w:val="nil"/>
              <w:bottom w:val="single" w:sz="4" w:space="0" w:color="auto"/>
              <w:right w:val="single" w:sz="4" w:space="0" w:color="auto"/>
            </w:tcBorders>
            <w:shd w:val="clear" w:color="auto" w:fill="auto"/>
            <w:vAlign w:val="bottom"/>
            <w:hideMark/>
          </w:tcPr>
          <w:p w14:paraId="068E5AE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1E42D80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566DC5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3ADA389"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185E540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A Flow Rate Check Medium Power</w:t>
            </w:r>
          </w:p>
        </w:tc>
        <w:tc>
          <w:tcPr>
            <w:tcW w:w="1312" w:type="dxa"/>
            <w:tcBorders>
              <w:top w:val="nil"/>
              <w:left w:val="nil"/>
              <w:bottom w:val="single" w:sz="4" w:space="0" w:color="auto"/>
              <w:right w:val="single" w:sz="4" w:space="0" w:color="auto"/>
            </w:tcBorders>
            <w:shd w:val="clear" w:color="auto" w:fill="auto"/>
            <w:vAlign w:val="bottom"/>
            <w:hideMark/>
          </w:tcPr>
          <w:p w14:paraId="75CA485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6C46FDF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7A8AA37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073EE1E"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767852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B Flow Rate Check Medium Power</w:t>
            </w:r>
          </w:p>
        </w:tc>
        <w:tc>
          <w:tcPr>
            <w:tcW w:w="1312" w:type="dxa"/>
            <w:tcBorders>
              <w:top w:val="nil"/>
              <w:left w:val="nil"/>
              <w:bottom w:val="single" w:sz="4" w:space="0" w:color="auto"/>
              <w:right w:val="single" w:sz="4" w:space="0" w:color="auto"/>
            </w:tcBorders>
            <w:shd w:val="clear" w:color="auto" w:fill="auto"/>
            <w:vAlign w:val="bottom"/>
            <w:hideMark/>
          </w:tcPr>
          <w:p w14:paraId="496B0BF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2AB6FFC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97FA1E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2C8CD3E"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3A82D9C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Desicator Temperature Medium Power</w:t>
            </w:r>
          </w:p>
        </w:tc>
        <w:tc>
          <w:tcPr>
            <w:tcW w:w="1312" w:type="dxa"/>
            <w:tcBorders>
              <w:top w:val="nil"/>
              <w:left w:val="nil"/>
              <w:bottom w:val="single" w:sz="4" w:space="0" w:color="auto"/>
              <w:right w:val="single" w:sz="4" w:space="0" w:color="auto"/>
            </w:tcBorders>
            <w:shd w:val="clear" w:color="auto" w:fill="auto"/>
            <w:vAlign w:val="bottom"/>
            <w:hideMark/>
          </w:tcPr>
          <w:p w14:paraId="48E88752"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w:t>
            </w:r>
          </w:p>
        </w:tc>
        <w:tc>
          <w:tcPr>
            <w:tcW w:w="1201" w:type="dxa"/>
            <w:tcBorders>
              <w:top w:val="nil"/>
              <w:left w:val="nil"/>
              <w:bottom w:val="single" w:sz="4" w:space="0" w:color="auto"/>
              <w:right w:val="single" w:sz="4" w:space="0" w:color="auto"/>
            </w:tcBorders>
            <w:shd w:val="clear" w:color="auto" w:fill="auto"/>
            <w:noWrap/>
            <w:vAlign w:val="center"/>
            <w:hideMark/>
          </w:tcPr>
          <w:p w14:paraId="1B9C363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2D7FB1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6D2E8DA"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C76913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Desicator Relative Humidity Medium Power</w:t>
            </w:r>
          </w:p>
        </w:tc>
        <w:tc>
          <w:tcPr>
            <w:tcW w:w="1312" w:type="dxa"/>
            <w:tcBorders>
              <w:top w:val="nil"/>
              <w:left w:val="nil"/>
              <w:bottom w:val="single" w:sz="4" w:space="0" w:color="auto"/>
              <w:right w:val="single" w:sz="4" w:space="0" w:color="auto"/>
            </w:tcBorders>
            <w:shd w:val="clear" w:color="auto" w:fill="auto"/>
            <w:vAlign w:val="bottom"/>
            <w:hideMark/>
          </w:tcPr>
          <w:p w14:paraId="5BAE1F6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41F7C19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8CB3591"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D735D4E"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643B9942"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Low Power</w:t>
            </w:r>
          </w:p>
        </w:tc>
      </w:tr>
      <w:tr w:rsidR="00271CA6" w:rsidRPr="00271CA6" w14:paraId="04EBB366"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DCF5B7E"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Mass Scattering Cross Section Low Power</w:t>
            </w:r>
          </w:p>
        </w:tc>
        <w:tc>
          <w:tcPr>
            <w:tcW w:w="1312" w:type="dxa"/>
            <w:tcBorders>
              <w:top w:val="nil"/>
              <w:left w:val="nil"/>
              <w:bottom w:val="single" w:sz="4" w:space="0" w:color="auto"/>
              <w:right w:val="single" w:sz="4" w:space="0" w:color="auto"/>
            </w:tcBorders>
            <w:shd w:val="clear" w:color="auto" w:fill="auto"/>
            <w:vAlign w:val="bottom"/>
            <w:hideMark/>
          </w:tcPr>
          <w:p w14:paraId="06F5C8A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1E1FFE1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C62C9F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BB95292"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614E044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Net Filter Weight Low Power</w:t>
            </w:r>
          </w:p>
        </w:tc>
        <w:tc>
          <w:tcPr>
            <w:tcW w:w="1312" w:type="dxa"/>
            <w:tcBorders>
              <w:top w:val="nil"/>
              <w:left w:val="nil"/>
              <w:bottom w:val="single" w:sz="4" w:space="0" w:color="auto"/>
              <w:right w:val="single" w:sz="4" w:space="0" w:color="auto"/>
            </w:tcBorders>
            <w:shd w:val="clear" w:color="auto" w:fill="auto"/>
            <w:vAlign w:val="bottom"/>
            <w:hideMark/>
          </w:tcPr>
          <w:p w14:paraId="090708C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6DE8DD8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1988AF4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7DD29A68"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7FA176B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Balance Cal Check Low Power</w:t>
            </w:r>
          </w:p>
        </w:tc>
        <w:tc>
          <w:tcPr>
            <w:tcW w:w="1312" w:type="dxa"/>
            <w:tcBorders>
              <w:top w:val="nil"/>
              <w:left w:val="nil"/>
              <w:bottom w:val="single" w:sz="4" w:space="0" w:color="auto"/>
              <w:right w:val="single" w:sz="4" w:space="0" w:color="auto"/>
            </w:tcBorders>
            <w:shd w:val="clear" w:color="auto" w:fill="auto"/>
            <w:vAlign w:val="bottom"/>
            <w:hideMark/>
          </w:tcPr>
          <w:p w14:paraId="705435D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69A2D14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2643459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E7795F8"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137A8A1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Filter Mass Threshold Low Power</w:t>
            </w:r>
          </w:p>
        </w:tc>
        <w:tc>
          <w:tcPr>
            <w:tcW w:w="1312" w:type="dxa"/>
            <w:tcBorders>
              <w:top w:val="nil"/>
              <w:left w:val="nil"/>
              <w:bottom w:val="single" w:sz="4" w:space="0" w:color="auto"/>
              <w:right w:val="single" w:sz="4" w:space="0" w:color="auto"/>
            </w:tcBorders>
            <w:shd w:val="clear" w:color="auto" w:fill="auto"/>
            <w:vAlign w:val="bottom"/>
            <w:hideMark/>
          </w:tcPr>
          <w:p w14:paraId="5F101CA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0828D28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2121F31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6EB9DD4"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3CC1120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Tare Sets Till Convergence Low Power</w:t>
            </w:r>
          </w:p>
        </w:tc>
        <w:tc>
          <w:tcPr>
            <w:tcW w:w="1312" w:type="dxa"/>
            <w:tcBorders>
              <w:top w:val="nil"/>
              <w:left w:val="nil"/>
              <w:bottom w:val="single" w:sz="4" w:space="0" w:color="auto"/>
              <w:right w:val="single" w:sz="4" w:space="0" w:color="auto"/>
            </w:tcBorders>
            <w:shd w:val="clear" w:color="auto" w:fill="auto"/>
            <w:vAlign w:val="bottom"/>
            <w:hideMark/>
          </w:tcPr>
          <w:p w14:paraId="55DE571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4DBFC31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0ABB92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8C96777"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7812CDD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Gross Sets Till Convergence Low Power</w:t>
            </w:r>
          </w:p>
        </w:tc>
        <w:tc>
          <w:tcPr>
            <w:tcW w:w="1312" w:type="dxa"/>
            <w:tcBorders>
              <w:top w:val="nil"/>
              <w:left w:val="nil"/>
              <w:bottom w:val="single" w:sz="4" w:space="0" w:color="auto"/>
              <w:right w:val="single" w:sz="4" w:space="0" w:color="auto"/>
            </w:tcBorders>
            <w:shd w:val="clear" w:color="auto" w:fill="auto"/>
            <w:vAlign w:val="bottom"/>
            <w:hideMark/>
          </w:tcPr>
          <w:p w14:paraId="046FACA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4B3FBD7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754518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FEAF492"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193008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Gravimetric A Flow Rate Check Low Power</w:t>
            </w:r>
          </w:p>
        </w:tc>
        <w:tc>
          <w:tcPr>
            <w:tcW w:w="1312" w:type="dxa"/>
            <w:tcBorders>
              <w:top w:val="nil"/>
              <w:left w:val="nil"/>
              <w:bottom w:val="single" w:sz="4" w:space="0" w:color="auto"/>
              <w:right w:val="single" w:sz="4" w:space="0" w:color="auto"/>
            </w:tcBorders>
            <w:shd w:val="clear" w:color="auto" w:fill="auto"/>
            <w:vAlign w:val="bottom"/>
            <w:hideMark/>
          </w:tcPr>
          <w:p w14:paraId="0F87C25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6636424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A99F8C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4EB615A"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3B5309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lastRenderedPageBreak/>
              <w:t>Gravimetric B Flow Rate Check Low Power</w:t>
            </w:r>
          </w:p>
        </w:tc>
        <w:tc>
          <w:tcPr>
            <w:tcW w:w="1312" w:type="dxa"/>
            <w:tcBorders>
              <w:top w:val="nil"/>
              <w:left w:val="nil"/>
              <w:bottom w:val="single" w:sz="4" w:space="0" w:color="auto"/>
              <w:right w:val="single" w:sz="4" w:space="0" w:color="auto"/>
            </w:tcBorders>
            <w:shd w:val="clear" w:color="auto" w:fill="auto"/>
            <w:vAlign w:val="bottom"/>
            <w:hideMark/>
          </w:tcPr>
          <w:p w14:paraId="19153F5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5F2B881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241140B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2D2A2BD"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1502832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Desicator Temperature Low Power</w:t>
            </w:r>
          </w:p>
        </w:tc>
        <w:tc>
          <w:tcPr>
            <w:tcW w:w="1312" w:type="dxa"/>
            <w:tcBorders>
              <w:top w:val="nil"/>
              <w:left w:val="nil"/>
              <w:bottom w:val="single" w:sz="4" w:space="0" w:color="auto"/>
              <w:right w:val="single" w:sz="4" w:space="0" w:color="auto"/>
            </w:tcBorders>
            <w:shd w:val="clear" w:color="auto" w:fill="auto"/>
            <w:vAlign w:val="bottom"/>
            <w:hideMark/>
          </w:tcPr>
          <w:p w14:paraId="1C6D3CC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w:t>
            </w:r>
          </w:p>
        </w:tc>
        <w:tc>
          <w:tcPr>
            <w:tcW w:w="1201" w:type="dxa"/>
            <w:tcBorders>
              <w:top w:val="nil"/>
              <w:left w:val="nil"/>
              <w:bottom w:val="single" w:sz="4" w:space="0" w:color="auto"/>
              <w:right w:val="single" w:sz="4" w:space="0" w:color="auto"/>
            </w:tcBorders>
            <w:shd w:val="clear" w:color="auto" w:fill="auto"/>
            <w:noWrap/>
            <w:vAlign w:val="center"/>
            <w:hideMark/>
          </w:tcPr>
          <w:p w14:paraId="25C0F26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761F88D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994CA75"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5B9EA5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Desicator Relative Humidity Low Power</w:t>
            </w:r>
          </w:p>
        </w:tc>
        <w:tc>
          <w:tcPr>
            <w:tcW w:w="1312" w:type="dxa"/>
            <w:tcBorders>
              <w:top w:val="nil"/>
              <w:left w:val="nil"/>
              <w:bottom w:val="single" w:sz="4" w:space="0" w:color="auto"/>
              <w:right w:val="single" w:sz="4" w:space="0" w:color="auto"/>
            </w:tcBorders>
            <w:shd w:val="clear" w:color="auto" w:fill="auto"/>
            <w:vAlign w:val="bottom"/>
            <w:hideMark/>
          </w:tcPr>
          <w:p w14:paraId="585F5EC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5DC4A07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B4D8FD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A4B70AB"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6C27B4AE"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Dilution Tunnel Quality Control</w:t>
            </w:r>
          </w:p>
        </w:tc>
      </w:tr>
      <w:tr w:rsidR="00271CA6" w:rsidRPr="00271CA6" w14:paraId="37A4ABED"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B2E3AE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Hood Total Capture</w:t>
            </w:r>
          </w:p>
        </w:tc>
        <w:tc>
          <w:tcPr>
            <w:tcW w:w="1312" w:type="dxa"/>
            <w:tcBorders>
              <w:top w:val="nil"/>
              <w:left w:val="nil"/>
              <w:bottom w:val="single" w:sz="4" w:space="0" w:color="auto"/>
              <w:right w:val="single" w:sz="4" w:space="0" w:color="auto"/>
            </w:tcBorders>
            <w:shd w:val="clear" w:color="auto" w:fill="auto"/>
            <w:vAlign w:val="bottom"/>
            <w:hideMark/>
          </w:tcPr>
          <w:p w14:paraId="479636D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68C1984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5FD0B3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0AF7C3E"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364869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Flow Grid Calibration Factor</w:t>
            </w:r>
          </w:p>
        </w:tc>
        <w:tc>
          <w:tcPr>
            <w:tcW w:w="1312" w:type="dxa"/>
            <w:tcBorders>
              <w:top w:val="nil"/>
              <w:left w:val="nil"/>
              <w:bottom w:val="single" w:sz="4" w:space="0" w:color="auto"/>
              <w:right w:val="single" w:sz="4" w:space="0" w:color="auto"/>
            </w:tcBorders>
            <w:shd w:val="clear" w:color="auto" w:fill="auto"/>
            <w:vAlign w:val="bottom"/>
            <w:hideMark/>
          </w:tcPr>
          <w:p w14:paraId="028CA42E"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6883313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C03967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F2764BE"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673E0E6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Negative Pressure Leak Rate</w:t>
            </w:r>
          </w:p>
        </w:tc>
        <w:tc>
          <w:tcPr>
            <w:tcW w:w="1312" w:type="dxa"/>
            <w:tcBorders>
              <w:top w:val="nil"/>
              <w:left w:val="nil"/>
              <w:bottom w:val="single" w:sz="4" w:space="0" w:color="auto"/>
              <w:right w:val="single" w:sz="4" w:space="0" w:color="auto"/>
            </w:tcBorders>
            <w:shd w:val="clear" w:color="auto" w:fill="auto"/>
            <w:vAlign w:val="bottom"/>
            <w:hideMark/>
          </w:tcPr>
          <w:p w14:paraId="52BC0C0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1326D9E4"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481B5C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9A619D9"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7550918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Negative Pressure Leak Check</w:t>
            </w:r>
          </w:p>
        </w:tc>
        <w:tc>
          <w:tcPr>
            <w:tcW w:w="1312" w:type="dxa"/>
            <w:tcBorders>
              <w:top w:val="nil"/>
              <w:left w:val="nil"/>
              <w:bottom w:val="single" w:sz="4" w:space="0" w:color="auto"/>
              <w:right w:val="single" w:sz="4" w:space="0" w:color="auto"/>
            </w:tcBorders>
            <w:shd w:val="clear" w:color="auto" w:fill="auto"/>
            <w:vAlign w:val="bottom"/>
            <w:hideMark/>
          </w:tcPr>
          <w:p w14:paraId="2EEB02D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08D7D6A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B51BBF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F2F1004"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43A8F7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Positive Pressure Leak Rate</w:t>
            </w:r>
          </w:p>
        </w:tc>
        <w:tc>
          <w:tcPr>
            <w:tcW w:w="1312" w:type="dxa"/>
            <w:tcBorders>
              <w:top w:val="nil"/>
              <w:left w:val="nil"/>
              <w:bottom w:val="single" w:sz="4" w:space="0" w:color="auto"/>
              <w:right w:val="single" w:sz="4" w:space="0" w:color="auto"/>
            </w:tcBorders>
            <w:shd w:val="clear" w:color="auto" w:fill="auto"/>
            <w:vAlign w:val="bottom"/>
            <w:hideMark/>
          </w:tcPr>
          <w:p w14:paraId="759ECF2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t>
            </w:r>
          </w:p>
        </w:tc>
        <w:tc>
          <w:tcPr>
            <w:tcW w:w="1201" w:type="dxa"/>
            <w:tcBorders>
              <w:top w:val="nil"/>
              <w:left w:val="nil"/>
              <w:bottom w:val="single" w:sz="4" w:space="0" w:color="auto"/>
              <w:right w:val="single" w:sz="4" w:space="0" w:color="auto"/>
            </w:tcBorders>
            <w:shd w:val="clear" w:color="auto" w:fill="auto"/>
            <w:noWrap/>
            <w:vAlign w:val="center"/>
            <w:hideMark/>
          </w:tcPr>
          <w:p w14:paraId="687ED05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40C192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1044440A"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0B86518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Positive Pressure Leak Check</w:t>
            </w:r>
          </w:p>
        </w:tc>
        <w:tc>
          <w:tcPr>
            <w:tcW w:w="1312" w:type="dxa"/>
            <w:tcBorders>
              <w:top w:val="nil"/>
              <w:left w:val="nil"/>
              <w:bottom w:val="single" w:sz="4" w:space="0" w:color="auto"/>
              <w:right w:val="single" w:sz="4" w:space="0" w:color="auto"/>
            </w:tcBorders>
            <w:shd w:val="clear" w:color="auto" w:fill="auto"/>
            <w:vAlign w:val="bottom"/>
            <w:hideMark/>
          </w:tcPr>
          <w:p w14:paraId="3AF28D5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062558F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1D3AA9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3423A5E"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5F2FDA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Static Pressure of Dilution Tunnel</w:t>
            </w:r>
          </w:p>
        </w:tc>
        <w:tc>
          <w:tcPr>
            <w:tcW w:w="1312" w:type="dxa"/>
            <w:tcBorders>
              <w:top w:val="nil"/>
              <w:left w:val="nil"/>
              <w:bottom w:val="single" w:sz="4" w:space="0" w:color="auto"/>
              <w:right w:val="single" w:sz="4" w:space="0" w:color="auto"/>
            </w:tcBorders>
            <w:shd w:val="clear" w:color="auto" w:fill="auto"/>
            <w:vAlign w:val="bottom"/>
            <w:hideMark/>
          </w:tcPr>
          <w:p w14:paraId="75FA27E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18DA2EF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547EC5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BDCE8E0"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0EC5F88D"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High Power</w:t>
            </w:r>
          </w:p>
        </w:tc>
      </w:tr>
      <w:tr w:rsidR="00271CA6" w:rsidRPr="00271CA6" w14:paraId="0F01367F"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4DEC74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Average Flow Rate High Power</w:t>
            </w:r>
          </w:p>
        </w:tc>
        <w:tc>
          <w:tcPr>
            <w:tcW w:w="1312" w:type="dxa"/>
            <w:tcBorders>
              <w:top w:val="nil"/>
              <w:left w:val="nil"/>
              <w:bottom w:val="single" w:sz="4" w:space="0" w:color="auto"/>
              <w:right w:val="single" w:sz="4" w:space="0" w:color="auto"/>
            </w:tcBorders>
            <w:shd w:val="clear" w:color="auto" w:fill="auto"/>
            <w:vAlign w:val="bottom"/>
            <w:hideMark/>
          </w:tcPr>
          <w:p w14:paraId="319073FF"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m^3/sec</w:t>
            </w:r>
          </w:p>
        </w:tc>
        <w:tc>
          <w:tcPr>
            <w:tcW w:w="1201" w:type="dxa"/>
            <w:tcBorders>
              <w:top w:val="nil"/>
              <w:left w:val="nil"/>
              <w:bottom w:val="single" w:sz="4" w:space="0" w:color="auto"/>
              <w:right w:val="single" w:sz="4" w:space="0" w:color="auto"/>
            </w:tcBorders>
            <w:shd w:val="clear" w:color="auto" w:fill="auto"/>
            <w:noWrap/>
            <w:vAlign w:val="center"/>
            <w:hideMark/>
          </w:tcPr>
          <w:p w14:paraId="0DBEB8C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0.131</w:t>
            </w:r>
          </w:p>
        </w:tc>
        <w:tc>
          <w:tcPr>
            <w:tcW w:w="737" w:type="dxa"/>
            <w:tcBorders>
              <w:top w:val="nil"/>
              <w:left w:val="nil"/>
              <w:bottom w:val="single" w:sz="4" w:space="0" w:color="auto"/>
              <w:right w:val="single" w:sz="4" w:space="0" w:color="auto"/>
            </w:tcBorders>
            <w:shd w:val="clear" w:color="auto" w:fill="auto"/>
            <w:noWrap/>
            <w:vAlign w:val="center"/>
            <w:hideMark/>
          </w:tcPr>
          <w:p w14:paraId="68C2AA0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0.13</w:t>
            </w:r>
          </w:p>
        </w:tc>
      </w:tr>
      <w:tr w:rsidR="00271CA6" w:rsidRPr="00271CA6" w14:paraId="6EFB8DF0"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3C944DD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Standard Deviation High Power</w:t>
            </w:r>
          </w:p>
        </w:tc>
        <w:tc>
          <w:tcPr>
            <w:tcW w:w="1312" w:type="dxa"/>
            <w:tcBorders>
              <w:top w:val="nil"/>
              <w:left w:val="nil"/>
              <w:bottom w:val="single" w:sz="4" w:space="0" w:color="auto"/>
              <w:right w:val="single" w:sz="4" w:space="0" w:color="auto"/>
            </w:tcBorders>
            <w:shd w:val="clear" w:color="auto" w:fill="auto"/>
            <w:vAlign w:val="bottom"/>
            <w:hideMark/>
          </w:tcPr>
          <w:p w14:paraId="207B620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m^3/sec</w:t>
            </w:r>
          </w:p>
        </w:tc>
        <w:tc>
          <w:tcPr>
            <w:tcW w:w="1201" w:type="dxa"/>
            <w:tcBorders>
              <w:top w:val="nil"/>
              <w:left w:val="nil"/>
              <w:bottom w:val="single" w:sz="4" w:space="0" w:color="auto"/>
              <w:right w:val="single" w:sz="4" w:space="0" w:color="auto"/>
            </w:tcBorders>
            <w:shd w:val="clear" w:color="auto" w:fill="auto"/>
            <w:noWrap/>
            <w:vAlign w:val="center"/>
            <w:hideMark/>
          </w:tcPr>
          <w:p w14:paraId="386BE14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0.002</w:t>
            </w:r>
          </w:p>
        </w:tc>
        <w:tc>
          <w:tcPr>
            <w:tcW w:w="737" w:type="dxa"/>
            <w:tcBorders>
              <w:top w:val="nil"/>
              <w:left w:val="nil"/>
              <w:bottom w:val="single" w:sz="4" w:space="0" w:color="auto"/>
              <w:right w:val="single" w:sz="4" w:space="0" w:color="auto"/>
            </w:tcBorders>
            <w:shd w:val="clear" w:color="auto" w:fill="auto"/>
            <w:noWrap/>
            <w:vAlign w:val="center"/>
            <w:hideMark/>
          </w:tcPr>
          <w:p w14:paraId="1DAF73D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0.002</w:t>
            </w:r>
          </w:p>
        </w:tc>
      </w:tr>
      <w:tr w:rsidR="00271CA6" w:rsidRPr="00271CA6" w14:paraId="61C237E6"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3812F0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Flow Check</w:t>
            </w:r>
          </w:p>
        </w:tc>
        <w:tc>
          <w:tcPr>
            <w:tcW w:w="1312" w:type="dxa"/>
            <w:tcBorders>
              <w:top w:val="nil"/>
              <w:left w:val="nil"/>
              <w:bottom w:val="single" w:sz="4" w:space="0" w:color="auto"/>
              <w:right w:val="single" w:sz="4" w:space="0" w:color="auto"/>
            </w:tcBorders>
            <w:shd w:val="clear" w:color="auto" w:fill="auto"/>
            <w:vAlign w:val="bottom"/>
            <w:hideMark/>
          </w:tcPr>
          <w:p w14:paraId="4DF6806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04A8CD3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c>
          <w:tcPr>
            <w:tcW w:w="737" w:type="dxa"/>
            <w:tcBorders>
              <w:top w:val="nil"/>
              <w:left w:val="nil"/>
              <w:bottom w:val="single" w:sz="4" w:space="0" w:color="auto"/>
              <w:right w:val="single" w:sz="4" w:space="0" w:color="auto"/>
            </w:tcBorders>
            <w:shd w:val="clear" w:color="auto" w:fill="auto"/>
            <w:noWrap/>
            <w:vAlign w:val="center"/>
            <w:hideMark/>
          </w:tcPr>
          <w:p w14:paraId="5AD613C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r>
      <w:tr w:rsidR="00271CA6" w:rsidRPr="00271CA6" w14:paraId="2FA6C224"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72E754A2"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Medium Power</w:t>
            </w:r>
          </w:p>
        </w:tc>
      </w:tr>
      <w:tr w:rsidR="00271CA6" w:rsidRPr="00271CA6" w14:paraId="61DF1F19"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B72992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Average Flow Rate Medium Power</w:t>
            </w:r>
          </w:p>
        </w:tc>
        <w:tc>
          <w:tcPr>
            <w:tcW w:w="1312" w:type="dxa"/>
            <w:tcBorders>
              <w:top w:val="nil"/>
              <w:left w:val="nil"/>
              <w:bottom w:val="single" w:sz="4" w:space="0" w:color="auto"/>
              <w:right w:val="single" w:sz="4" w:space="0" w:color="auto"/>
            </w:tcBorders>
            <w:shd w:val="clear" w:color="auto" w:fill="auto"/>
            <w:vAlign w:val="bottom"/>
            <w:hideMark/>
          </w:tcPr>
          <w:p w14:paraId="666A17E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0F22DAB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72E9A3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143C7DDA"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7B8EA3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Standard Deviation Medium Power</w:t>
            </w:r>
          </w:p>
        </w:tc>
        <w:tc>
          <w:tcPr>
            <w:tcW w:w="1312" w:type="dxa"/>
            <w:tcBorders>
              <w:top w:val="nil"/>
              <w:left w:val="nil"/>
              <w:bottom w:val="single" w:sz="4" w:space="0" w:color="auto"/>
              <w:right w:val="single" w:sz="4" w:space="0" w:color="auto"/>
            </w:tcBorders>
            <w:shd w:val="clear" w:color="auto" w:fill="auto"/>
            <w:vAlign w:val="bottom"/>
            <w:hideMark/>
          </w:tcPr>
          <w:p w14:paraId="1BFEC5B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17F3764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720DBDE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10E5E83C"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6FB4C9C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Flow Check</w:t>
            </w:r>
          </w:p>
        </w:tc>
        <w:tc>
          <w:tcPr>
            <w:tcW w:w="1312" w:type="dxa"/>
            <w:tcBorders>
              <w:top w:val="nil"/>
              <w:left w:val="nil"/>
              <w:bottom w:val="single" w:sz="4" w:space="0" w:color="auto"/>
              <w:right w:val="single" w:sz="4" w:space="0" w:color="auto"/>
            </w:tcBorders>
            <w:shd w:val="clear" w:color="auto" w:fill="auto"/>
            <w:vAlign w:val="bottom"/>
            <w:hideMark/>
          </w:tcPr>
          <w:p w14:paraId="05AD5F8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6736E40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3FD60761"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698FB1B"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5F0B1106"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Low Power</w:t>
            </w:r>
          </w:p>
        </w:tc>
      </w:tr>
      <w:tr w:rsidR="00271CA6" w:rsidRPr="00271CA6" w14:paraId="7EC49AEE"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75E6122C"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Average Flow Rate Low Power</w:t>
            </w:r>
          </w:p>
        </w:tc>
        <w:tc>
          <w:tcPr>
            <w:tcW w:w="1312" w:type="dxa"/>
            <w:tcBorders>
              <w:top w:val="nil"/>
              <w:left w:val="nil"/>
              <w:bottom w:val="single" w:sz="4" w:space="0" w:color="auto"/>
              <w:right w:val="single" w:sz="4" w:space="0" w:color="auto"/>
            </w:tcBorders>
            <w:shd w:val="clear" w:color="auto" w:fill="auto"/>
            <w:vAlign w:val="bottom"/>
            <w:hideMark/>
          </w:tcPr>
          <w:p w14:paraId="16541A3F"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337FAAE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3CBDC0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3ADEB5E" w14:textId="77777777" w:rsidTr="00271CA6">
        <w:trPr>
          <w:trHeight w:val="576"/>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778AAF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Standard Deviation Low Power</w:t>
            </w:r>
          </w:p>
        </w:tc>
        <w:tc>
          <w:tcPr>
            <w:tcW w:w="1312" w:type="dxa"/>
            <w:tcBorders>
              <w:top w:val="nil"/>
              <w:left w:val="nil"/>
              <w:bottom w:val="single" w:sz="4" w:space="0" w:color="auto"/>
              <w:right w:val="single" w:sz="4" w:space="0" w:color="auto"/>
            </w:tcBorders>
            <w:shd w:val="clear" w:color="auto" w:fill="auto"/>
            <w:vAlign w:val="bottom"/>
            <w:hideMark/>
          </w:tcPr>
          <w:p w14:paraId="4B43FEE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0A95D13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3087C56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78FFDF5"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222B7042"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Dilution Tunnel Flow Check</w:t>
            </w:r>
          </w:p>
        </w:tc>
        <w:tc>
          <w:tcPr>
            <w:tcW w:w="1312" w:type="dxa"/>
            <w:tcBorders>
              <w:top w:val="nil"/>
              <w:left w:val="nil"/>
              <w:bottom w:val="single" w:sz="4" w:space="0" w:color="auto"/>
              <w:right w:val="single" w:sz="4" w:space="0" w:color="auto"/>
            </w:tcBorders>
            <w:shd w:val="clear" w:color="auto" w:fill="auto"/>
            <w:vAlign w:val="bottom"/>
            <w:hideMark/>
          </w:tcPr>
          <w:p w14:paraId="777E582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450901F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59D88A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2F5E3BC"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3A0E5594"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lastRenderedPageBreak/>
              <w:t>Gas Sensor Quality Control</w:t>
            </w:r>
          </w:p>
        </w:tc>
      </w:tr>
      <w:tr w:rsidR="00271CA6" w:rsidRPr="00271CA6" w14:paraId="54392395"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3E2E7C6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Gas Sensor Leak Rate</w:t>
            </w:r>
          </w:p>
        </w:tc>
        <w:tc>
          <w:tcPr>
            <w:tcW w:w="1312" w:type="dxa"/>
            <w:tcBorders>
              <w:top w:val="nil"/>
              <w:left w:val="nil"/>
              <w:bottom w:val="single" w:sz="4" w:space="0" w:color="auto"/>
              <w:right w:val="single" w:sz="4" w:space="0" w:color="auto"/>
            </w:tcBorders>
            <w:shd w:val="clear" w:color="auto" w:fill="auto"/>
            <w:noWrap/>
            <w:vAlign w:val="bottom"/>
            <w:hideMark/>
          </w:tcPr>
          <w:p w14:paraId="1866BAAF"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3814817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5B6E34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4493A03"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2F16E55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Gas Sensor Leak Check</w:t>
            </w:r>
          </w:p>
        </w:tc>
        <w:tc>
          <w:tcPr>
            <w:tcW w:w="1312" w:type="dxa"/>
            <w:tcBorders>
              <w:top w:val="nil"/>
              <w:left w:val="nil"/>
              <w:bottom w:val="single" w:sz="4" w:space="0" w:color="auto"/>
              <w:right w:val="single" w:sz="4" w:space="0" w:color="auto"/>
            </w:tcBorders>
            <w:shd w:val="clear" w:color="auto" w:fill="auto"/>
            <w:noWrap/>
            <w:vAlign w:val="bottom"/>
            <w:hideMark/>
          </w:tcPr>
          <w:p w14:paraId="1C692F1F"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0A417D0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D67057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B58A53C"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48435D21"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CO</w:t>
            </w:r>
          </w:p>
        </w:tc>
      </w:tr>
      <w:tr w:rsidR="00271CA6" w:rsidRPr="00271CA6" w14:paraId="673F89A6"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72C7DE5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Bias</w:t>
            </w:r>
          </w:p>
        </w:tc>
        <w:tc>
          <w:tcPr>
            <w:tcW w:w="1312" w:type="dxa"/>
            <w:tcBorders>
              <w:top w:val="nil"/>
              <w:left w:val="nil"/>
              <w:bottom w:val="single" w:sz="4" w:space="0" w:color="auto"/>
              <w:right w:val="single" w:sz="4" w:space="0" w:color="auto"/>
            </w:tcBorders>
            <w:shd w:val="clear" w:color="auto" w:fill="auto"/>
            <w:noWrap/>
            <w:vAlign w:val="bottom"/>
            <w:hideMark/>
          </w:tcPr>
          <w:p w14:paraId="78AA816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4032602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79F59A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71F764A"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0B909CA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Bias</w:t>
            </w:r>
          </w:p>
        </w:tc>
        <w:tc>
          <w:tcPr>
            <w:tcW w:w="1312" w:type="dxa"/>
            <w:tcBorders>
              <w:top w:val="nil"/>
              <w:left w:val="nil"/>
              <w:bottom w:val="single" w:sz="4" w:space="0" w:color="auto"/>
              <w:right w:val="single" w:sz="4" w:space="0" w:color="auto"/>
            </w:tcBorders>
            <w:shd w:val="clear" w:color="auto" w:fill="auto"/>
            <w:noWrap/>
            <w:vAlign w:val="bottom"/>
            <w:hideMark/>
          </w:tcPr>
          <w:p w14:paraId="45D70D2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6620AAD8"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E470F3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D107EF2"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6D09CF6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Drift</w:t>
            </w:r>
          </w:p>
        </w:tc>
        <w:tc>
          <w:tcPr>
            <w:tcW w:w="1312" w:type="dxa"/>
            <w:tcBorders>
              <w:top w:val="nil"/>
              <w:left w:val="nil"/>
              <w:bottom w:val="single" w:sz="4" w:space="0" w:color="auto"/>
              <w:right w:val="single" w:sz="4" w:space="0" w:color="auto"/>
            </w:tcBorders>
            <w:shd w:val="clear" w:color="auto" w:fill="auto"/>
            <w:noWrap/>
            <w:vAlign w:val="bottom"/>
            <w:hideMark/>
          </w:tcPr>
          <w:p w14:paraId="2C663FB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69A72A3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D0B7EE9"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A28B9F3"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0CE2DCA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Drift</w:t>
            </w:r>
          </w:p>
        </w:tc>
        <w:tc>
          <w:tcPr>
            <w:tcW w:w="1312" w:type="dxa"/>
            <w:tcBorders>
              <w:top w:val="nil"/>
              <w:left w:val="nil"/>
              <w:bottom w:val="single" w:sz="4" w:space="0" w:color="auto"/>
              <w:right w:val="single" w:sz="4" w:space="0" w:color="auto"/>
            </w:tcBorders>
            <w:shd w:val="clear" w:color="auto" w:fill="auto"/>
            <w:noWrap/>
            <w:vAlign w:val="bottom"/>
            <w:hideMark/>
          </w:tcPr>
          <w:p w14:paraId="7637211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3BFC90C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34BB341"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6AC5C10F"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37728A5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Bias QC</w:t>
            </w:r>
          </w:p>
        </w:tc>
        <w:tc>
          <w:tcPr>
            <w:tcW w:w="1312" w:type="dxa"/>
            <w:tcBorders>
              <w:top w:val="nil"/>
              <w:left w:val="nil"/>
              <w:bottom w:val="single" w:sz="4" w:space="0" w:color="auto"/>
              <w:right w:val="single" w:sz="4" w:space="0" w:color="auto"/>
            </w:tcBorders>
            <w:shd w:val="clear" w:color="auto" w:fill="auto"/>
            <w:noWrap/>
            <w:vAlign w:val="bottom"/>
            <w:hideMark/>
          </w:tcPr>
          <w:p w14:paraId="403267D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68C5EE4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C5317D3"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931092C"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3F8C3A4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Bias QC</w:t>
            </w:r>
          </w:p>
        </w:tc>
        <w:tc>
          <w:tcPr>
            <w:tcW w:w="1312" w:type="dxa"/>
            <w:tcBorders>
              <w:top w:val="nil"/>
              <w:left w:val="nil"/>
              <w:bottom w:val="single" w:sz="4" w:space="0" w:color="auto"/>
              <w:right w:val="single" w:sz="4" w:space="0" w:color="auto"/>
            </w:tcBorders>
            <w:shd w:val="clear" w:color="auto" w:fill="auto"/>
            <w:noWrap/>
            <w:vAlign w:val="bottom"/>
            <w:hideMark/>
          </w:tcPr>
          <w:p w14:paraId="01A3DFB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06C9BB2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41EB5C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1B2E0534"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5939A5B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Drift QC</w:t>
            </w:r>
          </w:p>
        </w:tc>
        <w:tc>
          <w:tcPr>
            <w:tcW w:w="1312" w:type="dxa"/>
            <w:tcBorders>
              <w:top w:val="nil"/>
              <w:left w:val="nil"/>
              <w:bottom w:val="single" w:sz="4" w:space="0" w:color="auto"/>
              <w:right w:val="single" w:sz="4" w:space="0" w:color="auto"/>
            </w:tcBorders>
            <w:shd w:val="clear" w:color="auto" w:fill="auto"/>
            <w:noWrap/>
            <w:vAlign w:val="bottom"/>
            <w:hideMark/>
          </w:tcPr>
          <w:p w14:paraId="1396BBE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18B25B7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0D6C9F7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0F3089C"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4F8A4A1F"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Drift QC</w:t>
            </w:r>
          </w:p>
        </w:tc>
        <w:tc>
          <w:tcPr>
            <w:tcW w:w="1312" w:type="dxa"/>
            <w:tcBorders>
              <w:top w:val="nil"/>
              <w:left w:val="nil"/>
              <w:bottom w:val="single" w:sz="4" w:space="0" w:color="auto"/>
              <w:right w:val="single" w:sz="4" w:space="0" w:color="auto"/>
            </w:tcBorders>
            <w:shd w:val="clear" w:color="auto" w:fill="auto"/>
            <w:noWrap/>
            <w:vAlign w:val="bottom"/>
            <w:hideMark/>
          </w:tcPr>
          <w:p w14:paraId="074A63E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4BE64F5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D7E4A3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CFA9D9D"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E6E6FA" w:fill="E6E6FA"/>
            <w:noWrap/>
            <w:vAlign w:val="center"/>
            <w:hideMark/>
          </w:tcPr>
          <w:p w14:paraId="169E2B94"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CO2</w:t>
            </w:r>
          </w:p>
        </w:tc>
      </w:tr>
      <w:tr w:rsidR="00271CA6" w:rsidRPr="00271CA6" w14:paraId="5C2CA9BA"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457D698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Bias</w:t>
            </w:r>
          </w:p>
        </w:tc>
        <w:tc>
          <w:tcPr>
            <w:tcW w:w="1312" w:type="dxa"/>
            <w:tcBorders>
              <w:top w:val="nil"/>
              <w:left w:val="nil"/>
              <w:bottom w:val="single" w:sz="4" w:space="0" w:color="auto"/>
              <w:right w:val="single" w:sz="4" w:space="0" w:color="auto"/>
            </w:tcBorders>
            <w:shd w:val="clear" w:color="auto" w:fill="auto"/>
            <w:noWrap/>
            <w:vAlign w:val="bottom"/>
            <w:hideMark/>
          </w:tcPr>
          <w:p w14:paraId="774528B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3336FC4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F79BBF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348FE88C"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38782AD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Bias</w:t>
            </w:r>
          </w:p>
        </w:tc>
        <w:tc>
          <w:tcPr>
            <w:tcW w:w="1312" w:type="dxa"/>
            <w:tcBorders>
              <w:top w:val="nil"/>
              <w:left w:val="nil"/>
              <w:bottom w:val="single" w:sz="4" w:space="0" w:color="auto"/>
              <w:right w:val="single" w:sz="4" w:space="0" w:color="auto"/>
            </w:tcBorders>
            <w:shd w:val="clear" w:color="auto" w:fill="auto"/>
            <w:noWrap/>
            <w:vAlign w:val="bottom"/>
            <w:hideMark/>
          </w:tcPr>
          <w:p w14:paraId="75109E5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19979C2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84EDD6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4CB1DD04"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0FD9049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Drift</w:t>
            </w:r>
          </w:p>
        </w:tc>
        <w:tc>
          <w:tcPr>
            <w:tcW w:w="1312" w:type="dxa"/>
            <w:tcBorders>
              <w:top w:val="nil"/>
              <w:left w:val="nil"/>
              <w:bottom w:val="single" w:sz="4" w:space="0" w:color="auto"/>
              <w:right w:val="single" w:sz="4" w:space="0" w:color="auto"/>
            </w:tcBorders>
            <w:shd w:val="clear" w:color="auto" w:fill="auto"/>
            <w:noWrap/>
            <w:vAlign w:val="bottom"/>
            <w:hideMark/>
          </w:tcPr>
          <w:p w14:paraId="13913A5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45780BA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2962C1C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6A56EFF"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5E78D2D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Drift</w:t>
            </w:r>
          </w:p>
        </w:tc>
        <w:tc>
          <w:tcPr>
            <w:tcW w:w="1312" w:type="dxa"/>
            <w:tcBorders>
              <w:top w:val="nil"/>
              <w:left w:val="nil"/>
              <w:bottom w:val="single" w:sz="4" w:space="0" w:color="auto"/>
              <w:right w:val="single" w:sz="4" w:space="0" w:color="auto"/>
            </w:tcBorders>
            <w:shd w:val="clear" w:color="auto" w:fill="auto"/>
            <w:noWrap/>
            <w:vAlign w:val="bottom"/>
            <w:hideMark/>
          </w:tcPr>
          <w:p w14:paraId="5C3D93F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N/A</w:t>
            </w:r>
          </w:p>
        </w:tc>
        <w:tc>
          <w:tcPr>
            <w:tcW w:w="1201" w:type="dxa"/>
            <w:tcBorders>
              <w:top w:val="nil"/>
              <w:left w:val="nil"/>
              <w:bottom w:val="single" w:sz="4" w:space="0" w:color="auto"/>
              <w:right w:val="single" w:sz="4" w:space="0" w:color="auto"/>
            </w:tcBorders>
            <w:shd w:val="clear" w:color="auto" w:fill="auto"/>
            <w:noWrap/>
            <w:vAlign w:val="center"/>
            <w:hideMark/>
          </w:tcPr>
          <w:p w14:paraId="416343D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182ECE1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AC73866"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23A0054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Bias QC</w:t>
            </w:r>
          </w:p>
        </w:tc>
        <w:tc>
          <w:tcPr>
            <w:tcW w:w="1312" w:type="dxa"/>
            <w:tcBorders>
              <w:top w:val="nil"/>
              <w:left w:val="nil"/>
              <w:bottom w:val="single" w:sz="4" w:space="0" w:color="auto"/>
              <w:right w:val="single" w:sz="4" w:space="0" w:color="auto"/>
            </w:tcBorders>
            <w:shd w:val="clear" w:color="auto" w:fill="auto"/>
            <w:noWrap/>
            <w:vAlign w:val="bottom"/>
            <w:hideMark/>
          </w:tcPr>
          <w:p w14:paraId="4CF74A10"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45E1166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725A8B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61B26A4"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37CB5D73"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Bias QC</w:t>
            </w:r>
          </w:p>
        </w:tc>
        <w:tc>
          <w:tcPr>
            <w:tcW w:w="1312" w:type="dxa"/>
            <w:tcBorders>
              <w:top w:val="nil"/>
              <w:left w:val="nil"/>
              <w:bottom w:val="single" w:sz="4" w:space="0" w:color="auto"/>
              <w:right w:val="single" w:sz="4" w:space="0" w:color="auto"/>
            </w:tcBorders>
            <w:shd w:val="clear" w:color="auto" w:fill="auto"/>
            <w:noWrap/>
            <w:vAlign w:val="bottom"/>
            <w:hideMark/>
          </w:tcPr>
          <w:p w14:paraId="0FCCC7B1"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3E158CA5"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5BC16A6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219B67A8"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7AA630C6"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Zero Drift QC</w:t>
            </w:r>
          </w:p>
        </w:tc>
        <w:tc>
          <w:tcPr>
            <w:tcW w:w="1312" w:type="dxa"/>
            <w:tcBorders>
              <w:top w:val="nil"/>
              <w:left w:val="nil"/>
              <w:bottom w:val="single" w:sz="4" w:space="0" w:color="auto"/>
              <w:right w:val="single" w:sz="4" w:space="0" w:color="auto"/>
            </w:tcBorders>
            <w:shd w:val="clear" w:color="auto" w:fill="auto"/>
            <w:noWrap/>
            <w:vAlign w:val="bottom"/>
            <w:hideMark/>
          </w:tcPr>
          <w:p w14:paraId="54AA1BE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1CFD766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42B47FE6"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517E747D"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noWrap/>
            <w:vAlign w:val="bottom"/>
            <w:hideMark/>
          </w:tcPr>
          <w:p w14:paraId="61E46E59"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Span Drift QC</w:t>
            </w:r>
          </w:p>
        </w:tc>
        <w:tc>
          <w:tcPr>
            <w:tcW w:w="1312" w:type="dxa"/>
            <w:tcBorders>
              <w:top w:val="nil"/>
              <w:left w:val="nil"/>
              <w:bottom w:val="single" w:sz="4" w:space="0" w:color="auto"/>
              <w:right w:val="single" w:sz="4" w:space="0" w:color="auto"/>
            </w:tcBorders>
            <w:shd w:val="clear" w:color="auto" w:fill="auto"/>
            <w:noWrap/>
            <w:vAlign w:val="bottom"/>
            <w:hideMark/>
          </w:tcPr>
          <w:p w14:paraId="136A2FC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6BB7271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c>
          <w:tcPr>
            <w:tcW w:w="737" w:type="dxa"/>
            <w:tcBorders>
              <w:top w:val="nil"/>
              <w:left w:val="nil"/>
              <w:bottom w:val="single" w:sz="4" w:space="0" w:color="auto"/>
              <w:right w:val="single" w:sz="4" w:space="0" w:color="auto"/>
            </w:tcBorders>
            <w:shd w:val="clear" w:color="auto" w:fill="auto"/>
            <w:noWrap/>
            <w:vAlign w:val="center"/>
            <w:hideMark/>
          </w:tcPr>
          <w:p w14:paraId="6C63F36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 </w:t>
            </w:r>
          </w:p>
        </w:tc>
      </w:tr>
      <w:tr w:rsidR="00271CA6" w:rsidRPr="00271CA6" w14:paraId="09FC5987" w14:textId="77777777" w:rsidTr="00271CA6">
        <w:trPr>
          <w:trHeight w:val="288"/>
        </w:trPr>
        <w:tc>
          <w:tcPr>
            <w:tcW w:w="6920" w:type="dxa"/>
            <w:gridSpan w:val="4"/>
            <w:tcBorders>
              <w:top w:val="single" w:sz="4" w:space="0" w:color="auto"/>
              <w:left w:val="single" w:sz="4" w:space="0" w:color="auto"/>
              <w:bottom w:val="single" w:sz="4" w:space="0" w:color="auto"/>
              <w:right w:val="single" w:sz="4" w:space="0" w:color="auto"/>
            </w:tcBorders>
            <w:shd w:val="clear" w:color="D3D3D3" w:fill="D3D3D3"/>
            <w:noWrap/>
            <w:vAlign w:val="center"/>
            <w:hideMark/>
          </w:tcPr>
          <w:p w14:paraId="7B47BBCB" w14:textId="77777777" w:rsidR="00271CA6" w:rsidRPr="00271CA6" w:rsidRDefault="00271CA6" w:rsidP="00271CA6">
            <w:pPr>
              <w:jc w:val="center"/>
              <w:rPr>
                <w:rFonts w:ascii="Calibri" w:eastAsia="Times New Roman" w:hAnsi="Calibri" w:cs="Calibri"/>
                <w:b/>
                <w:bCs/>
                <w:sz w:val="22"/>
                <w:szCs w:val="22"/>
                <w:lang w:eastAsia="en-US"/>
              </w:rPr>
            </w:pPr>
            <w:r w:rsidRPr="00271CA6">
              <w:rPr>
                <w:rFonts w:ascii="Calibri" w:eastAsia="Times New Roman" w:hAnsi="Calibri" w:cs="Calibri"/>
                <w:b/>
                <w:bCs/>
                <w:sz w:val="22"/>
                <w:szCs w:val="22"/>
                <w:lang w:eastAsia="en-US"/>
              </w:rPr>
              <w:t>Environmental Quality Control</w:t>
            </w:r>
          </w:p>
        </w:tc>
      </w:tr>
      <w:tr w:rsidR="00271CA6" w:rsidRPr="00271CA6" w14:paraId="1359A4C0"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31035068"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Initial Wind Speed</w:t>
            </w:r>
          </w:p>
        </w:tc>
        <w:tc>
          <w:tcPr>
            <w:tcW w:w="1312" w:type="dxa"/>
            <w:tcBorders>
              <w:top w:val="nil"/>
              <w:left w:val="nil"/>
              <w:bottom w:val="single" w:sz="4" w:space="0" w:color="auto"/>
              <w:right w:val="single" w:sz="4" w:space="0" w:color="auto"/>
            </w:tcBorders>
            <w:shd w:val="clear" w:color="auto" w:fill="auto"/>
            <w:vAlign w:val="bottom"/>
            <w:hideMark/>
          </w:tcPr>
          <w:p w14:paraId="673080BE"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m/s</w:t>
            </w:r>
          </w:p>
        </w:tc>
        <w:tc>
          <w:tcPr>
            <w:tcW w:w="1201" w:type="dxa"/>
            <w:tcBorders>
              <w:top w:val="nil"/>
              <w:left w:val="nil"/>
              <w:bottom w:val="single" w:sz="4" w:space="0" w:color="auto"/>
              <w:right w:val="single" w:sz="4" w:space="0" w:color="auto"/>
            </w:tcBorders>
            <w:shd w:val="clear" w:color="auto" w:fill="auto"/>
            <w:noWrap/>
            <w:vAlign w:val="center"/>
            <w:hideMark/>
          </w:tcPr>
          <w:p w14:paraId="4AC7E67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w:t>
            </w:r>
          </w:p>
        </w:tc>
        <w:tc>
          <w:tcPr>
            <w:tcW w:w="737" w:type="dxa"/>
            <w:tcBorders>
              <w:top w:val="nil"/>
              <w:left w:val="nil"/>
              <w:bottom w:val="single" w:sz="4" w:space="0" w:color="auto"/>
              <w:right w:val="single" w:sz="4" w:space="0" w:color="auto"/>
            </w:tcBorders>
            <w:shd w:val="clear" w:color="auto" w:fill="auto"/>
            <w:noWrap/>
            <w:vAlign w:val="center"/>
            <w:hideMark/>
          </w:tcPr>
          <w:p w14:paraId="71E25812"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w:t>
            </w:r>
          </w:p>
        </w:tc>
      </w:tr>
      <w:tr w:rsidR="00271CA6" w:rsidRPr="00271CA6" w14:paraId="2F1F518A"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7112171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Final Wind Speed</w:t>
            </w:r>
          </w:p>
        </w:tc>
        <w:tc>
          <w:tcPr>
            <w:tcW w:w="1312" w:type="dxa"/>
            <w:tcBorders>
              <w:top w:val="nil"/>
              <w:left w:val="nil"/>
              <w:bottom w:val="single" w:sz="4" w:space="0" w:color="auto"/>
              <w:right w:val="single" w:sz="4" w:space="0" w:color="auto"/>
            </w:tcBorders>
            <w:shd w:val="clear" w:color="auto" w:fill="auto"/>
            <w:vAlign w:val="bottom"/>
            <w:hideMark/>
          </w:tcPr>
          <w:p w14:paraId="5E0DAAA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m/s</w:t>
            </w:r>
          </w:p>
        </w:tc>
        <w:tc>
          <w:tcPr>
            <w:tcW w:w="1201" w:type="dxa"/>
            <w:tcBorders>
              <w:top w:val="nil"/>
              <w:left w:val="nil"/>
              <w:bottom w:val="single" w:sz="4" w:space="0" w:color="auto"/>
              <w:right w:val="single" w:sz="4" w:space="0" w:color="auto"/>
            </w:tcBorders>
            <w:shd w:val="clear" w:color="auto" w:fill="auto"/>
            <w:noWrap/>
            <w:vAlign w:val="center"/>
            <w:hideMark/>
          </w:tcPr>
          <w:p w14:paraId="4D595B21"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w:t>
            </w:r>
          </w:p>
        </w:tc>
        <w:tc>
          <w:tcPr>
            <w:tcW w:w="737" w:type="dxa"/>
            <w:tcBorders>
              <w:top w:val="nil"/>
              <w:left w:val="nil"/>
              <w:bottom w:val="single" w:sz="4" w:space="0" w:color="auto"/>
              <w:right w:val="single" w:sz="4" w:space="0" w:color="auto"/>
            </w:tcBorders>
            <w:shd w:val="clear" w:color="auto" w:fill="auto"/>
            <w:noWrap/>
            <w:vAlign w:val="center"/>
            <w:hideMark/>
          </w:tcPr>
          <w:p w14:paraId="7809E83D"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0</w:t>
            </w:r>
          </w:p>
        </w:tc>
      </w:tr>
      <w:tr w:rsidR="00271CA6" w:rsidRPr="00271CA6" w14:paraId="1CDFB9D7"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F87EBD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Wind Speed Check</w:t>
            </w:r>
          </w:p>
        </w:tc>
        <w:tc>
          <w:tcPr>
            <w:tcW w:w="1312" w:type="dxa"/>
            <w:tcBorders>
              <w:top w:val="nil"/>
              <w:left w:val="nil"/>
              <w:bottom w:val="single" w:sz="4" w:space="0" w:color="auto"/>
              <w:right w:val="single" w:sz="4" w:space="0" w:color="auto"/>
            </w:tcBorders>
            <w:shd w:val="clear" w:color="auto" w:fill="auto"/>
            <w:vAlign w:val="bottom"/>
            <w:hideMark/>
          </w:tcPr>
          <w:p w14:paraId="7C6F15E7"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4CA842B7"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c>
          <w:tcPr>
            <w:tcW w:w="737" w:type="dxa"/>
            <w:tcBorders>
              <w:top w:val="nil"/>
              <w:left w:val="nil"/>
              <w:bottom w:val="single" w:sz="4" w:space="0" w:color="auto"/>
              <w:right w:val="single" w:sz="4" w:space="0" w:color="auto"/>
            </w:tcBorders>
            <w:shd w:val="clear" w:color="auto" w:fill="auto"/>
            <w:noWrap/>
            <w:vAlign w:val="center"/>
            <w:hideMark/>
          </w:tcPr>
          <w:p w14:paraId="6E1453CC"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r>
      <w:tr w:rsidR="00271CA6" w:rsidRPr="00271CA6" w14:paraId="30FEC727"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4DE922F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Initial Room Temperature</w:t>
            </w:r>
          </w:p>
        </w:tc>
        <w:tc>
          <w:tcPr>
            <w:tcW w:w="1312" w:type="dxa"/>
            <w:tcBorders>
              <w:top w:val="nil"/>
              <w:left w:val="nil"/>
              <w:bottom w:val="single" w:sz="4" w:space="0" w:color="auto"/>
              <w:right w:val="single" w:sz="4" w:space="0" w:color="auto"/>
            </w:tcBorders>
            <w:shd w:val="clear" w:color="auto" w:fill="auto"/>
            <w:vAlign w:val="bottom"/>
            <w:hideMark/>
          </w:tcPr>
          <w:p w14:paraId="03EFC1AB"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w:t>
            </w:r>
          </w:p>
        </w:tc>
        <w:tc>
          <w:tcPr>
            <w:tcW w:w="1201" w:type="dxa"/>
            <w:tcBorders>
              <w:top w:val="nil"/>
              <w:left w:val="nil"/>
              <w:bottom w:val="single" w:sz="4" w:space="0" w:color="auto"/>
              <w:right w:val="single" w:sz="4" w:space="0" w:color="auto"/>
            </w:tcBorders>
            <w:shd w:val="clear" w:color="auto" w:fill="auto"/>
            <w:noWrap/>
            <w:vAlign w:val="center"/>
            <w:hideMark/>
          </w:tcPr>
          <w:p w14:paraId="1FE55F5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16</w:t>
            </w:r>
          </w:p>
        </w:tc>
        <w:tc>
          <w:tcPr>
            <w:tcW w:w="737" w:type="dxa"/>
            <w:tcBorders>
              <w:top w:val="nil"/>
              <w:left w:val="nil"/>
              <w:bottom w:val="single" w:sz="4" w:space="0" w:color="auto"/>
              <w:right w:val="single" w:sz="4" w:space="0" w:color="auto"/>
            </w:tcBorders>
            <w:shd w:val="clear" w:color="auto" w:fill="auto"/>
            <w:noWrap/>
            <w:vAlign w:val="center"/>
            <w:hideMark/>
          </w:tcPr>
          <w:p w14:paraId="3D884D00"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12</w:t>
            </w:r>
          </w:p>
        </w:tc>
      </w:tr>
      <w:tr w:rsidR="00271CA6" w:rsidRPr="00271CA6" w14:paraId="22EC44A5"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392AE7F4"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Final Room Temperature</w:t>
            </w:r>
          </w:p>
        </w:tc>
        <w:tc>
          <w:tcPr>
            <w:tcW w:w="1312" w:type="dxa"/>
            <w:tcBorders>
              <w:top w:val="nil"/>
              <w:left w:val="nil"/>
              <w:bottom w:val="single" w:sz="4" w:space="0" w:color="auto"/>
              <w:right w:val="single" w:sz="4" w:space="0" w:color="auto"/>
            </w:tcBorders>
            <w:shd w:val="clear" w:color="auto" w:fill="auto"/>
            <w:vAlign w:val="bottom"/>
            <w:hideMark/>
          </w:tcPr>
          <w:p w14:paraId="3E114BBD"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C</w:t>
            </w:r>
          </w:p>
        </w:tc>
        <w:tc>
          <w:tcPr>
            <w:tcW w:w="1201" w:type="dxa"/>
            <w:tcBorders>
              <w:top w:val="nil"/>
              <w:left w:val="nil"/>
              <w:bottom w:val="single" w:sz="4" w:space="0" w:color="auto"/>
              <w:right w:val="single" w:sz="4" w:space="0" w:color="auto"/>
            </w:tcBorders>
            <w:shd w:val="clear" w:color="auto" w:fill="auto"/>
            <w:noWrap/>
            <w:vAlign w:val="center"/>
            <w:hideMark/>
          </w:tcPr>
          <w:p w14:paraId="3893722B"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16</w:t>
            </w:r>
          </w:p>
        </w:tc>
        <w:tc>
          <w:tcPr>
            <w:tcW w:w="737" w:type="dxa"/>
            <w:tcBorders>
              <w:top w:val="nil"/>
              <w:left w:val="nil"/>
              <w:bottom w:val="single" w:sz="4" w:space="0" w:color="auto"/>
              <w:right w:val="single" w:sz="4" w:space="0" w:color="auto"/>
            </w:tcBorders>
            <w:shd w:val="clear" w:color="auto" w:fill="auto"/>
            <w:noWrap/>
            <w:vAlign w:val="center"/>
            <w:hideMark/>
          </w:tcPr>
          <w:p w14:paraId="0B8FB3AA"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12</w:t>
            </w:r>
          </w:p>
        </w:tc>
      </w:tr>
      <w:tr w:rsidR="00271CA6" w:rsidRPr="00271CA6" w14:paraId="54A79D10" w14:textId="77777777" w:rsidTr="00271CA6">
        <w:trPr>
          <w:trHeight w:val="288"/>
        </w:trPr>
        <w:tc>
          <w:tcPr>
            <w:tcW w:w="3670" w:type="dxa"/>
            <w:tcBorders>
              <w:top w:val="nil"/>
              <w:left w:val="single" w:sz="4" w:space="0" w:color="auto"/>
              <w:bottom w:val="single" w:sz="4" w:space="0" w:color="auto"/>
              <w:right w:val="single" w:sz="4" w:space="0" w:color="auto"/>
            </w:tcBorders>
            <w:shd w:val="clear" w:color="auto" w:fill="auto"/>
            <w:vAlign w:val="bottom"/>
            <w:hideMark/>
          </w:tcPr>
          <w:p w14:paraId="5D123725"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Temperature Check</w:t>
            </w:r>
          </w:p>
        </w:tc>
        <w:tc>
          <w:tcPr>
            <w:tcW w:w="1312" w:type="dxa"/>
            <w:tcBorders>
              <w:top w:val="nil"/>
              <w:left w:val="nil"/>
              <w:bottom w:val="single" w:sz="4" w:space="0" w:color="auto"/>
              <w:right w:val="single" w:sz="4" w:space="0" w:color="auto"/>
            </w:tcBorders>
            <w:shd w:val="clear" w:color="auto" w:fill="auto"/>
            <w:vAlign w:val="bottom"/>
            <w:hideMark/>
          </w:tcPr>
          <w:p w14:paraId="1EDA720A" w14:textId="77777777" w:rsidR="00271CA6" w:rsidRPr="00271CA6" w:rsidRDefault="00271CA6" w:rsidP="00271CA6">
            <w:pP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pass/fail</w:t>
            </w:r>
          </w:p>
        </w:tc>
        <w:tc>
          <w:tcPr>
            <w:tcW w:w="1201" w:type="dxa"/>
            <w:tcBorders>
              <w:top w:val="nil"/>
              <w:left w:val="nil"/>
              <w:bottom w:val="single" w:sz="4" w:space="0" w:color="auto"/>
              <w:right w:val="single" w:sz="4" w:space="0" w:color="auto"/>
            </w:tcBorders>
            <w:shd w:val="clear" w:color="auto" w:fill="auto"/>
            <w:noWrap/>
            <w:vAlign w:val="center"/>
            <w:hideMark/>
          </w:tcPr>
          <w:p w14:paraId="3D55BD2E"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c>
          <w:tcPr>
            <w:tcW w:w="737" w:type="dxa"/>
            <w:tcBorders>
              <w:top w:val="nil"/>
              <w:left w:val="nil"/>
              <w:bottom w:val="single" w:sz="4" w:space="0" w:color="auto"/>
              <w:right w:val="single" w:sz="4" w:space="0" w:color="auto"/>
            </w:tcBorders>
            <w:shd w:val="clear" w:color="auto" w:fill="auto"/>
            <w:noWrap/>
            <w:vAlign w:val="center"/>
            <w:hideMark/>
          </w:tcPr>
          <w:p w14:paraId="1D47557F" w14:textId="77777777" w:rsidR="00271CA6" w:rsidRPr="00271CA6" w:rsidRDefault="00271CA6" w:rsidP="00271CA6">
            <w:pPr>
              <w:jc w:val="center"/>
              <w:rPr>
                <w:rFonts w:ascii="Calibri" w:eastAsia="Times New Roman" w:hAnsi="Calibri" w:cs="Calibri"/>
                <w:color w:val="000000"/>
                <w:sz w:val="22"/>
                <w:szCs w:val="22"/>
                <w:lang w:eastAsia="en-US"/>
              </w:rPr>
            </w:pPr>
            <w:r w:rsidRPr="00271CA6">
              <w:rPr>
                <w:rFonts w:ascii="Calibri" w:eastAsia="Times New Roman" w:hAnsi="Calibri" w:cs="Calibri"/>
                <w:color w:val="000000"/>
                <w:sz w:val="22"/>
                <w:szCs w:val="22"/>
                <w:lang w:eastAsia="en-US"/>
              </w:rPr>
              <w:t>PASS</w:t>
            </w:r>
          </w:p>
        </w:tc>
      </w:tr>
    </w:tbl>
    <w:p w14:paraId="28EAD102" w14:textId="54409387" w:rsidR="00DC4687" w:rsidRDefault="00271CA6" w:rsidP="000A6003">
      <w:pPr>
        <w:pStyle w:val="Caption"/>
        <w:rPr>
          <w:b w:val="0"/>
          <w:bCs w:val="0"/>
          <w:noProof/>
          <w:lang w:eastAsia="en-US"/>
        </w:rPr>
      </w:pPr>
      <w:r>
        <w:rPr>
          <w:noProof/>
          <w:lang w:eastAsia="en-US"/>
        </w:rPr>
        <w:fldChar w:fldCharType="end"/>
      </w:r>
      <w:r w:rsidR="00DC4687">
        <w:rPr>
          <w:noProof/>
          <w:lang w:eastAsia="en-US"/>
        </w:rPr>
        <w:br w:type="page"/>
      </w:r>
      <w:bookmarkStart w:id="55" w:name="_Ref94277868"/>
      <w:bookmarkStart w:id="56" w:name="_Toc94349188"/>
      <w:bookmarkEnd w:id="52"/>
      <w:bookmarkEnd w:id="53"/>
    </w:p>
    <w:p w14:paraId="2BDE5662" w14:textId="7616AE5C" w:rsidR="0055154A" w:rsidRDefault="00DC4687" w:rsidP="00DC4687">
      <w:pPr>
        <w:pStyle w:val="Caption"/>
      </w:pPr>
      <w:bookmarkStart w:id="57" w:name="_Ref94527359"/>
      <w:bookmarkEnd w:id="55"/>
      <w:r w:rsidRPr="00DC4687">
        <w:rPr>
          <w:sz w:val="22"/>
        </w:rPr>
        <w:lastRenderedPageBreak/>
        <w:t xml:space="preserve">Table </w:t>
      </w:r>
      <w:r w:rsidRPr="00DC4687">
        <w:rPr>
          <w:sz w:val="22"/>
        </w:rPr>
        <w:fldChar w:fldCharType="begin"/>
      </w:r>
      <w:r w:rsidRPr="00DC4687">
        <w:rPr>
          <w:sz w:val="22"/>
        </w:rPr>
        <w:instrText xml:space="preserve"> SEQ Table \* ARABIC </w:instrText>
      </w:r>
      <w:r w:rsidRPr="00DC4687">
        <w:rPr>
          <w:sz w:val="22"/>
        </w:rPr>
        <w:fldChar w:fldCharType="separate"/>
      </w:r>
      <w:r w:rsidR="00D120E7">
        <w:rPr>
          <w:noProof/>
          <w:sz w:val="22"/>
        </w:rPr>
        <w:t>10</w:t>
      </w:r>
      <w:r w:rsidRPr="00DC4687">
        <w:rPr>
          <w:sz w:val="22"/>
        </w:rPr>
        <w:fldChar w:fldCharType="end"/>
      </w:r>
      <w:bookmarkEnd w:id="57"/>
      <w:r w:rsidRPr="00DC4687">
        <w:rPr>
          <w:sz w:val="22"/>
        </w:rPr>
        <w:t xml:space="preserve"> Current values of low frequency calibrations</w:t>
      </w:r>
      <w:bookmarkEnd w:id="56"/>
    </w:p>
    <w:p w14:paraId="0FA85A4D" w14:textId="44A5968B" w:rsidR="00844756" w:rsidRDefault="00844756" w:rsidP="00875161">
      <w:pPr>
        <w:rPr>
          <w:sz w:val="20"/>
          <w:szCs w:val="20"/>
        </w:rPr>
      </w:pPr>
    </w:p>
    <w:tbl>
      <w:tblPr>
        <w:tblW w:w="11100" w:type="dxa"/>
        <w:tblLook w:val="04A0" w:firstRow="1" w:lastRow="0" w:firstColumn="1" w:lastColumn="0" w:noHBand="0" w:noVBand="1"/>
      </w:tblPr>
      <w:tblGrid>
        <w:gridCol w:w="3100"/>
        <w:gridCol w:w="2220"/>
        <w:gridCol w:w="1028"/>
        <w:gridCol w:w="1252"/>
        <w:gridCol w:w="1460"/>
        <w:gridCol w:w="1194"/>
        <w:gridCol w:w="1020"/>
      </w:tblGrid>
      <w:tr w:rsidR="00844756" w:rsidRPr="00844756" w14:paraId="61F899B7" w14:textId="77777777" w:rsidTr="00844756">
        <w:trPr>
          <w:divId w:val="2007240350"/>
          <w:trHeight w:val="300"/>
        </w:trPr>
        <w:tc>
          <w:tcPr>
            <w:tcW w:w="3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3A437" w14:textId="73691ADC"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Low Frequency Lab Instruments Calibration Status</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94FB688"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1A7679"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C3FA532"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40B15392"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DDFE1C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40E6668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56A3EFC8" w14:textId="77777777" w:rsidTr="00844756">
        <w:trPr>
          <w:divId w:val="2007240350"/>
          <w:trHeight w:val="1245"/>
        </w:trPr>
        <w:tc>
          <w:tcPr>
            <w:tcW w:w="3100" w:type="dxa"/>
            <w:tcBorders>
              <w:top w:val="nil"/>
              <w:left w:val="single" w:sz="4" w:space="0" w:color="auto"/>
              <w:bottom w:val="single" w:sz="4" w:space="0" w:color="auto"/>
              <w:right w:val="single" w:sz="4" w:space="0" w:color="auto"/>
            </w:tcBorders>
            <w:shd w:val="clear" w:color="auto" w:fill="auto"/>
            <w:vAlign w:val="bottom"/>
            <w:hideMark/>
          </w:tcPr>
          <w:p w14:paraId="192DFCA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Measurement</w:t>
            </w:r>
          </w:p>
        </w:tc>
        <w:tc>
          <w:tcPr>
            <w:tcW w:w="2220" w:type="dxa"/>
            <w:tcBorders>
              <w:top w:val="nil"/>
              <w:left w:val="nil"/>
              <w:bottom w:val="single" w:sz="4" w:space="0" w:color="auto"/>
              <w:right w:val="single" w:sz="4" w:space="0" w:color="auto"/>
            </w:tcBorders>
            <w:shd w:val="clear" w:color="auto" w:fill="auto"/>
            <w:vAlign w:val="bottom"/>
            <w:hideMark/>
          </w:tcPr>
          <w:p w14:paraId="1442D0E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Instrument</w:t>
            </w:r>
          </w:p>
        </w:tc>
        <w:tc>
          <w:tcPr>
            <w:tcW w:w="960" w:type="dxa"/>
            <w:tcBorders>
              <w:top w:val="nil"/>
              <w:left w:val="nil"/>
              <w:bottom w:val="single" w:sz="4" w:space="0" w:color="auto"/>
              <w:right w:val="single" w:sz="4" w:space="0" w:color="auto"/>
            </w:tcBorders>
            <w:shd w:val="clear" w:color="auto" w:fill="auto"/>
            <w:vAlign w:val="bottom"/>
            <w:hideMark/>
          </w:tcPr>
          <w:p w14:paraId="62555B9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Indicator</w:t>
            </w:r>
          </w:p>
        </w:tc>
        <w:tc>
          <w:tcPr>
            <w:tcW w:w="1220" w:type="dxa"/>
            <w:tcBorders>
              <w:top w:val="nil"/>
              <w:left w:val="nil"/>
              <w:bottom w:val="single" w:sz="4" w:space="0" w:color="auto"/>
              <w:right w:val="single" w:sz="4" w:space="0" w:color="auto"/>
            </w:tcBorders>
            <w:shd w:val="clear" w:color="auto" w:fill="auto"/>
            <w:vAlign w:val="bottom"/>
            <w:hideMark/>
          </w:tcPr>
          <w:p w14:paraId="7FA7FE6E"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Acceptance Criteria</w:t>
            </w:r>
          </w:p>
        </w:tc>
        <w:tc>
          <w:tcPr>
            <w:tcW w:w="1460" w:type="dxa"/>
            <w:tcBorders>
              <w:top w:val="nil"/>
              <w:left w:val="nil"/>
              <w:bottom w:val="single" w:sz="4" w:space="0" w:color="auto"/>
              <w:right w:val="single" w:sz="4" w:space="0" w:color="auto"/>
            </w:tcBorders>
            <w:shd w:val="clear" w:color="auto" w:fill="auto"/>
            <w:vAlign w:val="bottom"/>
            <w:hideMark/>
          </w:tcPr>
          <w:p w14:paraId="6AD8B9D8"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Actual Value</w:t>
            </w:r>
          </w:p>
        </w:tc>
        <w:tc>
          <w:tcPr>
            <w:tcW w:w="1120" w:type="dxa"/>
            <w:tcBorders>
              <w:top w:val="nil"/>
              <w:left w:val="nil"/>
              <w:bottom w:val="single" w:sz="4" w:space="0" w:color="auto"/>
              <w:right w:val="single" w:sz="4" w:space="0" w:color="auto"/>
            </w:tcBorders>
            <w:shd w:val="clear" w:color="auto" w:fill="auto"/>
            <w:vAlign w:val="bottom"/>
            <w:hideMark/>
          </w:tcPr>
          <w:p w14:paraId="175E854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Last Calibration Date</w:t>
            </w:r>
          </w:p>
        </w:tc>
        <w:tc>
          <w:tcPr>
            <w:tcW w:w="1020" w:type="dxa"/>
            <w:tcBorders>
              <w:top w:val="nil"/>
              <w:left w:val="nil"/>
              <w:bottom w:val="single" w:sz="4" w:space="0" w:color="auto"/>
              <w:right w:val="single" w:sz="4" w:space="0" w:color="auto"/>
            </w:tcBorders>
            <w:shd w:val="clear" w:color="auto" w:fill="auto"/>
            <w:vAlign w:val="bottom"/>
            <w:hideMark/>
          </w:tcPr>
          <w:p w14:paraId="202C181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Start Date of Record</w:t>
            </w:r>
          </w:p>
        </w:tc>
      </w:tr>
      <w:tr w:rsidR="00844756" w:rsidRPr="00844756" w14:paraId="18132BAF"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A32C0EB"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Water and fuel mass</w:t>
            </w:r>
          </w:p>
        </w:tc>
        <w:tc>
          <w:tcPr>
            <w:tcW w:w="2220" w:type="dxa"/>
            <w:tcBorders>
              <w:top w:val="nil"/>
              <w:left w:val="nil"/>
              <w:bottom w:val="single" w:sz="4" w:space="0" w:color="auto"/>
              <w:right w:val="single" w:sz="4" w:space="0" w:color="auto"/>
            </w:tcBorders>
            <w:shd w:val="clear" w:color="auto" w:fill="auto"/>
            <w:noWrap/>
            <w:vAlign w:val="bottom"/>
            <w:hideMark/>
          </w:tcPr>
          <w:p w14:paraId="381FDB7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MyWeigh CTS 30000</w:t>
            </w:r>
          </w:p>
        </w:tc>
        <w:tc>
          <w:tcPr>
            <w:tcW w:w="960" w:type="dxa"/>
            <w:tcBorders>
              <w:top w:val="nil"/>
              <w:left w:val="nil"/>
              <w:bottom w:val="single" w:sz="4" w:space="0" w:color="auto"/>
              <w:right w:val="single" w:sz="4" w:space="0" w:color="auto"/>
            </w:tcBorders>
            <w:shd w:val="clear" w:color="auto" w:fill="auto"/>
            <w:noWrap/>
            <w:vAlign w:val="bottom"/>
            <w:hideMark/>
          </w:tcPr>
          <w:p w14:paraId="3933A492"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Accuracy</w:t>
            </w:r>
          </w:p>
        </w:tc>
        <w:tc>
          <w:tcPr>
            <w:tcW w:w="1220" w:type="dxa"/>
            <w:tcBorders>
              <w:top w:val="nil"/>
              <w:left w:val="nil"/>
              <w:bottom w:val="single" w:sz="4" w:space="0" w:color="auto"/>
              <w:right w:val="single" w:sz="4" w:space="0" w:color="auto"/>
            </w:tcBorders>
            <w:shd w:val="clear" w:color="auto" w:fill="auto"/>
            <w:noWrap/>
            <w:vAlign w:val="bottom"/>
            <w:hideMark/>
          </w:tcPr>
          <w:p w14:paraId="0D3D594C"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1 g</w:t>
            </w:r>
          </w:p>
        </w:tc>
        <w:tc>
          <w:tcPr>
            <w:tcW w:w="1460" w:type="dxa"/>
            <w:tcBorders>
              <w:top w:val="nil"/>
              <w:left w:val="nil"/>
              <w:bottom w:val="single" w:sz="4" w:space="0" w:color="auto"/>
              <w:right w:val="single" w:sz="4" w:space="0" w:color="auto"/>
            </w:tcBorders>
            <w:shd w:val="clear" w:color="auto" w:fill="auto"/>
            <w:noWrap/>
            <w:vAlign w:val="bottom"/>
            <w:hideMark/>
          </w:tcPr>
          <w:p w14:paraId="05976D7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&lt;0.5</w:t>
            </w:r>
          </w:p>
        </w:tc>
        <w:tc>
          <w:tcPr>
            <w:tcW w:w="1120" w:type="dxa"/>
            <w:tcBorders>
              <w:top w:val="nil"/>
              <w:left w:val="nil"/>
              <w:bottom w:val="single" w:sz="4" w:space="0" w:color="auto"/>
              <w:right w:val="single" w:sz="4" w:space="0" w:color="auto"/>
            </w:tcBorders>
            <w:shd w:val="clear" w:color="auto" w:fill="auto"/>
            <w:noWrap/>
            <w:vAlign w:val="bottom"/>
            <w:hideMark/>
          </w:tcPr>
          <w:p w14:paraId="1D4E1757" w14:textId="5F2FFFCB" w:rsidR="00844756" w:rsidRPr="00844756" w:rsidRDefault="00844756" w:rsidP="00844756">
            <w:pPr>
              <w:jc w:val="right"/>
              <w:rPr>
                <w:rFonts w:ascii="Calibri" w:eastAsia="Times New Roman" w:hAnsi="Calibri" w:cs="Calibri"/>
                <w:color w:val="000000"/>
                <w:sz w:val="22"/>
                <w:szCs w:val="22"/>
                <w:lang w:eastAsia="en-US"/>
              </w:rPr>
            </w:pPr>
          </w:p>
        </w:tc>
        <w:tc>
          <w:tcPr>
            <w:tcW w:w="1020" w:type="dxa"/>
            <w:tcBorders>
              <w:top w:val="nil"/>
              <w:left w:val="nil"/>
              <w:bottom w:val="single" w:sz="4" w:space="0" w:color="auto"/>
              <w:right w:val="single" w:sz="4" w:space="0" w:color="auto"/>
            </w:tcBorders>
            <w:shd w:val="clear" w:color="auto" w:fill="auto"/>
            <w:noWrap/>
            <w:vAlign w:val="bottom"/>
            <w:hideMark/>
          </w:tcPr>
          <w:p w14:paraId="57E21A2E" w14:textId="121890EC" w:rsidR="00844756" w:rsidRPr="00844756" w:rsidRDefault="00844756" w:rsidP="00844756">
            <w:pPr>
              <w:jc w:val="right"/>
              <w:rPr>
                <w:rFonts w:ascii="Calibri" w:eastAsia="Times New Roman" w:hAnsi="Calibri" w:cs="Calibri"/>
                <w:color w:val="000000"/>
                <w:sz w:val="22"/>
                <w:szCs w:val="22"/>
                <w:lang w:eastAsia="en-US"/>
              </w:rPr>
            </w:pPr>
          </w:p>
        </w:tc>
      </w:tr>
      <w:tr w:rsidR="00844756" w:rsidRPr="00844756" w14:paraId="0781EC52"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27F8B4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20FE1B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1651F92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Precision</w:t>
            </w:r>
          </w:p>
        </w:tc>
        <w:tc>
          <w:tcPr>
            <w:tcW w:w="1220" w:type="dxa"/>
            <w:tcBorders>
              <w:top w:val="nil"/>
              <w:left w:val="nil"/>
              <w:bottom w:val="single" w:sz="4" w:space="0" w:color="auto"/>
              <w:right w:val="single" w:sz="4" w:space="0" w:color="auto"/>
            </w:tcBorders>
            <w:shd w:val="clear" w:color="auto" w:fill="auto"/>
            <w:noWrap/>
            <w:vAlign w:val="bottom"/>
            <w:hideMark/>
          </w:tcPr>
          <w:p w14:paraId="61D0FDD3"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1 g</w:t>
            </w:r>
          </w:p>
        </w:tc>
        <w:tc>
          <w:tcPr>
            <w:tcW w:w="1460" w:type="dxa"/>
            <w:tcBorders>
              <w:top w:val="nil"/>
              <w:left w:val="nil"/>
              <w:bottom w:val="single" w:sz="4" w:space="0" w:color="auto"/>
              <w:right w:val="single" w:sz="4" w:space="0" w:color="auto"/>
            </w:tcBorders>
            <w:shd w:val="clear" w:color="auto" w:fill="auto"/>
            <w:noWrap/>
            <w:vAlign w:val="bottom"/>
            <w:hideMark/>
          </w:tcPr>
          <w:p w14:paraId="29A6769F"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&lt;0.5</w:t>
            </w:r>
          </w:p>
        </w:tc>
        <w:tc>
          <w:tcPr>
            <w:tcW w:w="1120" w:type="dxa"/>
            <w:tcBorders>
              <w:top w:val="nil"/>
              <w:left w:val="nil"/>
              <w:bottom w:val="single" w:sz="4" w:space="0" w:color="auto"/>
              <w:right w:val="single" w:sz="4" w:space="0" w:color="auto"/>
            </w:tcBorders>
            <w:shd w:val="clear" w:color="auto" w:fill="auto"/>
            <w:noWrap/>
            <w:vAlign w:val="bottom"/>
            <w:hideMark/>
          </w:tcPr>
          <w:p w14:paraId="72218BF9"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0C03C3F9"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59B65DD4" w14:textId="77777777" w:rsidTr="00844756">
        <w:trPr>
          <w:divId w:val="2007240350"/>
          <w:trHeight w:val="93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E53B67F"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Water temperature</w:t>
            </w:r>
          </w:p>
        </w:tc>
        <w:tc>
          <w:tcPr>
            <w:tcW w:w="2220" w:type="dxa"/>
            <w:tcBorders>
              <w:top w:val="nil"/>
              <w:left w:val="nil"/>
              <w:bottom w:val="single" w:sz="4" w:space="0" w:color="auto"/>
              <w:right w:val="single" w:sz="4" w:space="0" w:color="auto"/>
            </w:tcBorders>
            <w:shd w:val="clear" w:color="auto" w:fill="auto"/>
            <w:vAlign w:val="bottom"/>
            <w:hideMark/>
          </w:tcPr>
          <w:p w14:paraId="0C8CDC2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Type K thermocouple, silicone shielded and sealed, LEMS DAQ</w:t>
            </w:r>
          </w:p>
        </w:tc>
        <w:tc>
          <w:tcPr>
            <w:tcW w:w="960" w:type="dxa"/>
            <w:tcBorders>
              <w:top w:val="nil"/>
              <w:left w:val="nil"/>
              <w:bottom w:val="single" w:sz="4" w:space="0" w:color="auto"/>
              <w:right w:val="single" w:sz="4" w:space="0" w:color="auto"/>
            </w:tcBorders>
            <w:shd w:val="clear" w:color="auto" w:fill="auto"/>
            <w:noWrap/>
            <w:vAlign w:val="bottom"/>
            <w:hideMark/>
          </w:tcPr>
          <w:p w14:paraId="12E6E95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Accuracy</w:t>
            </w:r>
          </w:p>
        </w:tc>
        <w:tc>
          <w:tcPr>
            <w:tcW w:w="1220" w:type="dxa"/>
            <w:tcBorders>
              <w:top w:val="nil"/>
              <w:left w:val="nil"/>
              <w:bottom w:val="single" w:sz="4" w:space="0" w:color="auto"/>
              <w:right w:val="single" w:sz="4" w:space="0" w:color="auto"/>
            </w:tcBorders>
            <w:shd w:val="clear" w:color="auto" w:fill="auto"/>
            <w:noWrap/>
            <w:vAlign w:val="bottom"/>
            <w:hideMark/>
          </w:tcPr>
          <w:p w14:paraId="3F91626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0.5 C</w:t>
            </w:r>
          </w:p>
        </w:tc>
        <w:tc>
          <w:tcPr>
            <w:tcW w:w="1460" w:type="dxa"/>
            <w:tcBorders>
              <w:top w:val="nil"/>
              <w:left w:val="nil"/>
              <w:bottom w:val="single" w:sz="4" w:space="0" w:color="auto"/>
              <w:right w:val="single" w:sz="4" w:space="0" w:color="auto"/>
            </w:tcBorders>
            <w:shd w:val="clear" w:color="auto" w:fill="auto"/>
            <w:noWrap/>
            <w:vAlign w:val="bottom"/>
            <w:hideMark/>
          </w:tcPr>
          <w:p w14:paraId="4779CA8F" w14:textId="77777777" w:rsidR="00844756" w:rsidRPr="00844756" w:rsidRDefault="00844756" w:rsidP="00844756">
            <w:pPr>
              <w:jc w:val="right"/>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0.2</w:t>
            </w:r>
          </w:p>
        </w:tc>
        <w:tc>
          <w:tcPr>
            <w:tcW w:w="1120" w:type="dxa"/>
            <w:tcBorders>
              <w:top w:val="nil"/>
              <w:left w:val="nil"/>
              <w:bottom w:val="single" w:sz="4" w:space="0" w:color="auto"/>
              <w:right w:val="single" w:sz="4" w:space="0" w:color="auto"/>
            </w:tcBorders>
            <w:shd w:val="clear" w:color="auto" w:fill="auto"/>
            <w:noWrap/>
            <w:vAlign w:val="bottom"/>
            <w:hideMark/>
          </w:tcPr>
          <w:p w14:paraId="265CBD6C" w14:textId="50DBEC24" w:rsidR="00844756" w:rsidRPr="00844756" w:rsidRDefault="00844756" w:rsidP="00844756">
            <w:pPr>
              <w:jc w:val="right"/>
              <w:rPr>
                <w:rFonts w:ascii="Calibri" w:eastAsia="Times New Roman" w:hAnsi="Calibri" w:cs="Calibri"/>
                <w:color w:val="000000"/>
                <w:sz w:val="22"/>
                <w:szCs w:val="22"/>
                <w:lang w:eastAsia="en-US"/>
              </w:rPr>
            </w:pPr>
          </w:p>
        </w:tc>
        <w:tc>
          <w:tcPr>
            <w:tcW w:w="1020" w:type="dxa"/>
            <w:tcBorders>
              <w:top w:val="nil"/>
              <w:left w:val="nil"/>
              <w:bottom w:val="single" w:sz="4" w:space="0" w:color="auto"/>
              <w:right w:val="single" w:sz="4" w:space="0" w:color="auto"/>
            </w:tcBorders>
            <w:shd w:val="clear" w:color="auto" w:fill="auto"/>
            <w:noWrap/>
            <w:vAlign w:val="bottom"/>
            <w:hideMark/>
          </w:tcPr>
          <w:p w14:paraId="4EDB9A2C" w14:textId="1EE1665E" w:rsidR="00844756" w:rsidRPr="00844756" w:rsidRDefault="00844756" w:rsidP="00844756">
            <w:pPr>
              <w:jc w:val="right"/>
              <w:rPr>
                <w:rFonts w:ascii="Calibri" w:eastAsia="Times New Roman" w:hAnsi="Calibri" w:cs="Calibri"/>
                <w:color w:val="000000"/>
                <w:sz w:val="22"/>
                <w:szCs w:val="22"/>
                <w:lang w:eastAsia="en-US"/>
              </w:rPr>
            </w:pPr>
          </w:p>
        </w:tc>
      </w:tr>
      <w:tr w:rsidR="00844756" w:rsidRPr="00844756" w14:paraId="624CC44C"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43A71AC"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1279D4B"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37C9F68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Precision</w:t>
            </w:r>
          </w:p>
        </w:tc>
        <w:tc>
          <w:tcPr>
            <w:tcW w:w="1220" w:type="dxa"/>
            <w:tcBorders>
              <w:top w:val="nil"/>
              <w:left w:val="nil"/>
              <w:bottom w:val="single" w:sz="4" w:space="0" w:color="auto"/>
              <w:right w:val="single" w:sz="4" w:space="0" w:color="auto"/>
            </w:tcBorders>
            <w:shd w:val="clear" w:color="auto" w:fill="auto"/>
            <w:noWrap/>
            <w:vAlign w:val="bottom"/>
            <w:hideMark/>
          </w:tcPr>
          <w:p w14:paraId="5A02657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0.5 C</w:t>
            </w:r>
          </w:p>
        </w:tc>
        <w:tc>
          <w:tcPr>
            <w:tcW w:w="1460" w:type="dxa"/>
            <w:tcBorders>
              <w:top w:val="nil"/>
              <w:left w:val="nil"/>
              <w:bottom w:val="single" w:sz="4" w:space="0" w:color="auto"/>
              <w:right w:val="single" w:sz="4" w:space="0" w:color="auto"/>
            </w:tcBorders>
            <w:shd w:val="clear" w:color="auto" w:fill="auto"/>
            <w:noWrap/>
            <w:vAlign w:val="bottom"/>
            <w:hideMark/>
          </w:tcPr>
          <w:p w14:paraId="28FA6AD5"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&lt;0.5</w:t>
            </w:r>
          </w:p>
        </w:tc>
        <w:tc>
          <w:tcPr>
            <w:tcW w:w="1120" w:type="dxa"/>
            <w:tcBorders>
              <w:top w:val="nil"/>
              <w:left w:val="nil"/>
              <w:bottom w:val="single" w:sz="4" w:space="0" w:color="auto"/>
              <w:right w:val="single" w:sz="4" w:space="0" w:color="auto"/>
            </w:tcBorders>
            <w:shd w:val="clear" w:color="auto" w:fill="auto"/>
            <w:noWrap/>
            <w:vAlign w:val="bottom"/>
            <w:hideMark/>
          </w:tcPr>
          <w:p w14:paraId="29E12B7F"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3E4E70DE"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09AD0489"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61374AC"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Fuel moisture content mass</w:t>
            </w:r>
          </w:p>
        </w:tc>
        <w:tc>
          <w:tcPr>
            <w:tcW w:w="2220" w:type="dxa"/>
            <w:tcBorders>
              <w:top w:val="nil"/>
              <w:left w:val="nil"/>
              <w:bottom w:val="single" w:sz="4" w:space="0" w:color="auto"/>
              <w:right w:val="single" w:sz="4" w:space="0" w:color="auto"/>
            </w:tcBorders>
            <w:shd w:val="clear" w:color="auto" w:fill="auto"/>
            <w:noWrap/>
            <w:vAlign w:val="bottom"/>
            <w:hideMark/>
          </w:tcPr>
          <w:p w14:paraId="236FB4E4"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Citizen CN 3Z</w:t>
            </w:r>
          </w:p>
        </w:tc>
        <w:tc>
          <w:tcPr>
            <w:tcW w:w="960" w:type="dxa"/>
            <w:tcBorders>
              <w:top w:val="nil"/>
              <w:left w:val="nil"/>
              <w:bottom w:val="single" w:sz="4" w:space="0" w:color="auto"/>
              <w:right w:val="single" w:sz="4" w:space="0" w:color="auto"/>
            </w:tcBorders>
            <w:shd w:val="clear" w:color="auto" w:fill="auto"/>
            <w:noWrap/>
            <w:vAlign w:val="bottom"/>
            <w:hideMark/>
          </w:tcPr>
          <w:p w14:paraId="0F7B5078"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Accuracy</w:t>
            </w:r>
          </w:p>
        </w:tc>
        <w:tc>
          <w:tcPr>
            <w:tcW w:w="1220" w:type="dxa"/>
            <w:tcBorders>
              <w:top w:val="nil"/>
              <w:left w:val="nil"/>
              <w:bottom w:val="single" w:sz="4" w:space="0" w:color="auto"/>
              <w:right w:val="single" w:sz="4" w:space="0" w:color="auto"/>
            </w:tcBorders>
            <w:shd w:val="clear" w:color="auto" w:fill="auto"/>
            <w:noWrap/>
            <w:vAlign w:val="bottom"/>
            <w:hideMark/>
          </w:tcPr>
          <w:p w14:paraId="08CAC392"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1 g</w:t>
            </w:r>
          </w:p>
        </w:tc>
        <w:tc>
          <w:tcPr>
            <w:tcW w:w="1460" w:type="dxa"/>
            <w:tcBorders>
              <w:top w:val="nil"/>
              <w:left w:val="nil"/>
              <w:bottom w:val="single" w:sz="4" w:space="0" w:color="auto"/>
              <w:right w:val="single" w:sz="4" w:space="0" w:color="auto"/>
            </w:tcBorders>
            <w:shd w:val="clear" w:color="auto" w:fill="auto"/>
            <w:noWrap/>
            <w:vAlign w:val="bottom"/>
            <w:hideMark/>
          </w:tcPr>
          <w:p w14:paraId="65BD5F73" w14:textId="77777777" w:rsidR="00844756" w:rsidRPr="00844756" w:rsidRDefault="00844756" w:rsidP="00844756">
            <w:pPr>
              <w:jc w:val="right"/>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0.1</w:t>
            </w:r>
          </w:p>
        </w:tc>
        <w:tc>
          <w:tcPr>
            <w:tcW w:w="1120" w:type="dxa"/>
            <w:tcBorders>
              <w:top w:val="nil"/>
              <w:left w:val="nil"/>
              <w:bottom w:val="single" w:sz="4" w:space="0" w:color="auto"/>
              <w:right w:val="single" w:sz="4" w:space="0" w:color="auto"/>
            </w:tcBorders>
            <w:shd w:val="clear" w:color="auto" w:fill="auto"/>
            <w:noWrap/>
            <w:vAlign w:val="bottom"/>
            <w:hideMark/>
          </w:tcPr>
          <w:p w14:paraId="2D03AD73" w14:textId="69B174CC" w:rsidR="00844756" w:rsidRPr="00844756" w:rsidRDefault="00844756" w:rsidP="002D02AD">
            <w:pPr>
              <w:jc w:val="right"/>
              <w:rPr>
                <w:rFonts w:ascii="Calibri" w:eastAsia="Times New Roman" w:hAnsi="Calibri" w:cs="Calibri"/>
                <w:color w:val="000000"/>
                <w:sz w:val="22"/>
                <w:szCs w:val="22"/>
                <w:lang w:eastAsia="en-US"/>
              </w:rPr>
            </w:pPr>
          </w:p>
        </w:tc>
        <w:tc>
          <w:tcPr>
            <w:tcW w:w="1020" w:type="dxa"/>
            <w:tcBorders>
              <w:top w:val="nil"/>
              <w:left w:val="nil"/>
              <w:bottom w:val="single" w:sz="4" w:space="0" w:color="auto"/>
              <w:right w:val="single" w:sz="4" w:space="0" w:color="auto"/>
            </w:tcBorders>
            <w:shd w:val="clear" w:color="auto" w:fill="auto"/>
            <w:noWrap/>
            <w:vAlign w:val="bottom"/>
            <w:hideMark/>
          </w:tcPr>
          <w:p w14:paraId="0121D31F" w14:textId="76F09360" w:rsidR="00844756" w:rsidRPr="00844756" w:rsidRDefault="00844756" w:rsidP="00844756">
            <w:pPr>
              <w:jc w:val="right"/>
              <w:rPr>
                <w:rFonts w:ascii="Calibri" w:eastAsia="Times New Roman" w:hAnsi="Calibri" w:cs="Calibri"/>
                <w:color w:val="000000"/>
                <w:sz w:val="22"/>
                <w:szCs w:val="22"/>
                <w:lang w:eastAsia="en-US"/>
              </w:rPr>
            </w:pPr>
          </w:p>
        </w:tc>
      </w:tr>
      <w:tr w:rsidR="00844756" w:rsidRPr="00844756" w14:paraId="2C3EB24B"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D93BF0E"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2220" w:type="dxa"/>
            <w:tcBorders>
              <w:top w:val="nil"/>
              <w:left w:val="nil"/>
              <w:bottom w:val="single" w:sz="4" w:space="0" w:color="auto"/>
              <w:right w:val="single" w:sz="4" w:space="0" w:color="auto"/>
            </w:tcBorders>
            <w:shd w:val="clear" w:color="auto" w:fill="auto"/>
            <w:noWrap/>
            <w:vAlign w:val="bottom"/>
            <w:hideMark/>
          </w:tcPr>
          <w:p w14:paraId="381565C6"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27EE2B75"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Precision</w:t>
            </w:r>
          </w:p>
        </w:tc>
        <w:tc>
          <w:tcPr>
            <w:tcW w:w="1220" w:type="dxa"/>
            <w:tcBorders>
              <w:top w:val="nil"/>
              <w:left w:val="nil"/>
              <w:bottom w:val="single" w:sz="4" w:space="0" w:color="auto"/>
              <w:right w:val="single" w:sz="4" w:space="0" w:color="auto"/>
            </w:tcBorders>
            <w:shd w:val="clear" w:color="auto" w:fill="auto"/>
            <w:noWrap/>
            <w:vAlign w:val="bottom"/>
            <w:hideMark/>
          </w:tcPr>
          <w:p w14:paraId="7705E8C3"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0. 5 g</w:t>
            </w:r>
          </w:p>
        </w:tc>
        <w:tc>
          <w:tcPr>
            <w:tcW w:w="1460" w:type="dxa"/>
            <w:tcBorders>
              <w:top w:val="nil"/>
              <w:left w:val="nil"/>
              <w:bottom w:val="single" w:sz="4" w:space="0" w:color="auto"/>
              <w:right w:val="single" w:sz="4" w:space="0" w:color="auto"/>
            </w:tcBorders>
            <w:shd w:val="clear" w:color="auto" w:fill="auto"/>
            <w:noWrap/>
            <w:vAlign w:val="bottom"/>
            <w:hideMark/>
          </w:tcPr>
          <w:p w14:paraId="38BF890F" w14:textId="77777777" w:rsidR="00844756" w:rsidRPr="00844756" w:rsidRDefault="00844756" w:rsidP="00844756">
            <w:pPr>
              <w:jc w:val="right"/>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0.1</w:t>
            </w:r>
          </w:p>
        </w:tc>
        <w:tc>
          <w:tcPr>
            <w:tcW w:w="1120" w:type="dxa"/>
            <w:tcBorders>
              <w:top w:val="nil"/>
              <w:left w:val="nil"/>
              <w:bottom w:val="single" w:sz="4" w:space="0" w:color="auto"/>
              <w:right w:val="single" w:sz="4" w:space="0" w:color="auto"/>
            </w:tcBorders>
            <w:shd w:val="clear" w:color="auto" w:fill="auto"/>
            <w:noWrap/>
            <w:vAlign w:val="bottom"/>
            <w:hideMark/>
          </w:tcPr>
          <w:p w14:paraId="26F9E6FB"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5C1EFF8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74BA4CCE" w14:textId="77777777" w:rsidTr="00844756">
        <w:trPr>
          <w:divId w:val="2007240350"/>
          <w:trHeight w:val="75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C4ABA90" w14:textId="1045DD33"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PM</w:t>
            </w:r>
            <w:r w:rsidR="00C241F0" w:rsidRPr="00C241F0">
              <w:rPr>
                <w:rFonts w:ascii="Calibri" w:eastAsia="Times New Roman" w:hAnsi="Calibri" w:cs="Calibri"/>
                <w:color w:val="000000"/>
                <w:sz w:val="22"/>
                <w:szCs w:val="22"/>
                <w:vertAlign w:val="subscript"/>
                <w:lang w:eastAsia="en-US"/>
              </w:rPr>
              <w:t>2.5</w:t>
            </w:r>
            <w:r w:rsidRPr="00844756">
              <w:rPr>
                <w:rFonts w:ascii="Calibri" w:eastAsia="Times New Roman" w:hAnsi="Calibri" w:cs="Calibri"/>
                <w:color w:val="000000"/>
                <w:sz w:val="22"/>
                <w:szCs w:val="22"/>
                <w:lang w:eastAsia="en-US"/>
              </w:rPr>
              <w:t xml:space="preserve"> Mass, sampling air flow</w:t>
            </w:r>
          </w:p>
        </w:tc>
        <w:tc>
          <w:tcPr>
            <w:tcW w:w="2220" w:type="dxa"/>
            <w:tcBorders>
              <w:top w:val="nil"/>
              <w:left w:val="nil"/>
              <w:bottom w:val="single" w:sz="4" w:space="0" w:color="auto"/>
              <w:right w:val="single" w:sz="4" w:space="0" w:color="auto"/>
            </w:tcBorders>
            <w:shd w:val="clear" w:color="auto" w:fill="auto"/>
            <w:vAlign w:val="bottom"/>
            <w:hideMark/>
          </w:tcPr>
          <w:p w14:paraId="59E425E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Critical orifice, Lenox Laser, 1387 micron</w:t>
            </w:r>
          </w:p>
        </w:tc>
        <w:tc>
          <w:tcPr>
            <w:tcW w:w="960" w:type="dxa"/>
            <w:tcBorders>
              <w:top w:val="nil"/>
              <w:left w:val="nil"/>
              <w:bottom w:val="single" w:sz="4" w:space="0" w:color="auto"/>
              <w:right w:val="single" w:sz="4" w:space="0" w:color="auto"/>
            </w:tcBorders>
            <w:shd w:val="clear" w:color="auto" w:fill="auto"/>
            <w:noWrap/>
            <w:vAlign w:val="bottom"/>
            <w:hideMark/>
          </w:tcPr>
          <w:p w14:paraId="208F68B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Accuracy</w:t>
            </w:r>
          </w:p>
        </w:tc>
        <w:tc>
          <w:tcPr>
            <w:tcW w:w="1220" w:type="dxa"/>
            <w:tcBorders>
              <w:top w:val="nil"/>
              <w:left w:val="nil"/>
              <w:bottom w:val="single" w:sz="4" w:space="0" w:color="auto"/>
              <w:right w:val="single" w:sz="4" w:space="0" w:color="auto"/>
            </w:tcBorders>
            <w:shd w:val="clear" w:color="auto" w:fill="auto"/>
            <w:noWrap/>
            <w:vAlign w:val="bottom"/>
            <w:hideMark/>
          </w:tcPr>
          <w:p w14:paraId="38B1CF43"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3% nominal</w:t>
            </w:r>
          </w:p>
        </w:tc>
        <w:tc>
          <w:tcPr>
            <w:tcW w:w="1460" w:type="dxa"/>
            <w:tcBorders>
              <w:top w:val="nil"/>
              <w:left w:val="nil"/>
              <w:bottom w:val="single" w:sz="4" w:space="0" w:color="auto"/>
              <w:right w:val="single" w:sz="4" w:space="0" w:color="auto"/>
            </w:tcBorders>
            <w:shd w:val="clear" w:color="auto" w:fill="auto"/>
            <w:noWrap/>
            <w:vAlign w:val="bottom"/>
            <w:hideMark/>
          </w:tcPr>
          <w:p w14:paraId="18690473"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1.2% nominal</w:t>
            </w:r>
          </w:p>
        </w:tc>
        <w:tc>
          <w:tcPr>
            <w:tcW w:w="1120" w:type="dxa"/>
            <w:tcBorders>
              <w:top w:val="nil"/>
              <w:left w:val="nil"/>
              <w:bottom w:val="single" w:sz="4" w:space="0" w:color="auto"/>
              <w:right w:val="single" w:sz="4" w:space="0" w:color="auto"/>
            </w:tcBorders>
            <w:shd w:val="clear" w:color="auto" w:fill="auto"/>
            <w:noWrap/>
            <w:vAlign w:val="bottom"/>
            <w:hideMark/>
          </w:tcPr>
          <w:p w14:paraId="0FDC71B8" w14:textId="2F1766D1" w:rsidR="00844756" w:rsidRPr="00844756" w:rsidRDefault="00844756" w:rsidP="00844756">
            <w:pPr>
              <w:jc w:val="right"/>
              <w:rPr>
                <w:rFonts w:ascii="Calibri" w:eastAsia="Times New Roman" w:hAnsi="Calibri" w:cs="Calibri"/>
                <w:color w:val="000000"/>
                <w:sz w:val="22"/>
                <w:szCs w:val="22"/>
                <w:lang w:eastAsia="en-US"/>
              </w:rPr>
            </w:pPr>
          </w:p>
        </w:tc>
        <w:tc>
          <w:tcPr>
            <w:tcW w:w="1020" w:type="dxa"/>
            <w:tcBorders>
              <w:top w:val="nil"/>
              <w:left w:val="nil"/>
              <w:bottom w:val="single" w:sz="4" w:space="0" w:color="auto"/>
              <w:right w:val="single" w:sz="4" w:space="0" w:color="auto"/>
            </w:tcBorders>
            <w:shd w:val="clear" w:color="auto" w:fill="auto"/>
            <w:noWrap/>
            <w:vAlign w:val="bottom"/>
            <w:hideMark/>
          </w:tcPr>
          <w:p w14:paraId="17034D54" w14:textId="30E535EE" w:rsidR="00844756" w:rsidRPr="00844756" w:rsidRDefault="00844756" w:rsidP="00844756">
            <w:pPr>
              <w:jc w:val="right"/>
              <w:rPr>
                <w:rFonts w:ascii="Calibri" w:eastAsia="Times New Roman" w:hAnsi="Calibri" w:cs="Calibri"/>
                <w:color w:val="000000"/>
                <w:sz w:val="22"/>
                <w:szCs w:val="22"/>
                <w:lang w:eastAsia="en-US"/>
              </w:rPr>
            </w:pPr>
            <w:bookmarkStart w:id="58" w:name="_GoBack"/>
            <w:bookmarkEnd w:id="58"/>
          </w:p>
        </w:tc>
      </w:tr>
      <w:tr w:rsidR="00844756" w:rsidRPr="00844756" w14:paraId="01EDDE0B"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A216B01"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F12DC0E"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7190E4FE"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Precision</w:t>
            </w:r>
          </w:p>
        </w:tc>
        <w:tc>
          <w:tcPr>
            <w:tcW w:w="1220" w:type="dxa"/>
            <w:tcBorders>
              <w:top w:val="nil"/>
              <w:left w:val="nil"/>
              <w:bottom w:val="single" w:sz="4" w:space="0" w:color="auto"/>
              <w:right w:val="single" w:sz="4" w:space="0" w:color="auto"/>
            </w:tcBorders>
            <w:shd w:val="clear" w:color="auto" w:fill="auto"/>
            <w:noWrap/>
            <w:vAlign w:val="bottom"/>
            <w:hideMark/>
          </w:tcPr>
          <w:p w14:paraId="5EADD14B"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3% nominal</w:t>
            </w:r>
          </w:p>
        </w:tc>
        <w:tc>
          <w:tcPr>
            <w:tcW w:w="1460" w:type="dxa"/>
            <w:tcBorders>
              <w:top w:val="nil"/>
              <w:left w:val="nil"/>
              <w:bottom w:val="single" w:sz="4" w:space="0" w:color="auto"/>
              <w:right w:val="single" w:sz="4" w:space="0" w:color="auto"/>
            </w:tcBorders>
            <w:shd w:val="clear" w:color="auto" w:fill="auto"/>
            <w:noWrap/>
            <w:vAlign w:val="bottom"/>
            <w:hideMark/>
          </w:tcPr>
          <w:p w14:paraId="4D430F2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&lt;3%</w:t>
            </w:r>
          </w:p>
        </w:tc>
        <w:tc>
          <w:tcPr>
            <w:tcW w:w="1120" w:type="dxa"/>
            <w:tcBorders>
              <w:top w:val="nil"/>
              <w:left w:val="nil"/>
              <w:bottom w:val="single" w:sz="4" w:space="0" w:color="auto"/>
              <w:right w:val="single" w:sz="4" w:space="0" w:color="auto"/>
            </w:tcBorders>
            <w:shd w:val="clear" w:color="auto" w:fill="auto"/>
            <w:noWrap/>
            <w:vAlign w:val="bottom"/>
            <w:hideMark/>
          </w:tcPr>
          <w:p w14:paraId="20A9FE87"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Every test</w:t>
            </w:r>
          </w:p>
        </w:tc>
        <w:tc>
          <w:tcPr>
            <w:tcW w:w="1020" w:type="dxa"/>
            <w:tcBorders>
              <w:top w:val="nil"/>
              <w:left w:val="nil"/>
              <w:bottom w:val="single" w:sz="4" w:space="0" w:color="auto"/>
              <w:right w:val="single" w:sz="4" w:space="0" w:color="auto"/>
            </w:tcBorders>
            <w:shd w:val="clear" w:color="auto" w:fill="auto"/>
            <w:noWrap/>
            <w:vAlign w:val="bottom"/>
            <w:hideMark/>
          </w:tcPr>
          <w:p w14:paraId="349637F7"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148EFBB6" w14:textId="77777777" w:rsidTr="00844756">
        <w:trPr>
          <w:divId w:val="2007240350"/>
          <w:trHeight w:val="630"/>
        </w:trPr>
        <w:tc>
          <w:tcPr>
            <w:tcW w:w="3100" w:type="dxa"/>
            <w:tcBorders>
              <w:top w:val="nil"/>
              <w:left w:val="single" w:sz="4" w:space="0" w:color="auto"/>
              <w:bottom w:val="single" w:sz="4" w:space="0" w:color="auto"/>
              <w:right w:val="single" w:sz="4" w:space="0" w:color="auto"/>
            </w:tcBorders>
            <w:shd w:val="clear" w:color="auto" w:fill="auto"/>
            <w:vAlign w:val="bottom"/>
            <w:hideMark/>
          </w:tcPr>
          <w:p w14:paraId="1D6C0146"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Dilution tunnel gas volumetric flow rate</w:t>
            </w:r>
          </w:p>
        </w:tc>
        <w:tc>
          <w:tcPr>
            <w:tcW w:w="2220" w:type="dxa"/>
            <w:tcBorders>
              <w:top w:val="nil"/>
              <w:left w:val="nil"/>
              <w:bottom w:val="single" w:sz="4" w:space="0" w:color="auto"/>
              <w:right w:val="single" w:sz="4" w:space="0" w:color="auto"/>
            </w:tcBorders>
            <w:shd w:val="clear" w:color="auto" w:fill="auto"/>
            <w:vAlign w:val="bottom"/>
            <w:hideMark/>
          </w:tcPr>
          <w:p w14:paraId="53799387"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Nailor FSA-06 Pitot tube array</w:t>
            </w:r>
          </w:p>
        </w:tc>
        <w:tc>
          <w:tcPr>
            <w:tcW w:w="960" w:type="dxa"/>
            <w:tcBorders>
              <w:top w:val="nil"/>
              <w:left w:val="nil"/>
              <w:bottom w:val="single" w:sz="4" w:space="0" w:color="auto"/>
              <w:right w:val="single" w:sz="4" w:space="0" w:color="auto"/>
            </w:tcBorders>
            <w:shd w:val="clear" w:color="auto" w:fill="auto"/>
            <w:noWrap/>
            <w:vAlign w:val="bottom"/>
            <w:hideMark/>
          </w:tcPr>
          <w:p w14:paraId="7A1D7C41"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Accuracy</w:t>
            </w:r>
          </w:p>
        </w:tc>
        <w:tc>
          <w:tcPr>
            <w:tcW w:w="1220" w:type="dxa"/>
            <w:tcBorders>
              <w:top w:val="nil"/>
              <w:left w:val="nil"/>
              <w:bottom w:val="single" w:sz="4" w:space="0" w:color="auto"/>
              <w:right w:val="single" w:sz="4" w:space="0" w:color="auto"/>
            </w:tcBorders>
            <w:shd w:val="clear" w:color="auto" w:fill="auto"/>
            <w:noWrap/>
            <w:vAlign w:val="bottom"/>
            <w:hideMark/>
          </w:tcPr>
          <w:p w14:paraId="5834BE2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5% nominal</w:t>
            </w:r>
          </w:p>
        </w:tc>
        <w:tc>
          <w:tcPr>
            <w:tcW w:w="1460" w:type="dxa"/>
            <w:tcBorders>
              <w:top w:val="nil"/>
              <w:left w:val="nil"/>
              <w:bottom w:val="single" w:sz="4" w:space="0" w:color="auto"/>
              <w:right w:val="single" w:sz="4" w:space="0" w:color="auto"/>
            </w:tcBorders>
            <w:shd w:val="clear" w:color="auto" w:fill="auto"/>
            <w:noWrap/>
            <w:vAlign w:val="bottom"/>
            <w:hideMark/>
          </w:tcPr>
          <w:p w14:paraId="7A6EBCD8"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054FA7E7"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5BE8FF17"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7F03B4FE"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C5B2D3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0E358DF"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0CD54971"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Precision</w:t>
            </w:r>
          </w:p>
        </w:tc>
        <w:tc>
          <w:tcPr>
            <w:tcW w:w="1220" w:type="dxa"/>
            <w:tcBorders>
              <w:top w:val="nil"/>
              <w:left w:val="nil"/>
              <w:bottom w:val="single" w:sz="4" w:space="0" w:color="auto"/>
              <w:right w:val="single" w:sz="4" w:space="0" w:color="auto"/>
            </w:tcBorders>
            <w:shd w:val="clear" w:color="auto" w:fill="auto"/>
            <w:noWrap/>
            <w:vAlign w:val="bottom"/>
            <w:hideMark/>
          </w:tcPr>
          <w:p w14:paraId="6D6F3323"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5% nominal</w:t>
            </w:r>
          </w:p>
        </w:tc>
        <w:tc>
          <w:tcPr>
            <w:tcW w:w="1460" w:type="dxa"/>
            <w:tcBorders>
              <w:top w:val="nil"/>
              <w:left w:val="nil"/>
              <w:bottom w:val="single" w:sz="4" w:space="0" w:color="auto"/>
              <w:right w:val="single" w:sz="4" w:space="0" w:color="auto"/>
            </w:tcBorders>
            <w:shd w:val="clear" w:color="auto" w:fill="auto"/>
            <w:noWrap/>
            <w:vAlign w:val="bottom"/>
            <w:hideMark/>
          </w:tcPr>
          <w:p w14:paraId="5E09C3AB"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37A45E0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Every test</w:t>
            </w:r>
          </w:p>
        </w:tc>
        <w:tc>
          <w:tcPr>
            <w:tcW w:w="1020" w:type="dxa"/>
            <w:tcBorders>
              <w:top w:val="nil"/>
              <w:left w:val="nil"/>
              <w:bottom w:val="single" w:sz="4" w:space="0" w:color="auto"/>
              <w:right w:val="single" w:sz="4" w:space="0" w:color="auto"/>
            </w:tcBorders>
            <w:shd w:val="clear" w:color="auto" w:fill="auto"/>
            <w:noWrap/>
            <w:vAlign w:val="bottom"/>
            <w:hideMark/>
          </w:tcPr>
          <w:p w14:paraId="37B6E88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2F02011D" w14:textId="77777777" w:rsidTr="00844756">
        <w:trPr>
          <w:divId w:val="2007240350"/>
          <w:trHeight w:val="9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C4383B0"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Dilution tunnel gas temperature</w:t>
            </w:r>
          </w:p>
        </w:tc>
        <w:tc>
          <w:tcPr>
            <w:tcW w:w="2220" w:type="dxa"/>
            <w:tcBorders>
              <w:top w:val="nil"/>
              <w:left w:val="nil"/>
              <w:bottom w:val="single" w:sz="4" w:space="0" w:color="auto"/>
              <w:right w:val="single" w:sz="4" w:space="0" w:color="auto"/>
            </w:tcBorders>
            <w:shd w:val="clear" w:color="auto" w:fill="auto"/>
            <w:vAlign w:val="bottom"/>
            <w:hideMark/>
          </w:tcPr>
          <w:p w14:paraId="551FC3E3"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RTD LM 35, stainless steel shielded and sealed, LEMS DAQ</w:t>
            </w:r>
          </w:p>
        </w:tc>
        <w:tc>
          <w:tcPr>
            <w:tcW w:w="960" w:type="dxa"/>
            <w:tcBorders>
              <w:top w:val="nil"/>
              <w:left w:val="nil"/>
              <w:bottom w:val="single" w:sz="4" w:space="0" w:color="auto"/>
              <w:right w:val="single" w:sz="4" w:space="0" w:color="auto"/>
            </w:tcBorders>
            <w:shd w:val="clear" w:color="auto" w:fill="auto"/>
            <w:noWrap/>
            <w:vAlign w:val="bottom"/>
            <w:hideMark/>
          </w:tcPr>
          <w:p w14:paraId="3EAACA36"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Accuracy</w:t>
            </w:r>
          </w:p>
        </w:tc>
        <w:tc>
          <w:tcPr>
            <w:tcW w:w="1220" w:type="dxa"/>
            <w:tcBorders>
              <w:top w:val="nil"/>
              <w:left w:val="nil"/>
              <w:bottom w:val="single" w:sz="4" w:space="0" w:color="auto"/>
              <w:right w:val="single" w:sz="4" w:space="0" w:color="auto"/>
            </w:tcBorders>
            <w:shd w:val="clear" w:color="auto" w:fill="auto"/>
            <w:noWrap/>
            <w:vAlign w:val="bottom"/>
            <w:hideMark/>
          </w:tcPr>
          <w:p w14:paraId="391C3EE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1.0 C</w:t>
            </w:r>
          </w:p>
        </w:tc>
        <w:tc>
          <w:tcPr>
            <w:tcW w:w="1460" w:type="dxa"/>
            <w:tcBorders>
              <w:top w:val="nil"/>
              <w:left w:val="nil"/>
              <w:bottom w:val="single" w:sz="4" w:space="0" w:color="auto"/>
              <w:right w:val="single" w:sz="4" w:space="0" w:color="auto"/>
            </w:tcBorders>
            <w:shd w:val="clear" w:color="auto" w:fill="auto"/>
            <w:noWrap/>
            <w:vAlign w:val="bottom"/>
            <w:hideMark/>
          </w:tcPr>
          <w:p w14:paraId="0BA6E49D"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14:paraId="1C9D1EB3"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52AF6D54"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r w:rsidR="00844756" w:rsidRPr="00844756" w14:paraId="4C55F3E0" w14:textId="77777777" w:rsidTr="00844756">
        <w:trPr>
          <w:divId w:val="2007240350"/>
          <w:trHeight w:val="300"/>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AF187F4"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EF9945A"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14:paraId="67BD0C25"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Precision</w:t>
            </w:r>
          </w:p>
        </w:tc>
        <w:tc>
          <w:tcPr>
            <w:tcW w:w="1220" w:type="dxa"/>
            <w:tcBorders>
              <w:top w:val="nil"/>
              <w:left w:val="nil"/>
              <w:bottom w:val="single" w:sz="4" w:space="0" w:color="auto"/>
              <w:right w:val="single" w:sz="4" w:space="0" w:color="auto"/>
            </w:tcBorders>
            <w:shd w:val="clear" w:color="auto" w:fill="auto"/>
            <w:noWrap/>
            <w:vAlign w:val="bottom"/>
            <w:hideMark/>
          </w:tcPr>
          <w:p w14:paraId="5A87E445"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1.0 C</w:t>
            </w:r>
          </w:p>
        </w:tc>
        <w:tc>
          <w:tcPr>
            <w:tcW w:w="1460" w:type="dxa"/>
            <w:tcBorders>
              <w:top w:val="nil"/>
              <w:left w:val="nil"/>
              <w:bottom w:val="single" w:sz="4" w:space="0" w:color="auto"/>
              <w:right w:val="single" w:sz="4" w:space="0" w:color="auto"/>
            </w:tcBorders>
            <w:shd w:val="clear" w:color="auto" w:fill="auto"/>
            <w:noWrap/>
            <w:vAlign w:val="bottom"/>
            <w:hideMark/>
          </w:tcPr>
          <w:p w14:paraId="2A4D1C6F"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&lt;1.0</w:t>
            </w:r>
          </w:p>
        </w:tc>
        <w:tc>
          <w:tcPr>
            <w:tcW w:w="1120" w:type="dxa"/>
            <w:tcBorders>
              <w:top w:val="nil"/>
              <w:left w:val="nil"/>
              <w:bottom w:val="single" w:sz="4" w:space="0" w:color="auto"/>
              <w:right w:val="single" w:sz="4" w:space="0" w:color="auto"/>
            </w:tcBorders>
            <w:shd w:val="clear" w:color="auto" w:fill="auto"/>
            <w:noWrap/>
            <w:vAlign w:val="bottom"/>
            <w:hideMark/>
          </w:tcPr>
          <w:p w14:paraId="6B48A158"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c>
          <w:tcPr>
            <w:tcW w:w="1020" w:type="dxa"/>
            <w:tcBorders>
              <w:top w:val="nil"/>
              <w:left w:val="nil"/>
              <w:bottom w:val="single" w:sz="4" w:space="0" w:color="auto"/>
              <w:right w:val="single" w:sz="4" w:space="0" w:color="auto"/>
            </w:tcBorders>
            <w:shd w:val="clear" w:color="auto" w:fill="auto"/>
            <w:noWrap/>
            <w:vAlign w:val="bottom"/>
            <w:hideMark/>
          </w:tcPr>
          <w:p w14:paraId="5C6290B2" w14:textId="77777777" w:rsidR="00844756" w:rsidRPr="00844756" w:rsidRDefault="00844756" w:rsidP="00844756">
            <w:pPr>
              <w:rPr>
                <w:rFonts w:ascii="Calibri" w:eastAsia="Times New Roman" w:hAnsi="Calibri" w:cs="Calibri"/>
                <w:color w:val="000000"/>
                <w:sz w:val="22"/>
                <w:szCs w:val="22"/>
                <w:lang w:eastAsia="en-US"/>
              </w:rPr>
            </w:pPr>
            <w:r w:rsidRPr="00844756">
              <w:rPr>
                <w:rFonts w:ascii="Calibri" w:eastAsia="Times New Roman" w:hAnsi="Calibri" w:cs="Calibri"/>
                <w:color w:val="000000"/>
                <w:sz w:val="22"/>
                <w:szCs w:val="22"/>
                <w:lang w:eastAsia="en-US"/>
              </w:rPr>
              <w:t> </w:t>
            </w:r>
          </w:p>
        </w:tc>
      </w:tr>
    </w:tbl>
    <w:p w14:paraId="6289F4C8" w14:textId="69C4F987" w:rsidR="00DC1B03" w:rsidRPr="009974B9" w:rsidRDefault="00DC1B03" w:rsidP="009974B9"/>
    <w:sectPr w:rsidR="00DC1B03" w:rsidRPr="009974B9" w:rsidSect="00C165ED">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 w:author="Craig Amador" w:date="2024-04-25T10:14:00Z" w:initials="CA">
    <w:p w14:paraId="771E4E96" w14:textId="77777777" w:rsidR="002D02AD" w:rsidRDefault="002D02AD" w:rsidP="002D02AD">
      <w:pPr>
        <w:pStyle w:val="CommentText"/>
      </w:pPr>
      <w:r>
        <w:rPr>
          <w:rStyle w:val="CommentReference"/>
        </w:rPr>
        <w:annotationRef/>
      </w:r>
      <w:r>
        <w:t>Explain bad bias check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1E4E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E702FD" w16cex:dateUtc="2024-04-25T16:47:00Z"/>
  <w16cex:commentExtensible w16cex:durableId="25C4E026" w16cex:dateUtc="2024-04-25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CE7EF" w16cid:durableId="65E702FD"/>
  <w16cid:commentId w16cid:paraId="1DF9618E" w16cid:durableId="25C4E02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969BE" w14:textId="77777777" w:rsidR="004254C3" w:rsidRDefault="004254C3" w:rsidP="00C82F70">
      <w:r>
        <w:separator/>
      </w:r>
    </w:p>
  </w:endnote>
  <w:endnote w:type="continuationSeparator" w:id="0">
    <w:p w14:paraId="21BE663C" w14:textId="77777777" w:rsidR="004254C3" w:rsidRDefault="004254C3" w:rsidP="00C82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CMR8">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555461"/>
      <w:docPartObj>
        <w:docPartGallery w:val="Page Numbers (Bottom of Page)"/>
        <w:docPartUnique/>
      </w:docPartObj>
    </w:sdtPr>
    <w:sdtEndPr>
      <w:rPr>
        <w:noProof/>
      </w:rPr>
    </w:sdtEndPr>
    <w:sdtContent>
      <w:p w14:paraId="484B2082" w14:textId="7A682179" w:rsidR="00D120E7" w:rsidRDefault="00D120E7">
        <w:pPr>
          <w:pStyle w:val="Footer"/>
        </w:pPr>
        <w:r>
          <w:fldChar w:fldCharType="begin"/>
        </w:r>
        <w:r>
          <w:instrText xml:space="preserve"> PAGE   \* MERGEFORMAT </w:instrText>
        </w:r>
        <w:r>
          <w:fldChar w:fldCharType="separate"/>
        </w:r>
        <w:r w:rsidR="005F36A7">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62AC4" w14:textId="77777777" w:rsidR="004254C3" w:rsidRDefault="004254C3" w:rsidP="00C82F70">
      <w:r>
        <w:separator/>
      </w:r>
    </w:p>
  </w:footnote>
  <w:footnote w:type="continuationSeparator" w:id="0">
    <w:p w14:paraId="7E402ED4" w14:textId="77777777" w:rsidR="004254C3" w:rsidRDefault="004254C3" w:rsidP="00C82F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A56F7"/>
    <w:multiLevelType w:val="hybridMultilevel"/>
    <w:tmpl w:val="0C02071E"/>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Amador">
    <w15:presenceInfo w15:providerId="Windows Live" w15:userId="469ca874923e6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D5"/>
    <w:rsid w:val="00000514"/>
    <w:rsid w:val="00010A90"/>
    <w:rsid w:val="00011F86"/>
    <w:rsid w:val="000163F6"/>
    <w:rsid w:val="000208A3"/>
    <w:rsid w:val="00020E06"/>
    <w:rsid w:val="0002780D"/>
    <w:rsid w:val="000400CE"/>
    <w:rsid w:val="000504DB"/>
    <w:rsid w:val="00052415"/>
    <w:rsid w:val="00055D64"/>
    <w:rsid w:val="000563FA"/>
    <w:rsid w:val="00060526"/>
    <w:rsid w:val="00061427"/>
    <w:rsid w:val="0006451A"/>
    <w:rsid w:val="00065F97"/>
    <w:rsid w:val="00071A00"/>
    <w:rsid w:val="00082E40"/>
    <w:rsid w:val="000833EF"/>
    <w:rsid w:val="00087330"/>
    <w:rsid w:val="000A4082"/>
    <w:rsid w:val="000A5164"/>
    <w:rsid w:val="000A6003"/>
    <w:rsid w:val="000A6D64"/>
    <w:rsid w:val="000B4324"/>
    <w:rsid w:val="000B7212"/>
    <w:rsid w:val="000D662D"/>
    <w:rsid w:val="000E67BB"/>
    <w:rsid w:val="000E774D"/>
    <w:rsid w:val="000F6DAA"/>
    <w:rsid w:val="00107A2E"/>
    <w:rsid w:val="00120589"/>
    <w:rsid w:val="00122499"/>
    <w:rsid w:val="00123492"/>
    <w:rsid w:val="00127AFD"/>
    <w:rsid w:val="00144A37"/>
    <w:rsid w:val="00147D7B"/>
    <w:rsid w:val="001579D8"/>
    <w:rsid w:val="001710D4"/>
    <w:rsid w:val="00171A49"/>
    <w:rsid w:val="00175A34"/>
    <w:rsid w:val="001879FF"/>
    <w:rsid w:val="001A2C44"/>
    <w:rsid w:val="001B0D31"/>
    <w:rsid w:val="001C181E"/>
    <w:rsid w:val="001D0C79"/>
    <w:rsid w:val="0020250E"/>
    <w:rsid w:val="0021480C"/>
    <w:rsid w:val="00223F01"/>
    <w:rsid w:val="00234076"/>
    <w:rsid w:val="0024135E"/>
    <w:rsid w:val="00254E8D"/>
    <w:rsid w:val="00255B02"/>
    <w:rsid w:val="00271CA6"/>
    <w:rsid w:val="00281835"/>
    <w:rsid w:val="00297406"/>
    <w:rsid w:val="002A08E2"/>
    <w:rsid w:val="002B713F"/>
    <w:rsid w:val="002C42A9"/>
    <w:rsid w:val="002C6DC3"/>
    <w:rsid w:val="002D02AD"/>
    <w:rsid w:val="002D287B"/>
    <w:rsid w:val="002D733B"/>
    <w:rsid w:val="002F08E4"/>
    <w:rsid w:val="002F1AB5"/>
    <w:rsid w:val="002F5FCE"/>
    <w:rsid w:val="00307C3F"/>
    <w:rsid w:val="003141B1"/>
    <w:rsid w:val="00327CB3"/>
    <w:rsid w:val="00331761"/>
    <w:rsid w:val="00331A9D"/>
    <w:rsid w:val="00340305"/>
    <w:rsid w:val="0035763D"/>
    <w:rsid w:val="00371A72"/>
    <w:rsid w:val="00377B5E"/>
    <w:rsid w:val="003A3174"/>
    <w:rsid w:val="003A698B"/>
    <w:rsid w:val="003B4FB4"/>
    <w:rsid w:val="003C468D"/>
    <w:rsid w:val="003E15A1"/>
    <w:rsid w:val="003E2346"/>
    <w:rsid w:val="003E4399"/>
    <w:rsid w:val="003F2B6B"/>
    <w:rsid w:val="003F5199"/>
    <w:rsid w:val="0040164E"/>
    <w:rsid w:val="00410E2B"/>
    <w:rsid w:val="004165DE"/>
    <w:rsid w:val="00420DD4"/>
    <w:rsid w:val="004254C3"/>
    <w:rsid w:val="00442ED1"/>
    <w:rsid w:val="00444899"/>
    <w:rsid w:val="00444FEA"/>
    <w:rsid w:val="004726E8"/>
    <w:rsid w:val="00485594"/>
    <w:rsid w:val="00491836"/>
    <w:rsid w:val="004A63A8"/>
    <w:rsid w:val="004A63B3"/>
    <w:rsid w:val="004B105F"/>
    <w:rsid w:val="004B457A"/>
    <w:rsid w:val="004B48B2"/>
    <w:rsid w:val="004C1127"/>
    <w:rsid w:val="004D2C95"/>
    <w:rsid w:val="004D340D"/>
    <w:rsid w:val="004D3696"/>
    <w:rsid w:val="004E1408"/>
    <w:rsid w:val="004E32DD"/>
    <w:rsid w:val="004F54B3"/>
    <w:rsid w:val="0050551D"/>
    <w:rsid w:val="00506C93"/>
    <w:rsid w:val="00510620"/>
    <w:rsid w:val="005120F8"/>
    <w:rsid w:val="00517CAC"/>
    <w:rsid w:val="005233FA"/>
    <w:rsid w:val="00525922"/>
    <w:rsid w:val="0052791C"/>
    <w:rsid w:val="00530754"/>
    <w:rsid w:val="00542C77"/>
    <w:rsid w:val="00542F4E"/>
    <w:rsid w:val="0055154A"/>
    <w:rsid w:val="00554D44"/>
    <w:rsid w:val="005578AE"/>
    <w:rsid w:val="005B7A05"/>
    <w:rsid w:val="005C0A02"/>
    <w:rsid w:val="005C18FD"/>
    <w:rsid w:val="005E5F56"/>
    <w:rsid w:val="005F2DE0"/>
    <w:rsid w:val="005F36A7"/>
    <w:rsid w:val="005F63A9"/>
    <w:rsid w:val="006072B6"/>
    <w:rsid w:val="00610103"/>
    <w:rsid w:val="00622BD8"/>
    <w:rsid w:val="00623EF8"/>
    <w:rsid w:val="00632676"/>
    <w:rsid w:val="00644DD5"/>
    <w:rsid w:val="00663EF2"/>
    <w:rsid w:val="00671F8C"/>
    <w:rsid w:val="00673CD0"/>
    <w:rsid w:val="00675D66"/>
    <w:rsid w:val="00692F6B"/>
    <w:rsid w:val="006A1815"/>
    <w:rsid w:val="006B0C8B"/>
    <w:rsid w:val="006B2741"/>
    <w:rsid w:val="006B7DE2"/>
    <w:rsid w:val="006C2240"/>
    <w:rsid w:val="006C5C1E"/>
    <w:rsid w:val="006D1092"/>
    <w:rsid w:val="006D5BD0"/>
    <w:rsid w:val="006D7435"/>
    <w:rsid w:val="006E2CAA"/>
    <w:rsid w:val="006E752A"/>
    <w:rsid w:val="006F739E"/>
    <w:rsid w:val="00700938"/>
    <w:rsid w:val="007072DF"/>
    <w:rsid w:val="00714531"/>
    <w:rsid w:val="00727281"/>
    <w:rsid w:val="00734BCD"/>
    <w:rsid w:val="00760C4B"/>
    <w:rsid w:val="00764312"/>
    <w:rsid w:val="0077578F"/>
    <w:rsid w:val="007875E0"/>
    <w:rsid w:val="00797A13"/>
    <w:rsid w:val="007B75E6"/>
    <w:rsid w:val="007C0992"/>
    <w:rsid w:val="007D10C7"/>
    <w:rsid w:val="007F2B3C"/>
    <w:rsid w:val="007F338D"/>
    <w:rsid w:val="00800052"/>
    <w:rsid w:val="00807E32"/>
    <w:rsid w:val="00817F96"/>
    <w:rsid w:val="0082209F"/>
    <w:rsid w:val="008301F1"/>
    <w:rsid w:val="00844756"/>
    <w:rsid w:val="008477E0"/>
    <w:rsid w:val="00850118"/>
    <w:rsid w:val="008673D3"/>
    <w:rsid w:val="008732E9"/>
    <w:rsid w:val="008743F8"/>
    <w:rsid w:val="00875161"/>
    <w:rsid w:val="0087679C"/>
    <w:rsid w:val="00880706"/>
    <w:rsid w:val="00891AF8"/>
    <w:rsid w:val="00893E29"/>
    <w:rsid w:val="008C241C"/>
    <w:rsid w:val="008E7C9C"/>
    <w:rsid w:val="008F08F7"/>
    <w:rsid w:val="00901758"/>
    <w:rsid w:val="009547F0"/>
    <w:rsid w:val="00955F65"/>
    <w:rsid w:val="00964D72"/>
    <w:rsid w:val="00972B22"/>
    <w:rsid w:val="009735AF"/>
    <w:rsid w:val="00982E59"/>
    <w:rsid w:val="0098451B"/>
    <w:rsid w:val="00986697"/>
    <w:rsid w:val="00994C20"/>
    <w:rsid w:val="009974B9"/>
    <w:rsid w:val="009D313B"/>
    <w:rsid w:val="009E2B09"/>
    <w:rsid w:val="009E3725"/>
    <w:rsid w:val="00A057F3"/>
    <w:rsid w:val="00A061C7"/>
    <w:rsid w:val="00A11658"/>
    <w:rsid w:val="00A139A6"/>
    <w:rsid w:val="00A215C0"/>
    <w:rsid w:val="00A32309"/>
    <w:rsid w:val="00A40103"/>
    <w:rsid w:val="00A4710D"/>
    <w:rsid w:val="00A479F0"/>
    <w:rsid w:val="00A529DF"/>
    <w:rsid w:val="00A543AA"/>
    <w:rsid w:val="00A55FB5"/>
    <w:rsid w:val="00A66844"/>
    <w:rsid w:val="00A71EFB"/>
    <w:rsid w:val="00A73505"/>
    <w:rsid w:val="00A739AC"/>
    <w:rsid w:val="00A83F4F"/>
    <w:rsid w:val="00A91EF5"/>
    <w:rsid w:val="00A95C88"/>
    <w:rsid w:val="00A95E9F"/>
    <w:rsid w:val="00A97388"/>
    <w:rsid w:val="00AA52BA"/>
    <w:rsid w:val="00AA6A8D"/>
    <w:rsid w:val="00AB4FE0"/>
    <w:rsid w:val="00AB5837"/>
    <w:rsid w:val="00AD4842"/>
    <w:rsid w:val="00AD603C"/>
    <w:rsid w:val="00AE507D"/>
    <w:rsid w:val="00AF43C8"/>
    <w:rsid w:val="00AF5D0E"/>
    <w:rsid w:val="00AF6293"/>
    <w:rsid w:val="00B10A92"/>
    <w:rsid w:val="00B52CD1"/>
    <w:rsid w:val="00B559D1"/>
    <w:rsid w:val="00B56BFE"/>
    <w:rsid w:val="00B705D6"/>
    <w:rsid w:val="00BA2ED1"/>
    <w:rsid w:val="00BA66B5"/>
    <w:rsid w:val="00BB2F5A"/>
    <w:rsid w:val="00BB693B"/>
    <w:rsid w:val="00BC7F3B"/>
    <w:rsid w:val="00BD647C"/>
    <w:rsid w:val="00BD75ED"/>
    <w:rsid w:val="00BE3A47"/>
    <w:rsid w:val="00BF5A7C"/>
    <w:rsid w:val="00BF7064"/>
    <w:rsid w:val="00C07A5E"/>
    <w:rsid w:val="00C10A0F"/>
    <w:rsid w:val="00C15161"/>
    <w:rsid w:val="00C165ED"/>
    <w:rsid w:val="00C241F0"/>
    <w:rsid w:val="00C25ECF"/>
    <w:rsid w:val="00C476B3"/>
    <w:rsid w:val="00C53579"/>
    <w:rsid w:val="00C5473C"/>
    <w:rsid w:val="00C6288F"/>
    <w:rsid w:val="00C649C1"/>
    <w:rsid w:val="00C749B5"/>
    <w:rsid w:val="00C75C0B"/>
    <w:rsid w:val="00C76E70"/>
    <w:rsid w:val="00C82B94"/>
    <w:rsid w:val="00C82F70"/>
    <w:rsid w:val="00C8739C"/>
    <w:rsid w:val="00C93EBB"/>
    <w:rsid w:val="00C94A23"/>
    <w:rsid w:val="00CA0F34"/>
    <w:rsid w:val="00CB1F1F"/>
    <w:rsid w:val="00CC657A"/>
    <w:rsid w:val="00CD68C0"/>
    <w:rsid w:val="00CE2FF4"/>
    <w:rsid w:val="00CF0302"/>
    <w:rsid w:val="00D1046C"/>
    <w:rsid w:val="00D120E7"/>
    <w:rsid w:val="00D16302"/>
    <w:rsid w:val="00D17961"/>
    <w:rsid w:val="00D204FC"/>
    <w:rsid w:val="00D31570"/>
    <w:rsid w:val="00D41B99"/>
    <w:rsid w:val="00D5592D"/>
    <w:rsid w:val="00D74667"/>
    <w:rsid w:val="00D80A82"/>
    <w:rsid w:val="00D81050"/>
    <w:rsid w:val="00D82FC5"/>
    <w:rsid w:val="00D85FA0"/>
    <w:rsid w:val="00D91F15"/>
    <w:rsid w:val="00D93CF7"/>
    <w:rsid w:val="00D952E8"/>
    <w:rsid w:val="00DA56EF"/>
    <w:rsid w:val="00DB0FE2"/>
    <w:rsid w:val="00DC1B03"/>
    <w:rsid w:val="00DC4687"/>
    <w:rsid w:val="00DC49CC"/>
    <w:rsid w:val="00DD3B30"/>
    <w:rsid w:val="00DE086E"/>
    <w:rsid w:val="00DE11CF"/>
    <w:rsid w:val="00DE1234"/>
    <w:rsid w:val="00DE5A6C"/>
    <w:rsid w:val="00E12300"/>
    <w:rsid w:val="00E1488E"/>
    <w:rsid w:val="00E336F3"/>
    <w:rsid w:val="00E33DC1"/>
    <w:rsid w:val="00E416ED"/>
    <w:rsid w:val="00E44F3F"/>
    <w:rsid w:val="00E470A6"/>
    <w:rsid w:val="00E50648"/>
    <w:rsid w:val="00E51CC2"/>
    <w:rsid w:val="00E75178"/>
    <w:rsid w:val="00E84DDC"/>
    <w:rsid w:val="00E91691"/>
    <w:rsid w:val="00E972FC"/>
    <w:rsid w:val="00EA06F9"/>
    <w:rsid w:val="00EA5456"/>
    <w:rsid w:val="00EA7D4D"/>
    <w:rsid w:val="00EB2D5B"/>
    <w:rsid w:val="00EC1816"/>
    <w:rsid w:val="00EC6FF7"/>
    <w:rsid w:val="00EE15C3"/>
    <w:rsid w:val="00EE441D"/>
    <w:rsid w:val="00F120C3"/>
    <w:rsid w:val="00F13B55"/>
    <w:rsid w:val="00F2110F"/>
    <w:rsid w:val="00F23434"/>
    <w:rsid w:val="00F23608"/>
    <w:rsid w:val="00F242F2"/>
    <w:rsid w:val="00F24A19"/>
    <w:rsid w:val="00F43D22"/>
    <w:rsid w:val="00F61549"/>
    <w:rsid w:val="00F65793"/>
    <w:rsid w:val="00F7403E"/>
    <w:rsid w:val="00F75B46"/>
    <w:rsid w:val="00F779FF"/>
    <w:rsid w:val="00FA3AD6"/>
    <w:rsid w:val="00FA6BB9"/>
    <w:rsid w:val="00FC307B"/>
    <w:rsid w:val="00FD5264"/>
    <w:rsid w:val="00FD7493"/>
    <w:rsid w:val="00FE630F"/>
    <w:rsid w:val="00FF32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8897AC5"/>
  <w15:docId w15:val="{A3D8EE5D-B6EE-4BF3-B278-6C03D803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2343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6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6E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6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4D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DD5"/>
    <w:rPr>
      <w:rFonts w:ascii="Lucida Grande" w:hAnsi="Lucida Grande" w:cs="Lucida Grande"/>
      <w:sz w:val="18"/>
      <w:szCs w:val="18"/>
    </w:rPr>
  </w:style>
  <w:style w:type="paragraph" w:styleId="Caption">
    <w:name w:val="caption"/>
    <w:basedOn w:val="Normal"/>
    <w:next w:val="Normal"/>
    <w:uiPriority w:val="35"/>
    <w:unhideWhenUsed/>
    <w:qFormat/>
    <w:rsid w:val="00644DD5"/>
    <w:pPr>
      <w:spacing w:after="200"/>
    </w:pPr>
    <w:rPr>
      <w:b/>
      <w:bCs/>
      <w:color w:val="4F81BD" w:themeColor="accent1"/>
      <w:sz w:val="18"/>
      <w:szCs w:val="18"/>
    </w:rPr>
  </w:style>
  <w:style w:type="paragraph" w:styleId="Title">
    <w:name w:val="Title"/>
    <w:basedOn w:val="Normal"/>
    <w:next w:val="Normal"/>
    <w:link w:val="TitleChar"/>
    <w:uiPriority w:val="10"/>
    <w:qFormat/>
    <w:rsid w:val="00EE15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15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15C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E15C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578F"/>
    <w:pPr>
      <w:ind w:left="720"/>
      <w:contextualSpacing/>
    </w:pPr>
  </w:style>
  <w:style w:type="character" w:customStyle="1" w:styleId="Heading1Char">
    <w:name w:val="Heading 1 Char"/>
    <w:basedOn w:val="DefaultParagraphFont"/>
    <w:link w:val="Heading1"/>
    <w:uiPriority w:val="9"/>
    <w:rsid w:val="00F234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6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16ED"/>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E416ED"/>
    <w:rPr>
      <w:rFonts w:asciiTheme="majorHAnsi" w:eastAsiaTheme="majorEastAsia" w:hAnsiTheme="majorHAnsi" w:cstheme="majorBidi"/>
      <w:b/>
      <w:bCs/>
      <w:i/>
      <w:iCs/>
      <w:color w:val="4F81BD" w:themeColor="accent1"/>
      <w:sz w:val="24"/>
      <w:szCs w:val="24"/>
    </w:rPr>
  </w:style>
  <w:style w:type="character" w:styleId="CommentReference">
    <w:name w:val="annotation reference"/>
    <w:basedOn w:val="DefaultParagraphFont"/>
    <w:uiPriority w:val="99"/>
    <w:semiHidden/>
    <w:unhideWhenUsed/>
    <w:rsid w:val="00147D7B"/>
    <w:rPr>
      <w:sz w:val="16"/>
      <w:szCs w:val="16"/>
    </w:rPr>
  </w:style>
  <w:style w:type="paragraph" w:styleId="CommentText">
    <w:name w:val="annotation text"/>
    <w:basedOn w:val="Normal"/>
    <w:link w:val="CommentTextChar"/>
    <w:uiPriority w:val="99"/>
    <w:unhideWhenUsed/>
    <w:rsid w:val="00147D7B"/>
    <w:rPr>
      <w:sz w:val="20"/>
      <w:szCs w:val="20"/>
    </w:rPr>
  </w:style>
  <w:style w:type="character" w:customStyle="1" w:styleId="CommentTextChar">
    <w:name w:val="Comment Text Char"/>
    <w:basedOn w:val="DefaultParagraphFont"/>
    <w:link w:val="CommentText"/>
    <w:uiPriority w:val="99"/>
    <w:rsid w:val="00147D7B"/>
  </w:style>
  <w:style w:type="paragraph" w:styleId="CommentSubject">
    <w:name w:val="annotation subject"/>
    <w:basedOn w:val="CommentText"/>
    <w:next w:val="CommentText"/>
    <w:link w:val="CommentSubjectChar"/>
    <w:uiPriority w:val="99"/>
    <w:semiHidden/>
    <w:unhideWhenUsed/>
    <w:rsid w:val="00147D7B"/>
    <w:rPr>
      <w:b/>
      <w:bCs/>
    </w:rPr>
  </w:style>
  <w:style w:type="character" w:customStyle="1" w:styleId="CommentSubjectChar">
    <w:name w:val="Comment Subject Char"/>
    <w:basedOn w:val="CommentTextChar"/>
    <w:link w:val="CommentSubject"/>
    <w:uiPriority w:val="99"/>
    <w:semiHidden/>
    <w:rsid w:val="00147D7B"/>
    <w:rPr>
      <w:b/>
      <w:bCs/>
    </w:rPr>
  </w:style>
  <w:style w:type="paragraph" w:styleId="Revision">
    <w:name w:val="Revision"/>
    <w:hidden/>
    <w:uiPriority w:val="99"/>
    <w:semiHidden/>
    <w:rsid w:val="00147D7B"/>
    <w:rPr>
      <w:sz w:val="24"/>
      <w:szCs w:val="24"/>
    </w:rPr>
  </w:style>
  <w:style w:type="paragraph" w:styleId="NormalWeb">
    <w:name w:val="Normal (Web)"/>
    <w:basedOn w:val="Normal"/>
    <w:uiPriority w:val="99"/>
    <w:unhideWhenUsed/>
    <w:rsid w:val="00147D7B"/>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147D7B"/>
    <w:rPr>
      <w:color w:val="0000FF"/>
      <w:u w:val="single"/>
    </w:rPr>
  </w:style>
  <w:style w:type="paragraph" w:styleId="TOCHeading">
    <w:name w:val="TOC Heading"/>
    <w:basedOn w:val="Heading1"/>
    <w:next w:val="Normal"/>
    <w:uiPriority w:val="39"/>
    <w:unhideWhenUsed/>
    <w:qFormat/>
    <w:rsid w:val="00B56BFE"/>
    <w:pPr>
      <w:spacing w:before="240" w:line="259" w:lineRule="auto"/>
      <w:outlineLvl w:val="9"/>
    </w:pPr>
    <w:rPr>
      <w:b w:val="0"/>
      <w:bCs w:val="0"/>
      <w:color w:val="365F91" w:themeColor="accent1" w:themeShade="BF"/>
      <w:lang w:eastAsia="en-US"/>
    </w:rPr>
  </w:style>
  <w:style w:type="paragraph" w:styleId="TOC1">
    <w:name w:val="toc 1"/>
    <w:basedOn w:val="Normal"/>
    <w:next w:val="Normal"/>
    <w:autoRedefine/>
    <w:uiPriority w:val="39"/>
    <w:unhideWhenUsed/>
    <w:rsid w:val="004D340D"/>
    <w:pPr>
      <w:tabs>
        <w:tab w:val="right" w:leader="dot" w:pos="8630"/>
      </w:tabs>
      <w:spacing w:after="100"/>
    </w:pPr>
  </w:style>
  <w:style w:type="paragraph" w:styleId="TOC2">
    <w:name w:val="toc 2"/>
    <w:basedOn w:val="Normal"/>
    <w:next w:val="Normal"/>
    <w:autoRedefine/>
    <w:uiPriority w:val="39"/>
    <w:unhideWhenUsed/>
    <w:rsid w:val="00A32309"/>
    <w:pPr>
      <w:tabs>
        <w:tab w:val="right" w:leader="dot" w:pos="9350"/>
      </w:tabs>
      <w:spacing w:after="100"/>
      <w:ind w:left="240"/>
    </w:pPr>
  </w:style>
  <w:style w:type="paragraph" w:styleId="TOC3">
    <w:name w:val="toc 3"/>
    <w:basedOn w:val="Normal"/>
    <w:next w:val="Normal"/>
    <w:autoRedefine/>
    <w:uiPriority w:val="39"/>
    <w:unhideWhenUsed/>
    <w:rsid w:val="00B56BFE"/>
    <w:pPr>
      <w:spacing w:after="100"/>
      <w:ind w:left="480"/>
    </w:pPr>
  </w:style>
  <w:style w:type="table" w:styleId="TableGrid">
    <w:name w:val="Table Grid"/>
    <w:basedOn w:val="TableNormal"/>
    <w:uiPriority w:val="59"/>
    <w:rsid w:val="00D55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974B9"/>
  </w:style>
  <w:style w:type="paragraph" w:styleId="Header">
    <w:name w:val="header"/>
    <w:basedOn w:val="Normal"/>
    <w:link w:val="HeaderChar"/>
    <w:uiPriority w:val="99"/>
    <w:unhideWhenUsed/>
    <w:rsid w:val="00C82F70"/>
    <w:pPr>
      <w:tabs>
        <w:tab w:val="center" w:pos="4680"/>
        <w:tab w:val="right" w:pos="9360"/>
      </w:tabs>
    </w:pPr>
  </w:style>
  <w:style w:type="character" w:customStyle="1" w:styleId="HeaderChar">
    <w:name w:val="Header Char"/>
    <w:basedOn w:val="DefaultParagraphFont"/>
    <w:link w:val="Header"/>
    <w:uiPriority w:val="99"/>
    <w:rsid w:val="00C82F70"/>
    <w:rPr>
      <w:sz w:val="24"/>
      <w:szCs w:val="24"/>
    </w:rPr>
  </w:style>
  <w:style w:type="paragraph" w:styleId="Footer">
    <w:name w:val="footer"/>
    <w:basedOn w:val="Normal"/>
    <w:link w:val="FooterChar"/>
    <w:uiPriority w:val="99"/>
    <w:unhideWhenUsed/>
    <w:rsid w:val="00C82F70"/>
    <w:pPr>
      <w:tabs>
        <w:tab w:val="center" w:pos="4680"/>
        <w:tab w:val="right" w:pos="9360"/>
      </w:tabs>
    </w:pPr>
  </w:style>
  <w:style w:type="character" w:customStyle="1" w:styleId="FooterChar">
    <w:name w:val="Footer Char"/>
    <w:basedOn w:val="DefaultParagraphFont"/>
    <w:link w:val="Footer"/>
    <w:uiPriority w:val="99"/>
    <w:rsid w:val="00C82F70"/>
    <w:rPr>
      <w:sz w:val="24"/>
      <w:szCs w:val="24"/>
    </w:rPr>
  </w:style>
  <w:style w:type="character" w:customStyle="1" w:styleId="fontstyle01">
    <w:name w:val="fontstyle01"/>
    <w:basedOn w:val="DefaultParagraphFont"/>
    <w:rsid w:val="0098451B"/>
    <w:rPr>
      <w:rFonts w:ascii="CMR8" w:hAnsi="CMR8"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4763">
      <w:bodyDiv w:val="1"/>
      <w:marLeft w:val="0"/>
      <w:marRight w:val="0"/>
      <w:marTop w:val="0"/>
      <w:marBottom w:val="0"/>
      <w:divBdr>
        <w:top w:val="none" w:sz="0" w:space="0" w:color="auto"/>
        <w:left w:val="none" w:sz="0" w:space="0" w:color="auto"/>
        <w:bottom w:val="none" w:sz="0" w:space="0" w:color="auto"/>
        <w:right w:val="none" w:sz="0" w:space="0" w:color="auto"/>
      </w:divBdr>
    </w:div>
    <w:div w:id="30998593">
      <w:bodyDiv w:val="1"/>
      <w:marLeft w:val="0"/>
      <w:marRight w:val="0"/>
      <w:marTop w:val="0"/>
      <w:marBottom w:val="0"/>
      <w:divBdr>
        <w:top w:val="none" w:sz="0" w:space="0" w:color="auto"/>
        <w:left w:val="none" w:sz="0" w:space="0" w:color="auto"/>
        <w:bottom w:val="none" w:sz="0" w:space="0" w:color="auto"/>
        <w:right w:val="none" w:sz="0" w:space="0" w:color="auto"/>
      </w:divBdr>
    </w:div>
    <w:div w:id="32776895">
      <w:bodyDiv w:val="1"/>
      <w:marLeft w:val="0"/>
      <w:marRight w:val="0"/>
      <w:marTop w:val="0"/>
      <w:marBottom w:val="0"/>
      <w:divBdr>
        <w:top w:val="none" w:sz="0" w:space="0" w:color="auto"/>
        <w:left w:val="none" w:sz="0" w:space="0" w:color="auto"/>
        <w:bottom w:val="none" w:sz="0" w:space="0" w:color="auto"/>
        <w:right w:val="none" w:sz="0" w:space="0" w:color="auto"/>
      </w:divBdr>
    </w:div>
    <w:div w:id="50614325">
      <w:bodyDiv w:val="1"/>
      <w:marLeft w:val="0"/>
      <w:marRight w:val="0"/>
      <w:marTop w:val="0"/>
      <w:marBottom w:val="0"/>
      <w:divBdr>
        <w:top w:val="none" w:sz="0" w:space="0" w:color="auto"/>
        <w:left w:val="none" w:sz="0" w:space="0" w:color="auto"/>
        <w:bottom w:val="none" w:sz="0" w:space="0" w:color="auto"/>
        <w:right w:val="none" w:sz="0" w:space="0" w:color="auto"/>
      </w:divBdr>
    </w:div>
    <w:div w:id="66000700">
      <w:bodyDiv w:val="1"/>
      <w:marLeft w:val="0"/>
      <w:marRight w:val="0"/>
      <w:marTop w:val="0"/>
      <w:marBottom w:val="0"/>
      <w:divBdr>
        <w:top w:val="none" w:sz="0" w:space="0" w:color="auto"/>
        <w:left w:val="none" w:sz="0" w:space="0" w:color="auto"/>
        <w:bottom w:val="none" w:sz="0" w:space="0" w:color="auto"/>
        <w:right w:val="none" w:sz="0" w:space="0" w:color="auto"/>
      </w:divBdr>
    </w:div>
    <w:div w:id="89396588">
      <w:bodyDiv w:val="1"/>
      <w:marLeft w:val="0"/>
      <w:marRight w:val="0"/>
      <w:marTop w:val="0"/>
      <w:marBottom w:val="0"/>
      <w:divBdr>
        <w:top w:val="none" w:sz="0" w:space="0" w:color="auto"/>
        <w:left w:val="none" w:sz="0" w:space="0" w:color="auto"/>
        <w:bottom w:val="none" w:sz="0" w:space="0" w:color="auto"/>
        <w:right w:val="none" w:sz="0" w:space="0" w:color="auto"/>
      </w:divBdr>
    </w:div>
    <w:div w:id="97599418">
      <w:bodyDiv w:val="1"/>
      <w:marLeft w:val="0"/>
      <w:marRight w:val="0"/>
      <w:marTop w:val="0"/>
      <w:marBottom w:val="0"/>
      <w:divBdr>
        <w:top w:val="none" w:sz="0" w:space="0" w:color="auto"/>
        <w:left w:val="none" w:sz="0" w:space="0" w:color="auto"/>
        <w:bottom w:val="none" w:sz="0" w:space="0" w:color="auto"/>
        <w:right w:val="none" w:sz="0" w:space="0" w:color="auto"/>
      </w:divBdr>
    </w:div>
    <w:div w:id="144399549">
      <w:bodyDiv w:val="1"/>
      <w:marLeft w:val="0"/>
      <w:marRight w:val="0"/>
      <w:marTop w:val="0"/>
      <w:marBottom w:val="0"/>
      <w:divBdr>
        <w:top w:val="none" w:sz="0" w:space="0" w:color="auto"/>
        <w:left w:val="none" w:sz="0" w:space="0" w:color="auto"/>
        <w:bottom w:val="none" w:sz="0" w:space="0" w:color="auto"/>
        <w:right w:val="none" w:sz="0" w:space="0" w:color="auto"/>
      </w:divBdr>
    </w:div>
    <w:div w:id="147791058">
      <w:bodyDiv w:val="1"/>
      <w:marLeft w:val="0"/>
      <w:marRight w:val="0"/>
      <w:marTop w:val="0"/>
      <w:marBottom w:val="0"/>
      <w:divBdr>
        <w:top w:val="none" w:sz="0" w:space="0" w:color="auto"/>
        <w:left w:val="none" w:sz="0" w:space="0" w:color="auto"/>
        <w:bottom w:val="none" w:sz="0" w:space="0" w:color="auto"/>
        <w:right w:val="none" w:sz="0" w:space="0" w:color="auto"/>
      </w:divBdr>
    </w:div>
    <w:div w:id="165169636">
      <w:bodyDiv w:val="1"/>
      <w:marLeft w:val="0"/>
      <w:marRight w:val="0"/>
      <w:marTop w:val="0"/>
      <w:marBottom w:val="0"/>
      <w:divBdr>
        <w:top w:val="none" w:sz="0" w:space="0" w:color="auto"/>
        <w:left w:val="none" w:sz="0" w:space="0" w:color="auto"/>
        <w:bottom w:val="none" w:sz="0" w:space="0" w:color="auto"/>
        <w:right w:val="none" w:sz="0" w:space="0" w:color="auto"/>
      </w:divBdr>
    </w:div>
    <w:div w:id="168519506">
      <w:bodyDiv w:val="1"/>
      <w:marLeft w:val="0"/>
      <w:marRight w:val="0"/>
      <w:marTop w:val="0"/>
      <w:marBottom w:val="0"/>
      <w:divBdr>
        <w:top w:val="none" w:sz="0" w:space="0" w:color="auto"/>
        <w:left w:val="none" w:sz="0" w:space="0" w:color="auto"/>
        <w:bottom w:val="none" w:sz="0" w:space="0" w:color="auto"/>
        <w:right w:val="none" w:sz="0" w:space="0" w:color="auto"/>
      </w:divBdr>
    </w:div>
    <w:div w:id="180828235">
      <w:bodyDiv w:val="1"/>
      <w:marLeft w:val="0"/>
      <w:marRight w:val="0"/>
      <w:marTop w:val="0"/>
      <w:marBottom w:val="0"/>
      <w:divBdr>
        <w:top w:val="none" w:sz="0" w:space="0" w:color="auto"/>
        <w:left w:val="none" w:sz="0" w:space="0" w:color="auto"/>
        <w:bottom w:val="none" w:sz="0" w:space="0" w:color="auto"/>
        <w:right w:val="none" w:sz="0" w:space="0" w:color="auto"/>
      </w:divBdr>
    </w:div>
    <w:div w:id="201678308">
      <w:bodyDiv w:val="1"/>
      <w:marLeft w:val="0"/>
      <w:marRight w:val="0"/>
      <w:marTop w:val="0"/>
      <w:marBottom w:val="0"/>
      <w:divBdr>
        <w:top w:val="none" w:sz="0" w:space="0" w:color="auto"/>
        <w:left w:val="none" w:sz="0" w:space="0" w:color="auto"/>
        <w:bottom w:val="none" w:sz="0" w:space="0" w:color="auto"/>
        <w:right w:val="none" w:sz="0" w:space="0" w:color="auto"/>
      </w:divBdr>
    </w:div>
    <w:div w:id="230390145">
      <w:bodyDiv w:val="1"/>
      <w:marLeft w:val="0"/>
      <w:marRight w:val="0"/>
      <w:marTop w:val="0"/>
      <w:marBottom w:val="0"/>
      <w:divBdr>
        <w:top w:val="none" w:sz="0" w:space="0" w:color="auto"/>
        <w:left w:val="none" w:sz="0" w:space="0" w:color="auto"/>
        <w:bottom w:val="none" w:sz="0" w:space="0" w:color="auto"/>
        <w:right w:val="none" w:sz="0" w:space="0" w:color="auto"/>
      </w:divBdr>
    </w:div>
    <w:div w:id="276107991">
      <w:bodyDiv w:val="1"/>
      <w:marLeft w:val="0"/>
      <w:marRight w:val="0"/>
      <w:marTop w:val="0"/>
      <w:marBottom w:val="0"/>
      <w:divBdr>
        <w:top w:val="none" w:sz="0" w:space="0" w:color="auto"/>
        <w:left w:val="none" w:sz="0" w:space="0" w:color="auto"/>
        <w:bottom w:val="none" w:sz="0" w:space="0" w:color="auto"/>
        <w:right w:val="none" w:sz="0" w:space="0" w:color="auto"/>
      </w:divBdr>
    </w:div>
    <w:div w:id="281811089">
      <w:bodyDiv w:val="1"/>
      <w:marLeft w:val="0"/>
      <w:marRight w:val="0"/>
      <w:marTop w:val="0"/>
      <w:marBottom w:val="0"/>
      <w:divBdr>
        <w:top w:val="none" w:sz="0" w:space="0" w:color="auto"/>
        <w:left w:val="none" w:sz="0" w:space="0" w:color="auto"/>
        <w:bottom w:val="none" w:sz="0" w:space="0" w:color="auto"/>
        <w:right w:val="none" w:sz="0" w:space="0" w:color="auto"/>
      </w:divBdr>
    </w:div>
    <w:div w:id="312028850">
      <w:bodyDiv w:val="1"/>
      <w:marLeft w:val="0"/>
      <w:marRight w:val="0"/>
      <w:marTop w:val="0"/>
      <w:marBottom w:val="0"/>
      <w:divBdr>
        <w:top w:val="none" w:sz="0" w:space="0" w:color="auto"/>
        <w:left w:val="none" w:sz="0" w:space="0" w:color="auto"/>
        <w:bottom w:val="none" w:sz="0" w:space="0" w:color="auto"/>
        <w:right w:val="none" w:sz="0" w:space="0" w:color="auto"/>
      </w:divBdr>
    </w:div>
    <w:div w:id="317345532">
      <w:bodyDiv w:val="1"/>
      <w:marLeft w:val="0"/>
      <w:marRight w:val="0"/>
      <w:marTop w:val="0"/>
      <w:marBottom w:val="0"/>
      <w:divBdr>
        <w:top w:val="none" w:sz="0" w:space="0" w:color="auto"/>
        <w:left w:val="none" w:sz="0" w:space="0" w:color="auto"/>
        <w:bottom w:val="none" w:sz="0" w:space="0" w:color="auto"/>
        <w:right w:val="none" w:sz="0" w:space="0" w:color="auto"/>
      </w:divBdr>
    </w:div>
    <w:div w:id="331835419">
      <w:bodyDiv w:val="1"/>
      <w:marLeft w:val="0"/>
      <w:marRight w:val="0"/>
      <w:marTop w:val="0"/>
      <w:marBottom w:val="0"/>
      <w:divBdr>
        <w:top w:val="none" w:sz="0" w:space="0" w:color="auto"/>
        <w:left w:val="none" w:sz="0" w:space="0" w:color="auto"/>
        <w:bottom w:val="none" w:sz="0" w:space="0" w:color="auto"/>
        <w:right w:val="none" w:sz="0" w:space="0" w:color="auto"/>
      </w:divBdr>
    </w:div>
    <w:div w:id="343172354">
      <w:bodyDiv w:val="1"/>
      <w:marLeft w:val="0"/>
      <w:marRight w:val="0"/>
      <w:marTop w:val="0"/>
      <w:marBottom w:val="0"/>
      <w:divBdr>
        <w:top w:val="none" w:sz="0" w:space="0" w:color="auto"/>
        <w:left w:val="none" w:sz="0" w:space="0" w:color="auto"/>
        <w:bottom w:val="none" w:sz="0" w:space="0" w:color="auto"/>
        <w:right w:val="none" w:sz="0" w:space="0" w:color="auto"/>
      </w:divBdr>
    </w:div>
    <w:div w:id="344358348">
      <w:bodyDiv w:val="1"/>
      <w:marLeft w:val="0"/>
      <w:marRight w:val="0"/>
      <w:marTop w:val="0"/>
      <w:marBottom w:val="0"/>
      <w:divBdr>
        <w:top w:val="none" w:sz="0" w:space="0" w:color="auto"/>
        <w:left w:val="none" w:sz="0" w:space="0" w:color="auto"/>
        <w:bottom w:val="none" w:sz="0" w:space="0" w:color="auto"/>
        <w:right w:val="none" w:sz="0" w:space="0" w:color="auto"/>
      </w:divBdr>
    </w:div>
    <w:div w:id="356859228">
      <w:bodyDiv w:val="1"/>
      <w:marLeft w:val="0"/>
      <w:marRight w:val="0"/>
      <w:marTop w:val="0"/>
      <w:marBottom w:val="0"/>
      <w:divBdr>
        <w:top w:val="none" w:sz="0" w:space="0" w:color="auto"/>
        <w:left w:val="none" w:sz="0" w:space="0" w:color="auto"/>
        <w:bottom w:val="none" w:sz="0" w:space="0" w:color="auto"/>
        <w:right w:val="none" w:sz="0" w:space="0" w:color="auto"/>
      </w:divBdr>
    </w:div>
    <w:div w:id="379743289">
      <w:bodyDiv w:val="1"/>
      <w:marLeft w:val="0"/>
      <w:marRight w:val="0"/>
      <w:marTop w:val="0"/>
      <w:marBottom w:val="0"/>
      <w:divBdr>
        <w:top w:val="none" w:sz="0" w:space="0" w:color="auto"/>
        <w:left w:val="none" w:sz="0" w:space="0" w:color="auto"/>
        <w:bottom w:val="none" w:sz="0" w:space="0" w:color="auto"/>
        <w:right w:val="none" w:sz="0" w:space="0" w:color="auto"/>
      </w:divBdr>
    </w:div>
    <w:div w:id="422721726">
      <w:bodyDiv w:val="1"/>
      <w:marLeft w:val="0"/>
      <w:marRight w:val="0"/>
      <w:marTop w:val="0"/>
      <w:marBottom w:val="0"/>
      <w:divBdr>
        <w:top w:val="none" w:sz="0" w:space="0" w:color="auto"/>
        <w:left w:val="none" w:sz="0" w:space="0" w:color="auto"/>
        <w:bottom w:val="none" w:sz="0" w:space="0" w:color="auto"/>
        <w:right w:val="none" w:sz="0" w:space="0" w:color="auto"/>
      </w:divBdr>
    </w:div>
    <w:div w:id="478615991">
      <w:bodyDiv w:val="1"/>
      <w:marLeft w:val="0"/>
      <w:marRight w:val="0"/>
      <w:marTop w:val="0"/>
      <w:marBottom w:val="0"/>
      <w:divBdr>
        <w:top w:val="none" w:sz="0" w:space="0" w:color="auto"/>
        <w:left w:val="none" w:sz="0" w:space="0" w:color="auto"/>
        <w:bottom w:val="none" w:sz="0" w:space="0" w:color="auto"/>
        <w:right w:val="none" w:sz="0" w:space="0" w:color="auto"/>
      </w:divBdr>
    </w:div>
    <w:div w:id="488256874">
      <w:bodyDiv w:val="1"/>
      <w:marLeft w:val="0"/>
      <w:marRight w:val="0"/>
      <w:marTop w:val="0"/>
      <w:marBottom w:val="0"/>
      <w:divBdr>
        <w:top w:val="none" w:sz="0" w:space="0" w:color="auto"/>
        <w:left w:val="none" w:sz="0" w:space="0" w:color="auto"/>
        <w:bottom w:val="none" w:sz="0" w:space="0" w:color="auto"/>
        <w:right w:val="none" w:sz="0" w:space="0" w:color="auto"/>
      </w:divBdr>
    </w:div>
    <w:div w:id="507141743">
      <w:bodyDiv w:val="1"/>
      <w:marLeft w:val="0"/>
      <w:marRight w:val="0"/>
      <w:marTop w:val="0"/>
      <w:marBottom w:val="0"/>
      <w:divBdr>
        <w:top w:val="none" w:sz="0" w:space="0" w:color="auto"/>
        <w:left w:val="none" w:sz="0" w:space="0" w:color="auto"/>
        <w:bottom w:val="none" w:sz="0" w:space="0" w:color="auto"/>
        <w:right w:val="none" w:sz="0" w:space="0" w:color="auto"/>
      </w:divBdr>
    </w:div>
    <w:div w:id="512492986">
      <w:bodyDiv w:val="1"/>
      <w:marLeft w:val="0"/>
      <w:marRight w:val="0"/>
      <w:marTop w:val="0"/>
      <w:marBottom w:val="0"/>
      <w:divBdr>
        <w:top w:val="none" w:sz="0" w:space="0" w:color="auto"/>
        <w:left w:val="none" w:sz="0" w:space="0" w:color="auto"/>
        <w:bottom w:val="none" w:sz="0" w:space="0" w:color="auto"/>
        <w:right w:val="none" w:sz="0" w:space="0" w:color="auto"/>
      </w:divBdr>
    </w:div>
    <w:div w:id="519510197">
      <w:bodyDiv w:val="1"/>
      <w:marLeft w:val="0"/>
      <w:marRight w:val="0"/>
      <w:marTop w:val="0"/>
      <w:marBottom w:val="0"/>
      <w:divBdr>
        <w:top w:val="none" w:sz="0" w:space="0" w:color="auto"/>
        <w:left w:val="none" w:sz="0" w:space="0" w:color="auto"/>
        <w:bottom w:val="none" w:sz="0" w:space="0" w:color="auto"/>
        <w:right w:val="none" w:sz="0" w:space="0" w:color="auto"/>
      </w:divBdr>
    </w:div>
    <w:div w:id="523592035">
      <w:bodyDiv w:val="1"/>
      <w:marLeft w:val="0"/>
      <w:marRight w:val="0"/>
      <w:marTop w:val="0"/>
      <w:marBottom w:val="0"/>
      <w:divBdr>
        <w:top w:val="none" w:sz="0" w:space="0" w:color="auto"/>
        <w:left w:val="none" w:sz="0" w:space="0" w:color="auto"/>
        <w:bottom w:val="none" w:sz="0" w:space="0" w:color="auto"/>
        <w:right w:val="none" w:sz="0" w:space="0" w:color="auto"/>
      </w:divBdr>
    </w:div>
    <w:div w:id="527454506">
      <w:bodyDiv w:val="1"/>
      <w:marLeft w:val="0"/>
      <w:marRight w:val="0"/>
      <w:marTop w:val="0"/>
      <w:marBottom w:val="0"/>
      <w:divBdr>
        <w:top w:val="none" w:sz="0" w:space="0" w:color="auto"/>
        <w:left w:val="none" w:sz="0" w:space="0" w:color="auto"/>
        <w:bottom w:val="none" w:sz="0" w:space="0" w:color="auto"/>
        <w:right w:val="none" w:sz="0" w:space="0" w:color="auto"/>
      </w:divBdr>
    </w:div>
    <w:div w:id="548077687">
      <w:bodyDiv w:val="1"/>
      <w:marLeft w:val="0"/>
      <w:marRight w:val="0"/>
      <w:marTop w:val="0"/>
      <w:marBottom w:val="0"/>
      <w:divBdr>
        <w:top w:val="none" w:sz="0" w:space="0" w:color="auto"/>
        <w:left w:val="none" w:sz="0" w:space="0" w:color="auto"/>
        <w:bottom w:val="none" w:sz="0" w:space="0" w:color="auto"/>
        <w:right w:val="none" w:sz="0" w:space="0" w:color="auto"/>
      </w:divBdr>
    </w:div>
    <w:div w:id="562954357">
      <w:bodyDiv w:val="1"/>
      <w:marLeft w:val="0"/>
      <w:marRight w:val="0"/>
      <w:marTop w:val="0"/>
      <w:marBottom w:val="0"/>
      <w:divBdr>
        <w:top w:val="none" w:sz="0" w:space="0" w:color="auto"/>
        <w:left w:val="none" w:sz="0" w:space="0" w:color="auto"/>
        <w:bottom w:val="none" w:sz="0" w:space="0" w:color="auto"/>
        <w:right w:val="none" w:sz="0" w:space="0" w:color="auto"/>
      </w:divBdr>
    </w:div>
    <w:div w:id="572279876">
      <w:bodyDiv w:val="1"/>
      <w:marLeft w:val="0"/>
      <w:marRight w:val="0"/>
      <w:marTop w:val="0"/>
      <w:marBottom w:val="0"/>
      <w:divBdr>
        <w:top w:val="none" w:sz="0" w:space="0" w:color="auto"/>
        <w:left w:val="none" w:sz="0" w:space="0" w:color="auto"/>
        <w:bottom w:val="none" w:sz="0" w:space="0" w:color="auto"/>
        <w:right w:val="none" w:sz="0" w:space="0" w:color="auto"/>
      </w:divBdr>
    </w:div>
    <w:div w:id="595747180">
      <w:bodyDiv w:val="1"/>
      <w:marLeft w:val="0"/>
      <w:marRight w:val="0"/>
      <w:marTop w:val="0"/>
      <w:marBottom w:val="0"/>
      <w:divBdr>
        <w:top w:val="none" w:sz="0" w:space="0" w:color="auto"/>
        <w:left w:val="none" w:sz="0" w:space="0" w:color="auto"/>
        <w:bottom w:val="none" w:sz="0" w:space="0" w:color="auto"/>
        <w:right w:val="none" w:sz="0" w:space="0" w:color="auto"/>
      </w:divBdr>
    </w:div>
    <w:div w:id="596913054">
      <w:bodyDiv w:val="1"/>
      <w:marLeft w:val="0"/>
      <w:marRight w:val="0"/>
      <w:marTop w:val="0"/>
      <w:marBottom w:val="0"/>
      <w:divBdr>
        <w:top w:val="none" w:sz="0" w:space="0" w:color="auto"/>
        <w:left w:val="none" w:sz="0" w:space="0" w:color="auto"/>
        <w:bottom w:val="none" w:sz="0" w:space="0" w:color="auto"/>
        <w:right w:val="none" w:sz="0" w:space="0" w:color="auto"/>
      </w:divBdr>
    </w:div>
    <w:div w:id="603998196">
      <w:bodyDiv w:val="1"/>
      <w:marLeft w:val="0"/>
      <w:marRight w:val="0"/>
      <w:marTop w:val="0"/>
      <w:marBottom w:val="0"/>
      <w:divBdr>
        <w:top w:val="none" w:sz="0" w:space="0" w:color="auto"/>
        <w:left w:val="none" w:sz="0" w:space="0" w:color="auto"/>
        <w:bottom w:val="none" w:sz="0" w:space="0" w:color="auto"/>
        <w:right w:val="none" w:sz="0" w:space="0" w:color="auto"/>
      </w:divBdr>
    </w:div>
    <w:div w:id="603999030">
      <w:bodyDiv w:val="1"/>
      <w:marLeft w:val="0"/>
      <w:marRight w:val="0"/>
      <w:marTop w:val="0"/>
      <w:marBottom w:val="0"/>
      <w:divBdr>
        <w:top w:val="none" w:sz="0" w:space="0" w:color="auto"/>
        <w:left w:val="none" w:sz="0" w:space="0" w:color="auto"/>
        <w:bottom w:val="none" w:sz="0" w:space="0" w:color="auto"/>
        <w:right w:val="none" w:sz="0" w:space="0" w:color="auto"/>
      </w:divBdr>
    </w:div>
    <w:div w:id="615066435">
      <w:bodyDiv w:val="1"/>
      <w:marLeft w:val="0"/>
      <w:marRight w:val="0"/>
      <w:marTop w:val="0"/>
      <w:marBottom w:val="0"/>
      <w:divBdr>
        <w:top w:val="none" w:sz="0" w:space="0" w:color="auto"/>
        <w:left w:val="none" w:sz="0" w:space="0" w:color="auto"/>
        <w:bottom w:val="none" w:sz="0" w:space="0" w:color="auto"/>
        <w:right w:val="none" w:sz="0" w:space="0" w:color="auto"/>
      </w:divBdr>
    </w:div>
    <w:div w:id="694770470">
      <w:bodyDiv w:val="1"/>
      <w:marLeft w:val="0"/>
      <w:marRight w:val="0"/>
      <w:marTop w:val="0"/>
      <w:marBottom w:val="0"/>
      <w:divBdr>
        <w:top w:val="none" w:sz="0" w:space="0" w:color="auto"/>
        <w:left w:val="none" w:sz="0" w:space="0" w:color="auto"/>
        <w:bottom w:val="none" w:sz="0" w:space="0" w:color="auto"/>
        <w:right w:val="none" w:sz="0" w:space="0" w:color="auto"/>
      </w:divBdr>
    </w:div>
    <w:div w:id="718473455">
      <w:bodyDiv w:val="1"/>
      <w:marLeft w:val="0"/>
      <w:marRight w:val="0"/>
      <w:marTop w:val="0"/>
      <w:marBottom w:val="0"/>
      <w:divBdr>
        <w:top w:val="none" w:sz="0" w:space="0" w:color="auto"/>
        <w:left w:val="none" w:sz="0" w:space="0" w:color="auto"/>
        <w:bottom w:val="none" w:sz="0" w:space="0" w:color="auto"/>
        <w:right w:val="none" w:sz="0" w:space="0" w:color="auto"/>
      </w:divBdr>
    </w:div>
    <w:div w:id="739670078">
      <w:bodyDiv w:val="1"/>
      <w:marLeft w:val="0"/>
      <w:marRight w:val="0"/>
      <w:marTop w:val="0"/>
      <w:marBottom w:val="0"/>
      <w:divBdr>
        <w:top w:val="none" w:sz="0" w:space="0" w:color="auto"/>
        <w:left w:val="none" w:sz="0" w:space="0" w:color="auto"/>
        <w:bottom w:val="none" w:sz="0" w:space="0" w:color="auto"/>
        <w:right w:val="none" w:sz="0" w:space="0" w:color="auto"/>
      </w:divBdr>
    </w:div>
    <w:div w:id="742070164">
      <w:bodyDiv w:val="1"/>
      <w:marLeft w:val="0"/>
      <w:marRight w:val="0"/>
      <w:marTop w:val="0"/>
      <w:marBottom w:val="0"/>
      <w:divBdr>
        <w:top w:val="none" w:sz="0" w:space="0" w:color="auto"/>
        <w:left w:val="none" w:sz="0" w:space="0" w:color="auto"/>
        <w:bottom w:val="none" w:sz="0" w:space="0" w:color="auto"/>
        <w:right w:val="none" w:sz="0" w:space="0" w:color="auto"/>
      </w:divBdr>
    </w:div>
    <w:div w:id="743717833">
      <w:bodyDiv w:val="1"/>
      <w:marLeft w:val="0"/>
      <w:marRight w:val="0"/>
      <w:marTop w:val="0"/>
      <w:marBottom w:val="0"/>
      <w:divBdr>
        <w:top w:val="none" w:sz="0" w:space="0" w:color="auto"/>
        <w:left w:val="none" w:sz="0" w:space="0" w:color="auto"/>
        <w:bottom w:val="none" w:sz="0" w:space="0" w:color="auto"/>
        <w:right w:val="none" w:sz="0" w:space="0" w:color="auto"/>
      </w:divBdr>
    </w:div>
    <w:div w:id="747193038">
      <w:bodyDiv w:val="1"/>
      <w:marLeft w:val="0"/>
      <w:marRight w:val="0"/>
      <w:marTop w:val="0"/>
      <w:marBottom w:val="0"/>
      <w:divBdr>
        <w:top w:val="none" w:sz="0" w:space="0" w:color="auto"/>
        <w:left w:val="none" w:sz="0" w:space="0" w:color="auto"/>
        <w:bottom w:val="none" w:sz="0" w:space="0" w:color="auto"/>
        <w:right w:val="none" w:sz="0" w:space="0" w:color="auto"/>
      </w:divBdr>
    </w:div>
    <w:div w:id="778765142">
      <w:bodyDiv w:val="1"/>
      <w:marLeft w:val="0"/>
      <w:marRight w:val="0"/>
      <w:marTop w:val="0"/>
      <w:marBottom w:val="0"/>
      <w:divBdr>
        <w:top w:val="none" w:sz="0" w:space="0" w:color="auto"/>
        <w:left w:val="none" w:sz="0" w:space="0" w:color="auto"/>
        <w:bottom w:val="none" w:sz="0" w:space="0" w:color="auto"/>
        <w:right w:val="none" w:sz="0" w:space="0" w:color="auto"/>
      </w:divBdr>
    </w:div>
    <w:div w:id="794444944">
      <w:bodyDiv w:val="1"/>
      <w:marLeft w:val="0"/>
      <w:marRight w:val="0"/>
      <w:marTop w:val="0"/>
      <w:marBottom w:val="0"/>
      <w:divBdr>
        <w:top w:val="none" w:sz="0" w:space="0" w:color="auto"/>
        <w:left w:val="none" w:sz="0" w:space="0" w:color="auto"/>
        <w:bottom w:val="none" w:sz="0" w:space="0" w:color="auto"/>
        <w:right w:val="none" w:sz="0" w:space="0" w:color="auto"/>
      </w:divBdr>
    </w:div>
    <w:div w:id="806125101">
      <w:bodyDiv w:val="1"/>
      <w:marLeft w:val="0"/>
      <w:marRight w:val="0"/>
      <w:marTop w:val="0"/>
      <w:marBottom w:val="0"/>
      <w:divBdr>
        <w:top w:val="none" w:sz="0" w:space="0" w:color="auto"/>
        <w:left w:val="none" w:sz="0" w:space="0" w:color="auto"/>
        <w:bottom w:val="none" w:sz="0" w:space="0" w:color="auto"/>
        <w:right w:val="none" w:sz="0" w:space="0" w:color="auto"/>
      </w:divBdr>
    </w:div>
    <w:div w:id="836186021">
      <w:bodyDiv w:val="1"/>
      <w:marLeft w:val="0"/>
      <w:marRight w:val="0"/>
      <w:marTop w:val="0"/>
      <w:marBottom w:val="0"/>
      <w:divBdr>
        <w:top w:val="none" w:sz="0" w:space="0" w:color="auto"/>
        <w:left w:val="none" w:sz="0" w:space="0" w:color="auto"/>
        <w:bottom w:val="none" w:sz="0" w:space="0" w:color="auto"/>
        <w:right w:val="none" w:sz="0" w:space="0" w:color="auto"/>
      </w:divBdr>
    </w:div>
    <w:div w:id="839857188">
      <w:bodyDiv w:val="1"/>
      <w:marLeft w:val="0"/>
      <w:marRight w:val="0"/>
      <w:marTop w:val="0"/>
      <w:marBottom w:val="0"/>
      <w:divBdr>
        <w:top w:val="none" w:sz="0" w:space="0" w:color="auto"/>
        <w:left w:val="none" w:sz="0" w:space="0" w:color="auto"/>
        <w:bottom w:val="none" w:sz="0" w:space="0" w:color="auto"/>
        <w:right w:val="none" w:sz="0" w:space="0" w:color="auto"/>
      </w:divBdr>
    </w:div>
    <w:div w:id="840047103">
      <w:bodyDiv w:val="1"/>
      <w:marLeft w:val="0"/>
      <w:marRight w:val="0"/>
      <w:marTop w:val="0"/>
      <w:marBottom w:val="0"/>
      <w:divBdr>
        <w:top w:val="none" w:sz="0" w:space="0" w:color="auto"/>
        <w:left w:val="none" w:sz="0" w:space="0" w:color="auto"/>
        <w:bottom w:val="none" w:sz="0" w:space="0" w:color="auto"/>
        <w:right w:val="none" w:sz="0" w:space="0" w:color="auto"/>
      </w:divBdr>
    </w:div>
    <w:div w:id="851139167">
      <w:bodyDiv w:val="1"/>
      <w:marLeft w:val="0"/>
      <w:marRight w:val="0"/>
      <w:marTop w:val="0"/>
      <w:marBottom w:val="0"/>
      <w:divBdr>
        <w:top w:val="none" w:sz="0" w:space="0" w:color="auto"/>
        <w:left w:val="none" w:sz="0" w:space="0" w:color="auto"/>
        <w:bottom w:val="none" w:sz="0" w:space="0" w:color="auto"/>
        <w:right w:val="none" w:sz="0" w:space="0" w:color="auto"/>
      </w:divBdr>
    </w:div>
    <w:div w:id="872570936">
      <w:bodyDiv w:val="1"/>
      <w:marLeft w:val="0"/>
      <w:marRight w:val="0"/>
      <w:marTop w:val="0"/>
      <w:marBottom w:val="0"/>
      <w:divBdr>
        <w:top w:val="none" w:sz="0" w:space="0" w:color="auto"/>
        <w:left w:val="none" w:sz="0" w:space="0" w:color="auto"/>
        <w:bottom w:val="none" w:sz="0" w:space="0" w:color="auto"/>
        <w:right w:val="none" w:sz="0" w:space="0" w:color="auto"/>
      </w:divBdr>
    </w:div>
    <w:div w:id="876357872">
      <w:bodyDiv w:val="1"/>
      <w:marLeft w:val="0"/>
      <w:marRight w:val="0"/>
      <w:marTop w:val="0"/>
      <w:marBottom w:val="0"/>
      <w:divBdr>
        <w:top w:val="none" w:sz="0" w:space="0" w:color="auto"/>
        <w:left w:val="none" w:sz="0" w:space="0" w:color="auto"/>
        <w:bottom w:val="none" w:sz="0" w:space="0" w:color="auto"/>
        <w:right w:val="none" w:sz="0" w:space="0" w:color="auto"/>
      </w:divBdr>
    </w:div>
    <w:div w:id="889531416">
      <w:bodyDiv w:val="1"/>
      <w:marLeft w:val="0"/>
      <w:marRight w:val="0"/>
      <w:marTop w:val="0"/>
      <w:marBottom w:val="0"/>
      <w:divBdr>
        <w:top w:val="none" w:sz="0" w:space="0" w:color="auto"/>
        <w:left w:val="none" w:sz="0" w:space="0" w:color="auto"/>
        <w:bottom w:val="none" w:sz="0" w:space="0" w:color="auto"/>
        <w:right w:val="none" w:sz="0" w:space="0" w:color="auto"/>
      </w:divBdr>
    </w:div>
    <w:div w:id="898520745">
      <w:bodyDiv w:val="1"/>
      <w:marLeft w:val="0"/>
      <w:marRight w:val="0"/>
      <w:marTop w:val="0"/>
      <w:marBottom w:val="0"/>
      <w:divBdr>
        <w:top w:val="none" w:sz="0" w:space="0" w:color="auto"/>
        <w:left w:val="none" w:sz="0" w:space="0" w:color="auto"/>
        <w:bottom w:val="none" w:sz="0" w:space="0" w:color="auto"/>
        <w:right w:val="none" w:sz="0" w:space="0" w:color="auto"/>
      </w:divBdr>
    </w:div>
    <w:div w:id="904876280">
      <w:bodyDiv w:val="1"/>
      <w:marLeft w:val="0"/>
      <w:marRight w:val="0"/>
      <w:marTop w:val="0"/>
      <w:marBottom w:val="0"/>
      <w:divBdr>
        <w:top w:val="none" w:sz="0" w:space="0" w:color="auto"/>
        <w:left w:val="none" w:sz="0" w:space="0" w:color="auto"/>
        <w:bottom w:val="none" w:sz="0" w:space="0" w:color="auto"/>
        <w:right w:val="none" w:sz="0" w:space="0" w:color="auto"/>
      </w:divBdr>
    </w:div>
    <w:div w:id="956566114">
      <w:bodyDiv w:val="1"/>
      <w:marLeft w:val="0"/>
      <w:marRight w:val="0"/>
      <w:marTop w:val="0"/>
      <w:marBottom w:val="0"/>
      <w:divBdr>
        <w:top w:val="none" w:sz="0" w:space="0" w:color="auto"/>
        <w:left w:val="none" w:sz="0" w:space="0" w:color="auto"/>
        <w:bottom w:val="none" w:sz="0" w:space="0" w:color="auto"/>
        <w:right w:val="none" w:sz="0" w:space="0" w:color="auto"/>
      </w:divBdr>
    </w:div>
    <w:div w:id="972909316">
      <w:bodyDiv w:val="1"/>
      <w:marLeft w:val="0"/>
      <w:marRight w:val="0"/>
      <w:marTop w:val="0"/>
      <w:marBottom w:val="0"/>
      <w:divBdr>
        <w:top w:val="none" w:sz="0" w:space="0" w:color="auto"/>
        <w:left w:val="none" w:sz="0" w:space="0" w:color="auto"/>
        <w:bottom w:val="none" w:sz="0" w:space="0" w:color="auto"/>
        <w:right w:val="none" w:sz="0" w:space="0" w:color="auto"/>
      </w:divBdr>
    </w:div>
    <w:div w:id="1038122952">
      <w:bodyDiv w:val="1"/>
      <w:marLeft w:val="0"/>
      <w:marRight w:val="0"/>
      <w:marTop w:val="0"/>
      <w:marBottom w:val="0"/>
      <w:divBdr>
        <w:top w:val="none" w:sz="0" w:space="0" w:color="auto"/>
        <w:left w:val="none" w:sz="0" w:space="0" w:color="auto"/>
        <w:bottom w:val="none" w:sz="0" w:space="0" w:color="auto"/>
        <w:right w:val="none" w:sz="0" w:space="0" w:color="auto"/>
      </w:divBdr>
    </w:div>
    <w:div w:id="1039668919">
      <w:bodyDiv w:val="1"/>
      <w:marLeft w:val="0"/>
      <w:marRight w:val="0"/>
      <w:marTop w:val="0"/>
      <w:marBottom w:val="0"/>
      <w:divBdr>
        <w:top w:val="none" w:sz="0" w:space="0" w:color="auto"/>
        <w:left w:val="none" w:sz="0" w:space="0" w:color="auto"/>
        <w:bottom w:val="none" w:sz="0" w:space="0" w:color="auto"/>
        <w:right w:val="none" w:sz="0" w:space="0" w:color="auto"/>
      </w:divBdr>
    </w:div>
    <w:div w:id="1056902984">
      <w:bodyDiv w:val="1"/>
      <w:marLeft w:val="0"/>
      <w:marRight w:val="0"/>
      <w:marTop w:val="0"/>
      <w:marBottom w:val="0"/>
      <w:divBdr>
        <w:top w:val="none" w:sz="0" w:space="0" w:color="auto"/>
        <w:left w:val="none" w:sz="0" w:space="0" w:color="auto"/>
        <w:bottom w:val="none" w:sz="0" w:space="0" w:color="auto"/>
        <w:right w:val="none" w:sz="0" w:space="0" w:color="auto"/>
      </w:divBdr>
    </w:div>
    <w:div w:id="1065956113">
      <w:bodyDiv w:val="1"/>
      <w:marLeft w:val="0"/>
      <w:marRight w:val="0"/>
      <w:marTop w:val="0"/>
      <w:marBottom w:val="0"/>
      <w:divBdr>
        <w:top w:val="none" w:sz="0" w:space="0" w:color="auto"/>
        <w:left w:val="none" w:sz="0" w:space="0" w:color="auto"/>
        <w:bottom w:val="none" w:sz="0" w:space="0" w:color="auto"/>
        <w:right w:val="none" w:sz="0" w:space="0" w:color="auto"/>
      </w:divBdr>
    </w:div>
    <w:div w:id="1070350876">
      <w:bodyDiv w:val="1"/>
      <w:marLeft w:val="0"/>
      <w:marRight w:val="0"/>
      <w:marTop w:val="0"/>
      <w:marBottom w:val="0"/>
      <w:divBdr>
        <w:top w:val="none" w:sz="0" w:space="0" w:color="auto"/>
        <w:left w:val="none" w:sz="0" w:space="0" w:color="auto"/>
        <w:bottom w:val="none" w:sz="0" w:space="0" w:color="auto"/>
        <w:right w:val="none" w:sz="0" w:space="0" w:color="auto"/>
      </w:divBdr>
    </w:div>
    <w:div w:id="1120686984">
      <w:bodyDiv w:val="1"/>
      <w:marLeft w:val="0"/>
      <w:marRight w:val="0"/>
      <w:marTop w:val="0"/>
      <w:marBottom w:val="0"/>
      <w:divBdr>
        <w:top w:val="none" w:sz="0" w:space="0" w:color="auto"/>
        <w:left w:val="none" w:sz="0" w:space="0" w:color="auto"/>
        <w:bottom w:val="none" w:sz="0" w:space="0" w:color="auto"/>
        <w:right w:val="none" w:sz="0" w:space="0" w:color="auto"/>
      </w:divBdr>
    </w:div>
    <w:div w:id="1212499806">
      <w:bodyDiv w:val="1"/>
      <w:marLeft w:val="0"/>
      <w:marRight w:val="0"/>
      <w:marTop w:val="0"/>
      <w:marBottom w:val="0"/>
      <w:divBdr>
        <w:top w:val="none" w:sz="0" w:space="0" w:color="auto"/>
        <w:left w:val="none" w:sz="0" w:space="0" w:color="auto"/>
        <w:bottom w:val="none" w:sz="0" w:space="0" w:color="auto"/>
        <w:right w:val="none" w:sz="0" w:space="0" w:color="auto"/>
      </w:divBdr>
    </w:div>
    <w:div w:id="1219778070">
      <w:bodyDiv w:val="1"/>
      <w:marLeft w:val="0"/>
      <w:marRight w:val="0"/>
      <w:marTop w:val="0"/>
      <w:marBottom w:val="0"/>
      <w:divBdr>
        <w:top w:val="none" w:sz="0" w:space="0" w:color="auto"/>
        <w:left w:val="none" w:sz="0" w:space="0" w:color="auto"/>
        <w:bottom w:val="none" w:sz="0" w:space="0" w:color="auto"/>
        <w:right w:val="none" w:sz="0" w:space="0" w:color="auto"/>
      </w:divBdr>
    </w:div>
    <w:div w:id="1224826187">
      <w:bodyDiv w:val="1"/>
      <w:marLeft w:val="0"/>
      <w:marRight w:val="0"/>
      <w:marTop w:val="0"/>
      <w:marBottom w:val="0"/>
      <w:divBdr>
        <w:top w:val="none" w:sz="0" w:space="0" w:color="auto"/>
        <w:left w:val="none" w:sz="0" w:space="0" w:color="auto"/>
        <w:bottom w:val="none" w:sz="0" w:space="0" w:color="auto"/>
        <w:right w:val="none" w:sz="0" w:space="0" w:color="auto"/>
      </w:divBdr>
    </w:div>
    <w:div w:id="1227885929">
      <w:bodyDiv w:val="1"/>
      <w:marLeft w:val="0"/>
      <w:marRight w:val="0"/>
      <w:marTop w:val="0"/>
      <w:marBottom w:val="0"/>
      <w:divBdr>
        <w:top w:val="none" w:sz="0" w:space="0" w:color="auto"/>
        <w:left w:val="none" w:sz="0" w:space="0" w:color="auto"/>
        <w:bottom w:val="none" w:sz="0" w:space="0" w:color="auto"/>
        <w:right w:val="none" w:sz="0" w:space="0" w:color="auto"/>
      </w:divBdr>
    </w:div>
    <w:div w:id="1243876367">
      <w:bodyDiv w:val="1"/>
      <w:marLeft w:val="0"/>
      <w:marRight w:val="0"/>
      <w:marTop w:val="0"/>
      <w:marBottom w:val="0"/>
      <w:divBdr>
        <w:top w:val="none" w:sz="0" w:space="0" w:color="auto"/>
        <w:left w:val="none" w:sz="0" w:space="0" w:color="auto"/>
        <w:bottom w:val="none" w:sz="0" w:space="0" w:color="auto"/>
        <w:right w:val="none" w:sz="0" w:space="0" w:color="auto"/>
      </w:divBdr>
    </w:div>
    <w:div w:id="1261446511">
      <w:bodyDiv w:val="1"/>
      <w:marLeft w:val="0"/>
      <w:marRight w:val="0"/>
      <w:marTop w:val="0"/>
      <w:marBottom w:val="0"/>
      <w:divBdr>
        <w:top w:val="none" w:sz="0" w:space="0" w:color="auto"/>
        <w:left w:val="none" w:sz="0" w:space="0" w:color="auto"/>
        <w:bottom w:val="none" w:sz="0" w:space="0" w:color="auto"/>
        <w:right w:val="none" w:sz="0" w:space="0" w:color="auto"/>
      </w:divBdr>
    </w:div>
    <w:div w:id="1272399907">
      <w:bodyDiv w:val="1"/>
      <w:marLeft w:val="0"/>
      <w:marRight w:val="0"/>
      <w:marTop w:val="0"/>
      <w:marBottom w:val="0"/>
      <w:divBdr>
        <w:top w:val="none" w:sz="0" w:space="0" w:color="auto"/>
        <w:left w:val="none" w:sz="0" w:space="0" w:color="auto"/>
        <w:bottom w:val="none" w:sz="0" w:space="0" w:color="auto"/>
        <w:right w:val="none" w:sz="0" w:space="0" w:color="auto"/>
      </w:divBdr>
    </w:div>
    <w:div w:id="1293559694">
      <w:bodyDiv w:val="1"/>
      <w:marLeft w:val="0"/>
      <w:marRight w:val="0"/>
      <w:marTop w:val="0"/>
      <w:marBottom w:val="0"/>
      <w:divBdr>
        <w:top w:val="none" w:sz="0" w:space="0" w:color="auto"/>
        <w:left w:val="none" w:sz="0" w:space="0" w:color="auto"/>
        <w:bottom w:val="none" w:sz="0" w:space="0" w:color="auto"/>
        <w:right w:val="none" w:sz="0" w:space="0" w:color="auto"/>
      </w:divBdr>
    </w:div>
    <w:div w:id="1303543153">
      <w:bodyDiv w:val="1"/>
      <w:marLeft w:val="0"/>
      <w:marRight w:val="0"/>
      <w:marTop w:val="0"/>
      <w:marBottom w:val="0"/>
      <w:divBdr>
        <w:top w:val="none" w:sz="0" w:space="0" w:color="auto"/>
        <w:left w:val="none" w:sz="0" w:space="0" w:color="auto"/>
        <w:bottom w:val="none" w:sz="0" w:space="0" w:color="auto"/>
        <w:right w:val="none" w:sz="0" w:space="0" w:color="auto"/>
      </w:divBdr>
    </w:div>
    <w:div w:id="1359161527">
      <w:bodyDiv w:val="1"/>
      <w:marLeft w:val="0"/>
      <w:marRight w:val="0"/>
      <w:marTop w:val="0"/>
      <w:marBottom w:val="0"/>
      <w:divBdr>
        <w:top w:val="none" w:sz="0" w:space="0" w:color="auto"/>
        <w:left w:val="none" w:sz="0" w:space="0" w:color="auto"/>
        <w:bottom w:val="none" w:sz="0" w:space="0" w:color="auto"/>
        <w:right w:val="none" w:sz="0" w:space="0" w:color="auto"/>
      </w:divBdr>
    </w:div>
    <w:div w:id="1367484093">
      <w:bodyDiv w:val="1"/>
      <w:marLeft w:val="0"/>
      <w:marRight w:val="0"/>
      <w:marTop w:val="0"/>
      <w:marBottom w:val="0"/>
      <w:divBdr>
        <w:top w:val="none" w:sz="0" w:space="0" w:color="auto"/>
        <w:left w:val="none" w:sz="0" w:space="0" w:color="auto"/>
        <w:bottom w:val="none" w:sz="0" w:space="0" w:color="auto"/>
        <w:right w:val="none" w:sz="0" w:space="0" w:color="auto"/>
      </w:divBdr>
    </w:div>
    <w:div w:id="1413548123">
      <w:bodyDiv w:val="1"/>
      <w:marLeft w:val="0"/>
      <w:marRight w:val="0"/>
      <w:marTop w:val="0"/>
      <w:marBottom w:val="0"/>
      <w:divBdr>
        <w:top w:val="none" w:sz="0" w:space="0" w:color="auto"/>
        <w:left w:val="none" w:sz="0" w:space="0" w:color="auto"/>
        <w:bottom w:val="none" w:sz="0" w:space="0" w:color="auto"/>
        <w:right w:val="none" w:sz="0" w:space="0" w:color="auto"/>
      </w:divBdr>
    </w:div>
    <w:div w:id="1427188455">
      <w:bodyDiv w:val="1"/>
      <w:marLeft w:val="0"/>
      <w:marRight w:val="0"/>
      <w:marTop w:val="0"/>
      <w:marBottom w:val="0"/>
      <w:divBdr>
        <w:top w:val="none" w:sz="0" w:space="0" w:color="auto"/>
        <w:left w:val="none" w:sz="0" w:space="0" w:color="auto"/>
        <w:bottom w:val="none" w:sz="0" w:space="0" w:color="auto"/>
        <w:right w:val="none" w:sz="0" w:space="0" w:color="auto"/>
      </w:divBdr>
    </w:div>
    <w:div w:id="1440949334">
      <w:bodyDiv w:val="1"/>
      <w:marLeft w:val="0"/>
      <w:marRight w:val="0"/>
      <w:marTop w:val="0"/>
      <w:marBottom w:val="0"/>
      <w:divBdr>
        <w:top w:val="none" w:sz="0" w:space="0" w:color="auto"/>
        <w:left w:val="none" w:sz="0" w:space="0" w:color="auto"/>
        <w:bottom w:val="none" w:sz="0" w:space="0" w:color="auto"/>
        <w:right w:val="none" w:sz="0" w:space="0" w:color="auto"/>
      </w:divBdr>
    </w:div>
    <w:div w:id="1482235223">
      <w:bodyDiv w:val="1"/>
      <w:marLeft w:val="0"/>
      <w:marRight w:val="0"/>
      <w:marTop w:val="0"/>
      <w:marBottom w:val="0"/>
      <w:divBdr>
        <w:top w:val="none" w:sz="0" w:space="0" w:color="auto"/>
        <w:left w:val="none" w:sz="0" w:space="0" w:color="auto"/>
        <w:bottom w:val="none" w:sz="0" w:space="0" w:color="auto"/>
        <w:right w:val="none" w:sz="0" w:space="0" w:color="auto"/>
      </w:divBdr>
    </w:div>
    <w:div w:id="1510414757">
      <w:bodyDiv w:val="1"/>
      <w:marLeft w:val="0"/>
      <w:marRight w:val="0"/>
      <w:marTop w:val="0"/>
      <w:marBottom w:val="0"/>
      <w:divBdr>
        <w:top w:val="none" w:sz="0" w:space="0" w:color="auto"/>
        <w:left w:val="none" w:sz="0" w:space="0" w:color="auto"/>
        <w:bottom w:val="none" w:sz="0" w:space="0" w:color="auto"/>
        <w:right w:val="none" w:sz="0" w:space="0" w:color="auto"/>
      </w:divBdr>
    </w:div>
    <w:div w:id="1516453661">
      <w:bodyDiv w:val="1"/>
      <w:marLeft w:val="0"/>
      <w:marRight w:val="0"/>
      <w:marTop w:val="0"/>
      <w:marBottom w:val="0"/>
      <w:divBdr>
        <w:top w:val="none" w:sz="0" w:space="0" w:color="auto"/>
        <w:left w:val="none" w:sz="0" w:space="0" w:color="auto"/>
        <w:bottom w:val="none" w:sz="0" w:space="0" w:color="auto"/>
        <w:right w:val="none" w:sz="0" w:space="0" w:color="auto"/>
      </w:divBdr>
    </w:div>
    <w:div w:id="1523712932">
      <w:bodyDiv w:val="1"/>
      <w:marLeft w:val="0"/>
      <w:marRight w:val="0"/>
      <w:marTop w:val="0"/>
      <w:marBottom w:val="0"/>
      <w:divBdr>
        <w:top w:val="none" w:sz="0" w:space="0" w:color="auto"/>
        <w:left w:val="none" w:sz="0" w:space="0" w:color="auto"/>
        <w:bottom w:val="none" w:sz="0" w:space="0" w:color="auto"/>
        <w:right w:val="none" w:sz="0" w:space="0" w:color="auto"/>
      </w:divBdr>
    </w:div>
    <w:div w:id="1529176607">
      <w:bodyDiv w:val="1"/>
      <w:marLeft w:val="0"/>
      <w:marRight w:val="0"/>
      <w:marTop w:val="0"/>
      <w:marBottom w:val="0"/>
      <w:divBdr>
        <w:top w:val="none" w:sz="0" w:space="0" w:color="auto"/>
        <w:left w:val="none" w:sz="0" w:space="0" w:color="auto"/>
        <w:bottom w:val="none" w:sz="0" w:space="0" w:color="auto"/>
        <w:right w:val="none" w:sz="0" w:space="0" w:color="auto"/>
      </w:divBdr>
    </w:div>
    <w:div w:id="1542666057">
      <w:bodyDiv w:val="1"/>
      <w:marLeft w:val="0"/>
      <w:marRight w:val="0"/>
      <w:marTop w:val="0"/>
      <w:marBottom w:val="0"/>
      <w:divBdr>
        <w:top w:val="none" w:sz="0" w:space="0" w:color="auto"/>
        <w:left w:val="none" w:sz="0" w:space="0" w:color="auto"/>
        <w:bottom w:val="none" w:sz="0" w:space="0" w:color="auto"/>
        <w:right w:val="none" w:sz="0" w:space="0" w:color="auto"/>
      </w:divBdr>
    </w:div>
    <w:div w:id="1547526408">
      <w:bodyDiv w:val="1"/>
      <w:marLeft w:val="0"/>
      <w:marRight w:val="0"/>
      <w:marTop w:val="0"/>
      <w:marBottom w:val="0"/>
      <w:divBdr>
        <w:top w:val="none" w:sz="0" w:space="0" w:color="auto"/>
        <w:left w:val="none" w:sz="0" w:space="0" w:color="auto"/>
        <w:bottom w:val="none" w:sz="0" w:space="0" w:color="auto"/>
        <w:right w:val="none" w:sz="0" w:space="0" w:color="auto"/>
      </w:divBdr>
    </w:div>
    <w:div w:id="1583100767">
      <w:bodyDiv w:val="1"/>
      <w:marLeft w:val="0"/>
      <w:marRight w:val="0"/>
      <w:marTop w:val="0"/>
      <w:marBottom w:val="0"/>
      <w:divBdr>
        <w:top w:val="none" w:sz="0" w:space="0" w:color="auto"/>
        <w:left w:val="none" w:sz="0" w:space="0" w:color="auto"/>
        <w:bottom w:val="none" w:sz="0" w:space="0" w:color="auto"/>
        <w:right w:val="none" w:sz="0" w:space="0" w:color="auto"/>
      </w:divBdr>
    </w:div>
    <w:div w:id="1596479453">
      <w:bodyDiv w:val="1"/>
      <w:marLeft w:val="0"/>
      <w:marRight w:val="0"/>
      <w:marTop w:val="0"/>
      <w:marBottom w:val="0"/>
      <w:divBdr>
        <w:top w:val="none" w:sz="0" w:space="0" w:color="auto"/>
        <w:left w:val="none" w:sz="0" w:space="0" w:color="auto"/>
        <w:bottom w:val="none" w:sz="0" w:space="0" w:color="auto"/>
        <w:right w:val="none" w:sz="0" w:space="0" w:color="auto"/>
      </w:divBdr>
    </w:div>
    <w:div w:id="1602030238">
      <w:bodyDiv w:val="1"/>
      <w:marLeft w:val="0"/>
      <w:marRight w:val="0"/>
      <w:marTop w:val="0"/>
      <w:marBottom w:val="0"/>
      <w:divBdr>
        <w:top w:val="none" w:sz="0" w:space="0" w:color="auto"/>
        <w:left w:val="none" w:sz="0" w:space="0" w:color="auto"/>
        <w:bottom w:val="none" w:sz="0" w:space="0" w:color="auto"/>
        <w:right w:val="none" w:sz="0" w:space="0" w:color="auto"/>
      </w:divBdr>
    </w:div>
    <w:div w:id="1608999859">
      <w:bodyDiv w:val="1"/>
      <w:marLeft w:val="0"/>
      <w:marRight w:val="0"/>
      <w:marTop w:val="0"/>
      <w:marBottom w:val="0"/>
      <w:divBdr>
        <w:top w:val="none" w:sz="0" w:space="0" w:color="auto"/>
        <w:left w:val="none" w:sz="0" w:space="0" w:color="auto"/>
        <w:bottom w:val="none" w:sz="0" w:space="0" w:color="auto"/>
        <w:right w:val="none" w:sz="0" w:space="0" w:color="auto"/>
      </w:divBdr>
    </w:div>
    <w:div w:id="1617444591">
      <w:bodyDiv w:val="1"/>
      <w:marLeft w:val="0"/>
      <w:marRight w:val="0"/>
      <w:marTop w:val="0"/>
      <w:marBottom w:val="0"/>
      <w:divBdr>
        <w:top w:val="none" w:sz="0" w:space="0" w:color="auto"/>
        <w:left w:val="none" w:sz="0" w:space="0" w:color="auto"/>
        <w:bottom w:val="none" w:sz="0" w:space="0" w:color="auto"/>
        <w:right w:val="none" w:sz="0" w:space="0" w:color="auto"/>
      </w:divBdr>
    </w:div>
    <w:div w:id="1617445343">
      <w:bodyDiv w:val="1"/>
      <w:marLeft w:val="0"/>
      <w:marRight w:val="0"/>
      <w:marTop w:val="0"/>
      <w:marBottom w:val="0"/>
      <w:divBdr>
        <w:top w:val="none" w:sz="0" w:space="0" w:color="auto"/>
        <w:left w:val="none" w:sz="0" w:space="0" w:color="auto"/>
        <w:bottom w:val="none" w:sz="0" w:space="0" w:color="auto"/>
        <w:right w:val="none" w:sz="0" w:space="0" w:color="auto"/>
      </w:divBdr>
    </w:div>
    <w:div w:id="1618367101">
      <w:bodyDiv w:val="1"/>
      <w:marLeft w:val="0"/>
      <w:marRight w:val="0"/>
      <w:marTop w:val="0"/>
      <w:marBottom w:val="0"/>
      <w:divBdr>
        <w:top w:val="none" w:sz="0" w:space="0" w:color="auto"/>
        <w:left w:val="none" w:sz="0" w:space="0" w:color="auto"/>
        <w:bottom w:val="none" w:sz="0" w:space="0" w:color="auto"/>
        <w:right w:val="none" w:sz="0" w:space="0" w:color="auto"/>
      </w:divBdr>
    </w:div>
    <w:div w:id="1623612343">
      <w:bodyDiv w:val="1"/>
      <w:marLeft w:val="0"/>
      <w:marRight w:val="0"/>
      <w:marTop w:val="0"/>
      <w:marBottom w:val="0"/>
      <w:divBdr>
        <w:top w:val="none" w:sz="0" w:space="0" w:color="auto"/>
        <w:left w:val="none" w:sz="0" w:space="0" w:color="auto"/>
        <w:bottom w:val="none" w:sz="0" w:space="0" w:color="auto"/>
        <w:right w:val="none" w:sz="0" w:space="0" w:color="auto"/>
      </w:divBdr>
    </w:div>
    <w:div w:id="1650328293">
      <w:bodyDiv w:val="1"/>
      <w:marLeft w:val="0"/>
      <w:marRight w:val="0"/>
      <w:marTop w:val="0"/>
      <w:marBottom w:val="0"/>
      <w:divBdr>
        <w:top w:val="none" w:sz="0" w:space="0" w:color="auto"/>
        <w:left w:val="none" w:sz="0" w:space="0" w:color="auto"/>
        <w:bottom w:val="none" w:sz="0" w:space="0" w:color="auto"/>
        <w:right w:val="none" w:sz="0" w:space="0" w:color="auto"/>
      </w:divBdr>
    </w:div>
    <w:div w:id="1676304278">
      <w:bodyDiv w:val="1"/>
      <w:marLeft w:val="0"/>
      <w:marRight w:val="0"/>
      <w:marTop w:val="0"/>
      <w:marBottom w:val="0"/>
      <w:divBdr>
        <w:top w:val="none" w:sz="0" w:space="0" w:color="auto"/>
        <w:left w:val="none" w:sz="0" w:space="0" w:color="auto"/>
        <w:bottom w:val="none" w:sz="0" w:space="0" w:color="auto"/>
        <w:right w:val="none" w:sz="0" w:space="0" w:color="auto"/>
      </w:divBdr>
    </w:div>
    <w:div w:id="1733389117">
      <w:bodyDiv w:val="1"/>
      <w:marLeft w:val="0"/>
      <w:marRight w:val="0"/>
      <w:marTop w:val="0"/>
      <w:marBottom w:val="0"/>
      <w:divBdr>
        <w:top w:val="none" w:sz="0" w:space="0" w:color="auto"/>
        <w:left w:val="none" w:sz="0" w:space="0" w:color="auto"/>
        <w:bottom w:val="none" w:sz="0" w:space="0" w:color="auto"/>
        <w:right w:val="none" w:sz="0" w:space="0" w:color="auto"/>
      </w:divBdr>
    </w:div>
    <w:div w:id="1778983950">
      <w:bodyDiv w:val="1"/>
      <w:marLeft w:val="0"/>
      <w:marRight w:val="0"/>
      <w:marTop w:val="0"/>
      <w:marBottom w:val="0"/>
      <w:divBdr>
        <w:top w:val="none" w:sz="0" w:space="0" w:color="auto"/>
        <w:left w:val="none" w:sz="0" w:space="0" w:color="auto"/>
        <w:bottom w:val="none" w:sz="0" w:space="0" w:color="auto"/>
        <w:right w:val="none" w:sz="0" w:space="0" w:color="auto"/>
      </w:divBdr>
    </w:div>
    <w:div w:id="1800299581">
      <w:bodyDiv w:val="1"/>
      <w:marLeft w:val="0"/>
      <w:marRight w:val="0"/>
      <w:marTop w:val="0"/>
      <w:marBottom w:val="0"/>
      <w:divBdr>
        <w:top w:val="none" w:sz="0" w:space="0" w:color="auto"/>
        <w:left w:val="none" w:sz="0" w:space="0" w:color="auto"/>
        <w:bottom w:val="none" w:sz="0" w:space="0" w:color="auto"/>
        <w:right w:val="none" w:sz="0" w:space="0" w:color="auto"/>
      </w:divBdr>
    </w:div>
    <w:div w:id="1802576679">
      <w:bodyDiv w:val="1"/>
      <w:marLeft w:val="0"/>
      <w:marRight w:val="0"/>
      <w:marTop w:val="0"/>
      <w:marBottom w:val="0"/>
      <w:divBdr>
        <w:top w:val="none" w:sz="0" w:space="0" w:color="auto"/>
        <w:left w:val="none" w:sz="0" w:space="0" w:color="auto"/>
        <w:bottom w:val="none" w:sz="0" w:space="0" w:color="auto"/>
        <w:right w:val="none" w:sz="0" w:space="0" w:color="auto"/>
      </w:divBdr>
    </w:div>
    <w:div w:id="1811165077">
      <w:bodyDiv w:val="1"/>
      <w:marLeft w:val="0"/>
      <w:marRight w:val="0"/>
      <w:marTop w:val="0"/>
      <w:marBottom w:val="0"/>
      <w:divBdr>
        <w:top w:val="none" w:sz="0" w:space="0" w:color="auto"/>
        <w:left w:val="none" w:sz="0" w:space="0" w:color="auto"/>
        <w:bottom w:val="none" w:sz="0" w:space="0" w:color="auto"/>
        <w:right w:val="none" w:sz="0" w:space="0" w:color="auto"/>
      </w:divBdr>
    </w:div>
    <w:div w:id="1853186107">
      <w:bodyDiv w:val="1"/>
      <w:marLeft w:val="0"/>
      <w:marRight w:val="0"/>
      <w:marTop w:val="0"/>
      <w:marBottom w:val="0"/>
      <w:divBdr>
        <w:top w:val="none" w:sz="0" w:space="0" w:color="auto"/>
        <w:left w:val="none" w:sz="0" w:space="0" w:color="auto"/>
        <w:bottom w:val="none" w:sz="0" w:space="0" w:color="auto"/>
        <w:right w:val="none" w:sz="0" w:space="0" w:color="auto"/>
      </w:divBdr>
    </w:div>
    <w:div w:id="1992245812">
      <w:bodyDiv w:val="1"/>
      <w:marLeft w:val="0"/>
      <w:marRight w:val="0"/>
      <w:marTop w:val="0"/>
      <w:marBottom w:val="0"/>
      <w:divBdr>
        <w:top w:val="none" w:sz="0" w:space="0" w:color="auto"/>
        <w:left w:val="none" w:sz="0" w:space="0" w:color="auto"/>
        <w:bottom w:val="none" w:sz="0" w:space="0" w:color="auto"/>
        <w:right w:val="none" w:sz="0" w:space="0" w:color="auto"/>
      </w:divBdr>
    </w:div>
    <w:div w:id="1993291484">
      <w:bodyDiv w:val="1"/>
      <w:marLeft w:val="0"/>
      <w:marRight w:val="0"/>
      <w:marTop w:val="0"/>
      <w:marBottom w:val="0"/>
      <w:divBdr>
        <w:top w:val="none" w:sz="0" w:space="0" w:color="auto"/>
        <w:left w:val="none" w:sz="0" w:space="0" w:color="auto"/>
        <w:bottom w:val="none" w:sz="0" w:space="0" w:color="auto"/>
        <w:right w:val="none" w:sz="0" w:space="0" w:color="auto"/>
      </w:divBdr>
    </w:div>
    <w:div w:id="1998997966">
      <w:bodyDiv w:val="1"/>
      <w:marLeft w:val="0"/>
      <w:marRight w:val="0"/>
      <w:marTop w:val="0"/>
      <w:marBottom w:val="0"/>
      <w:divBdr>
        <w:top w:val="none" w:sz="0" w:space="0" w:color="auto"/>
        <w:left w:val="none" w:sz="0" w:space="0" w:color="auto"/>
        <w:bottom w:val="none" w:sz="0" w:space="0" w:color="auto"/>
        <w:right w:val="none" w:sz="0" w:space="0" w:color="auto"/>
      </w:divBdr>
    </w:div>
    <w:div w:id="2007240350">
      <w:bodyDiv w:val="1"/>
      <w:marLeft w:val="0"/>
      <w:marRight w:val="0"/>
      <w:marTop w:val="0"/>
      <w:marBottom w:val="0"/>
      <w:divBdr>
        <w:top w:val="none" w:sz="0" w:space="0" w:color="auto"/>
        <w:left w:val="none" w:sz="0" w:space="0" w:color="auto"/>
        <w:bottom w:val="none" w:sz="0" w:space="0" w:color="auto"/>
        <w:right w:val="none" w:sz="0" w:space="0" w:color="auto"/>
      </w:divBdr>
    </w:div>
    <w:div w:id="2025937411">
      <w:bodyDiv w:val="1"/>
      <w:marLeft w:val="0"/>
      <w:marRight w:val="0"/>
      <w:marTop w:val="0"/>
      <w:marBottom w:val="0"/>
      <w:divBdr>
        <w:top w:val="none" w:sz="0" w:space="0" w:color="auto"/>
        <w:left w:val="none" w:sz="0" w:space="0" w:color="auto"/>
        <w:bottom w:val="none" w:sz="0" w:space="0" w:color="auto"/>
        <w:right w:val="none" w:sz="0" w:space="0" w:color="auto"/>
      </w:divBdr>
    </w:div>
    <w:div w:id="2027438064">
      <w:bodyDiv w:val="1"/>
      <w:marLeft w:val="0"/>
      <w:marRight w:val="0"/>
      <w:marTop w:val="0"/>
      <w:marBottom w:val="0"/>
      <w:divBdr>
        <w:top w:val="none" w:sz="0" w:space="0" w:color="auto"/>
        <w:left w:val="none" w:sz="0" w:space="0" w:color="auto"/>
        <w:bottom w:val="none" w:sz="0" w:space="0" w:color="auto"/>
        <w:right w:val="none" w:sz="0" w:space="0" w:color="auto"/>
      </w:divBdr>
    </w:div>
    <w:div w:id="2045012899">
      <w:bodyDiv w:val="1"/>
      <w:marLeft w:val="0"/>
      <w:marRight w:val="0"/>
      <w:marTop w:val="0"/>
      <w:marBottom w:val="0"/>
      <w:divBdr>
        <w:top w:val="none" w:sz="0" w:space="0" w:color="auto"/>
        <w:left w:val="none" w:sz="0" w:space="0" w:color="auto"/>
        <w:bottom w:val="none" w:sz="0" w:space="0" w:color="auto"/>
        <w:right w:val="none" w:sz="0" w:space="0" w:color="auto"/>
      </w:divBdr>
    </w:div>
    <w:div w:id="2074618250">
      <w:bodyDiv w:val="1"/>
      <w:marLeft w:val="0"/>
      <w:marRight w:val="0"/>
      <w:marTop w:val="0"/>
      <w:marBottom w:val="0"/>
      <w:divBdr>
        <w:top w:val="none" w:sz="0" w:space="0" w:color="auto"/>
        <w:left w:val="none" w:sz="0" w:space="0" w:color="auto"/>
        <w:bottom w:val="none" w:sz="0" w:space="0" w:color="auto"/>
        <w:right w:val="none" w:sz="0" w:space="0" w:color="auto"/>
      </w:divBdr>
    </w:div>
    <w:div w:id="2077362365">
      <w:bodyDiv w:val="1"/>
      <w:marLeft w:val="0"/>
      <w:marRight w:val="0"/>
      <w:marTop w:val="0"/>
      <w:marBottom w:val="0"/>
      <w:divBdr>
        <w:top w:val="none" w:sz="0" w:space="0" w:color="auto"/>
        <w:left w:val="none" w:sz="0" w:space="0" w:color="auto"/>
        <w:bottom w:val="none" w:sz="0" w:space="0" w:color="auto"/>
        <w:right w:val="none" w:sz="0" w:space="0" w:color="auto"/>
      </w:divBdr>
    </w:div>
    <w:div w:id="2081902795">
      <w:bodyDiv w:val="1"/>
      <w:marLeft w:val="0"/>
      <w:marRight w:val="0"/>
      <w:marTop w:val="0"/>
      <w:marBottom w:val="0"/>
      <w:divBdr>
        <w:top w:val="none" w:sz="0" w:space="0" w:color="auto"/>
        <w:left w:val="none" w:sz="0" w:space="0" w:color="auto"/>
        <w:bottom w:val="none" w:sz="0" w:space="0" w:color="auto"/>
        <w:right w:val="none" w:sz="0" w:space="0" w:color="auto"/>
      </w:divBdr>
    </w:div>
    <w:div w:id="2089228580">
      <w:bodyDiv w:val="1"/>
      <w:marLeft w:val="0"/>
      <w:marRight w:val="0"/>
      <w:marTop w:val="0"/>
      <w:marBottom w:val="0"/>
      <w:divBdr>
        <w:top w:val="none" w:sz="0" w:space="0" w:color="auto"/>
        <w:left w:val="none" w:sz="0" w:space="0" w:color="auto"/>
        <w:bottom w:val="none" w:sz="0" w:space="0" w:color="auto"/>
        <w:right w:val="none" w:sz="0" w:space="0" w:color="auto"/>
      </w:divBdr>
    </w:div>
    <w:div w:id="2099906146">
      <w:bodyDiv w:val="1"/>
      <w:marLeft w:val="0"/>
      <w:marRight w:val="0"/>
      <w:marTop w:val="0"/>
      <w:marBottom w:val="0"/>
      <w:divBdr>
        <w:top w:val="none" w:sz="0" w:space="0" w:color="auto"/>
        <w:left w:val="none" w:sz="0" w:space="0" w:color="auto"/>
        <w:bottom w:val="none" w:sz="0" w:space="0" w:color="auto"/>
        <w:right w:val="none" w:sz="0" w:space="0" w:color="auto"/>
      </w:divBdr>
    </w:div>
    <w:div w:id="2139685535">
      <w:bodyDiv w:val="1"/>
      <w:marLeft w:val="0"/>
      <w:marRight w:val="0"/>
      <w:marTop w:val="0"/>
      <w:marBottom w:val="0"/>
      <w:divBdr>
        <w:top w:val="none" w:sz="0" w:space="0" w:color="auto"/>
        <w:left w:val="none" w:sz="0" w:space="0" w:color="auto"/>
        <w:bottom w:val="none" w:sz="0" w:space="0" w:color="auto"/>
        <w:right w:val="none" w:sz="0" w:space="0" w:color="auto"/>
      </w:divBdr>
    </w:div>
    <w:div w:id="2146584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4F64E-345B-42DE-9F67-519C8766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7900</Words>
  <Characters>37924</Characters>
  <Application>Microsoft Office Word</Application>
  <DocSecurity>0</DocSecurity>
  <Lines>2230</Lines>
  <Paragraphs>1697</Paragraphs>
  <ScaleCrop>false</ScaleCrop>
  <HeadingPairs>
    <vt:vector size="2" baseType="variant">
      <vt:variant>
        <vt:lpstr>Title</vt:lpstr>
      </vt:variant>
      <vt:variant>
        <vt:i4>1</vt:i4>
      </vt:variant>
    </vt:vector>
  </HeadingPairs>
  <TitlesOfParts>
    <vt:vector size="1" baseType="lpstr">
      <vt:lpstr/>
    </vt:vector>
  </TitlesOfParts>
  <Company>Aprovecho Research Center</Company>
  <LinksUpToDate>false</LinksUpToDate>
  <CharactersWithSpaces>44127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Bentson</dc:creator>
  <cp:keywords/>
  <dc:description/>
  <cp:lastModifiedBy>Jaden</cp:lastModifiedBy>
  <cp:revision>2</cp:revision>
  <cp:lastPrinted>2022-01-31T22:29:00Z</cp:lastPrinted>
  <dcterms:created xsi:type="dcterms:W3CDTF">2025-04-10T22:10:00Z</dcterms:created>
  <dcterms:modified xsi:type="dcterms:W3CDTF">2025-04-10T22:10:00Z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283d8048cf3bd61dde01e0f537d85034b638de1731e97ec102342ffe4bfbd9fb</vt:lpwstr>
  </property>
</Properties>
</file>