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62767" w14:textId="5DFA6862" w:rsidR="00E92B77" w:rsidRPr="00B5176C" w:rsidRDefault="00B2398B" w:rsidP="00186325">
      <w:pPr>
        <w:spacing w:line="240" w:lineRule="auto"/>
        <w:ind w:left="1440"/>
        <w:rPr>
          <w:rFonts w:ascii="Times New Roman" w:eastAsia="Times New Roman" w:hAnsi="Times New Roman" w:cs="Times New Roman"/>
          <w:sz w:val="32"/>
          <w:szCs w:val="24"/>
        </w:rPr>
      </w:pPr>
      <w:r w:rsidRPr="00B40027">
        <w:rPr>
          <w:noProof/>
        </w:rPr>
        <w:drawing>
          <wp:anchor distT="0" distB="0" distL="114300" distR="114300" simplePos="0" relativeHeight="251659264" behindDoc="1" locked="0" layoutInCell="1" allowOverlap="1" wp14:anchorId="6A836452" wp14:editId="1A9078E6">
            <wp:simplePos x="0" y="0"/>
            <wp:positionH relativeFrom="column">
              <wp:posOffset>-679450</wp:posOffset>
            </wp:positionH>
            <wp:positionV relativeFrom="paragraph">
              <wp:posOffset>-699135</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DA80F0" w14:textId="7936CF7B" w:rsidR="00E92B77" w:rsidRDefault="00550D70" w:rsidP="00E92B77">
      <w:pPr>
        <w:pBdr>
          <w:bottom w:val="single" w:sz="6" w:space="1" w:color="auto"/>
        </w:pBdr>
        <w:spacing w:line="240" w:lineRule="auto"/>
        <w:rPr>
          <w:rFonts w:ascii="Times New Roman" w:eastAsia="Times New Roman" w:hAnsi="Times New Roman" w:cs="Times New Roman"/>
          <w:sz w:val="24"/>
          <w:szCs w:val="24"/>
        </w:rPr>
      </w:pPr>
      <w:r w:rsidRPr="00B40027">
        <w:rPr>
          <w:noProof/>
        </w:rPr>
        <mc:AlternateContent>
          <mc:Choice Requires="wps">
            <w:drawing>
              <wp:anchor distT="0" distB="0" distL="114300" distR="114300" simplePos="0" relativeHeight="251661312" behindDoc="0" locked="0" layoutInCell="1" allowOverlap="1" wp14:anchorId="2F4E907E" wp14:editId="5E7E82A0">
                <wp:simplePos x="0" y="0"/>
                <wp:positionH relativeFrom="margin">
                  <wp:posOffset>3346450</wp:posOffset>
                </wp:positionH>
                <wp:positionV relativeFrom="paragraph">
                  <wp:posOffset>109855</wp:posOffset>
                </wp:positionV>
                <wp:extent cx="2758440" cy="613410"/>
                <wp:effectExtent l="0" t="0" r="0" b="0"/>
                <wp:wrapNone/>
                <wp:docPr id="14" name="Text Box 14" title="Rectangle"/>
                <wp:cNvGraphicFramePr/>
                <a:graphic xmlns:a="http://schemas.openxmlformats.org/drawingml/2006/main">
                  <a:graphicData uri="http://schemas.microsoft.com/office/word/2010/wordprocessingShape">
                    <wps:wsp>
                      <wps:cNvSpPr txBox="1"/>
                      <wps:spPr>
                        <a:xfrm>
                          <a:off x="0" y="0"/>
                          <a:ext cx="2758440" cy="613410"/>
                        </a:xfrm>
                        <a:prstGeom prst="rect">
                          <a:avLst/>
                        </a:prstGeom>
                        <a:noFill/>
                        <a:ln w="6350">
                          <a:noFill/>
                        </a:ln>
                      </wps:spPr>
                      <wps:txbx>
                        <w:txbxContent>
                          <w:p w14:paraId="5DE9CE43" w14:textId="77777777" w:rsidR="00550D70" w:rsidRDefault="00550D70" w:rsidP="00550D70">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Accountancy</w:t>
                            </w:r>
                            <w:r>
                              <w:rPr>
                                <w:rFonts w:ascii="Trebuchet MS" w:hAnsi="Trebuchet MS"/>
                                <w:color w:val="782F40"/>
                                <w:sz w:val="18"/>
                                <w:szCs w:val="18"/>
                              </w:rPr>
                              <w:t xml:space="preserve"> </w:t>
                            </w:r>
                          </w:p>
                          <w:p w14:paraId="6D9AD886" w14:textId="77777777" w:rsidR="00550D70" w:rsidRDefault="00550D70" w:rsidP="00550D70">
                            <w:pPr>
                              <w:spacing w:line="240" w:lineRule="atLeast"/>
                              <w:rPr>
                                <w:rFonts w:ascii="Trebuchet MS" w:hAnsi="Trebuchet MS"/>
                                <w:color w:val="782F40"/>
                                <w:sz w:val="18"/>
                                <w:szCs w:val="18"/>
                              </w:rPr>
                            </w:pPr>
                            <w:r>
                              <w:rPr>
                                <w:rFonts w:ascii="Trebuchet MS" w:hAnsi="Trebuchet MS"/>
                                <w:color w:val="782F40"/>
                                <w:sz w:val="18"/>
                                <w:szCs w:val="18"/>
                              </w:rPr>
                              <w:t>Iziko Locwangciso-mali</w:t>
                            </w:r>
                            <w:r w:rsidRPr="00564C78">
                              <w:rPr>
                                <w:rFonts w:ascii="Trebuchet MS" w:hAnsi="Trebuchet MS"/>
                                <w:color w:val="782F40"/>
                                <w:sz w:val="18"/>
                                <w:szCs w:val="18"/>
                              </w:rPr>
                              <w:br/>
                            </w:r>
                            <w:r>
                              <w:rPr>
                                <w:rFonts w:ascii="Trebuchet MS" w:hAnsi="Trebuchet MS"/>
                                <w:color w:val="782F40"/>
                                <w:sz w:val="18"/>
                                <w:szCs w:val="18"/>
                              </w:rPr>
                              <w:t xml:space="preserve">Skool vir Rekeningkunde </w:t>
                            </w:r>
                          </w:p>
                          <w:p w14:paraId="68717401" w14:textId="77777777" w:rsidR="00550D70" w:rsidRPr="00564C78" w:rsidRDefault="00550D70" w:rsidP="00550D70">
                            <w:pPr>
                              <w:spacing w:line="240" w:lineRule="atLeast"/>
                              <w:rPr>
                                <w:rFonts w:ascii="Trebuchet MS" w:hAnsi="Trebuchet MS"/>
                                <w:color w:val="782F4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4E907E" id="_x0000_t202" coordsize="21600,21600" o:spt="202" path="m,l,21600r21600,l21600,xe">
                <v:stroke joinstyle="miter"/>
                <v:path gradientshapeok="t" o:connecttype="rect"/>
              </v:shapetype>
              <v:shape id="Text Box 14" o:spid="_x0000_s1026" type="#_x0000_t202" alt="Title: Rectangle" style="position:absolute;margin-left:263.5pt;margin-top:8.65pt;width:217.2pt;height:48.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" filled="f" stroked="f" strokeweight=".5pt">
                <v:textbox>
                  <w:txbxContent>
                    <w:p w14:paraId="5DE9CE43" w14:textId="77777777" w:rsidR="00550D70" w:rsidRDefault="00550D70" w:rsidP="00550D70">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Accountancy</w:t>
                      </w:r>
                      <w:r>
                        <w:rPr>
                          <w:rFonts w:ascii="Trebuchet MS" w:hAnsi="Trebuchet MS"/>
                          <w:color w:val="782F40"/>
                          <w:sz w:val="18"/>
                          <w:szCs w:val="18"/>
                        </w:rPr>
                        <w:t xml:space="preserve"> </w:t>
                      </w:r>
                    </w:p>
                    <w:p w14:paraId="6D9AD886" w14:textId="77777777" w:rsidR="00550D70" w:rsidRDefault="00550D70" w:rsidP="00550D70">
                      <w:pPr>
                        <w:spacing w:line="240" w:lineRule="atLeast"/>
                        <w:rPr>
                          <w:rFonts w:ascii="Trebuchet MS" w:hAnsi="Trebuchet MS"/>
                          <w:color w:val="782F40"/>
                          <w:sz w:val="18"/>
                          <w:szCs w:val="18"/>
                        </w:rPr>
                      </w:pPr>
                      <w:r>
                        <w:rPr>
                          <w:rFonts w:ascii="Trebuchet MS" w:hAnsi="Trebuchet MS"/>
                          <w:color w:val="782F40"/>
                          <w:sz w:val="18"/>
                          <w:szCs w:val="18"/>
                        </w:rPr>
                        <w:t>Iziko Locwangciso-mali</w:t>
                      </w:r>
                      <w:r w:rsidRPr="00564C78">
                        <w:rPr>
                          <w:rFonts w:ascii="Trebuchet MS" w:hAnsi="Trebuchet MS"/>
                          <w:color w:val="782F40"/>
                          <w:sz w:val="18"/>
                          <w:szCs w:val="18"/>
                        </w:rPr>
                        <w:br/>
                      </w:r>
                      <w:r>
                        <w:rPr>
                          <w:rFonts w:ascii="Trebuchet MS" w:hAnsi="Trebuchet MS"/>
                          <w:color w:val="782F40"/>
                          <w:sz w:val="18"/>
                          <w:szCs w:val="18"/>
                        </w:rPr>
                        <w:t xml:space="preserve">Skool vir Rekeningkunde </w:t>
                      </w:r>
                    </w:p>
                    <w:p w14:paraId="68717401" w14:textId="77777777" w:rsidR="00550D70" w:rsidRPr="00564C78" w:rsidRDefault="00550D70" w:rsidP="00550D70">
                      <w:pPr>
                        <w:spacing w:line="240" w:lineRule="atLeast"/>
                        <w:rPr>
                          <w:rFonts w:ascii="Trebuchet MS" w:hAnsi="Trebuchet MS"/>
                          <w:color w:val="782F40"/>
                          <w:sz w:val="18"/>
                          <w:szCs w:val="18"/>
                        </w:rPr>
                      </w:pPr>
                    </w:p>
                  </w:txbxContent>
                </v:textbox>
                <w10:wrap anchorx="margin"/>
              </v:shape>
            </w:pict>
          </mc:Fallback>
        </mc:AlternateContent>
      </w:r>
    </w:p>
    <w:p w14:paraId="06B0060F" w14:textId="45E83B46" w:rsidR="00B2398B" w:rsidRDefault="00B2398B" w:rsidP="00E92B77">
      <w:pPr>
        <w:pBdr>
          <w:bottom w:val="single" w:sz="6" w:space="1" w:color="auto"/>
        </w:pBdr>
        <w:spacing w:line="240" w:lineRule="auto"/>
        <w:rPr>
          <w:rFonts w:ascii="Times New Roman" w:eastAsia="Times New Roman" w:hAnsi="Times New Roman" w:cs="Times New Roman"/>
          <w:sz w:val="24"/>
          <w:szCs w:val="24"/>
        </w:rPr>
      </w:pPr>
    </w:p>
    <w:p w14:paraId="5C5137FD" w14:textId="5D0229F0" w:rsidR="00B2398B" w:rsidRDefault="00B2398B" w:rsidP="00E92B77">
      <w:pPr>
        <w:pBdr>
          <w:bottom w:val="single" w:sz="6" w:space="1" w:color="auto"/>
        </w:pBdr>
        <w:spacing w:line="240" w:lineRule="auto"/>
        <w:rPr>
          <w:rFonts w:ascii="Times New Roman" w:eastAsia="Times New Roman" w:hAnsi="Times New Roman" w:cs="Times New Roman"/>
          <w:sz w:val="24"/>
          <w:szCs w:val="24"/>
        </w:rPr>
      </w:pPr>
    </w:p>
    <w:p w14:paraId="013BEE4B" w14:textId="1313A42B" w:rsidR="00B2398B" w:rsidRPr="00B5176C" w:rsidRDefault="00B2398B" w:rsidP="00E92B77">
      <w:pPr>
        <w:pBdr>
          <w:bottom w:val="single" w:sz="6" w:space="1" w:color="auto"/>
        </w:pBdr>
        <w:spacing w:line="240" w:lineRule="auto"/>
        <w:rPr>
          <w:rFonts w:ascii="Times New Roman" w:eastAsia="Times New Roman" w:hAnsi="Times New Roman" w:cs="Times New Roman"/>
          <w:sz w:val="24"/>
          <w:szCs w:val="24"/>
        </w:rPr>
      </w:pPr>
    </w:p>
    <w:p w14:paraId="51914CD4" w14:textId="77777777" w:rsidR="00E92B77" w:rsidRPr="00B5176C" w:rsidRDefault="00E92B77" w:rsidP="00E92B77">
      <w:pPr>
        <w:spacing w:line="240" w:lineRule="auto"/>
        <w:rPr>
          <w:rFonts w:ascii="Times New Roman" w:eastAsia="Times New Roman" w:hAnsi="Times New Roman" w:cs="Times New Roman"/>
          <w:sz w:val="24"/>
          <w:szCs w:val="24"/>
        </w:rPr>
      </w:pPr>
    </w:p>
    <w:p w14:paraId="4E3D5275" w14:textId="77777777" w:rsidR="00E92B77" w:rsidRPr="008D062E" w:rsidRDefault="00E92B77" w:rsidP="00E92B77">
      <w:pPr>
        <w:keepNext/>
        <w:spacing w:line="240" w:lineRule="auto"/>
        <w:jc w:val="center"/>
        <w:outlineLvl w:val="0"/>
        <w:rPr>
          <w:rFonts w:eastAsia="Times New Roman" w:cs="Times New Roman"/>
          <w:b/>
          <w:sz w:val="36"/>
          <w:szCs w:val="36"/>
        </w:rPr>
      </w:pPr>
      <w:r w:rsidRPr="008D062E">
        <w:rPr>
          <w:rFonts w:eastAsia="Times New Roman" w:cs="Times New Roman"/>
          <w:b/>
          <w:sz w:val="36"/>
          <w:szCs w:val="36"/>
        </w:rPr>
        <w:t xml:space="preserve">FINANCIAL ACCOUNTING </w:t>
      </w:r>
      <w:r w:rsidR="00B5176C" w:rsidRPr="008D062E">
        <w:rPr>
          <w:rFonts w:eastAsia="Times New Roman" w:cs="Times New Roman"/>
          <w:b/>
          <w:sz w:val="36"/>
          <w:szCs w:val="36"/>
        </w:rPr>
        <w:t>178</w:t>
      </w:r>
    </w:p>
    <w:p w14:paraId="21912C7F" w14:textId="77777777" w:rsidR="00E92B77" w:rsidRPr="008D062E" w:rsidRDefault="00E92B77" w:rsidP="00E92B77">
      <w:pPr>
        <w:spacing w:line="240" w:lineRule="auto"/>
        <w:rPr>
          <w:rFonts w:ascii="Times New Roman" w:eastAsia="Times New Roman" w:hAnsi="Times New Roman" w:cs="Times New Roman"/>
          <w:sz w:val="36"/>
          <w:szCs w:val="36"/>
        </w:rPr>
      </w:pPr>
    </w:p>
    <w:p w14:paraId="08C229C1" w14:textId="77777777" w:rsidR="00E92B77" w:rsidRPr="008D062E" w:rsidRDefault="00E92B77" w:rsidP="005619D3">
      <w:pPr>
        <w:keepNext/>
        <w:spacing w:line="240" w:lineRule="auto"/>
        <w:jc w:val="center"/>
        <w:outlineLvl w:val="5"/>
        <w:rPr>
          <w:rFonts w:eastAsia="Times New Roman" w:cs="Arial"/>
          <w:b/>
          <w:iCs/>
          <w:sz w:val="36"/>
          <w:szCs w:val="36"/>
        </w:rPr>
      </w:pPr>
      <w:r w:rsidRPr="008D062E">
        <w:rPr>
          <w:rFonts w:eastAsia="Times New Roman" w:cs="Arial"/>
          <w:b/>
          <w:sz w:val="36"/>
          <w:szCs w:val="36"/>
        </w:rPr>
        <w:t>I</w:t>
      </w:r>
      <w:r w:rsidR="00DE15B2" w:rsidRPr="008D062E">
        <w:rPr>
          <w:rFonts w:eastAsia="Times New Roman" w:cs="Arial"/>
          <w:b/>
          <w:sz w:val="36"/>
          <w:szCs w:val="36"/>
        </w:rPr>
        <w:t>AS</w:t>
      </w:r>
      <w:r w:rsidR="00DE15B2" w:rsidRPr="008D062E">
        <w:rPr>
          <w:rFonts w:eastAsia="Times New Roman" w:cs="Arial"/>
          <w:b/>
          <w:iCs/>
          <w:sz w:val="36"/>
          <w:szCs w:val="36"/>
        </w:rPr>
        <w:t xml:space="preserve"> </w:t>
      </w:r>
      <w:r w:rsidR="00791625" w:rsidRPr="008D062E">
        <w:rPr>
          <w:rFonts w:eastAsia="Times New Roman" w:cs="Arial"/>
          <w:b/>
          <w:iCs/>
          <w:sz w:val="36"/>
          <w:szCs w:val="36"/>
        </w:rPr>
        <w:t>19</w:t>
      </w:r>
      <w:r w:rsidR="00DE15B2" w:rsidRPr="008D062E">
        <w:rPr>
          <w:rFonts w:eastAsia="Times New Roman" w:cs="Arial"/>
          <w:b/>
          <w:iCs/>
          <w:sz w:val="36"/>
          <w:szCs w:val="36"/>
        </w:rPr>
        <w:t xml:space="preserve"> – </w:t>
      </w:r>
      <w:r w:rsidR="00791625" w:rsidRPr="008D062E">
        <w:rPr>
          <w:rFonts w:eastAsia="Times New Roman" w:cs="Arial"/>
          <w:b/>
          <w:iCs/>
          <w:sz w:val="36"/>
          <w:szCs w:val="36"/>
        </w:rPr>
        <w:t>EMPLOYEE BENEFITS</w:t>
      </w:r>
    </w:p>
    <w:p w14:paraId="5EF82D09" w14:textId="77777777" w:rsidR="008D062E" w:rsidRDefault="008D062E" w:rsidP="00E92B77">
      <w:pPr>
        <w:keepNext/>
        <w:spacing w:line="240" w:lineRule="auto"/>
        <w:jc w:val="center"/>
        <w:outlineLvl w:val="5"/>
        <w:rPr>
          <w:rFonts w:eastAsia="Times New Roman" w:cs="Arial"/>
          <w:b/>
          <w:iCs/>
          <w:sz w:val="36"/>
          <w:szCs w:val="36"/>
        </w:rPr>
      </w:pPr>
    </w:p>
    <w:p w14:paraId="1BC879BA" w14:textId="35497AC8" w:rsidR="00D27048" w:rsidRPr="008D062E" w:rsidRDefault="00D27048" w:rsidP="00E92B77">
      <w:pPr>
        <w:keepNext/>
        <w:spacing w:line="240" w:lineRule="auto"/>
        <w:jc w:val="center"/>
        <w:outlineLvl w:val="5"/>
        <w:rPr>
          <w:rFonts w:eastAsia="Times New Roman" w:cs="Arial"/>
          <w:b/>
          <w:i/>
          <w:iCs/>
          <w:sz w:val="36"/>
          <w:szCs w:val="36"/>
        </w:rPr>
      </w:pPr>
      <w:r w:rsidRPr="008D062E">
        <w:rPr>
          <w:rFonts w:eastAsia="Times New Roman" w:cs="Arial"/>
          <w:b/>
          <w:iCs/>
          <w:sz w:val="36"/>
          <w:szCs w:val="36"/>
        </w:rPr>
        <w:t>Theory</w:t>
      </w:r>
    </w:p>
    <w:p w14:paraId="74F29947" w14:textId="77777777" w:rsidR="00E92B77" w:rsidRPr="00B5176C" w:rsidRDefault="00E92B77" w:rsidP="00B5176C">
      <w:pPr>
        <w:spacing w:line="240" w:lineRule="auto"/>
        <w:rPr>
          <w:rFonts w:eastAsia="Times New Roman" w:cs="Arial"/>
          <w:sz w:val="22"/>
        </w:rPr>
      </w:pPr>
    </w:p>
    <w:p w14:paraId="19EF284A" w14:textId="77777777" w:rsidR="00E92B77" w:rsidRPr="004B3DDE" w:rsidRDefault="00B5176C" w:rsidP="00B5176C">
      <w:pPr>
        <w:keepNext/>
        <w:spacing w:line="240" w:lineRule="auto"/>
        <w:ind w:left="284" w:hanging="284"/>
        <w:outlineLvl w:val="3"/>
        <w:rPr>
          <w:rFonts w:eastAsia="Times New Roman" w:cs="Arial"/>
          <w:b/>
          <w:sz w:val="22"/>
          <w:u w:val="single"/>
        </w:rPr>
      </w:pPr>
      <w:r w:rsidRPr="004B3DDE">
        <w:rPr>
          <w:rFonts w:eastAsia="Times New Roman" w:cs="Arial"/>
          <w:b/>
          <w:sz w:val="22"/>
          <w:u w:val="single"/>
        </w:rPr>
        <w:t>Material</w:t>
      </w:r>
    </w:p>
    <w:p w14:paraId="06E95D27" w14:textId="77777777" w:rsidR="00E92B77" w:rsidRPr="004B3DDE" w:rsidRDefault="00F9735E" w:rsidP="00B5176C">
      <w:pPr>
        <w:numPr>
          <w:ilvl w:val="0"/>
          <w:numId w:val="1"/>
        </w:numPr>
        <w:tabs>
          <w:tab w:val="num" w:pos="851"/>
        </w:tabs>
        <w:spacing w:line="240" w:lineRule="auto"/>
        <w:ind w:hanging="316"/>
        <w:rPr>
          <w:rFonts w:eastAsia="Times New Roman" w:cs="Arial"/>
          <w:sz w:val="22"/>
        </w:rPr>
      </w:pPr>
      <w:r w:rsidRPr="004B3DDE">
        <w:rPr>
          <w:rFonts w:eastAsia="Times New Roman" w:cs="Arial"/>
          <w:sz w:val="22"/>
        </w:rPr>
        <w:t>IAS 19</w:t>
      </w:r>
      <w:r w:rsidR="005619D3" w:rsidRPr="004B3DDE">
        <w:rPr>
          <w:rFonts w:eastAsia="Times New Roman" w:cs="Arial"/>
          <w:sz w:val="22"/>
        </w:rPr>
        <w:t xml:space="preserve"> – E</w:t>
      </w:r>
      <w:r w:rsidRPr="004B3DDE">
        <w:rPr>
          <w:rFonts w:eastAsia="Times New Roman" w:cs="Arial"/>
          <w:sz w:val="22"/>
        </w:rPr>
        <w:t>mployee benefits</w:t>
      </w:r>
    </w:p>
    <w:p w14:paraId="41A75279" w14:textId="12E0D93D" w:rsidR="00E92B77" w:rsidRPr="004B3DDE" w:rsidRDefault="00E92B77" w:rsidP="00B5176C">
      <w:pPr>
        <w:numPr>
          <w:ilvl w:val="0"/>
          <w:numId w:val="1"/>
        </w:numPr>
        <w:tabs>
          <w:tab w:val="num" w:pos="851"/>
        </w:tabs>
        <w:spacing w:line="240" w:lineRule="auto"/>
        <w:ind w:hanging="316"/>
        <w:rPr>
          <w:rFonts w:eastAsia="Times New Roman" w:cs="Arial"/>
          <w:sz w:val="22"/>
        </w:rPr>
      </w:pPr>
      <w:r w:rsidRPr="004B3DDE">
        <w:rPr>
          <w:rFonts w:eastAsia="Times New Roman" w:cs="Arial"/>
          <w:sz w:val="22"/>
        </w:rPr>
        <w:t>I</w:t>
      </w:r>
      <w:r w:rsidR="00C343BA">
        <w:rPr>
          <w:rFonts w:eastAsia="Times New Roman" w:cs="Arial"/>
          <w:sz w:val="22"/>
        </w:rPr>
        <w:t>FRS</w:t>
      </w:r>
      <w:r w:rsidRPr="004B3DDE">
        <w:rPr>
          <w:rFonts w:eastAsia="Times New Roman" w:cs="Arial"/>
          <w:sz w:val="22"/>
        </w:rPr>
        <w:t xml:space="preserve"> 1</w:t>
      </w:r>
      <w:r w:rsidR="00C343BA">
        <w:rPr>
          <w:rFonts w:eastAsia="Times New Roman" w:cs="Arial"/>
          <w:sz w:val="22"/>
        </w:rPr>
        <w:t>8</w:t>
      </w:r>
      <w:r w:rsidRPr="004B3DDE">
        <w:rPr>
          <w:rFonts w:eastAsia="Times New Roman" w:cs="Arial"/>
          <w:sz w:val="22"/>
        </w:rPr>
        <w:t xml:space="preserve"> </w:t>
      </w:r>
      <w:r w:rsidR="000B3480">
        <w:rPr>
          <w:rFonts w:eastAsia="Times New Roman" w:cs="Arial"/>
          <w:sz w:val="22"/>
        </w:rPr>
        <w:t>–</w:t>
      </w:r>
      <w:r w:rsidR="00B5176C" w:rsidRPr="004B3DDE">
        <w:rPr>
          <w:rFonts w:eastAsia="Times New Roman" w:cs="Arial"/>
          <w:sz w:val="22"/>
        </w:rPr>
        <w:t xml:space="preserve"> Presentation</w:t>
      </w:r>
      <w:r w:rsidR="00C343BA">
        <w:rPr>
          <w:rFonts w:eastAsia="Times New Roman" w:cs="Arial"/>
          <w:sz w:val="22"/>
        </w:rPr>
        <w:t xml:space="preserve"> and Disclosure</w:t>
      </w:r>
      <w:r w:rsidR="000B3480">
        <w:rPr>
          <w:rFonts w:eastAsia="Times New Roman" w:cs="Arial"/>
          <w:sz w:val="22"/>
        </w:rPr>
        <w:t xml:space="preserve"> </w:t>
      </w:r>
      <w:r w:rsidR="00C343BA">
        <w:rPr>
          <w:rFonts w:eastAsia="Times New Roman" w:cs="Arial"/>
          <w:sz w:val="22"/>
        </w:rPr>
        <w:t>in</w:t>
      </w:r>
      <w:r w:rsidR="00B5176C" w:rsidRPr="004B3DDE">
        <w:rPr>
          <w:rFonts w:eastAsia="Times New Roman" w:cs="Arial"/>
          <w:sz w:val="22"/>
        </w:rPr>
        <w:t xml:space="preserve"> financial statements</w:t>
      </w:r>
    </w:p>
    <w:p w14:paraId="4B13B35D" w14:textId="77777777" w:rsidR="00E92B77" w:rsidRPr="004B3DDE" w:rsidRDefault="00E92B77" w:rsidP="00B5176C">
      <w:pPr>
        <w:spacing w:line="240" w:lineRule="auto"/>
        <w:rPr>
          <w:rFonts w:eastAsia="Times New Roman" w:cs="Arial"/>
          <w:sz w:val="22"/>
        </w:rPr>
      </w:pPr>
    </w:p>
    <w:p w14:paraId="4DD4D498" w14:textId="77777777" w:rsidR="00E92B77" w:rsidRPr="004B3DDE" w:rsidRDefault="00E92B77" w:rsidP="00B5176C">
      <w:pPr>
        <w:keepNext/>
        <w:spacing w:line="240" w:lineRule="auto"/>
        <w:outlineLvl w:val="3"/>
        <w:rPr>
          <w:rFonts w:eastAsia="Times New Roman" w:cs="Arial"/>
          <w:b/>
          <w:sz w:val="22"/>
        </w:rPr>
      </w:pPr>
      <w:r w:rsidRPr="004B3DDE">
        <w:rPr>
          <w:rFonts w:eastAsia="Times New Roman" w:cs="Arial"/>
          <w:b/>
          <w:sz w:val="22"/>
          <w:u w:val="single"/>
        </w:rPr>
        <w:t>Learning Outcomes</w:t>
      </w:r>
    </w:p>
    <w:p w14:paraId="78ECB4F0" w14:textId="77777777" w:rsidR="00B5176C" w:rsidRPr="004B3DDE" w:rsidRDefault="00B5176C" w:rsidP="00B5176C">
      <w:pPr>
        <w:keepNext/>
        <w:spacing w:line="240" w:lineRule="auto"/>
        <w:ind w:left="284"/>
        <w:outlineLvl w:val="3"/>
        <w:rPr>
          <w:rFonts w:eastAsia="Times New Roman" w:cs="Arial"/>
          <w:b/>
          <w:sz w:val="22"/>
          <w:u w:val="single"/>
        </w:rPr>
      </w:pPr>
    </w:p>
    <w:p w14:paraId="2BE666B5" w14:textId="77777777" w:rsidR="00F9735E" w:rsidRPr="004B3DDE" w:rsidRDefault="00F9735E" w:rsidP="00F9735E">
      <w:pPr>
        <w:numPr>
          <w:ilvl w:val="0"/>
          <w:numId w:val="26"/>
        </w:numPr>
        <w:tabs>
          <w:tab w:val="decimal" w:pos="9000"/>
        </w:tabs>
        <w:spacing w:line="240" w:lineRule="auto"/>
        <w:jc w:val="both"/>
        <w:rPr>
          <w:rFonts w:cs="Arial"/>
          <w:sz w:val="22"/>
        </w:rPr>
      </w:pPr>
      <w:r w:rsidRPr="004B3DDE">
        <w:rPr>
          <w:rFonts w:cs="Arial"/>
          <w:sz w:val="22"/>
        </w:rPr>
        <w:t>To classify employee benefits into the categories according to IAS 19</w:t>
      </w:r>
    </w:p>
    <w:p w14:paraId="0BCCA120" w14:textId="77777777" w:rsidR="00075BF9" w:rsidRDefault="00075BF9" w:rsidP="00075BF9">
      <w:pPr>
        <w:tabs>
          <w:tab w:val="decimal" w:pos="9000"/>
        </w:tabs>
        <w:spacing w:line="240" w:lineRule="auto"/>
        <w:ind w:left="360"/>
        <w:jc w:val="both"/>
        <w:rPr>
          <w:rFonts w:cs="Arial"/>
          <w:sz w:val="22"/>
        </w:rPr>
      </w:pPr>
    </w:p>
    <w:p w14:paraId="40FEE99F" w14:textId="02DDA341" w:rsidR="00F9735E" w:rsidRPr="004B3DDE" w:rsidRDefault="00F9735E" w:rsidP="00F9735E">
      <w:pPr>
        <w:numPr>
          <w:ilvl w:val="0"/>
          <w:numId w:val="26"/>
        </w:numPr>
        <w:tabs>
          <w:tab w:val="decimal" w:pos="9000"/>
        </w:tabs>
        <w:spacing w:line="240" w:lineRule="auto"/>
        <w:jc w:val="both"/>
        <w:rPr>
          <w:rFonts w:cs="Arial"/>
          <w:sz w:val="22"/>
        </w:rPr>
      </w:pPr>
      <w:r w:rsidRPr="004B3DDE">
        <w:rPr>
          <w:rFonts w:cs="Arial"/>
          <w:sz w:val="22"/>
        </w:rPr>
        <w:t>To account for short term benefits, post-employment benefits: defined contribution plans and termination benefits in terms of IAS 19</w:t>
      </w:r>
    </w:p>
    <w:p w14:paraId="7E322117" w14:textId="77777777" w:rsidR="00075BF9" w:rsidRDefault="00075BF9" w:rsidP="00075BF9">
      <w:pPr>
        <w:tabs>
          <w:tab w:val="decimal" w:pos="9000"/>
        </w:tabs>
        <w:spacing w:line="240" w:lineRule="auto"/>
        <w:ind w:left="360"/>
        <w:jc w:val="both"/>
        <w:rPr>
          <w:rFonts w:cs="Arial"/>
          <w:sz w:val="22"/>
        </w:rPr>
      </w:pPr>
    </w:p>
    <w:p w14:paraId="0E5557A0" w14:textId="444DF80F" w:rsidR="00F9735E" w:rsidRPr="004B3DDE" w:rsidRDefault="00F9735E" w:rsidP="00F9735E">
      <w:pPr>
        <w:numPr>
          <w:ilvl w:val="0"/>
          <w:numId w:val="26"/>
        </w:numPr>
        <w:tabs>
          <w:tab w:val="decimal" w:pos="9000"/>
        </w:tabs>
        <w:spacing w:line="240" w:lineRule="auto"/>
        <w:jc w:val="both"/>
        <w:rPr>
          <w:rFonts w:cs="Arial"/>
          <w:sz w:val="22"/>
        </w:rPr>
      </w:pPr>
      <w:r w:rsidRPr="004B3DDE">
        <w:rPr>
          <w:rFonts w:cs="Arial"/>
          <w:sz w:val="22"/>
        </w:rPr>
        <w:t>To motivate and explain the accounting of short</w:t>
      </w:r>
      <w:r w:rsidR="000B3480">
        <w:rPr>
          <w:rFonts w:cs="Arial"/>
          <w:sz w:val="22"/>
        </w:rPr>
        <w:t>-</w:t>
      </w:r>
      <w:r w:rsidRPr="004B3DDE">
        <w:rPr>
          <w:rFonts w:cs="Arial"/>
          <w:sz w:val="22"/>
        </w:rPr>
        <w:t>term benefits, post-employment benefits: defined contribution plans and termination benefits</w:t>
      </w:r>
    </w:p>
    <w:p w14:paraId="18A3A88F" w14:textId="77777777" w:rsidR="00075BF9" w:rsidRDefault="00075BF9" w:rsidP="00075BF9">
      <w:pPr>
        <w:tabs>
          <w:tab w:val="decimal" w:pos="9000"/>
        </w:tabs>
        <w:spacing w:line="240" w:lineRule="auto"/>
        <w:ind w:left="360"/>
        <w:jc w:val="both"/>
        <w:rPr>
          <w:rFonts w:cs="Arial"/>
          <w:sz w:val="22"/>
        </w:rPr>
      </w:pPr>
    </w:p>
    <w:p w14:paraId="7B0F46F3" w14:textId="642C757A" w:rsidR="00F9735E" w:rsidRPr="004B3DDE" w:rsidRDefault="00F9735E" w:rsidP="00F9735E">
      <w:pPr>
        <w:numPr>
          <w:ilvl w:val="0"/>
          <w:numId w:val="26"/>
        </w:numPr>
        <w:tabs>
          <w:tab w:val="decimal" w:pos="9000"/>
        </w:tabs>
        <w:spacing w:line="240" w:lineRule="auto"/>
        <w:jc w:val="both"/>
        <w:rPr>
          <w:rFonts w:cs="Arial"/>
          <w:sz w:val="22"/>
        </w:rPr>
      </w:pPr>
      <w:r w:rsidRPr="004B3DDE">
        <w:rPr>
          <w:rFonts w:cs="Arial"/>
          <w:sz w:val="22"/>
        </w:rPr>
        <w:t>To disclose short term benefits, post-employment benefits: defined contribution plans and termination benefits in the financial statements</w:t>
      </w:r>
    </w:p>
    <w:p w14:paraId="1421D077" w14:textId="77777777" w:rsidR="00FA775D" w:rsidRPr="004B3DDE" w:rsidRDefault="00FA775D" w:rsidP="00F9735E">
      <w:pPr>
        <w:keepNext/>
        <w:spacing w:line="240" w:lineRule="auto"/>
        <w:outlineLvl w:val="0"/>
        <w:rPr>
          <w:rFonts w:eastAsia="Arial Unicode MS" w:cs="Arial"/>
          <w:b/>
          <w:bCs/>
          <w:iCs/>
          <w:sz w:val="22"/>
          <w:u w:val="single"/>
        </w:rPr>
      </w:pPr>
    </w:p>
    <w:p w14:paraId="24F9312F" w14:textId="77777777" w:rsidR="00706A12" w:rsidRPr="004B3DDE" w:rsidRDefault="00706A12" w:rsidP="00706A12">
      <w:pPr>
        <w:spacing w:line="240" w:lineRule="auto"/>
        <w:rPr>
          <w:rFonts w:eastAsia="Times New Roman" w:cs="Arial"/>
          <w:b/>
          <w:sz w:val="22"/>
        </w:rPr>
      </w:pPr>
    </w:p>
    <w:p w14:paraId="1CDF2BC3" w14:textId="77777777" w:rsidR="000B3480" w:rsidRDefault="000B3480">
      <w:pPr>
        <w:rPr>
          <w:rFonts w:eastAsia="Times New Roman" w:cs="Arial"/>
          <w:b/>
          <w:sz w:val="22"/>
        </w:rPr>
      </w:pPr>
      <w:r>
        <w:rPr>
          <w:rFonts w:eastAsia="Times New Roman" w:cs="Arial"/>
          <w:b/>
          <w:sz w:val="22"/>
        </w:rPr>
        <w:br w:type="page"/>
      </w:r>
    </w:p>
    <w:p w14:paraId="06E0961E" w14:textId="19C104BB" w:rsidR="00706A12" w:rsidRPr="004B3DDE" w:rsidRDefault="00706A12" w:rsidP="00F9735E">
      <w:pPr>
        <w:spacing w:line="240" w:lineRule="auto"/>
        <w:rPr>
          <w:rFonts w:eastAsia="Times New Roman" w:cs="Arial"/>
          <w:b/>
          <w:sz w:val="22"/>
        </w:rPr>
      </w:pPr>
      <w:r w:rsidRPr="004B3DDE">
        <w:rPr>
          <w:rFonts w:eastAsia="Times New Roman" w:cs="Arial"/>
          <w:b/>
          <w:sz w:val="22"/>
        </w:rPr>
        <w:lastRenderedPageBreak/>
        <w:t xml:space="preserve">CLASS EXAMPLE 1: </w:t>
      </w:r>
      <w:r w:rsidR="00F9735E" w:rsidRPr="004B3DDE">
        <w:rPr>
          <w:rFonts w:eastAsia="Times New Roman" w:cs="Arial"/>
          <w:b/>
          <w:sz w:val="22"/>
        </w:rPr>
        <w:t>Salaries</w:t>
      </w:r>
    </w:p>
    <w:p w14:paraId="70EBBFA8" w14:textId="77777777" w:rsidR="00F9735E" w:rsidRPr="004B3DDE" w:rsidRDefault="00F9735E" w:rsidP="00F9735E">
      <w:pPr>
        <w:spacing w:line="240" w:lineRule="auto"/>
        <w:rPr>
          <w:rFonts w:eastAsia="Times New Roman" w:cs="Arial"/>
          <w:b/>
          <w:sz w:val="22"/>
        </w:rPr>
      </w:pPr>
    </w:p>
    <w:p w14:paraId="1F248A2B" w14:textId="77777777" w:rsidR="00F9735E" w:rsidRPr="004B3DDE" w:rsidRDefault="00C400BD" w:rsidP="00F9735E">
      <w:pPr>
        <w:spacing w:line="240" w:lineRule="auto"/>
        <w:rPr>
          <w:rFonts w:eastAsia="Times New Roman" w:cs="Arial"/>
          <w:sz w:val="22"/>
        </w:rPr>
      </w:pPr>
      <w:r w:rsidRPr="004B3DDE">
        <w:rPr>
          <w:rFonts w:eastAsia="Times New Roman" w:cs="Arial"/>
          <w:sz w:val="22"/>
        </w:rPr>
        <w:t xml:space="preserve">An employee is entitled to </w:t>
      </w:r>
      <w:r w:rsidR="004B3DDE">
        <w:rPr>
          <w:rFonts w:eastAsia="Times New Roman" w:cs="Arial"/>
          <w:sz w:val="22"/>
        </w:rPr>
        <w:t>a</w:t>
      </w:r>
      <w:r w:rsidRPr="004B3DDE">
        <w:rPr>
          <w:rFonts w:eastAsia="Times New Roman" w:cs="Arial"/>
          <w:sz w:val="22"/>
        </w:rPr>
        <w:t xml:space="preserve"> gross salary</w:t>
      </w:r>
      <w:r w:rsidR="004B3DDE">
        <w:rPr>
          <w:rFonts w:eastAsia="Times New Roman" w:cs="Arial"/>
          <w:sz w:val="22"/>
        </w:rPr>
        <w:t xml:space="preserve"> of R20 000</w:t>
      </w:r>
      <w:r w:rsidRPr="004B3DDE">
        <w:rPr>
          <w:rFonts w:eastAsia="Times New Roman" w:cs="Arial"/>
          <w:sz w:val="22"/>
        </w:rPr>
        <w:t>. However, there are deductions that will be subtracted from this gross salary and then the net salary will be paid to the employee.</w:t>
      </w:r>
    </w:p>
    <w:p w14:paraId="57D54A18" w14:textId="77777777" w:rsidR="00C400BD" w:rsidRPr="004B3DDE" w:rsidRDefault="00C400BD" w:rsidP="00F9735E">
      <w:pPr>
        <w:spacing w:line="240" w:lineRule="auto"/>
        <w:rPr>
          <w:rFonts w:eastAsia="Times New Roman" w:cs="Arial"/>
          <w:sz w:val="22"/>
        </w:rPr>
      </w:pPr>
    </w:p>
    <w:tbl>
      <w:tblPr>
        <w:tblStyle w:val="TableGrid"/>
        <w:tblW w:w="0" w:type="auto"/>
        <w:tblLook w:val="04A0" w:firstRow="1" w:lastRow="0" w:firstColumn="1" w:lastColumn="0" w:noHBand="0" w:noVBand="1"/>
      </w:tblPr>
      <w:tblGrid>
        <w:gridCol w:w="8075"/>
        <w:gridCol w:w="1554"/>
      </w:tblGrid>
      <w:tr w:rsidR="00C400BD" w:rsidRPr="004B3DDE" w14:paraId="766AAF32" w14:textId="77777777" w:rsidTr="00C400BD">
        <w:tc>
          <w:tcPr>
            <w:tcW w:w="8075" w:type="dxa"/>
          </w:tcPr>
          <w:p w14:paraId="2C885695" w14:textId="77777777" w:rsidR="00C400BD" w:rsidRPr="004B3DDE" w:rsidRDefault="00C400BD" w:rsidP="00F9735E">
            <w:pPr>
              <w:rPr>
                <w:rFonts w:ascii="Arial" w:hAnsi="Arial" w:cs="Arial"/>
                <w:sz w:val="22"/>
                <w:szCs w:val="22"/>
              </w:rPr>
            </w:pPr>
            <w:r w:rsidRPr="004B3DDE">
              <w:rPr>
                <w:rFonts w:ascii="Arial" w:hAnsi="Arial" w:cs="Arial"/>
                <w:sz w:val="22"/>
                <w:szCs w:val="22"/>
              </w:rPr>
              <w:t>Gross salary</w:t>
            </w:r>
          </w:p>
        </w:tc>
        <w:tc>
          <w:tcPr>
            <w:tcW w:w="1554" w:type="dxa"/>
          </w:tcPr>
          <w:p w14:paraId="056E6022" w14:textId="77298E7E" w:rsidR="00C400BD" w:rsidRPr="004B3DDE" w:rsidRDefault="00C400BD" w:rsidP="005B106C">
            <w:pPr>
              <w:jc w:val="right"/>
              <w:rPr>
                <w:rFonts w:ascii="Arial" w:hAnsi="Arial" w:cs="Arial"/>
                <w:sz w:val="22"/>
                <w:szCs w:val="22"/>
              </w:rPr>
            </w:pPr>
            <w:r w:rsidRPr="004B3DDE">
              <w:rPr>
                <w:rFonts w:ascii="Arial" w:hAnsi="Arial" w:cs="Arial"/>
                <w:sz w:val="22"/>
                <w:szCs w:val="22"/>
              </w:rPr>
              <w:t>20</w:t>
            </w:r>
            <w:r w:rsidR="005B106C">
              <w:rPr>
                <w:rFonts w:ascii="Arial" w:hAnsi="Arial" w:cs="Arial"/>
                <w:sz w:val="22"/>
                <w:szCs w:val="22"/>
              </w:rPr>
              <w:t> </w:t>
            </w:r>
            <w:r w:rsidRPr="004B3DDE">
              <w:rPr>
                <w:rFonts w:ascii="Arial" w:hAnsi="Arial" w:cs="Arial"/>
                <w:sz w:val="22"/>
                <w:szCs w:val="22"/>
              </w:rPr>
              <w:t>000</w:t>
            </w:r>
          </w:p>
        </w:tc>
      </w:tr>
      <w:tr w:rsidR="00C400BD" w:rsidRPr="004B3DDE" w14:paraId="20A92FD0" w14:textId="77777777" w:rsidTr="00C400BD">
        <w:tc>
          <w:tcPr>
            <w:tcW w:w="8075" w:type="dxa"/>
          </w:tcPr>
          <w:p w14:paraId="75D00FDD" w14:textId="77777777" w:rsidR="00C400BD" w:rsidRPr="004B3DDE" w:rsidRDefault="00C400BD" w:rsidP="00F9735E">
            <w:pPr>
              <w:rPr>
                <w:rFonts w:ascii="Arial" w:hAnsi="Arial" w:cs="Arial"/>
                <w:sz w:val="22"/>
                <w:szCs w:val="22"/>
              </w:rPr>
            </w:pPr>
            <w:r w:rsidRPr="004B3DDE">
              <w:rPr>
                <w:rFonts w:ascii="Arial" w:hAnsi="Arial" w:cs="Arial"/>
                <w:sz w:val="22"/>
                <w:szCs w:val="22"/>
              </w:rPr>
              <w:t xml:space="preserve">Deductions: </w:t>
            </w:r>
          </w:p>
        </w:tc>
        <w:tc>
          <w:tcPr>
            <w:tcW w:w="1554" w:type="dxa"/>
          </w:tcPr>
          <w:p w14:paraId="49FD977B" w14:textId="77777777" w:rsidR="00C400BD" w:rsidRPr="004B3DDE" w:rsidRDefault="00C400BD" w:rsidP="005B106C">
            <w:pPr>
              <w:jc w:val="right"/>
              <w:rPr>
                <w:rFonts w:ascii="Arial" w:hAnsi="Arial" w:cs="Arial"/>
                <w:sz w:val="22"/>
                <w:szCs w:val="22"/>
              </w:rPr>
            </w:pPr>
          </w:p>
        </w:tc>
      </w:tr>
      <w:tr w:rsidR="00C400BD" w:rsidRPr="004B3DDE" w14:paraId="5A7F319C" w14:textId="77777777" w:rsidTr="00C400BD">
        <w:tc>
          <w:tcPr>
            <w:tcW w:w="8075" w:type="dxa"/>
          </w:tcPr>
          <w:p w14:paraId="159C0825" w14:textId="77777777" w:rsidR="00C400BD" w:rsidRPr="004B3DDE" w:rsidRDefault="00C400BD" w:rsidP="00F9735E">
            <w:pPr>
              <w:rPr>
                <w:rFonts w:ascii="Arial" w:hAnsi="Arial" w:cs="Arial"/>
                <w:sz w:val="22"/>
                <w:szCs w:val="22"/>
              </w:rPr>
            </w:pPr>
            <w:r w:rsidRPr="004B3DDE">
              <w:rPr>
                <w:rFonts w:ascii="Arial" w:hAnsi="Arial" w:cs="Arial"/>
                <w:sz w:val="22"/>
                <w:szCs w:val="22"/>
              </w:rPr>
              <w:t xml:space="preserve">       Medical aid contribution</w:t>
            </w:r>
          </w:p>
          <w:p w14:paraId="1DF13528" w14:textId="77777777" w:rsidR="00C400BD" w:rsidRPr="004B3DDE" w:rsidRDefault="00C400BD" w:rsidP="00F9735E">
            <w:pPr>
              <w:rPr>
                <w:rFonts w:ascii="Arial" w:hAnsi="Arial" w:cs="Arial"/>
                <w:sz w:val="22"/>
                <w:szCs w:val="22"/>
              </w:rPr>
            </w:pPr>
            <w:r w:rsidRPr="004B3DDE">
              <w:rPr>
                <w:rFonts w:ascii="Arial" w:hAnsi="Arial" w:cs="Arial"/>
                <w:sz w:val="22"/>
                <w:szCs w:val="22"/>
              </w:rPr>
              <w:t xml:space="preserve">       (Employer pays to Medical aid scheme on behalf of employee)</w:t>
            </w:r>
          </w:p>
        </w:tc>
        <w:tc>
          <w:tcPr>
            <w:tcW w:w="1554" w:type="dxa"/>
          </w:tcPr>
          <w:p w14:paraId="4990FE79" w14:textId="77777777" w:rsidR="00C400BD" w:rsidRPr="004B3DDE" w:rsidRDefault="00C400BD" w:rsidP="005B106C">
            <w:pPr>
              <w:jc w:val="right"/>
              <w:rPr>
                <w:rFonts w:ascii="Arial" w:hAnsi="Arial" w:cs="Arial"/>
                <w:sz w:val="22"/>
                <w:szCs w:val="22"/>
              </w:rPr>
            </w:pPr>
            <w:r w:rsidRPr="004B3DDE">
              <w:rPr>
                <w:rFonts w:ascii="Arial" w:hAnsi="Arial" w:cs="Arial"/>
                <w:sz w:val="22"/>
                <w:szCs w:val="22"/>
              </w:rPr>
              <w:t>(1 800)</w:t>
            </w:r>
          </w:p>
        </w:tc>
      </w:tr>
      <w:tr w:rsidR="005B106C" w:rsidRPr="004B3DDE" w14:paraId="5D7C628A" w14:textId="77777777" w:rsidTr="00C400BD">
        <w:tc>
          <w:tcPr>
            <w:tcW w:w="8075" w:type="dxa"/>
          </w:tcPr>
          <w:p w14:paraId="5C9F1CB7" w14:textId="49B591E0" w:rsidR="005B106C" w:rsidRPr="004B3DDE" w:rsidRDefault="005B106C" w:rsidP="005B106C">
            <w:pPr>
              <w:rPr>
                <w:rFonts w:ascii="Arial" w:hAnsi="Arial" w:cs="Arial"/>
                <w:sz w:val="22"/>
                <w:szCs w:val="22"/>
              </w:rPr>
            </w:pPr>
            <w:r w:rsidRPr="004B3DDE">
              <w:rPr>
                <w:rFonts w:ascii="Arial" w:hAnsi="Arial" w:cs="Arial"/>
                <w:sz w:val="22"/>
                <w:szCs w:val="22"/>
              </w:rPr>
              <w:t xml:space="preserve">       UIF</w:t>
            </w:r>
            <w:r w:rsidR="002111D6">
              <w:rPr>
                <w:rFonts w:ascii="Arial" w:hAnsi="Arial" w:cs="Arial"/>
                <w:sz w:val="22"/>
                <w:szCs w:val="22"/>
              </w:rPr>
              <w:t xml:space="preserve"> </w:t>
            </w:r>
            <w:r w:rsidR="002111D6" w:rsidRPr="006964C5">
              <w:rPr>
                <w:rFonts w:ascii="Arial" w:hAnsi="Arial" w:cs="Arial"/>
                <w:b/>
                <w:bCs/>
                <w:sz w:val="22"/>
                <w:szCs w:val="22"/>
              </w:rPr>
              <w:t>(R20 000*0.01 = R200, limited to R177.12)</w:t>
            </w:r>
          </w:p>
          <w:p w14:paraId="5F1D79A9" w14:textId="77777777" w:rsidR="005B106C" w:rsidRPr="004B3DDE" w:rsidRDefault="005B106C" w:rsidP="005B106C">
            <w:pPr>
              <w:rPr>
                <w:rFonts w:ascii="Arial" w:hAnsi="Arial" w:cs="Arial"/>
                <w:sz w:val="22"/>
                <w:szCs w:val="22"/>
              </w:rPr>
            </w:pPr>
            <w:r w:rsidRPr="004B3DDE">
              <w:rPr>
                <w:rFonts w:ascii="Arial" w:hAnsi="Arial" w:cs="Arial"/>
                <w:sz w:val="22"/>
                <w:szCs w:val="22"/>
              </w:rPr>
              <w:t xml:space="preserve">       (Employer pays 1% of salary to SARS on behalf of employee)</w:t>
            </w:r>
          </w:p>
        </w:tc>
        <w:tc>
          <w:tcPr>
            <w:tcW w:w="1554" w:type="dxa"/>
          </w:tcPr>
          <w:p w14:paraId="08D138CA" w14:textId="645E109F" w:rsidR="005B106C" w:rsidRPr="004B3DDE" w:rsidRDefault="005B106C" w:rsidP="005B106C">
            <w:pPr>
              <w:jc w:val="right"/>
              <w:rPr>
                <w:rFonts w:ascii="Arial" w:hAnsi="Arial" w:cs="Arial"/>
                <w:sz w:val="22"/>
                <w:szCs w:val="22"/>
              </w:rPr>
            </w:pPr>
            <w:r w:rsidRPr="00C910BF">
              <w:rPr>
                <w:rFonts w:ascii="Arial" w:hAnsi="Arial" w:cs="Arial"/>
                <w:sz w:val="22"/>
                <w:szCs w:val="22"/>
              </w:rPr>
              <w:t>(</w:t>
            </w:r>
            <w:r>
              <w:rPr>
                <w:rFonts w:ascii="Arial" w:hAnsi="Arial" w:cs="Arial"/>
                <w:sz w:val="22"/>
                <w:szCs w:val="22"/>
              </w:rPr>
              <w:t>177.12</w:t>
            </w:r>
            <w:r w:rsidRPr="00C910BF">
              <w:rPr>
                <w:rFonts w:ascii="Arial" w:hAnsi="Arial" w:cs="Arial"/>
                <w:sz w:val="22"/>
                <w:szCs w:val="22"/>
              </w:rPr>
              <w:t>)</w:t>
            </w:r>
          </w:p>
        </w:tc>
      </w:tr>
      <w:tr w:rsidR="005B106C" w:rsidRPr="004B3DDE" w14:paraId="3D216164" w14:textId="77777777" w:rsidTr="00C400BD">
        <w:tc>
          <w:tcPr>
            <w:tcW w:w="8075" w:type="dxa"/>
          </w:tcPr>
          <w:p w14:paraId="07DD3B14" w14:textId="77777777" w:rsidR="005B106C" w:rsidRPr="004B3DDE" w:rsidRDefault="005B106C" w:rsidP="005B106C">
            <w:pPr>
              <w:rPr>
                <w:rFonts w:ascii="Arial" w:hAnsi="Arial" w:cs="Arial"/>
                <w:sz w:val="22"/>
                <w:szCs w:val="22"/>
              </w:rPr>
            </w:pPr>
            <w:r w:rsidRPr="004B3DDE">
              <w:rPr>
                <w:rFonts w:ascii="Arial" w:hAnsi="Arial" w:cs="Arial"/>
                <w:sz w:val="22"/>
                <w:szCs w:val="22"/>
              </w:rPr>
              <w:t xml:space="preserve">      Tax</w:t>
            </w:r>
          </w:p>
          <w:p w14:paraId="4D3013CE" w14:textId="77777777" w:rsidR="005B106C" w:rsidRPr="004B3DDE" w:rsidRDefault="005B106C" w:rsidP="005B106C">
            <w:pPr>
              <w:rPr>
                <w:rFonts w:ascii="Arial" w:hAnsi="Arial" w:cs="Arial"/>
                <w:sz w:val="22"/>
                <w:szCs w:val="22"/>
              </w:rPr>
            </w:pPr>
            <w:r w:rsidRPr="004B3DDE">
              <w:rPr>
                <w:rFonts w:ascii="Arial" w:hAnsi="Arial" w:cs="Arial"/>
                <w:sz w:val="22"/>
                <w:szCs w:val="22"/>
              </w:rPr>
              <w:t xml:space="preserve">       (Employer pays tax to SARS on behalf of employee)</w:t>
            </w:r>
          </w:p>
        </w:tc>
        <w:tc>
          <w:tcPr>
            <w:tcW w:w="1554" w:type="dxa"/>
          </w:tcPr>
          <w:p w14:paraId="48749FC0" w14:textId="1CD74031" w:rsidR="005B106C" w:rsidRPr="004B3DDE" w:rsidRDefault="005B106C" w:rsidP="005B106C">
            <w:pPr>
              <w:jc w:val="right"/>
              <w:rPr>
                <w:rFonts w:ascii="Arial" w:hAnsi="Arial" w:cs="Arial"/>
                <w:sz w:val="22"/>
                <w:szCs w:val="22"/>
              </w:rPr>
            </w:pPr>
            <w:r w:rsidRPr="00C910BF">
              <w:rPr>
                <w:rFonts w:ascii="Arial" w:hAnsi="Arial" w:cs="Arial"/>
                <w:sz w:val="22"/>
                <w:szCs w:val="22"/>
              </w:rPr>
              <w:t>(4 500)</w:t>
            </w:r>
          </w:p>
        </w:tc>
      </w:tr>
      <w:tr w:rsidR="005B106C" w:rsidRPr="004B3DDE" w14:paraId="3E8A1D4E" w14:textId="77777777" w:rsidTr="00C400BD">
        <w:tc>
          <w:tcPr>
            <w:tcW w:w="8075" w:type="dxa"/>
          </w:tcPr>
          <w:p w14:paraId="44A20E99" w14:textId="77777777" w:rsidR="005B106C" w:rsidRPr="004B3DDE" w:rsidRDefault="005B106C" w:rsidP="005B106C">
            <w:pPr>
              <w:rPr>
                <w:rFonts w:ascii="Arial" w:hAnsi="Arial" w:cs="Arial"/>
                <w:b/>
                <w:sz w:val="22"/>
                <w:szCs w:val="22"/>
              </w:rPr>
            </w:pPr>
            <w:r w:rsidRPr="004B3DDE">
              <w:rPr>
                <w:rFonts w:ascii="Arial" w:hAnsi="Arial" w:cs="Arial"/>
                <w:b/>
                <w:sz w:val="22"/>
                <w:szCs w:val="22"/>
              </w:rPr>
              <w:t>Net salary</w:t>
            </w:r>
          </w:p>
        </w:tc>
        <w:tc>
          <w:tcPr>
            <w:tcW w:w="1554" w:type="dxa"/>
          </w:tcPr>
          <w:p w14:paraId="1816D22F" w14:textId="3CB27867" w:rsidR="005B106C" w:rsidRPr="004B3DDE" w:rsidRDefault="005B106C" w:rsidP="005B106C">
            <w:pPr>
              <w:jc w:val="right"/>
              <w:rPr>
                <w:rFonts w:ascii="Arial" w:hAnsi="Arial" w:cs="Arial"/>
                <w:b/>
                <w:sz w:val="22"/>
                <w:szCs w:val="22"/>
              </w:rPr>
            </w:pPr>
            <w:r>
              <w:rPr>
                <w:rFonts w:ascii="Arial" w:hAnsi="Arial" w:cs="Arial"/>
                <w:b/>
                <w:sz w:val="22"/>
                <w:szCs w:val="22"/>
              </w:rPr>
              <w:t>13 522.88</w:t>
            </w:r>
          </w:p>
        </w:tc>
      </w:tr>
      <w:tr w:rsidR="008B7DF1" w:rsidRPr="004B3DDE" w14:paraId="1F575686" w14:textId="77777777" w:rsidTr="00C400BD">
        <w:tc>
          <w:tcPr>
            <w:tcW w:w="8075" w:type="dxa"/>
          </w:tcPr>
          <w:p w14:paraId="53931712" w14:textId="77777777" w:rsidR="008B7DF1" w:rsidRPr="004B3DDE" w:rsidRDefault="008B7DF1" w:rsidP="00F9735E">
            <w:pPr>
              <w:rPr>
                <w:rFonts w:ascii="Arial" w:hAnsi="Arial" w:cs="Arial"/>
                <w:b/>
                <w:sz w:val="22"/>
                <w:szCs w:val="22"/>
              </w:rPr>
            </w:pPr>
          </w:p>
        </w:tc>
        <w:tc>
          <w:tcPr>
            <w:tcW w:w="1554" w:type="dxa"/>
          </w:tcPr>
          <w:p w14:paraId="4CE8F04B" w14:textId="77777777" w:rsidR="008B7DF1" w:rsidRPr="004B3DDE" w:rsidRDefault="008B7DF1" w:rsidP="005B106C">
            <w:pPr>
              <w:jc w:val="right"/>
              <w:rPr>
                <w:rFonts w:ascii="Arial" w:hAnsi="Arial" w:cs="Arial"/>
                <w:b/>
                <w:sz w:val="22"/>
                <w:szCs w:val="22"/>
              </w:rPr>
            </w:pPr>
          </w:p>
        </w:tc>
      </w:tr>
      <w:tr w:rsidR="008B7DF1" w:rsidRPr="0004317E" w14:paraId="2987C96B" w14:textId="77777777" w:rsidTr="00C400BD">
        <w:tc>
          <w:tcPr>
            <w:tcW w:w="8075" w:type="dxa"/>
          </w:tcPr>
          <w:p w14:paraId="0F9068AC" w14:textId="77777777" w:rsidR="002111D6" w:rsidRPr="0004317E" w:rsidRDefault="008B7DF1" w:rsidP="00F9735E">
            <w:pPr>
              <w:rPr>
                <w:rFonts w:ascii="Arial" w:hAnsi="Arial" w:cs="Arial"/>
                <w:b/>
                <w:sz w:val="22"/>
                <w:szCs w:val="22"/>
              </w:rPr>
            </w:pPr>
            <w:r w:rsidRPr="0004317E">
              <w:rPr>
                <w:rFonts w:ascii="Arial" w:hAnsi="Arial" w:cs="Arial"/>
                <w:b/>
                <w:sz w:val="22"/>
                <w:szCs w:val="22"/>
              </w:rPr>
              <w:t>The employer also has to contribute 1% of salary for UIF</w:t>
            </w:r>
            <w:r w:rsidR="005B106C" w:rsidRPr="0004317E">
              <w:rPr>
                <w:rFonts w:ascii="Arial" w:hAnsi="Arial" w:cs="Arial"/>
                <w:b/>
                <w:sz w:val="22"/>
                <w:szCs w:val="22"/>
              </w:rPr>
              <w:t>*</w:t>
            </w:r>
            <w:r w:rsidRPr="0004317E">
              <w:rPr>
                <w:rFonts w:ascii="Arial" w:hAnsi="Arial" w:cs="Arial"/>
                <w:b/>
                <w:sz w:val="22"/>
                <w:szCs w:val="22"/>
              </w:rPr>
              <w:t xml:space="preserve">  </w:t>
            </w:r>
          </w:p>
          <w:p w14:paraId="275F5F8B" w14:textId="56385970" w:rsidR="008B7DF1" w:rsidRPr="0004317E" w:rsidRDefault="002111D6" w:rsidP="00F9735E">
            <w:pPr>
              <w:rPr>
                <w:rFonts w:ascii="Arial" w:hAnsi="Arial" w:cs="Arial"/>
                <w:bCs/>
                <w:sz w:val="22"/>
                <w:szCs w:val="22"/>
              </w:rPr>
            </w:pPr>
            <w:r w:rsidRPr="0004317E">
              <w:rPr>
                <w:rFonts w:ascii="Arial" w:hAnsi="Arial" w:cs="Arial"/>
                <w:bCs/>
                <w:sz w:val="22"/>
                <w:szCs w:val="22"/>
              </w:rPr>
              <w:t>(matches whatever the employee paid)</w:t>
            </w:r>
          </w:p>
        </w:tc>
        <w:tc>
          <w:tcPr>
            <w:tcW w:w="1554" w:type="dxa"/>
          </w:tcPr>
          <w:p w14:paraId="10E12CFE" w14:textId="256D439A" w:rsidR="008B7DF1" w:rsidRPr="0004317E" w:rsidRDefault="008B7DF1" w:rsidP="005B106C">
            <w:pPr>
              <w:jc w:val="right"/>
              <w:rPr>
                <w:rFonts w:ascii="Arial" w:hAnsi="Arial" w:cs="Arial"/>
                <w:b/>
                <w:sz w:val="22"/>
                <w:szCs w:val="22"/>
              </w:rPr>
            </w:pPr>
            <w:r w:rsidRPr="0004317E">
              <w:rPr>
                <w:rFonts w:ascii="Arial" w:hAnsi="Arial" w:cs="Arial"/>
                <w:b/>
                <w:sz w:val="22"/>
                <w:szCs w:val="22"/>
              </w:rPr>
              <w:t>(</w:t>
            </w:r>
            <w:r w:rsidR="005B106C" w:rsidRPr="0004317E">
              <w:rPr>
                <w:rFonts w:ascii="Arial" w:hAnsi="Arial" w:cs="Arial"/>
                <w:b/>
                <w:sz w:val="22"/>
                <w:szCs w:val="22"/>
              </w:rPr>
              <w:t>177.12</w:t>
            </w:r>
            <w:r w:rsidR="007E5703" w:rsidRPr="0004317E">
              <w:rPr>
                <w:rFonts w:ascii="Arial" w:hAnsi="Arial" w:cs="Arial"/>
                <w:b/>
                <w:sz w:val="22"/>
                <w:szCs w:val="22"/>
              </w:rPr>
              <w:t>)</w:t>
            </w:r>
          </w:p>
        </w:tc>
      </w:tr>
    </w:tbl>
    <w:p w14:paraId="5946C9BD" w14:textId="77777777" w:rsidR="00F9735E" w:rsidRPr="0004317E" w:rsidRDefault="00F9735E" w:rsidP="00F9735E">
      <w:pPr>
        <w:spacing w:line="240" w:lineRule="auto"/>
        <w:rPr>
          <w:rFonts w:eastAsia="Times New Roman" w:cs="Arial"/>
          <w:b/>
          <w:sz w:val="22"/>
        </w:rPr>
      </w:pPr>
    </w:p>
    <w:p w14:paraId="0BB63686" w14:textId="77777777" w:rsidR="00F9735E" w:rsidRPr="0004317E" w:rsidRDefault="008B7DF1" w:rsidP="00F9735E">
      <w:pPr>
        <w:spacing w:line="240" w:lineRule="auto"/>
        <w:rPr>
          <w:rFonts w:eastAsia="Times New Roman" w:cs="Arial"/>
          <w:b/>
          <w:sz w:val="22"/>
        </w:rPr>
      </w:pPr>
      <w:r w:rsidRPr="0004317E">
        <w:rPr>
          <w:rFonts w:eastAsia="Times New Roman" w:cs="Arial"/>
          <w:b/>
          <w:sz w:val="22"/>
        </w:rPr>
        <w:t xml:space="preserve"> </w:t>
      </w:r>
    </w:p>
    <w:p w14:paraId="68566481" w14:textId="410A0897" w:rsidR="008B7DF1" w:rsidRPr="0004317E" w:rsidRDefault="008B7DF1" w:rsidP="00F9735E">
      <w:pPr>
        <w:spacing w:line="240" w:lineRule="auto"/>
        <w:rPr>
          <w:rFonts w:eastAsia="Times New Roman" w:cs="Arial"/>
          <w:sz w:val="22"/>
        </w:rPr>
      </w:pPr>
      <w:r w:rsidRPr="0004317E">
        <w:rPr>
          <w:rFonts w:eastAsia="Times New Roman" w:cs="Arial"/>
          <w:sz w:val="22"/>
        </w:rPr>
        <w:t>Dt Employee benefits (</w:t>
      </w:r>
      <w:r w:rsidR="002111D6" w:rsidRPr="0004317E">
        <w:rPr>
          <w:rFonts w:eastAsia="Times New Roman" w:cs="Arial"/>
          <w:sz w:val="22"/>
        </w:rPr>
        <w:t>P/L</w:t>
      </w:r>
      <w:r w:rsidRPr="0004317E">
        <w:rPr>
          <w:rFonts w:eastAsia="Times New Roman" w:cs="Arial"/>
          <w:sz w:val="22"/>
        </w:rPr>
        <w:t>)</w:t>
      </w:r>
      <w:r w:rsidR="005B106C" w:rsidRPr="0004317E">
        <w:rPr>
          <w:rFonts w:eastAsia="Times New Roman" w:cs="Arial"/>
          <w:sz w:val="22"/>
        </w:rPr>
        <w:tab/>
        <w:t>20 177.12 (20 000 + 177.12)</w:t>
      </w:r>
    </w:p>
    <w:p w14:paraId="555AA10C" w14:textId="6FBF8B7E" w:rsidR="008B7DF1" w:rsidRPr="0004317E" w:rsidRDefault="008B7DF1" w:rsidP="00F9735E">
      <w:pPr>
        <w:spacing w:line="240" w:lineRule="auto"/>
        <w:rPr>
          <w:rFonts w:eastAsia="Times New Roman" w:cs="Arial"/>
          <w:sz w:val="22"/>
        </w:rPr>
      </w:pPr>
      <w:r w:rsidRPr="0004317E">
        <w:rPr>
          <w:rFonts w:eastAsia="Times New Roman" w:cs="Arial"/>
          <w:sz w:val="22"/>
        </w:rPr>
        <w:t xml:space="preserve">    Cr Bank </w:t>
      </w:r>
      <w:r w:rsidR="000C4DA1" w:rsidRPr="0004317E">
        <w:rPr>
          <w:rFonts w:eastAsia="Times New Roman" w:cs="Arial"/>
          <w:sz w:val="22"/>
        </w:rPr>
        <w:t>(SFP)</w:t>
      </w:r>
      <w:r w:rsidR="005B106C" w:rsidRPr="0004317E">
        <w:rPr>
          <w:rFonts w:eastAsia="Times New Roman" w:cs="Arial"/>
          <w:sz w:val="22"/>
        </w:rPr>
        <w:tab/>
      </w:r>
      <w:r w:rsidR="005B106C" w:rsidRPr="0004317E">
        <w:rPr>
          <w:rFonts w:eastAsia="Times New Roman" w:cs="Arial"/>
          <w:sz w:val="22"/>
        </w:rPr>
        <w:tab/>
      </w:r>
      <w:r w:rsidR="00B0321B" w:rsidRPr="0004317E">
        <w:rPr>
          <w:rFonts w:eastAsia="Times New Roman" w:cs="Arial"/>
          <w:sz w:val="22"/>
        </w:rPr>
        <w:tab/>
      </w:r>
      <w:r w:rsidR="002111D6" w:rsidRPr="0004317E">
        <w:rPr>
          <w:rFonts w:eastAsia="Times New Roman" w:cs="Arial"/>
          <w:sz w:val="22"/>
        </w:rPr>
        <w:tab/>
        <w:t xml:space="preserve">  </w:t>
      </w:r>
      <w:r w:rsidR="000C4DA1" w:rsidRPr="0004317E">
        <w:rPr>
          <w:rFonts w:eastAsia="Times New Roman" w:cs="Arial"/>
          <w:sz w:val="22"/>
        </w:rPr>
        <w:t>13</w:t>
      </w:r>
      <w:r w:rsidR="005B106C" w:rsidRPr="0004317E">
        <w:rPr>
          <w:rFonts w:eastAsia="Times New Roman" w:cs="Arial"/>
          <w:sz w:val="22"/>
        </w:rPr>
        <w:t> </w:t>
      </w:r>
      <w:r w:rsidR="000C4DA1" w:rsidRPr="0004317E">
        <w:rPr>
          <w:rFonts w:eastAsia="Times New Roman" w:cs="Arial"/>
          <w:sz w:val="22"/>
        </w:rPr>
        <w:t>5</w:t>
      </w:r>
      <w:r w:rsidR="005B106C" w:rsidRPr="0004317E">
        <w:rPr>
          <w:rFonts w:eastAsia="Times New Roman" w:cs="Arial"/>
          <w:sz w:val="22"/>
        </w:rPr>
        <w:t xml:space="preserve">22.88    </w:t>
      </w:r>
      <w:r w:rsidRPr="0004317E">
        <w:rPr>
          <w:rFonts w:eastAsia="Times New Roman" w:cs="Arial"/>
          <w:sz w:val="22"/>
        </w:rPr>
        <w:t>(to employee)</w:t>
      </w:r>
    </w:p>
    <w:p w14:paraId="10E130B0" w14:textId="0380D0E2" w:rsidR="008B7DF1" w:rsidRPr="0004317E" w:rsidRDefault="008B7DF1" w:rsidP="00F9735E">
      <w:pPr>
        <w:spacing w:line="240" w:lineRule="auto"/>
        <w:rPr>
          <w:rFonts w:eastAsia="Times New Roman" w:cs="Arial"/>
          <w:sz w:val="22"/>
        </w:rPr>
      </w:pPr>
      <w:r w:rsidRPr="0004317E">
        <w:rPr>
          <w:rFonts w:eastAsia="Times New Roman" w:cs="Arial"/>
          <w:sz w:val="22"/>
        </w:rPr>
        <w:t xml:space="preserve">    Cr Bank / Cred</w:t>
      </w:r>
      <w:r w:rsidR="002111D6" w:rsidRPr="0004317E">
        <w:rPr>
          <w:rFonts w:eastAsia="Times New Roman" w:cs="Arial"/>
          <w:sz w:val="22"/>
        </w:rPr>
        <w:t>itors</w:t>
      </w:r>
      <w:r w:rsidRPr="0004317E">
        <w:rPr>
          <w:rFonts w:eastAsia="Times New Roman" w:cs="Arial"/>
          <w:sz w:val="22"/>
        </w:rPr>
        <w:t xml:space="preserve"> (SFP)</w:t>
      </w:r>
      <w:r w:rsidR="005B106C" w:rsidRPr="0004317E">
        <w:rPr>
          <w:rFonts w:eastAsia="Times New Roman" w:cs="Arial"/>
          <w:sz w:val="22"/>
        </w:rPr>
        <w:tab/>
      </w:r>
      <w:r w:rsidR="00B0321B" w:rsidRPr="0004317E">
        <w:rPr>
          <w:rFonts w:eastAsia="Times New Roman" w:cs="Arial"/>
          <w:sz w:val="22"/>
        </w:rPr>
        <w:tab/>
      </w:r>
      <w:r w:rsidR="002111D6" w:rsidRPr="0004317E">
        <w:rPr>
          <w:rFonts w:eastAsia="Times New Roman" w:cs="Arial"/>
          <w:sz w:val="22"/>
        </w:rPr>
        <w:tab/>
      </w:r>
      <w:r w:rsidRPr="0004317E">
        <w:rPr>
          <w:rFonts w:eastAsia="Times New Roman" w:cs="Arial"/>
          <w:sz w:val="22"/>
        </w:rPr>
        <w:t xml:space="preserve"> </w:t>
      </w:r>
      <w:r w:rsidR="005B106C" w:rsidRPr="0004317E">
        <w:rPr>
          <w:rFonts w:eastAsia="Times New Roman" w:cs="Arial"/>
          <w:sz w:val="22"/>
        </w:rPr>
        <w:t xml:space="preserve"> </w:t>
      </w:r>
      <w:r w:rsidRPr="0004317E">
        <w:rPr>
          <w:rFonts w:eastAsia="Times New Roman" w:cs="Arial"/>
          <w:sz w:val="22"/>
        </w:rPr>
        <w:t>1</w:t>
      </w:r>
      <w:r w:rsidR="005B106C" w:rsidRPr="0004317E">
        <w:rPr>
          <w:rFonts w:eastAsia="Times New Roman" w:cs="Arial"/>
          <w:sz w:val="22"/>
        </w:rPr>
        <w:t> </w:t>
      </w:r>
      <w:r w:rsidRPr="0004317E">
        <w:rPr>
          <w:rFonts w:eastAsia="Times New Roman" w:cs="Arial"/>
          <w:sz w:val="22"/>
        </w:rPr>
        <w:t>800</w:t>
      </w:r>
      <w:r w:rsidR="005B106C" w:rsidRPr="0004317E">
        <w:rPr>
          <w:rFonts w:eastAsia="Times New Roman" w:cs="Arial"/>
          <w:sz w:val="22"/>
        </w:rPr>
        <w:t>.00</w:t>
      </w:r>
      <w:r w:rsidRPr="0004317E">
        <w:rPr>
          <w:rFonts w:eastAsia="Times New Roman" w:cs="Arial"/>
          <w:sz w:val="22"/>
        </w:rPr>
        <w:t xml:space="preserve"> </w:t>
      </w:r>
      <w:r w:rsidR="005B106C" w:rsidRPr="0004317E">
        <w:rPr>
          <w:rFonts w:eastAsia="Times New Roman" w:cs="Arial"/>
          <w:sz w:val="22"/>
        </w:rPr>
        <w:t xml:space="preserve">     </w:t>
      </w:r>
      <w:r w:rsidRPr="0004317E">
        <w:rPr>
          <w:rFonts w:eastAsia="Times New Roman" w:cs="Arial"/>
          <w:sz w:val="22"/>
        </w:rPr>
        <w:t>(to medical aid)</w:t>
      </w:r>
    </w:p>
    <w:p w14:paraId="2A1595EC" w14:textId="102E8270" w:rsidR="008B7DF1" w:rsidRPr="0004317E" w:rsidRDefault="008B7DF1" w:rsidP="00F9735E">
      <w:pPr>
        <w:spacing w:line="240" w:lineRule="auto"/>
        <w:rPr>
          <w:rFonts w:eastAsia="Times New Roman" w:cs="Arial"/>
          <w:sz w:val="22"/>
        </w:rPr>
      </w:pPr>
      <w:r w:rsidRPr="0004317E">
        <w:rPr>
          <w:rFonts w:eastAsia="Times New Roman" w:cs="Arial"/>
          <w:sz w:val="22"/>
        </w:rPr>
        <w:t xml:space="preserve">    Cr Bank / SARS (SFP</w:t>
      </w:r>
      <w:r w:rsidR="005B106C" w:rsidRPr="0004317E">
        <w:rPr>
          <w:rFonts w:eastAsia="Times New Roman" w:cs="Arial"/>
          <w:sz w:val="22"/>
        </w:rPr>
        <w:t>)</w:t>
      </w:r>
      <w:r w:rsidR="005B106C" w:rsidRPr="0004317E">
        <w:rPr>
          <w:rFonts w:eastAsia="Times New Roman" w:cs="Arial"/>
          <w:sz w:val="22"/>
        </w:rPr>
        <w:tab/>
      </w:r>
      <w:r w:rsidR="00B0321B" w:rsidRPr="0004317E">
        <w:rPr>
          <w:rFonts w:eastAsia="Times New Roman" w:cs="Arial"/>
          <w:sz w:val="22"/>
        </w:rPr>
        <w:tab/>
      </w:r>
      <w:r w:rsidRPr="0004317E">
        <w:rPr>
          <w:rFonts w:eastAsia="Times New Roman" w:cs="Arial"/>
          <w:sz w:val="22"/>
        </w:rPr>
        <w:t xml:space="preserve"> </w:t>
      </w:r>
      <w:r w:rsidR="005B106C" w:rsidRPr="0004317E">
        <w:rPr>
          <w:rFonts w:eastAsia="Times New Roman" w:cs="Arial"/>
          <w:sz w:val="22"/>
        </w:rPr>
        <w:t xml:space="preserve">    </w:t>
      </w:r>
      <w:r w:rsidR="002111D6" w:rsidRPr="0004317E">
        <w:rPr>
          <w:rFonts w:eastAsia="Times New Roman" w:cs="Arial"/>
          <w:sz w:val="22"/>
        </w:rPr>
        <w:tab/>
        <w:t xml:space="preserve">  </w:t>
      </w:r>
      <w:r w:rsidR="005B106C" w:rsidRPr="0004317E">
        <w:rPr>
          <w:rFonts w:eastAsia="Times New Roman" w:cs="Arial"/>
          <w:sz w:val="22"/>
        </w:rPr>
        <w:t xml:space="preserve">177.12     </w:t>
      </w:r>
      <w:r w:rsidRPr="0004317E">
        <w:rPr>
          <w:rFonts w:eastAsia="Times New Roman" w:cs="Arial"/>
          <w:sz w:val="22"/>
        </w:rPr>
        <w:t xml:space="preserve"> </w:t>
      </w:r>
      <w:r w:rsidR="002111D6" w:rsidRPr="0004317E">
        <w:rPr>
          <w:rFonts w:eastAsia="Times New Roman" w:cs="Arial"/>
          <w:sz w:val="22"/>
        </w:rPr>
        <w:t xml:space="preserve">   </w:t>
      </w:r>
      <w:r w:rsidRPr="0004317E">
        <w:rPr>
          <w:rFonts w:eastAsia="Times New Roman" w:cs="Arial"/>
          <w:sz w:val="22"/>
        </w:rPr>
        <w:t>(UIF to SARS)</w:t>
      </w:r>
      <w:bookmarkStart w:id="0" w:name="_Hlk195175845"/>
      <w:r w:rsidR="002111D6" w:rsidRPr="0004317E">
        <w:rPr>
          <w:rFonts w:eastAsia="Times New Roman" w:cs="Arial"/>
          <w:b/>
          <w:bCs/>
          <w:sz w:val="22"/>
        </w:rPr>
        <w:t>^</w:t>
      </w:r>
      <w:bookmarkEnd w:id="0"/>
    </w:p>
    <w:p w14:paraId="19254B3D" w14:textId="4F74B1DB" w:rsidR="008B7DF1" w:rsidRPr="0004317E" w:rsidRDefault="008B7DF1" w:rsidP="00F9735E">
      <w:pPr>
        <w:spacing w:line="240" w:lineRule="auto"/>
        <w:rPr>
          <w:rFonts w:eastAsia="Times New Roman" w:cs="Arial"/>
          <w:sz w:val="22"/>
        </w:rPr>
      </w:pPr>
      <w:r w:rsidRPr="0004317E">
        <w:rPr>
          <w:rFonts w:eastAsia="Times New Roman" w:cs="Arial"/>
          <w:sz w:val="22"/>
        </w:rPr>
        <w:t xml:space="preserve">    Cr Bank / SARS (SFP)</w:t>
      </w:r>
      <w:r w:rsidR="005B106C" w:rsidRPr="0004317E">
        <w:rPr>
          <w:rFonts w:eastAsia="Times New Roman" w:cs="Arial"/>
          <w:sz w:val="22"/>
        </w:rPr>
        <w:tab/>
      </w:r>
      <w:r w:rsidR="005B106C" w:rsidRPr="0004317E">
        <w:rPr>
          <w:rFonts w:eastAsia="Times New Roman" w:cs="Arial"/>
          <w:sz w:val="22"/>
        </w:rPr>
        <w:tab/>
        <w:t xml:space="preserve"> </w:t>
      </w:r>
      <w:r w:rsidRPr="0004317E">
        <w:rPr>
          <w:rFonts w:eastAsia="Times New Roman" w:cs="Arial"/>
          <w:sz w:val="22"/>
        </w:rPr>
        <w:t xml:space="preserve"> </w:t>
      </w:r>
      <w:r w:rsidR="002111D6" w:rsidRPr="0004317E">
        <w:rPr>
          <w:rFonts w:eastAsia="Times New Roman" w:cs="Arial"/>
          <w:sz w:val="22"/>
        </w:rPr>
        <w:tab/>
        <w:t xml:space="preserve">  </w:t>
      </w:r>
      <w:r w:rsidRPr="0004317E">
        <w:rPr>
          <w:rFonts w:eastAsia="Times New Roman" w:cs="Arial"/>
          <w:sz w:val="22"/>
        </w:rPr>
        <w:t>4</w:t>
      </w:r>
      <w:r w:rsidR="005B106C" w:rsidRPr="0004317E">
        <w:rPr>
          <w:rFonts w:eastAsia="Times New Roman" w:cs="Arial"/>
          <w:sz w:val="22"/>
        </w:rPr>
        <w:t> </w:t>
      </w:r>
      <w:r w:rsidRPr="0004317E">
        <w:rPr>
          <w:rFonts w:eastAsia="Times New Roman" w:cs="Arial"/>
          <w:sz w:val="22"/>
        </w:rPr>
        <w:t>500</w:t>
      </w:r>
      <w:r w:rsidR="005B106C" w:rsidRPr="0004317E">
        <w:rPr>
          <w:rFonts w:eastAsia="Times New Roman" w:cs="Arial"/>
          <w:sz w:val="22"/>
        </w:rPr>
        <w:t xml:space="preserve">.00    </w:t>
      </w:r>
      <w:r w:rsidRPr="0004317E">
        <w:rPr>
          <w:rFonts w:eastAsia="Times New Roman" w:cs="Arial"/>
          <w:sz w:val="22"/>
        </w:rPr>
        <w:t xml:space="preserve"> </w:t>
      </w:r>
      <w:r w:rsidR="002111D6" w:rsidRPr="0004317E">
        <w:rPr>
          <w:rFonts w:eastAsia="Times New Roman" w:cs="Arial"/>
          <w:sz w:val="22"/>
        </w:rPr>
        <w:t xml:space="preserve"> </w:t>
      </w:r>
      <w:r w:rsidRPr="0004317E">
        <w:rPr>
          <w:rFonts w:eastAsia="Times New Roman" w:cs="Arial"/>
          <w:sz w:val="22"/>
        </w:rPr>
        <w:t>(Income tax to SARS)</w:t>
      </w:r>
    </w:p>
    <w:p w14:paraId="1B340A62" w14:textId="634EBB7B" w:rsidR="008B7DF1" w:rsidRPr="0004317E" w:rsidRDefault="008B7DF1" w:rsidP="00F9735E">
      <w:pPr>
        <w:spacing w:line="240" w:lineRule="auto"/>
        <w:rPr>
          <w:rFonts w:eastAsia="Times New Roman" w:cs="Arial"/>
          <w:sz w:val="22"/>
        </w:rPr>
      </w:pPr>
      <w:r w:rsidRPr="0004317E">
        <w:rPr>
          <w:rFonts w:eastAsia="Times New Roman" w:cs="Arial"/>
          <w:sz w:val="22"/>
        </w:rPr>
        <w:t xml:space="preserve">    Cr Bank / SARS (SFP)         </w:t>
      </w:r>
      <w:r w:rsidR="00B0321B" w:rsidRPr="0004317E">
        <w:rPr>
          <w:rFonts w:eastAsia="Times New Roman" w:cs="Arial"/>
          <w:sz w:val="22"/>
        </w:rPr>
        <w:tab/>
      </w:r>
      <w:r w:rsidR="005B106C" w:rsidRPr="0004317E">
        <w:rPr>
          <w:rFonts w:eastAsia="Times New Roman" w:cs="Arial"/>
          <w:sz w:val="22"/>
        </w:rPr>
        <w:t xml:space="preserve">    </w:t>
      </w:r>
      <w:r w:rsidRPr="0004317E">
        <w:rPr>
          <w:rFonts w:eastAsia="Times New Roman" w:cs="Arial"/>
          <w:sz w:val="22"/>
        </w:rPr>
        <w:t xml:space="preserve"> </w:t>
      </w:r>
      <w:r w:rsidR="002111D6" w:rsidRPr="0004317E">
        <w:rPr>
          <w:rFonts w:eastAsia="Times New Roman" w:cs="Arial"/>
          <w:sz w:val="22"/>
        </w:rPr>
        <w:tab/>
        <w:t xml:space="preserve">  </w:t>
      </w:r>
      <w:r w:rsidR="005B106C" w:rsidRPr="0004317E">
        <w:rPr>
          <w:rFonts w:eastAsia="Times New Roman" w:cs="Arial"/>
          <w:sz w:val="22"/>
        </w:rPr>
        <w:t xml:space="preserve">177.12    </w:t>
      </w:r>
      <w:r w:rsidRPr="0004317E">
        <w:rPr>
          <w:rFonts w:eastAsia="Times New Roman" w:cs="Arial"/>
          <w:sz w:val="22"/>
        </w:rPr>
        <w:t xml:space="preserve"> </w:t>
      </w:r>
      <w:r w:rsidR="002111D6" w:rsidRPr="0004317E">
        <w:rPr>
          <w:rFonts w:eastAsia="Times New Roman" w:cs="Arial"/>
          <w:sz w:val="22"/>
        </w:rPr>
        <w:t xml:space="preserve">    </w:t>
      </w:r>
      <w:r w:rsidRPr="0004317E">
        <w:rPr>
          <w:rFonts w:eastAsia="Times New Roman" w:cs="Arial"/>
          <w:sz w:val="22"/>
        </w:rPr>
        <w:t>(UIF to SARS)</w:t>
      </w:r>
      <w:r w:rsidR="002111D6" w:rsidRPr="0004317E">
        <w:rPr>
          <w:rFonts w:eastAsia="Times New Roman" w:cs="Arial"/>
          <w:b/>
          <w:bCs/>
          <w:sz w:val="22"/>
        </w:rPr>
        <w:t>^</w:t>
      </w:r>
    </w:p>
    <w:p w14:paraId="367F042E" w14:textId="77777777" w:rsidR="008B7DF1" w:rsidRPr="0004317E" w:rsidRDefault="008B7DF1" w:rsidP="00F9735E">
      <w:pPr>
        <w:spacing w:line="240" w:lineRule="auto"/>
        <w:rPr>
          <w:rFonts w:eastAsia="Times New Roman" w:cs="Arial"/>
          <w:b/>
          <w:sz w:val="22"/>
        </w:rPr>
      </w:pPr>
    </w:p>
    <w:p w14:paraId="3BFBF417" w14:textId="326616B7" w:rsidR="002111D6" w:rsidRPr="002111D6" w:rsidRDefault="002111D6" w:rsidP="00F9735E">
      <w:pPr>
        <w:spacing w:line="240" w:lineRule="auto"/>
        <w:rPr>
          <w:rFonts w:eastAsia="Times New Roman" w:cs="Arial"/>
          <w:bCs/>
          <w:sz w:val="22"/>
        </w:rPr>
      </w:pPr>
      <w:r w:rsidRPr="0004317E">
        <w:rPr>
          <w:rFonts w:eastAsia="Times New Roman" w:cs="Arial"/>
          <w:bCs/>
          <w:sz w:val="22"/>
        </w:rPr>
        <w:t>^ Kept in the same GL account because it is paid over at the same time (Employer and Employee contribution).</w:t>
      </w:r>
    </w:p>
    <w:p w14:paraId="2BD7640A" w14:textId="77777777" w:rsidR="005B106C" w:rsidRDefault="005B106C" w:rsidP="005B106C">
      <w:pPr>
        <w:rPr>
          <w:rFonts w:cs="Arial"/>
          <w:b/>
          <w:sz w:val="22"/>
          <w:lang w:val="af-ZA"/>
        </w:rPr>
      </w:pPr>
    </w:p>
    <w:p w14:paraId="0125A9CE" w14:textId="66818449" w:rsidR="005B106C" w:rsidRDefault="005B106C" w:rsidP="005B106C">
      <w:pPr>
        <w:rPr>
          <w:rFonts w:cs="Arial"/>
          <w:bCs/>
          <w:sz w:val="22"/>
          <w:lang w:val="af-ZA"/>
        </w:rPr>
      </w:pPr>
      <w:r w:rsidRPr="00061D34">
        <w:rPr>
          <w:rFonts w:cs="Arial"/>
          <w:bCs/>
          <w:sz w:val="22"/>
          <w:lang w:val="af-ZA"/>
        </w:rPr>
        <w:t xml:space="preserve">* </w:t>
      </w:r>
      <w:hyperlink r:id="rId10" w:history="1">
        <w:r w:rsidR="00AE2F47" w:rsidRPr="002A533B">
          <w:rPr>
            <w:rStyle w:val="Hyperlink"/>
            <w:rFonts w:cs="Arial"/>
            <w:bCs/>
            <w:sz w:val="22"/>
            <w:lang w:val="af-ZA"/>
          </w:rPr>
          <w:t>https://www.sars.gov.za/types-of-tax/unemployment-insurance-fund/</w:t>
        </w:r>
      </w:hyperlink>
    </w:p>
    <w:p w14:paraId="1CEFF2F8" w14:textId="77777777" w:rsidR="005B106C" w:rsidRDefault="005B106C" w:rsidP="005B106C">
      <w:pPr>
        <w:rPr>
          <w:rFonts w:cs="Arial"/>
          <w:b/>
          <w:sz w:val="22"/>
          <w:lang w:val="af-ZA"/>
        </w:rPr>
      </w:pPr>
    </w:p>
    <w:p w14:paraId="28CBC1D2" w14:textId="7A5115D5" w:rsidR="005B106C" w:rsidRPr="004B3DDE" w:rsidRDefault="005B106C" w:rsidP="00F9735E">
      <w:pPr>
        <w:spacing w:line="240" w:lineRule="auto"/>
        <w:rPr>
          <w:rFonts w:eastAsia="Times New Roman" w:cs="Arial"/>
          <w:b/>
          <w:sz w:val="22"/>
        </w:rPr>
      </w:pPr>
      <w:r w:rsidRPr="00061D34">
        <w:rPr>
          <w:rFonts w:cs="Arial"/>
          <w:b/>
          <w:noProof/>
          <w:sz w:val="22"/>
          <w:lang w:val="af-ZA"/>
        </w:rPr>
        <w:drawing>
          <wp:inline distT="0" distB="0" distL="0" distR="0" wp14:anchorId="13BF79ED" wp14:editId="705B1F57">
            <wp:extent cx="6120765" cy="3625850"/>
            <wp:effectExtent l="19050" t="19050" r="1333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3625850"/>
                    </a:xfrm>
                    <a:prstGeom prst="rect">
                      <a:avLst/>
                    </a:prstGeom>
                    <a:ln>
                      <a:solidFill>
                        <a:schemeClr val="accent1"/>
                      </a:solidFill>
                    </a:ln>
                  </pic:spPr>
                </pic:pic>
              </a:graphicData>
            </a:graphic>
          </wp:inline>
        </w:drawing>
      </w:r>
    </w:p>
    <w:p w14:paraId="3ADADFD8" w14:textId="77777777" w:rsidR="00B2398B" w:rsidRDefault="00B2398B">
      <w:pPr>
        <w:rPr>
          <w:rFonts w:eastAsia="Times New Roman" w:cs="Arial"/>
          <w:b/>
          <w:sz w:val="22"/>
        </w:rPr>
      </w:pPr>
      <w:r>
        <w:rPr>
          <w:rFonts w:eastAsia="Times New Roman" w:cs="Arial"/>
          <w:b/>
          <w:sz w:val="22"/>
        </w:rPr>
        <w:br w:type="page"/>
      </w:r>
    </w:p>
    <w:p w14:paraId="67374E32" w14:textId="46FD14BB" w:rsidR="00706A12" w:rsidRPr="004B3DDE" w:rsidRDefault="00B2398B" w:rsidP="00706A12">
      <w:pPr>
        <w:spacing w:line="240" w:lineRule="auto"/>
        <w:rPr>
          <w:rFonts w:eastAsia="Times New Roman" w:cs="Arial"/>
          <w:sz w:val="22"/>
        </w:rPr>
      </w:pPr>
      <w:r w:rsidRPr="004B3DDE">
        <w:rPr>
          <w:rFonts w:eastAsia="Times New Roman" w:cs="Arial"/>
          <w:b/>
          <w:sz w:val="22"/>
        </w:rPr>
        <w:lastRenderedPageBreak/>
        <w:t>LEAVE PROVISION</w:t>
      </w:r>
    </w:p>
    <w:p w14:paraId="4FBFB56C" w14:textId="77777777" w:rsidR="00706A12" w:rsidRPr="004B3DDE" w:rsidRDefault="00706A12" w:rsidP="00706A12">
      <w:pPr>
        <w:spacing w:line="240" w:lineRule="auto"/>
        <w:ind w:right="283"/>
        <w:rPr>
          <w:rFonts w:eastAsia="Times New Roman" w:cs="Arial"/>
          <w:sz w:val="22"/>
        </w:rPr>
      </w:pPr>
    </w:p>
    <w:p w14:paraId="089FC13C" w14:textId="77777777" w:rsidR="00F9735E" w:rsidRPr="004B3DDE" w:rsidRDefault="00F9735E" w:rsidP="00F9735E">
      <w:pPr>
        <w:rPr>
          <w:rFonts w:cs="Arial"/>
          <w:b/>
          <w:sz w:val="22"/>
        </w:rPr>
      </w:pPr>
      <w:r w:rsidRPr="004B3DDE">
        <w:rPr>
          <w:rFonts w:cs="Arial"/>
          <w:b/>
          <w:sz w:val="22"/>
        </w:rPr>
        <w:t>Principles</w:t>
      </w:r>
    </w:p>
    <w:p w14:paraId="73C4DBD5" w14:textId="77777777" w:rsidR="00F9735E" w:rsidRPr="004B3DDE" w:rsidRDefault="00F9735E" w:rsidP="00F9735E">
      <w:pPr>
        <w:pStyle w:val="ListParagraph"/>
        <w:numPr>
          <w:ilvl w:val="0"/>
          <w:numId w:val="27"/>
        </w:numPr>
        <w:ind w:left="426" w:hanging="426"/>
        <w:jc w:val="both"/>
        <w:rPr>
          <w:rFonts w:cs="Arial"/>
          <w:sz w:val="22"/>
        </w:rPr>
      </w:pPr>
      <w:r w:rsidRPr="004B3DDE">
        <w:rPr>
          <w:rFonts w:cs="Arial"/>
          <w:sz w:val="22"/>
        </w:rPr>
        <w:t xml:space="preserve">Only make provision for </w:t>
      </w:r>
      <w:r w:rsidRPr="004B3DDE">
        <w:rPr>
          <w:rFonts w:cs="Arial"/>
          <w:sz w:val="22"/>
          <w:u w:val="single"/>
        </w:rPr>
        <w:t>unused</w:t>
      </w:r>
      <w:r w:rsidRPr="004B3DDE">
        <w:rPr>
          <w:rFonts w:cs="Arial"/>
          <w:sz w:val="22"/>
        </w:rPr>
        <w:t xml:space="preserve"> </w:t>
      </w:r>
      <w:r w:rsidRPr="004B3DDE">
        <w:rPr>
          <w:rFonts w:cs="Arial"/>
          <w:sz w:val="22"/>
          <w:u w:val="single"/>
        </w:rPr>
        <w:t>accumulating</w:t>
      </w:r>
      <w:r w:rsidRPr="004B3DDE">
        <w:rPr>
          <w:rFonts w:cs="Arial"/>
          <w:sz w:val="22"/>
        </w:rPr>
        <w:t xml:space="preserve"> leave</w:t>
      </w:r>
    </w:p>
    <w:p w14:paraId="62326DB1" w14:textId="4F60C7F2" w:rsidR="00F9735E" w:rsidRPr="004B3DDE" w:rsidRDefault="00F9735E" w:rsidP="00F9735E">
      <w:pPr>
        <w:pStyle w:val="ListParagraph"/>
        <w:numPr>
          <w:ilvl w:val="0"/>
          <w:numId w:val="27"/>
        </w:numPr>
        <w:ind w:left="426" w:hanging="426"/>
        <w:jc w:val="both"/>
        <w:rPr>
          <w:rFonts w:cs="Arial"/>
          <w:sz w:val="22"/>
        </w:rPr>
      </w:pPr>
      <w:r w:rsidRPr="004B3DDE">
        <w:rPr>
          <w:rFonts w:cs="Arial"/>
          <w:sz w:val="22"/>
        </w:rPr>
        <w:t>Take into account the probability that the days will be used before they expire (</w:t>
      </w:r>
      <w:r w:rsidR="006964C5" w:rsidRPr="006964C5">
        <w:rPr>
          <w:rFonts w:cs="Arial"/>
          <w:b/>
          <w:bCs/>
          <w:sz w:val="22"/>
          <w:u w:val="single"/>
        </w:rPr>
        <w:t>only</w:t>
      </w:r>
      <w:r w:rsidR="006964C5">
        <w:rPr>
          <w:rFonts w:cs="Arial"/>
          <w:sz w:val="22"/>
        </w:rPr>
        <w:t xml:space="preserve"> </w:t>
      </w:r>
      <w:r w:rsidRPr="004B3DDE">
        <w:rPr>
          <w:rFonts w:cs="Arial"/>
          <w:sz w:val="22"/>
        </w:rPr>
        <w:t>for accumulating non-vesting)</w:t>
      </w:r>
    </w:p>
    <w:p w14:paraId="43A70E1F" w14:textId="77777777" w:rsidR="00F9735E" w:rsidRPr="004B3DDE" w:rsidRDefault="00F9735E" w:rsidP="00F9735E">
      <w:pPr>
        <w:pStyle w:val="ListParagraph"/>
        <w:numPr>
          <w:ilvl w:val="0"/>
          <w:numId w:val="27"/>
        </w:numPr>
        <w:ind w:left="426" w:hanging="426"/>
        <w:jc w:val="both"/>
        <w:rPr>
          <w:rFonts w:cs="Arial"/>
          <w:sz w:val="22"/>
        </w:rPr>
      </w:pPr>
      <w:r w:rsidRPr="004B3DDE">
        <w:rPr>
          <w:rFonts w:cs="Arial"/>
          <w:sz w:val="22"/>
        </w:rPr>
        <w:t>Make provision at daily tariff that will be applicable when the leave is expected to be taken (this is usually the following year’s daily tariff, after salary increases)</w:t>
      </w:r>
    </w:p>
    <w:p w14:paraId="7AD58789" w14:textId="77777777" w:rsidR="00F9735E" w:rsidRPr="004B3DDE" w:rsidRDefault="00F9735E" w:rsidP="00F9735E">
      <w:pPr>
        <w:jc w:val="both"/>
        <w:rPr>
          <w:rFonts w:cs="Arial"/>
          <w:sz w:val="22"/>
        </w:rPr>
      </w:pPr>
    </w:p>
    <w:p w14:paraId="6CBD8F86" w14:textId="77777777" w:rsidR="00F9735E" w:rsidRPr="004B3DDE" w:rsidRDefault="00F9735E" w:rsidP="00F9735E">
      <w:pPr>
        <w:jc w:val="both"/>
        <w:rPr>
          <w:rFonts w:cs="Arial"/>
          <w:b/>
          <w:sz w:val="22"/>
        </w:rPr>
      </w:pPr>
      <w:r w:rsidRPr="004B3DDE">
        <w:rPr>
          <w:rFonts w:cs="Arial"/>
          <w:b/>
          <w:sz w:val="22"/>
        </w:rPr>
        <w:t>Steps</w:t>
      </w:r>
    </w:p>
    <w:p w14:paraId="3F37F227" w14:textId="77777777" w:rsidR="00F9735E" w:rsidRPr="004B3DDE" w:rsidRDefault="00F9735E" w:rsidP="00F9735E">
      <w:pPr>
        <w:jc w:val="both"/>
        <w:rPr>
          <w:rFonts w:cs="Arial"/>
          <w:sz w:val="22"/>
        </w:rPr>
      </w:pPr>
    </w:p>
    <w:p w14:paraId="6051A05A" w14:textId="77777777" w:rsidR="00F9735E" w:rsidRPr="004B3DDE" w:rsidRDefault="00F9735E" w:rsidP="00F9735E">
      <w:pPr>
        <w:pStyle w:val="ListParagraph"/>
        <w:numPr>
          <w:ilvl w:val="0"/>
          <w:numId w:val="28"/>
        </w:numPr>
        <w:ind w:left="426" w:hanging="426"/>
        <w:jc w:val="both"/>
        <w:rPr>
          <w:rFonts w:cs="Arial"/>
          <w:sz w:val="22"/>
        </w:rPr>
      </w:pPr>
      <w:r w:rsidRPr="004B3DDE">
        <w:rPr>
          <w:rFonts w:cs="Arial"/>
          <w:sz w:val="22"/>
        </w:rPr>
        <w:t>Calculate the closing balance of the leave provision</w:t>
      </w:r>
    </w:p>
    <w:p w14:paraId="368182E6" w14:textId="77777777" w:rsidR="00F9735E" w:rsidRPr="004B3DDE" w:rsidRDefault="00F9735E" w:rsidP="00F9735E">
      <w:pPr>
        <w:pStyle w:val="ListParagraph"/>
        <w:numPr>
          <w:ilvl w:val="0"/>
          <w:numId w:val="27"/>
        </w:numPr>
        <w:jc w:val="both"/>
        <w:rPr>
          <w:rFonts w:cs="Arial"/>
          <w:sz w:val="22"/>
        </w:rPr>
      </w:pPr>
      <w:r w:rsidRPr="004B3DDE">
        <w:rPr>
          <w:rFonts w:cs="Arial"/>
          <w:sz w:val="22"/>
        </w:rPr>
        <w:t>Calculate number of unused days on YE</w:t>
      </w:r>
    </w:p>
    <w:p w14:paraId="2187821B" w14:textId="2BD14CC6" w:rsidR="00F9735E" w:rsidRPr="004B3DDE" w:rsidRDefault="00F9735E" w:rsidP="00F9735E">
      <w:pPr>
        <w:pStyle w:val="ListParagraph"/>
        <w:numPr>
          <w:ilvl w:val="0"/>
          <w:numId w:val="27"/>
        </w:numPr>
        <w:jc w:val="both"/>
        <w:rPr>
          <w:rFonts w:cs="Arial"/>
          <w:sz w:val="22"/>
        </w:rPr>
      </w:pPr>
      <w:r w:rsidRPr="004B3DDE">
        <w:rPr>
          <w:rFonts w:cs="Arial"/>
          <w:sz w:val="22"/>
        </w:rPr>
        <w:t xml:space="preserve">Determine how many of the unused days will be used in the future, based on expectations (only for </w:t>
      </w:r>
      <w:r w:rsidR="0004317E">
        <w:rPr>
          <w:rFonts w:cs="Arial"/>
          <w:sz w:val="22"/>
        </w:rPr>
        <w:t xml:space="preserve">accumulating </w:t>
      </w:r>
      <w:r w:rsidRPr="004B3DDE">
        <w:rPr>
          <w:rFonts w:cs="Arial"/>
          <w:sz w:val="22"/>
        </w:rPr>
        <w:t>non-vesting)</w:t>
      </w:r>
    </w:p>
    <w:p w14:paraId="66970366" w14:textId="77777777" w:rsidR="00F9735E" w:rsidRPr="004B3DDE" w:rsidRDefault="00F9735E" w:rsidP="00F9735E">
      <w:pPr>
        <w:pStyle w:val="ListParagraph"/>
        <w:numPr>
          <w:ilvl w:val="0"/>
          <w:numId w:val="27"/>
        </w:numPr>
        <w:jc w:val="both"/>
        <w:rPr>
          <w:rFonts w:cs="Arial"/>
          <w:sz w:val="22"/>
        </w:rPr>
      </w:pPr>
      <w:r w:rsidRPr="004B3DDE">
        <w:rPr>
          <w:rFonts w:cs="Arial"/>
          <w:sz w:val="22"/>
        </w:rPr>
        <w:t xml:space="preserve">Determine the daily tariff that will be applicable when the leave will be taken </w:t>
      </w:r>
    </w:p>
    <w:p w14:paraId="4A6A45BB" w14:textId="77777777" w:rsidR="00F9735E" w:rsidRPr="004B3DDE" w:rsidRDefault="00F9735E" w:rsidP="00F9735E">
      <w:pPr>
        <w:ind w:left="360"/>
        <w:jc w:val="both"/>
        <w:rPr>
          <w:rFonts w:cs="Arial"/>
          <w:sz w:val="22"/>
        </w:rPr>
      </w:pPr>
      <w:r w:rsidRPr="004B3DDE">
        <w:rPr>
          <w:rFonts w:cs="Arial"/>
          <w:sz w:val="22"/>
        </w:rPr>
        <w:t>CLOSING BALANCE = unused days on YE (for non-vesting: adjusted for number that will be taken, based on expectations) x daily tariff at which it will be paid</w:t>
      </w:r>
    </w:p>
    <w:p w14:paraId="6A02036D" w14:textId="77777777" w:rsidR="00F9735E" w:rsidRPr="004B3DDE" w:rsidRDefault="00F9735E" w:rsidP="00F9735E">
      <w:pPr>
        <w:jc w:val="both"/>
        <w:rPr>
          <w:rFonts w:cs="Arial"/>
          <w:sz w:val="22"/>
        </w:rPr>
      </w:pPr>
    </w:p>
    <w:p w14:paraId="6A4A6D66" w14:textId="77777777" w:rsidR="00F9735E" w:rsidRPr="004B3DDE" w:rsidRDefault="00F9735E" w:rsidP="00F9735E">
      <w:pPr>
        <w:pStyle w:val="ListParagraph"/>
        <w:numPr>
          <w:ilvl w:val="0"/>
          <w:numId w:val="28"/>
        </w:numPr>
        <w:ind w:left="426" w:hanging="426"/>
        <w:jc w:val="both"/>
        <w:rPr>
          <w:rFonts w:cs="Arial"/>
          <w:sz w:val="22"/>
        </w:rPr>
      </w:pPr>
      <w:r w:rsidRPr="004B3DDE">
        <w:rPr>
          <w:rFonts w:cs="Arial"/>
          <w:sz w:val="22"/>
        </w:rPr>
        <w:t>Calculate the movement in the leave provision, and account for it in P/L (Movement = Closing balance minus Opening balance)</w:t>
      </w:r>
    </w:p>
    <w:p w14:paraId="4453C51C" w14:textId="77777777" w:rsidR="00F9735E" w:rsidRPr="004B3DDE" w:rsidRDefault="00F9735E" w:rsidP="00F9735E">
      <w:pPr>
        <w:jc w:val="both"/>
        <w:rPr>
          <w:rFonts w:cs="Arial"/>
          <w:sz w:val="22"/>
        </w:rPr>
      </w:pPr>
    </w:p>
    <w:p w14:paraId="5CBDA1F4" w14:textId="77777777" w:rsidR="00F9735E" w:rsidRPr="004B3DDE" w:rsidRDefault="00F9735E" w:rsidP="00F9735E">
      <w:pPr>
        <w:jc w:val="both"/>
        <w:rPr>
          <w:rFonts w:cs="Arial"/>
          <w:sz w:val="22"/>
        </w:rPr>
      </w:pPr>
    </w:p>
    <w:p w14:paraId="2FB1521E" w14:textId="31CE54FE" w:rsidR="00F9735E" w:rsidRDefault="00B2398B" w:rsidP="00B2398B">
      <w:pPr>
        <w:jc w:val="both"/>
        <w:rPr>
          <w:rFonts w:cs="Arial"/>
          <w:b/>
          <w:sz w:val="22"/>
        </w:rPr>
      </w:pPr>
      <w:r w:rsidRPr="004B3DDE">
        <w:rPr>
          <w:rFonts w:eastAsia="Times New Roman" w:cs="Arial"/>
          <w:b/>
          <w:sz w:val="22"/>
        </w:rPr>
        <w:t>CLASS EXAMPLE 2</w:t>
      </w:r>
      <w:r>
        <w:rPr>
          <w:rFonts w:eastAsia="Times New Roman" w:cs="Arial"/>
          <w:b/>
          <w:sz w:val="22"/>
        </w:rPr>
        <w:t xml:space="preserve">: </w:t>
      </w:r>
      <w:r w:rsidR="00F9735E" w:rsidRPr="004B3DDE">
        <w:rPr>
          <w:rFonts w:cs="Arial"/>
          <w:b/>
          <w:sz w:val="22"/>
        </w:rPr>
        <w:t>Accumulating, vesting (e.g. vacation leave)</w:t>
      </w:r>
    </w:p>
    <w:p w14:paraId="40A8195F" w14:textId="77777777" w:rsidR="004B3DDE" w:rsidRPr="004B3DDE" w:rsidRDefault="004B3DDE" w:rsidP="004B3DDE">
      <w:pPr>
        <w:spacing w:line="240" w:lineRule="auto"/>
        <w:ind w:left="720"/>
        <w:jc w:val="both"/>
        <w:rPr>
          <w:rFonts w:cs="Arial"/>
          <w:b/>
          <w:sz w:val="22"/>
        </w:rPr>
      </w:pPr>
    </w:p>
    <w:p w14:paraId="0BE22E80" w14:textId="77777777" w:rsidR="00F9735E" w:rsidRPr="004B3DDE" w:rsidRDefault="00F9735E" w:rsidP="00F9735E">
      <w:pPr>
        <w:jc w:val="both"/>
        <w:rPr>
          <w:rFonts w:cs="Arial"/>
          <w:sz w:val="22"/>
        </w:rPr>
      </w:pPr>
      <w:r w:rsidRPr="004B3DDE">
        <w:rPr>
          <w:rFonts w:cs="Arial"/>
          <w:sz w:val="22"/>
        </w:rPr>
        <w:t>Salary per month = R10 000</w:t>
      </w:r>
    </w:p>
    <w:p w14:paraId="7F1EA7EF" w14:textId="77777777" w:rsidR="00F9735E" w:rsidRPr="004B3DDE" w:rsidRDefault="00F9735E" w:rsidP="00F9735E">
      <w:pPr>
        <w:jc w:val="both"/>
        <w:rPr>
          <w:rFonts w:cs="Arial"/>
          <w:sz w:val="22"/>
        </w:rPr>
      </w:pPr>
      <w:r w:rsidRPr="004B3DDE">
        <w:rPr>
          <w:rFonts w:cs="Arial"/>
          <w:sz w:val="22"/>
        </w:rPr>
        <w:t>25 workdays per month.</w:t>
      </w:r>
    </w:p>
    <w:p w14:paraId="561D67F2" w14:textId="77777777" w:rsidR="00F9735E" w:rsidRPr="004B3DDE" w:rsidRDefault="00F9735E" w:rsidP="00F9735E">
      <w:pPr>
        <w:jc w:val="both"/>
        <w:rPr>
          <w:rFonts w:cs="Arial"/>
          <w:sz w:val="22"/>
        </w:rPr>
      </w:pPr>
      <w:r w:rsidRPr="004B3DDE">
        <w:rPr>
          <w:rFonts w:cs="Arial"/>
          <w:sz w:val="22"/>
        </w:rPr>
        <w:t xml:space="preserve">Get 15 days’ vacation leave per year. </w:t>
      </w:r>
    </w:p>
    <w:p w14:paraId="41298CF3" w14:textId="77777777" w:rsidR="00F9735E" w:rsidRPr="004B3DDE" w:rsidRDefault="00F9735E" w:rsidP="00F9735E">
      <w:pPr>
        <w:jc w:val="both"/>
        <w:rPr>
          <w:rFonts w:cs="Arial"/>
          <w:sz w:val="22"/>
        </w:rPr>
      </w:pPr>
      <w:r w:rsidRPr="004B3DDE">
        <w:rPr>
          <w:rFonts w:cs="Arial"/>
          <w:sz w:val="22"/>
        </w:rPr>
        <w:t>Unused vacation leave can be carried over to the next year and is payable in cash when the employee resigns.</w:t>
      </w:r>
    </w:p>
    <w:p w14:paraId="72111E8A" w14:textId="77777777" w:rsidR="00F9735E" w:rsidRPr="004B3DDE" w:rsidRDefault="00F9735E" w:rsidP="00F9735E">
      <w:pPr>
        <w:jc w:val="both"/>
        <w:rPr>
          <w:rFonts w:cs="Arial"/>
          <w:sz w:val="22"/>
        </w:rPr>
      </w:pPr>
    </w:p>
    <w:p w14:paraId="15CD934A" w14:textId="77777777" w:rsidR="00F9735E" w:rsidRPr="004B3DDE" w:rsidRDefault="00F9735E" w:rsidP="00F9735E">
      <w:pPr>
        <w:jc w:val="both"/>
        <w:rPr>
          <w:rFonts w:cs="Arial"/>
          <w:sz w:val="22"/>
        </w:rPr>
      </w:pPr>
    </w:p>
    <w:p w14:paraId="0A983ACE" w14:textId="77777777" w:rsidR="00F9735E" w:rsidRPr="004B3DDE" w:rsidRDefault="00F9735E" w:rsidP="00F9735E">
      <w:pPr>
        <w:jc w:val="both"/>
        <w:rPr>
          <w:rFonts w:cs="Arial"/>
          <w:b/>
          <w:sz w:val="22"/>
        </w:rPr>
      </w:pPr>
      <w:r w:rsidRPr="004B3DDE">
        <w:rPr>
          <w:rFonts w:cs="Arial"/>
          <w:b/>
          <w:sz w:val="22"/>
        </w:rPr>
        <w:t>Year 1</w:t>
      </w:r>
    </w:p>
    <w:p w14:paraId="0D1497CD" w14:textId="77777777" w:rsidR="00F9735E" w:rsidRPr="004B3DDE" w:rsidRDefault="00F9735E" w:rsidP="00F9735E">
      <w:pPr>
        <w:jc w:val="both"/>
        <w:rPr>
          <w:rFonts w:cs="Arial"/>
          <w:sz w:val="22"/>
        </w:rPr>
      </w:pPr>
      <w:r w:rsidRPr="004B3DDE">
        <w:rPr>
          <w:rFonts w:cs="Arial"/>
          <w:sz w:val="22"/>
        </w:rPr>
        <w:t>Carry over 3 days to next year (only used 12 days leave).</w:t>
      </w:r>
    </w:p>
    <w:p w14:paraId="6A105854" w14:textId="77777777" w:rsidR="00F9735E" w:rsidRPr="004B3DDE" w:rsidRDefault="00F9735E" w:rsidP="00F9735E">
      <w:pPr>
        <w:jc w:val="both"/>
        <w:rPr>
          <w:rFonts w:cs="Arial"/>
          <w:b/>
          <w:sz w:val="22"/>
        </w:rPr>
      </w:pPr>
    </w:p>
    <w:p w14:paraId="10198BF3" w14:textId="77777777" w:rsidR="00F9735E" w:rsidRPr="004B3DDE" w:rsidRDefault="00F9735E" w:rsidP="00F9735E">
      <w:pPr>
        <w:jc w:val="both"/>
        <w:rPr>
          <w:rFonts w:cs="Arial"/>
          <w:b/>
          <w:sz w:val="22"/>
        </w:rPr>
      </w:pPr>
    </w:p>
    <w:p w14:paraId="3F1A9F4D" w14:textId="77777777" w:rsidR="00F9735E" w:rsidRPr="004B3DDE" w:rsidRDefault="00F9735E" w:rsidP="00F9735E">
      <w:pPr>
        <w:jc w:val="both"/>
        <w:rPr>
          <w:rFonts w:cs="Arial"/>
          <w:b/>
          <w:sz w:val="22"/>
        </w:rPr>
      </w:pPr>
    </w:p>
    <w:p w14:paraId="7B5E2562" w14:textId="77777777" w:rsidR="00F9735E" w:rsidRPr="004B3DDE" w:rsidRDefault="00F9735E" w:rsidP="00F9735E">
      <w:pPr>
        <w:jc w:val="both"/>
        <w:rPr>
          <w:rFonts w:cs="Arial"/>
          <w:b/>
          <w:sz w:val="22"/>
        </w:rPr>
      </w:pPr>
    </w:p>
    <w:p w14:paraId="65CD2DB1" w14:textId="77777777" w:rsidR="00F9735E" w:rsidRPr="004B3DDE" w:rsidRDefault="00F9735E" w:rsidP="00F9735E">
      <w:pPr>
        <w:jc w:val="both"/>
        <w:rPr>
          <w:rFonts w:cs="Arial"/>
          <w:b/>
          <w:sz w:val="22"/>
        </w:rPr>
      </w:pPr>
    </w:p>
    <w:p w14:paraId="0B5EBA58" w14:textId="77777777" w:rsidR="00F9735E" w:rsidRPr="004B3DDE" w:rsidRDefault="00F9735E" w:rsidP="00F9735E">
      <w:pPr>
        <w:jc w:val="both"/>
        <w:rPr>
          <w:rFonts w:cs="Arial"/>
          <w:b/>
          <w:sz w:val="22"/>
        </w:rPr>
      </w:pPr>
    </w:p>
    <w:p w14:paraId="4C1F69AE" w14:textId="77777777" w:rsidR="00F9735E" w:rsidRPr="004B3DDE" w:rsidRDefault="00F9735E" w:rsidP="00F9735E">
      <w:pPr>
        <w:jc w:val="both"/>
        <w:rPr>
          <w:rFonts w:cs="Arial"/>
          <w:b/>
          <w:sz w:val="22"/>
        </w:rPr>
      </w:pPr>
      <w:r w:rsidRPr="004B3DDE">
        <w:rPr>
          <w:rFonts w:cs="Arial"/>
          <w:b/>
          <w:sz w:val="22"/>
        </w:rPr>
        <w:t>Year 2</w:t>
      </w:r>
    </w:p>
    <w:p w14:paraId="6C261C63" w14:textId="77777777" w:rsidR="00F9735E" w:rsidRPr="004B3DDE" w:rsidRDefault="00F9735E" w:rsidP="00F9735E">
      <w:pPr>
        <w:jc w:val="both"/>
        <w:rPr>
          <w:rFonts w:cs="Arial"/>
          <w:sz w:val="22"/>
        </w:rPr>
      </w:pPr>
      <w:r w:rsidRPr="004B3DDE">
        <w:rPr>
          <w:rFonts w:cs="Arial"/>
          <w:sz w:val="22"/>
        </w:rPr>
        <w:t>Take 3 days leave from previous year</w:t>
      </w:r>
      <w:r w:rsidR="000C4DA1">
        <w:rPr>
          <w:rFonts w:cs="Arial"/>
          <w:sz w:val="22"/>
        </w:rPr>
        <w:t xml:space="preserve"> and assume there are no accumulating leave days at the end of Year 2</w:t>
      </w:r>
      <w:r w:rsidRPr="004B3DDE">
        <w:rPr>
          <w:rFonts w:cs="Arial"/>
          <w:sz w:val="22"/>
        </w:rPr>
        <w:t>.</w:t>
      </w:r>
    </w:p>
    <w:p w14:paraId="0D1BFC8D" w14:textId="77777777" w:rsidR="00F9735E" w:rsidRPr="004B3DDE" w:rsidRDefault="00F9735E" w:rsidP="00F9735E">
      <w:pPr>
        <w:jc w:val="both"/>
        <w:rPr>
          <w:rFonts w:cs="Arial"/>
          <w:b/>
          <w:sz w:val="22"/>
        </w:rPr>
      </w:pPr>
    </w:p>
    <w:p w14:paraId="05B466FF" w14:textId="77777777" w:rsidR="00F9735E" w:rsidRPr="004B3DDE" w:rsidRDefault="00F9735E" w:rsidP="00F9735E">
      <w:pPr>
        <w:jc w:val="both"/>
        <w:rPr>
          <w:rFonts w:cs="Arial"/>
          <w:b/>
          <w:sz w:val="22"/>
        </w:rPr>
      </w:pPr>
    </w:p>
    <w:p w14:paraId="74DFF9D5" w14:textId="77777777" w:rsidR="00F9735E" w:rsidRPr="004B3DDE" w:rsidRDefault="00F9735E" w:rsidP="00F9735E">
      <w:pPr>
        <w:jc w:val="both"/>
        <w:rPr>
          <w:rFonts w:cs="Arial"/>
          <w:b/>
          <w:sz w:val="22"/>
        </w:rPr>
      </w:pPr>
    </w:p>
    <w:p w14:paraId="4F805F3B" w14:textId="77777777" w:rsidR="00F9735E" w:rsidRPr="004B3DDE" w:rsidRDefault="00F9735E" w:rsidP="00F9735E">
      <w:pPr>
        <w:jc w:val="both"/>
        <w:rPr>
          <w:rFonts w:cs="Arial"/>
          <w:b/>
          <w:sz w:val="22"/>
        </w:rPr>
      </w:pPr>
    </w:p>
    <w:p w14:paraId="78DB4CBF" w14:textId="77777777" w:rsidR="00F9735E" w:rsidRPr="004B3DDE" w:rsidRDefault="00F9735E" w:rsidP="00F9735E">
      <w:pPr>
        <w:jc w:val="both"/>
        <w:rPr>
          <w:rFonts w:cs="Arial"/>
          <w:b/>
          <w:sz w:val="22"/>
        </w:rPr>
      </w:pPr>
    </w:p>
    <w:p w14:paraId="101C46E8" w14:textId="2CB4207F" w:rsidR="00F9735E" w:rsidRPr="004B3DDE" w:rsidRDefault="00B2398B" w:rsidP="00B2398B">
      <w:pPr>
        <w:rPr>
          <w:rFonts w:cs="Arial"/>
          <w:b/>
          <w:sz w:val="22"/>
        </w:rPr>
      </w:pPr>
      <w:r>
        <w:rPr>
          <w:rFonts w:eastAsia="Times New Roman" w:cs="Arial"/>
          <w:b/>
          <w:sz w:val="22"/>
        </w:rPr>
        <w:br w:type="page"/>
      </w:r>
      <w:r w:rsidRPr="004B3DDE">
        <w:rPr>
          <w:rFonts w:eastAsia="Times New Roman" w:cs="Arial"/>
          <w:b/>
          <w:sz w:val="22"/>
        </w:rPr>
        <w:lastRenderedPageBreak/>
        <w:t xml:space="preserve">CLASS EXAMPLE </w:t>
      </w:r>
      <w:r>
        <w:rPr>
          <w:rFonts w:eastAsia="Times New Roman" w:cs="Arial"/>
          <w:b/>
          <w:sz w:val="22"/>
        </w:rPr>
        <w:t>3</w:t>
      </w:r>
      <w:r w:rsidRPr="004B3DDE">
        <w:rPr>
          <w:rFonts w:eastAsia="Times New Roman" w:cs="Arial"/>
          <w:b/>
          <w:sz w:val="22"/>
        </w:rPr>
        <w:t>:</w:t>
      </w:r>
      <w:r>
        <w:rPr>
          <w:rFonts w:eastAsia="Times New Roman" w:cs="Arial"/>
          <w:b/>
          <w:sz w:val="22"/>
        </w:rPr>
        <w:t xml:space="preserve"> </w:t>
      </w:r>
      <w:r w:rsidR="00F9735E" w:rsidRPr="004B3DDE">
        <w:rPr>
          <w:rFonts w:cs="Arial"/>
          <w:b/>
          <w:sz w:val="22"/>
        </w:rPr>
        <w:t>Accumulating, non-vesting</w:t>
      </w:r>
    </w:p>
    <w:p w14:paraId="27D8EE27" w14:textId="77777777" w:rsidR="00F9735E" w:rsidRPr="004B3DDE" w:rsidRDefault="00F9735E" w:rsidP="00F9735E">
      <w:pPr>
        <w:jc w:val="both"/>
        <w:rPr>
          <w:rFonts w:cs="Arial"/>
          <w:sz w:val="22"/>
        </w:rPr>
      </w:pPr>
    </w:p>
    <w:p w14:paraId="483506AA" w14:textId="77777777" w:rsidR="00F9735E" w:rsidRPr="004B3DDE" w:rsidRDefault="00F9735E" w:rsidP="00F9735E">
      <w:pPr>
        <w:jc w:val="both"/>
        <w:rPr>
          <w:rFonts w:cs="Arial"/>
          <w:sz w:val="22"/>
        </w:rPr>
      </w:pPr>
      <w:r w:rsidRPr="004B3DDE">
        <w:rPr>
          <w:rFonts w:cs="Arial"/>
          <w:sz w:val="22"/>
        </w:rPr>
        <w:t xml:space="preserve">A company has 10 employees. Each employee receives R10 000 pm salary in the year ended 31 December 2013, and 15 days’ vacation leave. Unused vacation leave can be carried over, but expires at termination of employment (cannot be paid out). </w:t>
      </w:r>
    </w:p>
    <w:p w14:paraId="354D7FF3" w14:textId="77777777" w:rsidR="00F9735E" w:rsidRPr="004B3DDE" w:rsidRDefault="00F9735E" w:rsidP="00F9735E">
      <w:pPr>
        <w:jc w:val="both"/>
        <w:rPr>
          <w:rFonts w:cs="Arial"/>
          <w:sz w:val="22"/>
        </w:rPr>
      </w:pPr>
    </w:p>
    <w:p w14:paraId="79325F19" w14:textId="77777777" w:rsidR="00F9735E" w:rsidRPr="004B3DDE" w:rsidRDefault="00F9735E" w:rsidP="00F9735E">
      <w:pPr>
        <w:jc w:val="both"/>
        <w:rPr>
          <w:rFonts w:cs="Arial"/>
          <w:sz w:val="22"/>
        </w:rPr>
      </w:pPr>
      <w:r w:rsidRPr="004B3DDE">
        <w:rPr>
          <w:rFonts w:cs="Arial"/>
          <w:sz w:val="22"/>
        </w:rPr>
        <w:t>On 1 January 2013 the leave provision was R25 000 (in total). On year-end there was 100 unused days (in total). It is expected that 80% of the unused leave will be taken before termination of employment. Salary increases of 10% has been announced for the 2014-year. Assume that each month has 25 working days.</w:t>
      </w:r>
    </w:p>
    <w:p w14:paraId="1C772969" w14:textId="77777777" w:rsidR="00F9735E" w:rsidRPr="004B3DDE" w:rsidRDefault="00F9735E" w:rsidP="00F9735E">
      <w:pPr>
        <w:jc w:val="both"/>
        <w:rPr>
          <w:rFonts w:cs="Arial"/>
          <w:sz w:val="22"/>
        </w:rPr>
      </w:pPr>
    </w:p>
    <w:p w14:paraId="227C6734" w14:textId="77777777" w:rsidR="00F9735E" w:rsidRDefault="00F9735E" w:rsidP="00F9735E">
      <w:pPr>
        <w:jc w:val="both"/>
        <w:rPr>
          <w:rFonts w:cs="Arial"/>
          <w:sz w:val="22"/>
        </w:rPr>
      </w:pPr>
    </w:p>
    <w:p w14:paraId="1990095D" w14:textId="77777777" w:rsidR="005827B3" w:rsidRDefault="005827B3" w:rsidP="00F9735E">
      <w:pPr>
        <w:jc w:val="both"/>
        <w:rPr>
          <w:rFonts w:cs="Arial"/>
          <w:sz w:val="22"/>
        </w:rPr>
      </w:pPr>
    </w:p>
    <w:p w14:paraId="45C3F599" w14:textId="77777777" w:rsidR="005827B3" w:rsidRDefault="005827B3" w:rsidP="00F9735E">
      <w:pPr>
        <w:jc w:val="both"/>
        <w:rPr>
          <w:rFonts w:cs="Arial"/>
          <w:sz w:val="22"/>
        </w:rPr>
      </w:pPr>
    </w:p>
    <w:p w14:paraId="09B1CCFF" w14:textId="77777777" w:rsidR="005827B3" w:rsidRDefault="005827B3" w:rsidP="00F9735E">
      <w:pPr>
        <w:jc w:val="both"/>
        <w:rPr>
          <w:rFonts w:cs="Arial"/>
          <w:sz w:val="22"/>
        </w:rPr>
      </w:pPr>
    </w:p>
    <w:p w14:paraId="05120105" w14:textId="77777777" w:rsidR="005827B3" w:rsidRDefault="005827B3" w:rsidP="00F9735E">
      <w:pPr>
        <w:jc w:val="both"/>
        <w:rPr>
          <w:rFonts w:cs="Arial"/>
          <w:sz w:val="22"/>
        </w:rPr>
      </w:pPr>
    </w:p>
    <w:p w14:paraId="1EBDE101" w14:textId="77777777" w:rsidR="005827B3" w:rsidRDefault="005827B3" w:rsidP="00F9735E">
      <w:pPr>
        <w:jc w:val="both"/>
        <w:rPr>
          <w:rFonts w:cs="Arial"/>
          <w:sz w:val="22"/>
        </w:rPr>
      </w:pPr>
    </w:p>
    <w:p w14:paraId="756DA213" w14:textId="77777777" w:rsidR="005827B3" w:rsidRDefault="005827B3" w:rsidP="00F9735E">
      <w:pPr>
        <w:jc w:val="both"/>
        <w:rPr>
          <w:rFonts w:cs="Arial"/>
          <w:sz w:val="22"/>
        </w:rPr>
      </w:pPr>
    </w:p>
    <w:p w14:paraId="09EFB462" w14:textId="77777777" w:rsidR="005827B3" w:rsidRDefault="005827B3" w:rsidP="00F9735E">
      <w:pPr>
        <w:jc w:val="both"/>
        <w:rPr>
          <w:rFonts w:cs="Arial"/>
          <w:sz w:val="22"/>
        </w:rPr>
      </w:pPr>
    </w:p>
    <w:p w14:paraId="4BE7C248" w14:textId="77777777" w:rsidR="005827B3" w:rsidRDefault="005827B3" w:rsidP="00F9735E">
      <w:pPr>
        <w:jc w:val="both"/>
        <w:rPr>
          <w:rFonts w:cs="Arial"/>
          <w:sz w:val="22"/>
        </w:rPr>
      </w:pPr>
    </w:p>
    <w:p w14:paraId="15152438" w14:textId="77777777" w:rsidR="005827B3" w:rsidRDefault="005827B3" w:rsidP="00F9735E">
      <w:pPr>
        <w:jc w:val="both"/>
        <w:rPr>
          <w:rFonts w:cs="Arial"/>
          <w:sz w:val="22"/>
        </w:rPr>
      </w:pPr>
    </w:p>
    <w:p w14:paraId="671B2693" w14:textId="77777777" w:rsidR="005827B3" w:rsidRDefault="005827B3" w:rsidP="00F9735E">
      <w:pPr>
        <w:jc w:val="both"/>
        <w:rPr>
          <w:rFonts w:cs="Arial"/>
          <w:sz w:val="22"/>
        </w:rPr>
      </w:pPr>
    </w:p>
    <w:p w14:paraId="17A3B204" w14:textId="77777777" w:rsidR="005827B3" w:rsidRDefault="005827B3" w:rsidP="00F9735E">
      <w:pPr>
        <w:jc w:val="both"/>
        <w:rPr>
          <w:rFonts w:cs="Arial"/>
          <w:sz w:val="22"/>
        </w:rPr>
      </w:pPr>
    </w:p>
    <w:p w14:paraId="7DF10A68" w14:textId="77777777" w:rsidR="005827B3" w:rsidRDefault="005827B3" w:rsidP="00F9735E">
      <w:pPr>
        <w:jc w:val="both"/>
        <w:rPr>
          <w:rFonts w:cs="Arial"/>
          <w:sz w:val="22"/>
        </w:rPr>
      </w:pPr>
    </w:p>
    <w:p w14:paraId="23293883" w14:textId="77777777" w:rsidR="005827B3" w:rsidRDefault="005827B3" w:rsidP="00F9735E">
      <w:pPr>
        <w:jc w:val="both"/>
        <w:rPr>
          <w:rFonts w:cs="Arial"/>
          <w:sz w:val="22"/>
        </w:rPr>
      </w:pPr>
    </w:p>
    <w:p w14:paraId="7F69AF76" w14:textId="77777777" w:rsidR="005827B3" w:rsidRDefault="005827B3" w:rsidP="00F9735E">
      <w:pPr>
        <w:jc w:val="both"/>
        <w:rPr>
          <w:rFonts w:cs="Arial"/>
          <w:sz w:val="22"/>
        </w:rPr>
      </w:pPr>
    </w:p>
    <w:p w14:paraId="147D32B6" w14:textId="77777777" w:rsidR="005827B3" w:rsidRDefault="005827B3" w:rsidP="00F9735E">
      <w:pPr>
        <w:jc w:val="both"/>
        <w:rPr>
          <w:rFonts w:cs="Arial"/>
          <w:sz w:val="22"/>
        </w:rPr>
      </w:pPr>
    </w:p>
    <w:p w14:paraId="220F38E0" w14:textId="77777777" w:rsidR="005827B3" w:rsidRDefault="005827B3" w:rsidP="00F9735E">
      <w:pPr>
        <w:jc w:val="both"/>
        <w:rPr>
          <w:rFonts w:cs="Arial"/>
          <w:sz w:val="22"/>
        </w:rPr>
      </w:pPr>
    </w:p>
    <w:p w14:paraId="3D05AB2A" w14:textId="77777777" w:rsidR="005827B3" w:rsidRDefault="005827B3" w:rsidP="00F9735E">
      <w:pPr>
        <w:jc w:val="both"/>
        <w:rPr>
          <w:rFonts w:cs="Arial"/>
          <w:sz w:val="22"/>
        </w:rPr>
      </w:pPr>
    </w:p>
    <w:p w14:paraId="1D84302B" w14:textId="77777777" w:rsidR="005827B3" w:rsidRPr="004B3DDE" w:rsidRDefault="005827B3" w:rsidP="00F9735E">
      <w:pPr>
        <w:jc w:val="both"/>
        <w:rPr>
          <w:rFonts w:cs="Arial"/>
          <w:sz w:val="22"/>
        </w:rPr>
      </w:pPr>
    </w:p>
    <w:p w14:paraId="7338A727" w14:textId="77777777" w:rsidR="00F9735E" w:rsidRPr="004B3DDE" w:rsidRDefault="00F9735E" w:rsidP="00F9735E">
      <w:pPr>
        <w:jc w:val="both"/>
        <w:rPr>
          <w:rFonts w:cs="Arial"/>
          <w:sz w:val="22"/>
        </w:rPr>
      </w:pPr>
    </w:p>
    <w:p w14:paraId="5F717296" w14:textId="4CA939A5" w:rsidR="00F9735E" w:rsidRDefault="00B2398B" w:rsidP="00B2398B">
      <w:pPr>
        <w:jc w:val="both"/>
        <w:rPr>
          <w:rFonts w:cs="Arial"/>
          <w:b/>
          <w:sz w:val="22"/>
        </w:rPr>
      </w:pPr>
      <w:r w:rsidRPr="004B3DDE">
        <w:rPr>
          <w:rFonts w:eastAsia="Times New Roman" w:cs="Arial"/>
          <w:b/>
          <w:sz w:val="22"/>
        </w:rPr>
        <w:t xml:space="preserve">CLASS EXAMPLE </w:t>
      </w:r>
      <w:r>
        <w:rPr>
          <w:rFonts w:eastAsia="Times New Roman" w:cs="Arial"/>
          <w:b/>
          <w:sz w:val="22"/>
        </w:rPr>
        <w:t>4</w:t>
      </w:r>
      <w:r w:rsidRPr="004B3DDE">
        <w:rPr>
          <w:rFonts w:eastAsia="Times New Roman" w:cs="Arial"/>
          <w:b/>
          <w:sz w:val="22"/>
        </w:rPr>
        <w:t>:</w:t>
      </w:r>
      <w:r>
        <w:rPr>
          <w:rFonts w:eastAsia="Times New Roman" w:cs="Arial"/>
          <w:b/>
          <w:sz w:val="22"/>
        </w:rPr>
        <w:t xml:space="preserve"> </w:t>
      </w:r>
      <w:r w:rsidR="00F9735E" w:rsidRPr="004B3DDE">
        <w:rPr>
          <w:rFonts w:cs="Arial"/>
          <w:b/>
          <w:sz w:val="22"/>
        </w:rPr>
        <w:t>Non-Accumulating (e.g. sick leave)</w:t>
      </w:r>
    </w:p>
    <w:p w14:paraId="1E45C23B" w14:textId="77777777" w:rsidR="004B3DDE" w:rsidRPr="004B3DDE" w:rsidRDefault="004B3DDE" w:rsidP="004B3DDE">
      <w:pPr>
        <w:spacing w:line="240" w:lineRule="auto"/>
        <w:ind w:left="720"/>
        <w:jc w:val="both"/>
        <w:rPr>
          <w:rFonts w:cs="Arial"/>
          <w:b/>
          <w:sz w:val="22"/>
        </w:rPr>
      </w:pPr>
    </w:p>
    <w:p w14:paraId="75390DD3" w14:textId="77777777" w:rsidR="00F9735E" w:rsidRPr="004B3DDE" w:rsidRDefault="00F9735E" w:rsidP="00F9735E">
      <w:pPr>
        <w:jc w:val="both"/>
        <w:rPr>
          <w:rFonts w:cs="Arial"/>
          <w:sz w:val="22"/>
        </w:rPr>
      </w:pPr>
      <w:r w:rsidRPr="004B3DDE">
        <w:rPr>
          <w:rFonts w:cs="Arial"/>
          <w:sz w:val="22"/>
        </w:rPr>
        <w:t>Salary per month = R10 000</w:t>
      </w:r>
    </w:p>
    <w:p w14:paraId="28D440EE" w14:textId="77777777" w:rsidR="00F9735E" w:rsidRPr="004B3DDE" w:rsidRDefault="00F9735E" w:rsidP="00F9735E">
      <w:pPr>
        <w:jc w:val="both"/>
        <w:rPr>
          <w:rFonts w:cs="Arial"/>
          <w:sz w:val="22"/>
        </w:rPr>
      </w:pPr>
      <w:r w:rsidRPr="004B3DDE">
        <w:rPr>
          <w:rFonts w:cs="Arial"/>
          <w:sz w:val="22"/>
        </w:rPr>
        <w:t>5 days sick leave a year. Unused sick leave cannot be carried over to the next year.</w:t>
      </w:r>
    </w:p>
    <w:p w14:paraId="71CBA5E0" w14:textId="77777777" w:rsidR="00F9735E" w:rsidRPr="004B3DDE" w:rsidRDefault="00F9735E" w:rsidP="00F9735E">
      <w:pPr>
        <w:jc w:val="both"/>
        <w:rPr>
          <w:rFonts w:cs="Arial"/>
          <w:sz w:val="22"/>
        </w:rPr>
      </w:pPr>
    </w:p>
    <w:p w14:paraId="2CA78427" w14:textId="77777777" w:rsidR="00F9735E" w:rsidRPr="004B3DDE" w:rsidRDefault="00F9735E" w:rsidP="00F9735E">
      <w:pPr>
        <w:jc w:val="both"/>
        <w:rPr>
          <w:rFonts w:cs="Arial"/>
          <w:sz w:val="22"/>
        </w:rPr>
      </w:pPr>
    </w:p>
    <w:p w14:paraId="318596B9" w14:textId="77777777" w:rsidR="00F9735E" w:rsidRPr="004B3DDE" w:rsidRDefault="00F9735E" w:rsidP="00F9735E">
      <w:pPr>
        <w:jc w:val="both"/>
        <w:rPr>
          <w:rFonts w:cs="Arial"/>
          <w:sz w:val="22"/>
        </w:rPr>
      </w:pPr>
    </w:p>
    <w:p w14:paraId="6CF406C7" w14:textId="77777777" w:rsidR="00B5176C" w:rsidRPr="004B3DDE" w:rsidRDefault="00B5176C" w:rsidP="00F9735E">
      <w:pPr>
        <w:tabs>
          <w:tab w:val="left" w:pos="2844"/>
        </w:tabs>
        <w:spacing w:line="240" w:lineRule="auto"/>
        <w:rPr>
          <w:rFonts w:eastAsia="Times New Roman" w:cs="Arial"/>
          <w:b/>
          <w:snapToGrid w:val="0"/>
          <w:sz w:val="22"/>
        </w:rPr>
      </w:pPr>
    </w:p>
    <w:sectPr w:rsidR="00B5176C" w:rsidRPr="004B3DDE" w:rsidSect="00B2398B">
      <w:headerReference w:type="default" r:id="rId12"/>
      <w:footerReference w:type="default" r:id="rId13"/>
      <w:footerReference w:type="first" r:id="rId14"/>
      <w:footnotePr>
        <w:numRestart w:val="eachSect"/>
      </w:footnotePr>
      <w:pgSz w:w="11907" w:h="16840" w:code="9"/>
      <w:pgMar w:top="1134" w:right="1134" w:bottom="1134" w:left="1134" w:header="567" w:footer="720" w:gutter="0"/>
      <w:pgBorders w:offsetFrom="page">
        <w:top w:val="single" w:sz="4" w:space="24" w:color="auto"/>
        <w:left w:val="single" w:sz="4" w:space="24" w:color="auto"/>
        <w:bottom w:val="single" w:sz="4" w:space="24" w:color="auto"/>
        <w:right w:val="single" w:sz="4" w:space="24" w:color="auto"/>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0D123" w14:textId="77777777" w:rsidR="00265DBF" w:rsidRDefault="00265DBF">
      <w:pPr>
        <w:spacing w:line="240" w:lineRule="auto"/>
      </w:pPr>
      <w:r>
        <w:separator/>
      </w:r>
    </w:p>
  </w:endnote>
  <w:endnote w:type="continuationSeparator" w:id="0">
    <w:p w14:paraId="62ADA5EA" w14:textId="77777777" w:rsidR="00265DBF" w:rsidRDefault="00265D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w:altName w:val="Lucida Sans Unicod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haroni">
    <w:charset w:val="B1"/>
    <w:family w:val="auto"/>
    <w:pitch w:val="variable"/>
    <w:sig w:usb0="00000803" w:usb1="00000000" w:usb2="00000000" w:usb3="00000000" w:csb0="00000021" w:csb1="00000000"/>
  </w:font>
  <w:font w:name="GillSans">
    <w:panose1 w:val="00000000000000000000"/>
    <w:charset w:val="00"/>
    <w:family w:val="swiss"/>
    <w:notTrueType/>
    <w:pitch w:val="variable"/>
    <w:sig w:usb0="00000003" w:usb1="00000000" w:usb2="00000000" w:usb3="00000000" w:csb0="00000001" w:csb1="00000000"/>
  </w:font>
  <w:font w:name="GillSans Light">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074013"/>
      <w:docPartObj>
        <w:docPartGallery w:val="Page Numbers (Bottom of Page)"/>
        <w:docPartUnique/>
      </w:docPartObj>
    </w:sdtPr>
    <w:sdtEndPr>
      <w:rPr>
        <w:rFonts w:ascii="Arial" w:hAnsi="Arial" w:cs="Arial"/>
        <w:noProof/>
        <w:sz w:val="22"/>
        <w:szCs w:val="22"/>
      </w:rPr>
    </w:sdtEndPr>
    <w:sdtContent>
      <w:p w14:paraId="46DB7DCB" w14:textId="77777777" w:rsidR="005619D3" w:rsidRPr="00596EBF" w:rsidRDefault="005619D3" w:rsidP="00596EBF">
        <w:pPr>
          <w:pStyle w:val="Footer"/>
          <w:jc w:val="right"/>
          <w:rPr>
            <w:rFonts w:ascii="Arial" w:hAnsi="Arial" w:cs="Arial"/>
            <w:sz w:val="22"/>
            <w:szCs w:val="22"/>
          </w:rPr>
        </w:pPr>
        <w:r w:rsidRPr="00B5176C">
          <w:rPr>
            <w:rFonts w:ascii="Arial" w:hAnsi="Arial" w:cs="Arial"/>
            <w:sz w:val="22"/>
            <w:szCs w:val="22"/>
          </w:rPr>
          <w:fldChar w:fldCharType="begin"/>
        </w:r>
        <w:r w:rsidRPr="00B5176C">
          <w:rPr>
            <w:rFonts w:ascii="Arial" w:hAnsi="Arial" w:cs="Arial"/>
            <w:sz w:val="22"/>
            <w:szCs w:val="22"/>
          </w:rPr>
          <w:instrText xml:space="preserve"> PAGE   \* MERGEFORMAT </w:instrText>
        </w:r>
        <w:r w:rsidRPr="00B5176C">
          <w:rPr>
            <w:rFonts w:ascii="Arial" w:hAnsi="Arial" w:cs="Arial"/>
            <w:sz w:val="22"/>
            <w:szCs w:val="22"/>
          </w:rPr>
          <w:fldChar w:fldCharType="separate"/>
        </w:r>
        <w:r w:rsidR="00B0321B">
          <w:rPr>
            <w:rFonts w:ascii="Arial" w:hAnsi="Arial" w:cs="Arial"/>
            <w:noProof/>
            <w:sz w:val="22"/>
            <w:szCs w:val="22"/>
          </w:rPr>
          <w:t>3</w:t>
        </w:r>
        <w:r w:rsidRPr="00B5176C">
          <w:rPr>
            <w:rFonts w:ascii="Arial" w:hAnsi="Arial" w:cs="Arial"/>
            <w:noProof/>
            <w:sz w:val="22"/>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150530"/>
      <w:docPartObj>
        <w:docPartGallery w:val="Page Numbers (Bottom of Page)"/>
        <w:docPartUnique/>
      </w:docPartObj>
    </w:sdtPr>
    <w:sdtEndPr>
      <w:rPr>
        <w:rFonts w:ascii="Arial" w:hAnsi="Arial" w:cs="Arial"/>
        <w:noProof/>
        <w:sz w:val="22"/>
        <w:szCs w:val="22"/>
      </w:rPr>
    </w:sdtEndPr>
    <w:sdtContent>
      <w:p w14:paraId="1DC4EDF7" w14:textId="060D0CB3" w:rsidR="00B2398B" w:rsidRPr="00B2398B" w:rsidRDefault="00B2398B">
        <w:pPr>
          <w:pStyle w:val="Footer"/>
          <w:jc w:val="right"/>
          <w:rPr>
            <w:rFonts w:ascii="Arial" w:hAnsi="Arial" w:cs="Arial"/>
            <w:sz w:val="22"/>
            <w:szCs w:val="22"/>
          </w:rPr>
        </w:pPr>
        <w:r w:rsidRPr="00B2398B">
          <w:rPr>
            <w:rFonts w:ascii="Arial" w:hAnsi="Arial" w:cs="Arial"/>
            <w:sz w:val="22"/>
            <w:szCs w:val="22"/>
          </w:rPr>
          <w:fldChar w:fldCharType="begin"/>
        </w:r>
        <w:r w:rsidRPr="00B2398B">
          <w:rPr>
            <w:rFonts w:ascii="Arial" w:hAnsi="Arial" w:cs="Arial"/>
            <w:sz w:val="22"/>
            <w:szCs w:val="22"/>
          </w:rPr>
          <w:instrText xml:space="preserve"> PAGE   \* MERGEFORMAT </w:instrText>
        </w:r>
        <w:r w:rsidRPr="00B2398B">
          <w:rPr>
            <w:rFonts w:ascii="Arial" w:hAnsi="Arial" w:cs="Arial"/>
            <w:sz w:val="22"/>
            <w:szCs w:val="22"/>
          </w:rPr>
          <w:fldChar w:fldCharType="separate"/>
        </w:r>
        <w:r w:rsidRPr="00B2398B">
          <w:rPr>
            <w:rFonts w:ascii="Arial" w:hAnsi="Arial" w:cs="Arial"/>
            <w:noProof/>
            <w:sz w:val="22"/>
            <w:szCs w:val="22"/>
          </w:rPr>
          <w:t>2</w:t>
        </w:r>
        <w:r w:rsidRPr="00B2398B">
          <w:rPr>
            <w:rFonts w:ascii="Arial" w:hAnsi="Arial" w:cs="Arial"/>
            <w:noProof/>
            <w:sz w:val="22"/>
            <w:szCs w:val="22"/>
          </w:rPr>
          <w:fldChar w:fldCharType="end"/>
        </w:r>
      </w:p>
    </w:sdtContent>
  </w:sdt>
  <w:p w14:paraId="6F202ABD" w14:textId="77777777" w:rsidR="00B2398B" w:rsidRDefault="00B239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66C56" w14:textId="77777777" w:rsidR="00265DBF" w:rsidRDefault="00265DBF">
      <w:pPr>
        <w:spacing w:line="240" w:lineRule="auto"/>
      </w:pPr>
      <w:r>
        <w:separator/>
      </w:r>
    </w:p>
  </w:footnote>
  <w:footnote w:type="continuationSeparator" w:id="0">
    <w:p w14:paraId="4F84F50A" w14:textId="77777777" w:rsidR="00265DBF" w:rsidRDefault="00265D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B0071" w14:textId="07289616" w:rsidR="005619D3" w:rsidRPr="00B2398B" w:rsidRDefault="000B3480" w:rsidP="000B3480">
    <w:pPr>
      <w:pStyle w:val="Header"/>
      <w:rPr>
        <w:rFonts w:ascii="Arial" w:hAnsi="Arial" w:cs="Arial"/>
        <w:sz w:val="18"/>
        <w:szCs w:val="18"/>
      </w:rPr>
    </w:pPr>
    <w:r w:rsidRPr="00B2398B">
      <w:rPr>
        <w:rFonts w:ascii="Arial" w:hAnsi="Arial" w:cs="Arial"/>
        <w:sz w:val="18"/>
        <w:szCs w:val="18"/>
      </w:rPr>
      <w:t xml:space="preserve">FINANCIAL ACCOUNTING 178 – </w:t>
    </w:r>
    <w:r w:rsidRPr="00B2398B">
      <w:rPr>
        <w:rFonts w:ascii="Arial" w:hAnsi="Arial" w:cs="Arial"/>
        <w:sz w:val="18"/>
        <w:szCs w:val="18"/>
        <w:lang w:val="nb-NO"/>
      </w:rPr>
      <w:t>IAS 19 EMPLOYEE BENEFITS</w:t>
    </w:r>
  </w:p>
  <w:p w14:paraId="702CC657" w14:textId="77777777" w:rsidR="005619D3" w:rsidRDefault="005619D3" w:rsidP="00627609">
    <w:pPr>
      <w:tabs>
        <w:tab w:val="left" w:pos="1668"/>
      </w:tabs>
      <w:rPr>
        <w:rFonts w:cs="Arial"/>
        <w:sz w:val="18"/>
        <w:szCs w:val="18"/>
      </w:rPr>
    </w:pPr>
    <w:r>
      <w:rPr>
        <w:rFonts w:cs="Arial"/>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3420966"/>
    <w:lvl w:ilvl="0">
      <w:start w:val="1"/>
      <w:numFmt w:val="decimal"/>
      <w:pStyle w:val="ListNumber"/>
      <w:lvlText w:val="%1."/>
      <w:lvlJc w:val="left"/>
      <w:pPr>
        <w:tabs>
          <w:tab w:val="num" w:pos="360"/>
        </w:tabs>
        <w:ind w:left="360" w:hanging="360"/>
      </w:pPr>
    </w:lvl>
  </w:abstractNum>
  <w:abstractNum w:abstractNumId="1" w15:restartNumberingAfterBreak="0">
    <w:nsid w:val="01E67116"/>
    <w:multiLevelType w:val="singleLevel"/>
    <w:tmpl w:val="D7DEFCF8"/>
    <w:lvl w:ilvl="0">
      <w:start w:val="4"/>
      <w:numFmt w:val="decimal"/>
      <w:lvlText w:val="%1."/>
      <w:lvlJc w:val="left"/>
      <w:pPr>
        <w:tabs>
          <w:tab w:val="num" w:pos="720"/>
        </w:tabs>
        <w:ind w:left="720" w:hanging="720"/>
      </w:pPr>
      <w:rPr>
        <w:rFonts w:hint="default"/>
      </w:rPr>
    </w:lvl>
  </w:abstractNum>
  <w:abstractNum w:abstractNumId="2" w15:restartNumberingAfterBreak="0">
    <w:nsid w:val="06C97EF0"/>
    <w:multiLevelType w:val="hybridMultilevel"/>
    <w:tmpl w:val="9FDC3576"/>
    <w:lvl w:ilvl="0" w:tplc="1C090003">
      <w:start w:val="1"/>
      <w:numFmt w:val="bullet"/>
      <w:lvlText w:val="o"/>
      <w:lvlJc w:val="left"/>
      <w:pPr>
        <w:tabs>
          <w:tab w:val="num" w:pos="1211"/>
        </w:tabs>
        <w:ind w:left="1211" w:hanging="360"/>
      </w:pPr>
      <w:rPr>
        <w:rFonts w:ascii="Courier New" w:hAnsi="Courier New" w:cs="Courier New" w:hint="default"/>
      </w:rPr>
    </w:lvl>
    <w:lvl w:ilvl="1" w:tplc="04090003">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3" w15:restartNumberingAfterBreak="0">
    <w:nsid w:val="134279BC"/>
    <w:multiLevelType w:val="hybridMultilevel"/>
    <w:tmpl w:val="980EDF6C"/>
    <w:lvl w:ilvl="0" w:tplc="04090001">
      <w:start w:val="1"/>
      <w:numFmt w:val="bullet"/>
      <w:lvlText w:val=""/>
      <w:lvlJc w:val="left"/>
      <w:pPr>
        <w:tabs>
          <w:tab w:val="num" w:pos="1500"/>
        </w:tabs>
        <w:ind w:left="1500" w:hanging="360"/>
      </w:pPr>
      <w:rPr>
        <w:rFonts w:ascii="Symbol" w:hAnsi="Symbol" w:hint="default"/>
      </w:rPr>
    </w:lvl>
    <w:lvl w:ilvl="1" w:tplc="D38A1618">
      <w:numFmt w:val="bullet"/>
      <w:lvlText w:val="-"/>
      <w:lvlJc w:val="left"/>
      <w:pPr>
        <w:tabs>
          <w:tab w:val="num" w:pos="2220"/>
        </w:tabs>
        <w:ind w:left="2220" w:hanging="360"/>
      </w:pPr>
      <w:rPr>
        <w:rFonts w:ascii="Arial" w:eastAsia="Times New Roman" w:hAnsi="Arial" w:cs="Arial"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4" w15:restartNumberingAfterBreak="0">
    <w:nsid w:val="164F19CA"/>
    <w:multiLevelType w:val="hybridMultilevel"/>
    <w:tmpl w:val="809C7CC4"/>
    <w:lvl w:ilvl="0" w:tplc="D38A1618">
      <w:numFmt w:val="bullet"/>
      <w:lvlText w:val="-"/>
      <w:lvlJc w:val="left"/>
      <w:pPr>
        <w:ind w:left="1440" w:hanging="360"/>
      </w:pPr>
      <w:rPr>
        <w:rFonts w:ascii="Arial" w:eastAsia="Times New Roman" w:hAnsi="Arial" w:cs="Arial" w:hint="default"/>
      </w:rPr>
    </w:lvl>
    <w:lvl w:ilvl="1" w:tplc="D38A1618">
      <w:numFmt w:val="bullet"/>
      <w:lvlText w:val="-"/>
      <w:lvlJc w:val="left"/>
      <w:pPr>
        <w:ind w:left="2160" w:hanging="360"/>
      </w:pPr>
      <w:rPr>
        <w:rFonts w:ascii="Arial" w:eastAsia="Times New Roman" w:hAnsi="Arial" w:cs="Arial"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169D398F"/>
    <w:multiLevelType w:val="hybridMultilevel"/>
    <w:tmpl w:val="10481326"/>
    <w:lvl w:ilvl="0" w:tplc="04090001">
      <w:start w:val="1"/>
      <w:numFmt w:val="bullet"/>
      <w:lvlText w:val=""/>
      <w:lvlJc w:val="left"/>
      <w:pPr>
        <w:tabs>
          <w:tab w:val="num" w:pos="1571"/>
        </w:tabs>
        <w:ind w:left="1571" w:hanging="360"/>
      </w:pPr>
      <w:rPr>
        <w:rFonts w:ascii="Symbol" w:hAnsi="Symbol" w:hint="default"/>
      </w:rPr>
    </w:lvl>
    <w:lvl w:ilvl="1" w:tplc="04090003" w:tentative="1">
      <w:start w:val="1"/>
      <w:numFmt w:val="bullet"/>
      <w:lvlText w:val="o"/>
      <w:lvlJc w:val="left"/>
      <w:pPr>
        <w:tabs>
          <w:tab w:val="num" w:pos="2291"/>
        </w:tabs>
        <w:ind w:left="2291" w:hanging="360"/>
      </w:pPr>
      <w:rPr>
        <w:rFonts w:ascii="Courier New" w:hAnsi="Courier New" w:cs="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cs="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cs="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6" w15:restartNumberingAfterBreak="0">
    <w:nsid w:val="1B426255"/>
    <w:multiLevelType w:val="hybridMultilevel"/>
    <w:tmpl w:val="452AF19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C0B7A7A"/>
    <w:multiLevelType w:val="hybridMultilevel"/>
    <w:tmpl w:val="88F24C58"/>
    <w:lvl w:ilvl="0" w:tplc="AA749004">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CA93AA4"/>
    <w:multiLevelType w:val="hybridMultilevel"/>
    <w:tmpl w:val="C8A64300"/>
    <w:lvl w:ilvl="0" w:tplc="1C090001">
      <w:start w:val="1"/>
      <w:numFmt w:val="bullet"/>
      <w:lvlText w:val=""/>
      <w:lvlJc w:val="left"/>
      <w:pPr>
        <w:ind w:left="720" w:hanging="360"/>
      </w:pPr>
      <w:rPr>
        <w:rFonts w:ascii="Symbol" w:hAnsi="Symbol" w:hint="default"/>
      </w:rPr>
    </w:lvl>
    <w:lvl w:ilvl="1" w:tplc="D38A1618">
      <w:numFmt w:val="bullet"/>
      <w:lvlText w:val="-"/>
      <w:lvlJc w:val="left"/>
      <w:pPr>
        <w:ind w:left="1440" w:hanging="360"/>
      </w:pPr>
      <w:rPr>
        <w:rFonts w:ascii="Arial" w:eastAsia="Times New Roman"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42C66DC"/>
    <w:multiLevelType w:val="hybridMultilevel"/>
    <w:tmpl w:val="2102A2B6"/>
    <w:lvl w:ilvl="0" w:tplc="BACCB2E6">
      <w:start w:val="1"/>
      <w:numFmt w:val="decimal"/>
      <w:lvlText w:val="%1."/>
      <w:lvlJc w:val="left"/>
      <w:pPr>
        <w:ind w:left="644" w:hanging="360"/>
      </w:pPr>
      <w:rPr>
        <w:rFonts w:hint="default"/>
        <w:b/>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0" w15:restartNumberingAfterBreak="0">
    <w:nsid w:val="27AA715F"/>
    <w:multiLevelType w:val="hybridMultilevel"/>
    <w:tmpl w:val="7D4E9C86"/>
    <w:lvl w:ilvl="0" w:tplc="173A7B24">
      <w:start w:val="1"/>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1" w15:restartNumberingAfterBreak="0">
    <w:nsid w:val="367857E8"/>
    <w:multiLevelType w:val="hybridMultilevel"/>
    <w:tmpl w:val="13FE704C"/>
    <w:lvl w:ilvl="0" w:tplc="E3084B1E">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6BD2F36"/>
    <w:multiLevelType w:val="hybridMultilevel"/>
    <w:tmpl w:val="18DE59B0"/>
    <w:lvl w:ilvl="0" w:tplc="1C09000F">
      <w:start w:val="1"/>
      <w:numFmt w:val="decimal"/>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 w15:restartNumberingAfterBreak="0">
    <w:nsid w:val="3E3D6FDE"/>
    <w:multiLevelType w:val="hybridMultilevel"/>
    <w:tmpl w:val="AA2CEB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2D3623E"/>
    <w:multiLevelType w:val="hybridMultilevel"/>
    <w:tmpl w:val="7EDA004E"/>
    <w:lvl w:ilvl="0" w:tplc="BF7E0050">
      <w:start w:val="1"/>
      <w:numFmt w:val="decimal"/>
      <w:lvlText w:val="%1."/>
      <w:lvlJc w:val="left"/>
      <w:pPr>
        <w:ind w:left="511" w:hanging="360"/>
      </w:pPr>
      <w:rPr>
        <w:rFonts w:hint="default"/>
        <w:b/>
      </w:rPr>
    </w:lvl>
    <w:lvl w:ilvl="1" w:tplc="1C090019" w:tentative="1">
      <w:start w:val="1"/>
      <w:numFmt w:val="lowerLetter"/>
      <w:lvlText w:val="%2."/>
      <w:lvlJc w:val="left"/>
      <w:pPr>
        <w:ind w:left="1231" w:hanging="360"/>
      </w:pPr>
    </w:lvl>
    <w:lvl w:ilvl="2" w:tplc="1C09001B" w:tentative="1">
      <w:start w:val="1"/>
      <w:numFmt w:val="lowerRoman"/>
      <w:lvlText w:val="%3."/>
      <w:lvlJc w:val="right"/>
      <w:pPr>
        <w:ind w:left="1951" w:hanging="180"/>
      </w:pPr>
    </w:lvl>
    <w:lvl w:ilvl="3" w:tplc="1C09000F" w:tentative="1">
      <w:start w:val="1"/>
      <w:numFmt w:val="decimal"/>
      <w:lvlText w:val="%4."/>
      <w:lvlJc w:val="left"/>
      <w:pPr>
        <w:ind w:left="2671" w:hanging="360"/>
      </w:pPr>
    </w:lvl>
    <w:lvl w:ilvl="4" w:tplc="1C090019" w:tentative="1">
      <w:start w:val="1"/>
      <w:numFmt w:val="lowerLetter"/>
      <w:lvlText w:val="%5."/>
      <w:lvlJc w:val="left"/>
      <w:pPr>
        <w:ind w:left="3391" w:hanging="360"/>
      </w:pPr>
    </w:lvl>
    <w:lvl w:ilvl="5" w:tplc="1C09001B" w:tentative="1">
      <w:start w:val="1"/>
      <w:numFmt w:val="lowerRoman"/>
      <w:lvlText w:val="%6."/>
      <w:lvlJc w:val="right"/>
      <w:pPr>
        <w:ind w:left="4111" w:hanging="180"/>
      </w:pPr>
    </w:lvl>
    <w:lvl w:ilvl="6" w:tplc="1C09000F" w:tentative="1">
      <w:start w:val="1"/>
      <w:numFmt w:val="decimal"/>
      <w:lvlText w:val="%7."/>
      <w:lvlJc w:val="left"/>
      <w:pPr>
        <w:ind w:left="4831" w:hanging="360"/>
      </w:pPr>
    </w:lvl>
    <w:lvl w:ilvl="7" w:tplc="1C090019" w:tentative="1">
      <w:start w:val="1"/>
      <w:numFmt w:val="lowerLetter"/>
      <w:lvlText w:val="%8."/>
      <w:lvlJc w:val="left"/>
      <w:pPr>
        <w:ind w:left="5551" w:hanging="360"/>
      </w:pPr>
    </w:lvl>
    <w:lvl w:ilvl="8" w:tplc="1C09001B" w:tentative="1">
      <w:start w:val="1"/>
      <w:numFmt w:val="lowerRoman"/>
      <w:lvlText w:val="%9."/>
      <w:lvlJc w:val="right"/>
      <w:pPr>
        <w:ind w:left="6271" w:hanging="180"/>
      </w:pPr>
    </w:lvl>
  </w:abstractNum>
  <w:abstractNum w:abstractNumId="15" w15:restartNumberingAfterBreak="0">
    <w:nsid w:val="46712413"/>
    <w:multiLevelType w:val="hybridMultilevel"/>
    <w:tmpl w:val="68143E94"/>
    <w:lvl w:ilvl="0" w:tplc="31CE10DC">
      <w:start w:val="1"/>
      <w:numFmt w:val="bullet"/>
      <w:lvlText w:val=""/>
      <w:lvlJc w:val="left"/>
      <w:pPr>
        <w:tabs>
          <w:tab w:val="num" w:pos="720"/>
        </w:tabs>
        <w:ind w:left="720" w:hanging="360"/>
      </w:pPr>
      <w:rPr>
        <w:rFonts w:ascii="Wingdings" w:hAnsi="Wingdings" w:hint="default"/>
      </w:rPr>
    </w:lvl>
    <w:lvl w:ilvl="1" w:tplc="3510F3AE">
      <w:start w:val="1"/>
      <w:numFmt w:val="bullet"/>
      <w:lvlText w:val=""/>
      <w:lvlJc w:val="left"/>
      <w:pPr>
        <w:tabs>
          <w:tab w:val="num" w:pos="1440"/>
        </w:tabs>
        <w:ind w:left="1440" w:hanging="360"/>
      </w:pPr>
      <w:rPr>
        <w:rFonts w:ascii="Wingdings" w:hAnsi="Wingdings" w:hint="default"/>
      </w:rPr>
    </w:lvl>
    <w:lvl w:ilvl="2" w:tplc="F700778A" w:tentative="1">
      <w:start w:val="1"/>
      <w:numFmt w:val="bullet"/>
      <w:lvlText w:val=""/>
      <w:lvlJc w:val="left"/>
      <w:pPr>
        <w:tabs>
          <w:tab w:val="num" w:pos="2160"/>
        </w:tabs>
        <w:ind w:left="2160" w:hanging="360"/>
      </w:pPr>
      <w:rPr>
        <w:rFonts w:ascii="Wingdings" w:hAnsi="Wingdings" w:hint="default"/>
      </w:rPr>
    </w:lvl>
    <w:lvl w:ilvl="3" w:tplc="575E2E0E" w:tentative="1">
      <w:start w:val="1"/>
      <w:numFmt w:val="bullet"/>
      <w:lvlText w:val=""/>
      <w:lvlJc w:val="left"/>
      <w:pPr>
        <w:tabs>
          <w:tab w:val="num" w:pos="2880"/>
        </w:tabs>
        <w:ind w:left="2880" w:hanging="360"/>
      </w:pPr>
      <w:rPr>
        <w:rFonts w:ascii="Wingdings" w:hAnsi="Wingdings" w:hint="default"/>
      </w:rPr>
    </w:lvl>
    <w:lvl w:ilvl="4" w:tplc="3E3E1A7A" w:tentative="1">
      <w:start w:val="1"/>
      <w:numFmt w:val="bullet"/>
      <w:lvlText w:val=""/>
      <w:lvlJc w:val="left"/>
      <w:pPr>
        <w:tabs>
          <w:tab w:val="num" w:pos="3600"/>
        </w:tabs>
        <w:ind w:left="3600" w:hanging="360"/>
      </w:pPr>
      <w:rPr>
        <w:rFonts w:ascii="Wingdings" w:hAnsi="Wingdings" w:hint="default"/>
      </w:rPr>
    </w:lvl>
    <w:lvl w:ilvl="5" w:tplc="3B06B5E4" w:tentative="1">
      <w:start w:val="1"/>
      <w:numFmt w:val="bullet"/>
      <w:lvlText w:val=""/>
      <w:lvlJc w:val="left"/>
      <w:pPr>
        <w:tabs>
          <w:tab w:val="num" w:pos="4320"/>
        </w:tabs>
        <w:ind w:left="4320" w:hanging="360"/>
      </w:pPr>
      <w:rPr>
        <w:rFonts w:ascii="Wingdings" w:hAnsi="Wingdings" w:hint="default"/>
      </w:rPr>
    </w:lvl>
    <w:lvl w:ilvl="6" w:tplc="9E967E8E" w:tentative="1">
      <w:start w:val="1"/>
      <w:numFmt w:val="bullet"/>
      <w:lvlText w:val=""/>
      <w:lvlJc w:val="left"/>
      <w:pPr>
        <w:tabs>
          <w:tab w:val="num" w:pos="5040"/>
        </w:tabs>
        <w:ind w:left="5040" w:hanging="360"/>
      </w:pPr>
      <w:rPr>
        <w:rFonts w:ascii="Wingdings" w:hAnsi="Wingdings" w:hint="default"/>
      </w:rPr>
    </w:lvl>
    <w:lvl w:ilvl="7" w:tplc="6D56EA70" w:tentative="1">
      <w:start w:val="1"/>
      <w:numFmt w:val="bullet"/>
      <w:lvlText w:val=""/>
      <w:lvlJc w:val="left"/>
      <w:pPr>
        <w:tabs>
          <w:tab w:val="num" w:pos="5760"/>
        </w:tabs>
        <w:ind w:left="5760" w:hanging="360"/>
      </w:pPr>
      <w:rPr>
        <w:rFonts w:ascii="Wingdings" w:hAnsi="Wingdings" w:hint="default"/>
      </w:rPr>
    </w:lvl>
    <w:lvl w:ilvl="8" w:tplc="52DE7DE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8BA4FCD"/>
    <w:multiLevelType w:val="hybridMultilevel"/>
    <w:tmpl w:val="5D308C74"/>
    <w:lvl w:ilvl="0" w:tplc="3B1CF302">
      <w:start w:val="4"/>
      <w:numFmt w:val="bullet"/>
      <w:lvlText w:val=""/>
      <w:lvlJc w:val="left"/>
      <w:pPr>
        <w:tabs>
          <w:tab w:val="num" w:pos="600"/>
        </w:tabs>
        <w:ind w:left="600" w:hanging="600"/>
      </w:pPr>
      <w:rPr>
        <w:rFonts w:ascii="Symbol" w:eastAsia="Times New Roman" w:hAnsi="Symbol" w:cs="Times New Roman" w:hint="default"/>
        <w:color w:val="auto"/>
      </w:rPr>
    </w:lvl>
    <w:lvl w:ilvl="1" w:tplc="04090003">
      <w:start w:val="1"/>
      <w:numFmt w:val="bullet"/>
      <w:lvlText w:val="o"/>
      <w:lvlJc w:val="left"/>
      <w:pPr>
        <w:tabs>
          <w:tab w:val="num" w:pos="872"/>
        </w:tabs>
        <w:ind w:left="872" w:hanging="360"/>
      </w:pPr>
      <w:rPr>
        <w:rFonts w:ascii="Courier New" w:hAnsi="Courier New" w:cs="Courier New" w:hint="default"/>
      </w:rPr>
    </w:lvl>
    <w:lvl w:ilvl="2" w:tplc="04090005">
      <w:start w:val="1"/>
      <w:numFmt w:val="bullet"/>
      <w:lvlText w:val=""/>
      <w:lvlJc w:val="left"/>
      <w:pPr>
        <w:tabs>
          <w:tab w:val="num" w:pos="1592"/>
        </w:tabs>
        <w:ind w:left="1592" w:hanging="360"/>
      </w:pPr>
      <w:rPr>
        <w:rFonts w:ascii="Wingdings" w:hAnsi="Wingdings" w:hint="default"/>
      </w:rPr>
    </w:lvl>
    <w:lvl w:ilvl="3" w:tplc="04090001">
      <w:start w:val="1"/>
      <w:numFmt w:val="bullet"/>
      <w:lvlText w:val=""/>
      <w:lvlJc w:val="left"/>
      <w:pPr>
        <w:tabs>
          <w:tab w:val="num" w:pos="2312"/>
        </w:tabs>
        <w:ind w:left="2312" w:hanging="360"/>
      </w:pPr>
      <w:rPr>
        <w:rFonts w:ascii="Symbol" w:hAnsi="Symbol" w:hint="default"/>
      </w:rPr>
    </w:lvl>
    <w:lvl w:ilvl="4" w:tplc="04090003">
      <w:start w:val="1"/>
      <w:numFmt w:val="bullet"/>
      <w:lvlText w:val="o"/>
      <w:lvlJc w:val="left"/>
      <w:pPr>
        <w:tabs>
          <w:tab w:val="num" w:pos="3032"/>
        </w:tabs>
        <w:ind w:left="3032" w:hanging="360"/>
      </w:pPr>
      <w:rPr>
        <w:rFonts w:ascii="Courier New" w:hAnsi="Courier New" w:cs="Courier New" w:hint="default"/>
      </w:rPr>
    </w:lvl>
    <w:lvl w:ilvl="5" w:tplc="04090005">
      <w:start w:val="1"/>
      <w:numFmt w:val="bullet"/>
      <w:lvlText w:val=""/>
      <w:lvlJc w:val="left"/>
      <w:pPr>
        <w:tabs>
          <w:tab w:val="num" w:pos="3752"/>
        </w:tabs>
        <w:ind w:left="3752" w:hanging="360"/>
      </w:pPr>
      <w:rPr>
        <w:rFonts w:ascii="Wingdings" w:hAnsi="Wingdings" w:hint="default"/>
      </w:rPr>
    </w:lvl>
    <w:lvl w:ilvl="6" w:tplc="04090001">
      <w:start w:val="1"/>
      <w:numFmt w:val="bullet"/>
      <w:lvlText w:val=""/>
      <w:lvlJc w:val="left"/>
      <w:pPr>
        <w:tabs>
          <w:tab w:val="num" w:pos="4472"/>
        </w:tabs>
        <w:ind w:left="4472" w:hanging="360"/>
      </w:pPr>
      <w:rPr>
        <w:rFonts w:ascii="Symbol" w:hAnsi="Symbol" w:hint="default"/>
      </w:rPr>
    </w:lvl>
    <w:lvl w:ilvl="7" w:tplc="04090003">
      <w:start w:val="1"/>
      <w:numFmt w:val="bullet"/>
      <w:lvlText w:val="o"/>
      <w:lvlJc w:val="left"/>
      <w:pPr>
        <w:tabs>
          <w:tab w:val="num" w:pos="5192"/>
        </w:tabs>
        <w:ind w:left="5192" w:hanging="360"/>
      </w:pPr>
      <w:rPr>
        <w:rFonts w:ascii="Courier New" w:hAnsi="Courier New" w:cs="Courier New" w:hint="default"/>
      </w:rPr>
    </w:lvl>
    <w:lvl w:ilvl="8" w:tplc="04090005">
      <w:start w:val="1"/>
      <w:numFmt w:val="bullet"/>
      <w:lvlText w:val=""/>
      <w:lvlJc w:val="left"/>
      <w:pPr>
        <w:tabs>
          <w:tab w:val="num" w:pos="5912"/>
        </w:tabs>
        <w:ind w:left="5912" w:hanging="360"/>
      </w:pPr>
      <w:rPr>
        <w:rFonts w:ascii="Wingdings" w:hAnsi="Wingdings" w:hint="default"/>
      </w:rPr>
    </w:lvl>
  </w:abstractNum>
  <w:abstractNum w:abstractNumId="17" w15:restartNumberingAfterBreak="0">
    <w:nsid w:val="4F037165"/>
    <w:multiLevelType w:val="hybridMultilevel"/>
    <w:tmpl w:val="AD04F5D6"/>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4D2521B"/>
    <w:multiLevelType w:val="hybridMultilevel"/>
    <w:tmpl w:val="4FFAA02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57495D7E"/>
    <w:multiLevelType w:val="hybridMultilevel"/>
    <w:tmpl w:val="E36A17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77864B5"/>
    <w:multiLevelType w:val="hybridMultilevel"/>
    <w:tmpl w:val="C8A0596A"/>
    <w:lvl w:ilvl="0" w:tplc="1C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1A70A16"/>
    <w:multiLevelType w:val="hybridMultilevel"/>
    <w:tmpl w:val="CBAAD652"/>
    <w:lvl w:ilvl="0" w:tplc="C9A41C18">
      <w:start w:val="1"/>
      <w:numFmt w:val="bullet"/>
      <w:lvlText w:val=""/>
      <w:lvlJc w:val="left"/>
      <w:pPr>
        <w:tabs>
          <w:tab w:val="num" w:pos="992"/>
        </w:tabs>
        <w:ind w:left="992" w:hanging="42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85F5C8F"/>
    <w:multiLevelType w:val="hybridMultilevel"/>
    <w:tmpl w:val="87E8448A"/>
    <w:lvl w:ilvl="0" w:tplc="68449068">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 w15:restartNumberingAfterBreak="0">
    <w:nsid w:val="68B667A2"/>
    <w:multiLevelType w:val="hybridMultilevel"/>
    <w:tmpl w:val="F9E690BE"/>
    <w:lvl w:ilvl="0" w:tplc="EECE0486">
      <w:start w:val="1"/>
      <w:numFmt w:val="decimal"/>
      <w:pStyle w:val="ListeWfNumber"/>
      <w:lvlText w:val="%1."/>
      <w:lvlJc w:val="left"/>
      <w:pPr>
        <w:tabs>
          <w:tab w:val="num" w:pos="927"/>
        </w:tabs>
        <w:ind w:left="907" w:hanging="34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75F871CD"/>
    <w:multiLevelType w:val="hybridMultilevel"/>
    <w:tmpl w:val="11EA9FDC"/>
    <w:lvl w:ilvl="0" w:tplc="32569568">
      <w:start w:val="1"/>
      <w:numFmt w:val="bullet"/>
      <w:lvlText w:val=""/>
      <w:lvlJc w:val="left"/>
      <w:pPr>
        <w:tabs>
          <w:tab w:val="num" w:pos="720"/>
        </w:tabs>
        <w:ind w:left="720" w:hanging="360"/>
      </w:pPr>
      <w:rPr>
        <w:rFonts w:ascii="Wingdings" w:hAnsi="Wingdings" w:hint="default"/>
      </w:rPr>
    </w:lvl>
    <w:lvl w:ilvl="1" w:tplc="656446F0">
      <w:start w:val="1"/>
      <w:numFmt w:val="bullet"/>
      <w:lvlText w:val=""/>
      <w:lvlJc w:val="left"/>
      <w:pPr>
        <w:tabs>
          <w:tab w:val="num" w:pos="1440"/>
        </w:tabs>
        <w:ind w:left="1440" w:hanging="360"/>
      </w:pPr>
      <w:rPr>
        <w:rFonts w:ascii="Wingdings" w:hAnsi="Wingdings" w:hint="default"/>
      </w:rPr>
    </w:lvl>
    <w:lvl w:ilvl="2" w:tplc="D67A9E8A" w:tentative="1">
      <w:start w:val="1"/>
      <w:numFmt w:val="bullet"/>
      <w:lvlText w:val=""/>
      <w:lvlJc w:val="left"/>
      <w:pPr>
        <w:tabs>
          <w:tab w:val="num" w:pos="2160"/>
        </w:tabs>
        <w:ind w:left="2160" w:hanging="360"/>
      </w:pPr>
      <w:rPr>
        <w:rFonts w:ascii="Wingdings" w:hAnsi="Wingdings" w:hint="default"/>
      </w:rPr>
    </w:lvl>
    <w:lvl w:ilvl="3" w:tplc="8E84E4BE" w:tentative="1">
      <w:start w:val="1"/>
      <w:numFmt w:val="bullet"/>
      <w:lvlText w:val=""/>
      <w:lvlJc w:val="left"/>
      <w:pPr>
        <w:tabs>
          <w:tab w:val="num" w:pos="2880"/>
        </w:tabs>
        <w:ind w:left="2880" w:hanging="360"/>
      </w:pPr>
      <w:rPr>
        <w:rFonts w:ascii="Wingdings" w:hAnsi="Wingdings" w:hint="default"/>
      </w:rPr>
    </w:lvl>
    <w:lvl w:ilvl="4" w:tplc="10F25ABA" w:tentative="1">
      <w:start w:val="1"/>
      <w:numFmt w:val="bullet"/>
      <w:lvlText w:val=""/>
      <w:lvlJc w:val="left"/>
      <w:pPr>
        <w:tabs>
          <w:tab w:val="num" w:pos="3600"/>
        </w:tabs>
        <w:ind w:left="3600" w:hanging="360"/>
      </w:pPr>
      <w:rPr>
        <w:rFonts w:ascii="Wingdings" w:hAnsi="Wingdings" w:hint="default"/>
      </w:rPr>
    </w:lvl>
    <w:lvl w:ilvl="5" w:tplc="271E3174" w:tentative="1">
      <w:start w:val="1"/>
      <w:numFmt w:val="bullet"/>
      <w:lvlText w:val=""/>
      <w:lvlJc w:val="left"/>
      <w:pPr>
        <w:tabs>
          <w:tab w:val="num" w:pos="4320"/>
        </w:tabs>
        <w:ind w:left="4320" w:hanging="360"/>
      </w:pPr>
      <w:rPr>
        <w:rFonts w:ascii="Wingdings" w:hAnsi="Wingdings" w:hint="default"/>
      </w:rPr>
    </w:lvl>
    <w:lvl w:ilvl="6" w:tplc="858494D6" w:tentative="1">
      <w:start w:val="1"/>
      <w:numFmt w:val="bullet"/>
      <w:lvlText w:val=""/>
      <w:lvlJc w:val="left"/>
      <w:pPr>
        <w:tabs>
          <w:tab w:val="num" w:pos="5040"/>
        </w:tabs>
        <w:ind w:left="5040" w:hanging="360"/>
      </w:pPr>
      <w:rPr>
        <w:rFonts w:ascii="Wingdings" w:hAnsi="Wingdings" w:hint="default"/>
      </w:rPr>
    </w:lvl>
    <w:lvl w:ilvl="7" w:tplc="4BA09C52" w:tentative="1">
      <w:start w:val="1"/>
      <w:numFmt w:val="bullet"/>
      <w:lvlText w:val=""/>
      <w:lvlJc w:val="left"/>
      <w:pPr>
        <w:tabs>
          <w:tab w:val="num" w:pos="5760"/>
        </w:tabs>
        <w:ind w:left="5760" w:hanging="360"/>
      </w:pPr>
      <w:rPr>
        <w:rFonts w:ascii="Wingdings" w:hAnsi="Wingdings" w:hint="default"/>
      </w:rPr>
    </w:lvl>
    <w:lvl w:ilvl="8" w:tplc="87C4E19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7D7E3C"/>
    <w:multiLevelType w:val="hybridMultilevel"/>
    <w:tmpl w:val="5342983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7D877D9F"/>
    <w:multiLevelType w:val="hybridMultilevel"/>
    <w:tmpl w:val="3CDACE36"/>
    <w:lvl w:ilvl="0" w:tplc="1C090001">
      <w:start w:val="1"/>
      <w:numFmt w:val="bullet"/>
      <w:lvlText w:val=""/>
      <w:lvlJc w:val="left"/>
      <w:pPr>
        <w:tabs>
          <w:tab w:val="num" w:pos="1231"/>
        </w:tabs>
        <w:ind w:left="1231" w:hanging="360"/>
      </w:pPr>
      <w:rPr>
        <w:rFonts w:ascii="Symbol" w:hAnsi="Symbol" w:hint="default"/>
      </w:rPr>
    </w:lvl>
    <w:lvl w:ilvl="1" w:tplc="04090003" w:tentative="1">
      <w:start w:val="1"/>
      <w:numFmt w:val="bullet"/>
      <w:lvlText w:val="o"/>
      <w:lvlJc w:val="left"/>
      <w:pPr>
        <w:tabs>
          <w:tab w:val="num" w:pos="1951"/>
        </w:tabs>
        <w:ind w:left="1951" w:hanging="360"/>
      </w:pPr>
      <w:rPr>
        <w:rFonts w:ascii="Courier New" w:hAnsi="Courier New" w:cs="Courier New" w:hint="default"/>
      </w:rPr>
    </w:lvl>
    <w:lvl w:ilvl="2" w:tplc="04090005" w:tentative="1">
      <w:start w:val="1"/>
      <w:numFmt w:val="bullet"/>
      <w:lvlText w:val=""/>
      <w:lvlJc w:val="left"/>
      <w:pPr>
        <w:tabs>
          <w:tab w:val="num" w:pos="2671"/>
        </w:tabs>
        <w:ind w:left="2671" w:hanging="360"/>
      </w:pPr>
      <w:rPr>
        <w:rFonts w:ascii="Wingdings" w:hAnsi="Wingdings" w:hint="default"/>
      </w:rPr>
    </w:lvl>
    <w:lvl w:ilvl="3" w:tplc="04090001" w:tentative="1">
      <w:start w:val="1"/>
      <w:numFmt w:val="bullet"/>
      <w:lvlText w:val=""/>
      <w:lvlJc w:val="left"/>
      <w:pPr>
        <w:tabs>
          <w:tab w:val="num" w:pos="3391"/>
        </w:tabs>
        <w:ind w:left="3391" w:hanging="360"/>
      </w:pPr>
      <w:rPr>
        <w:rFonts w:ascii="Symbol" w:hAnsi="Symbol" w:hint="default"/>
      </w:rPr>
    </w:lvl>
    <w:lvl w:ilvl="4" w:tplc="04090003" w:tentative="1">
      <w:start w:val="1"/>
      <w:numFmt w:val="bullet"/>
      <w:lvlText w:val="o"/>
      <w:lvlJc w:val="left"/>
      <w:pPr>
        <w:tabs>
          <w:tab w:val="num" w:pos="4111"/>
        </w:tabs>
        <w:ind w:left="4111" w:hanging="360"/>
      </w:pPr>
      <w:rPr>
        <w:rFonts w:ascii="Courier New" w:hAnsi="Courier New" w:cs="Courier New" w:hint="default"/>
      </w:rPr>
    </w:lvl>
    <w:lvl w:ilvl="5" w:tplc="04090005" w:tentative="1">
      <w:start w:val="1"/>
      <w:numFmt w:val="bullet"/>
      <w:lvlText w:val=""/>
      <w:lvlJc w:val="left"/>
      <w:pPr>
        <w:tabs>
          <w:tab w:val="num" w:pos="4831"/>
        </w:tabs>
        <w:ind w:left="4831" w:hanging="360"/>
      </w:pPr>
      <w:rPr>
        <w:rFonts w:ascii="Wingdings" w:hAnsi="Wingdings" w:hint="default"/>
      </w:rPr>
    </w:lvl>
    <w:lvl w:ilvl="6" w:tplc="04090001" w:tentative="1">
      <w:start w:val="1"/>
      <w:numFmt w:val="bullet"/>
      <w:lvlText w:val=""/>
      <w:lvlJc w:val="left"/>
      <w:pPr>
        <w:tabs>
          <w:tab w:val="num" w:pos="5551"/>
        </w:tabs>
        <w:ind w:left="5551" w:hanging="360"/>
      </w:pPr>
      <w:rPr>
        <w:rFonts w:ascii="Symbol" w:hAnsi="Symbol" w:hint="default"/>
      </w:rPr>
    </w:lvl>
    <w:lvl w:ilvl="7" w:tplc="04090003" w:tentative="1">
      <w:start w:val="1"/>
      <w:numFmt w:val="bullet"/>
      <w:lvlText w:val="o"/>
      <w:lvlJc w:val="left"/>
      <w:pPr>
        <w:tabs>
          <w:tab w:val="num" w:pos="6271"/>
        </w:tabs>
        <w:ind w:left="6271" w:hanging="360"/>
      </w:pPr>
      <w:rPr>
        <w:rFonts w:ascii="Courier New" w:hAnsi="Courier New" w:cs="Courier New" w:hint="default"/>
      </w:rPr>
    </w:lvl>
    <w:lvl w:ilvl="8" w:tplc="04090005" w:tentative="1">
      <w:start w:val="1"/>
      <w:numFmt w:val="bullet"/>
      <w:lvlText w:val=""/>
      <w:lvlJc w:val="left"/>
      <w:pPr>
        <w:tabs>
          <w:tab w:val="num" w:pos="6991"/>
        </w:tabs>
        <w:ind w:left="6991" w:hanging="360"/>
      </w:pPr>
      <w:rPr>
        <w:rFonts w:ascii="Wingdings" w:hAnsi="Wingdings" w:hint="default"/>
      </w:rPr>
    </w:lvl>
  </w:abstractNum>
  <w:abstractNum w:abstractNumId="27" w15:restartNumberingAfterBreak="0">
    <w:nsid w:val="7EF13521"/>
    <w:multiLevelType w:val="hybridMultilevel"/>
    <w:tmpl w:val="BDF60788"/>
    <w:lvl w:ilvl="0" w:tplc="A014A058">
      <w:numFmt w:val="bullet"/>
      <w:lvlText w:val="-"/>
      <w:lvlJc w:val="left"/>
      <w:pPr>
        <w:ind w:left="720" w:hanging="360"/>
      </w:pPr>
      <w:rPr>
        <w:rFonts w:ascii="Arial" w:eastAsia="Calibr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F67570F"/>
    <w:multiLevelType w:val="hybridMultilevel"/>
    <w:tmpl w:val="D110EBF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81875488">
    <w:abstractNumId w:val="16"/>
  </w:num>
  <w:num w:numId="2" w16cid:durableId="1810052766">
    <w:abstractNumId w:val="1"/>
  </w:num>
  <w:num w:numId="3" w16cid:durableId="1331636783">
    <w:abstractNumId w:val="21"/>
  </w:num>
  <w:num w:numId="4" w16cid:durableId="82191275">
    <w:abstractNumId w:val="0"/>
  </w:num>
  <w:num w:numId="5" w16cid:durableId="1573809776">
    <w:abstractNumId w:val="23"/>
  </w:num>
  <w:num w:numId="6" w16cid:durableId="1784689745">
    <w:abstractNumId w:val="25"/>
  </w:num>
  <w:num w:numId="7" w16cid:durableId="211157322">
    <w:abstractNumId w:val="5"/>
  </w:num>
  <w:num w:numId="8" w16cid:durableId="505444793">
    <w:abstractNumId w:val="3"/>
  </w:num>
  <w:num w:numId="9" w16cid:durableId="69081923">
    <w:abstractNumId w:val="2"/>
  </w:num>
  <w:num w:numId="10" w16cid:durableId="383452343">
    <w:abstractNumId w:val="26"/>
  </w:num>
  <w:num w:numId="11" w16cid:durableId="1254320310">
    <w:abstractNumId w:val="20"/>
  </w:num>
  <w:num w:numId="12" w16cid:durableId="126825475">
    <w:abstractNumId w:val="17"/>
  </w:num>
  <w:num w:numId="13" w16cid:durableId="514350008">
    <w:abstractNumId w:val="8"/>
  </w:num>
  <w:num w:numId="14" w16cid:durableId="1436173617">
    <w:abstractNumId w:val="4"/>
  </w:num>
  <w:num w:numId="15" w16cid:durableId="901597235">
    <w:abstractNumId w:val="6"/>
  </w:num>
  <w:num w:numId="16" w16cid:durableId="589584375">
    <w:abstractNumId w:val="19"/>
  </w:num>
  <w:num w:numId="17" w16cid:durableId="1813979992">
    <w:abstractNumId w:val="28"/>
  </w:num>
  <w:num w:numId="18" w16cid:durableId="1863476532">
    <w:abstractNumId w:val="12"/>
  </w:num>
  <w:num w:numId="19" w16cid:durableId="1789930816">
    <w:abstractNumId w:val="9"/>
  </w:num>
  <w:num w:numId="20" w16cid:durableId="927738884">
    <w:abstractNumId w:val="11"/>
  </w:num>
  <w:num w:numId="21" w16cid:durableId="925379982">
    <w:abstractNumId w:val="14"/>
  </w:num>
  <w:num w:numId="22" w16cid:durableId="963120644">
    <w:abstractNumId w:val="10"/>
  </w:num>
  <w:num w:numId="23" w16cid:durableId="545259954">
    <w:abstractNumId w:val="7"/>
  </w:num>
  <w:num w:numId="24" w16cid:durableId="1735932532">
    <w:abstractNumId w:val="24"/>
  </w:num>
  <w:num w:numId="25" w16cid:durableId="900139798">
    <w:abstractNumId w:val="15"/>
  </w:num>
  <w:num w:numId="26" w16cid:durableId="1219781722">
    <w:abstractNumId w:val="13"/>
  </w:num>
  <w:num w:numId="27" w16cid:durableId="363676055">
    <w:abstractNumId w:val="27"/>
  </w:num>
  <w:num w:numId="28" w16cid:durableId="322658439">
    <w:abstractNumId w:val="22"/>
  </w:num>
  <w:num w:numId="29" w16cid:durableId="1664967789">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B77"/>
    <w:rsid w:val="00000C00"/>
    <w:rsid w:val="00002A80"/>
    <w:rsid w:val="000308F9"/>
    <w:rsid w:val="0003091D"/>
    <w:rsid w:val="00031333"/>
    <w:rsid w:val="0004317E"/>
    <w:rsid w:val="0004665F"/>
    <w:rsid w:val="00056A41"/>
    <w:rsid w:val="000600E0"/>
    <w:rsid w:val="0007561C"/>
    <w:rsid w:val="00075BF9"/>
    <w:rsid w:val="000766C7"/>
    <w:rsid w:val="000777FF"/>
    <w:rsid w:val="00084149"/>
    <w:rsid w:val="00087F33"/>
    <w:rsid w:val="00091A74"/>
    <w:rsid w:val="00097DBB"/>
    <w:rsid w:val="000A41F1"/>
    <w:rsid w:val="000B3480"/>
    <w:rsid w:val="000C4DA1"/>
    <w:rsid w:val="000C671B"/>
    <w:rsid w:val="000D5CFF"/>
    <w:rsid w:val="000D61BE"/>
    <w:rsid w:val="000D6FC3"/>
    <w:rsid w:val="000E1435"/>
    <w:rsid w:val="000E7E09"/>
    <w:rsid w:val="000F6D3B"/>
    <w:rsid w:val="00105C72"/>
    <w:rsid w:val="0012179E"/>
    <w:rsid w:val="00123F58"/>
    <w:rsid w:val="00131833"/>
    <w:rsid w:val="00136308"/>
    <w:rsid w:val="00171024"/>
    <w:rsid w:val="00171C95"/>
    <w:rsid w:val="00177633"/>
    <w:rsid w:val="001811D5"/>
    <w:rsid w:val="00181726"/>
    <w:rsid w:val="00186325"/>
    <w:rsid w:val="001B1BD2"/>
    <w:rsid w:val="001B7026"/>
    <w:rsid w:val="001C25C3"/>
    <w:rsid w:val="001E15E7"/>
    <w:rsid w:val="001E257D"/>
    <w:rsid w:val="001F267A"/>
    <w:rsid w:val="002111D6"/>
    <w:rsid w:val="0021246B"/>
    <w:rsid w:val="002224CB"/>
    <w:rsid w:val="00251AD6"/>
    <w:rsid w:val="00265DBF"/>
    <w:rsid w:val="00272182"/>
    <w:rsid w:val="00282B2C"/>
    <w:rsid w:val="00282CF7"/>
    <w:rsid w:val="00293929"/>
    <w:rsid w:val="00297B63"/>
    <w:rsid w:val="002A11D3"/>
    <w:rsid w:val="002A1F11"/>
    <w:rsid w:val="002A3B48"/>
    <w:rsid w:val="002A4827"/>
    <w:rsid w:val="002B378B"/>
    <w:rsid w:val="002B6995"/>
    <w:rsid w:val="002C0978"/>
    <w:rsid w:val="002C7C61"/>
    <w:rsid w:val="002D2E0E"/>
    <w:rsid w:val="002D5528"/>
    <w:rsid w:val="002E3576"/>
    <w:rsid w:val="002F20DF"/>
    <w:rsid w:val="002F7983"/>
    <w:rsid w:val="00300663"/>
    <w:rsid w:val="00302DB9"/>
    <w:rsid w:val="003075B7"/>
    <w:rsid w:val="00311D93"/>
    <w:rsid w:val="00312A9B"/>
    <w:rsid w:val="00313364"/>
    <w:rsid w:val="00317D81"/>
    <w:rsid w:val="003247B8"/>
    <w:rsid w:val="0033429B"/>
    <w:rsid w:val="00334909"/>
    <w:rsid w:val="00337351"/>
    <w:rsid w:val="00341D50"/>
    <w:rsid w:val="00344A93"/>
    <w:rsid w:val="00344CDF"/>
    <w:rsid w:val="0035713A"/>
    <w:rsid w:val="00360AB4"/>
    <w:rsid w:val="003642D9"/>
    <w:rsid w:val="003649E3"/>
    <w:rsid w:val="00370675"/>
    <w:rsid w:val="00371BDF"/>
    <w:rsid w:val="003756C4"/>
    <w:rsid w:val="0037758B"/>
    <w:rsid w:val="00382B78"/>
    <w:rsid w:val="0038437B"/>
    <w:rsid w:val="00392BB2"/>
    <w:rsid w:val="00397796"/>
    <w:rsid w:val="003A5404"/>
    <w:rsid w:val="003B347E"/>
    <w:rsid w:val="003C7E91"/>
    <w:rsid w:val="003D23C5"/>
    <w:rsid w:val="003E6AEE"/>
    <w:rsid w:val="003E7D0E"/>
    <w:rsid w:val="003F307A"/>
    <w:rsid w:val="003F523A"/>
    <w:rsid w:val="0040030E"/>
    <w:rsid w:val="004013B7"/>
    <w:rsid w:val="00402F96"/>
    <w:rsid w:val="0040449F"/>
    <w:rsid w:val="004076F9"/>
    <w:rsid w:val="004154F8"/>
    <w:rsid w:val="00415861"/>
    <w:rsid w:val="004168F3"/>
    <w:rsid w:val="00437335"/>
    <w:rsid w:val="00471392"/>
    <w:rsid w:val="004755F4"/>
    <w:rsid w:val="0048572A"/>
    <w:rsid w:val="00493906"/>
    <w:rsid w:val="004A0146"/>
    <w:rsid w:val="004B207F"/>
    <w:rsid w:val="004B35AC"/>
    <w:rsid w:val="004B39FF"/>
    <w:rsid w:val="004B3DDE"/>
    <w:rsid w:val="004B5B6C"/>
    <w:rsid w:val="004B5FA4"/>
    <w:rsid w:val="004C43EF"/>
    <w:rsid w:val="004D3880"/>
    <w:rsid w:val="004D45EC"/>
    <w:rsid w:val="004D79FB"/>
    <w:rsid w:val="004E49D4"/>
    <w:rsid w:val="004E5F10"/>
    <w:rsid w:val="004F24CB"/>
    <w:rsid w:val="00500E5C"/>
    <w:rsid w:val="00505760"/>
    <w:rsid w:val="005104F7"/>
    <w:rsid w:val="005164E9"/>
    <w:rsid w:val="005263F9"/>
    <w:rsid w:val="00550D70"/>
    <w:rsid w:val="0056158F"/>
    <w:rsid w:val="005619D3"/>
    <w:rsid w:val="00561E6D"/>
    <w:rsid w:val="00573C65"/>
    <w:rsid w:val="00575F4A"/>
    <w:rsid w:val="00581C39"/>
    <w:rsid w:val="005825FF"/>
    <w:rsid w:val="005827B3"/>
    <w:rsid w:val="005845CE"/>
    <w:rsid w:val="00591809"/>
    <w:rsid w:val="00592814"/>
    <w:rsid w:val="00596EBF"/>
    <w:rsid w:val="005B106C"/>
    <w:rsid w:val="005B7D68"/>
    <w:rsid w:val="005C1470"/>
    <w:rsid w:val="005C609E"/>
    <w:rsid w:val="005C6D7F"/>
    <w:rsid w:val="005D1492"/>
    <w:rsid w:val="005D2E7A"/>
    <w:rsid w:val="005E036E"/>
    <w:rsid w:val="005E060D"/>
    <w:rsid w:val="005F5A7E"/>
    <w:rsid w:val="005F7DA2"/>
    <w:rsid w:val="00600926"/>
    <w:rsid w:val="00606D65"/>
    <w:rsid w:val="0061063B"/>
    <w:rsid w:val="006114C0"/>
    <w:rsid w:val="006126C0"/>
    <w:rsid w:val="00624196"/>
    <w:rsid w:val="00627609"/>
    <w:rsid w:val="0063178A"/>
    <w:rsid w:val="0063187C"/>
    <w:rsid w:val="006319DC"/>
    <w:rsid w:val="00635A68"/>
    <w:rsid w:val="00636178"/>
    <w:rsid w:val="00645C40"/>
    <w:rsid w:val="00655DD0"/>
    <w:rsid w:val="00656186"/>
    <w:rsid w:val="00663AAF"/>
    <w:rsid w:val="00693D60"/>
    <w:rsid w:val="006964C5"/>
    <w:rsid w:val="006A019E"/>
    <w:rsid w:val="006A3D78"/>
    <w:rsid w:val="006B51DB"/>
    <w:rsid w:val="006B7ED4"/>
    <w:rsid w:val="006D2D46"/>
    <w:rsid w:val="006D3002"/>
    <w:rsid w:val="006D7F4A"/>
    <w:rsid w:val="006F11CC"/>
    <w:rsid w:val="006F6966"/>
    <w:rsid w:val="00700920"/>
    <w:rsid w:val="00701E38"/>
    <w:rsid w:val="00706A12"/>
    <w:rsid w:val="00714CBF"/>
    <w:rsid w:val="00725A02"/>
    <w:rsid w:val="00730B2A"/>
    <w:rsid w:val="007321E5"/>
    <w:rsid w:val="00736287"/>
    <w:rsid w:val="00750A06"/>
    <w:rsid w:val="00750EBE"/>
    <w:rsid w:val="007542F8"/>
    <w:rsid w:val="0075466A"/>
    <w:rsid w:val="0077632C"/>
    <w:rsid w:val="00791625"/>
    <w:rsid w:val="007A527D"/>
    <w:rsid w:val="007A7018"/>
    <w:rsid w:val="007C0E61"/>
    <w:rsid w:val="007C4C56"/>
    <w:rsid w:val="007C5978"/>
    <w:rsid w:val="007D3773"/>
    <w:rsid w:val="007E5703"/>
    <w:rsid w:val="007F113C"/>
    <w:rsid w:val="007F11DD"/>
    <w:rsid w:val="007F332D"/>
    <w:rsid w:val="00806272"/>
    <w:rsid w:val="00806BB8"/>
    <w:rsid w:val="008107EB"/>
    <w:rsid w:val="00814AC2"/>
    <w:rsid w:val="008202DA"/>
    <w:rsid w:val="008275D7"/>
    <w:rsid w:val="008500C7"/>
    <w:rsid w:val="00873843"/>
    <w:rsid w:val="008741C5"/>
    <w:rsid w:val="008746D3"/>
    <w:rsid w:val="008761DE"/>
    <w:rsid w:val="0088035C"/>
    <w:rsid w:val="00883524"/>
    <w:rsid w:val="00894E41"/>
    <w:rsid w:val="008A189E"/>
    <w:rsid w:val="008A56B9"/>
    <w:rsid w:val="008B3DE8"/>
    <w:rsid w:val="008B7DF1"/>
    <w:rsid w:val="008C4651"/>
    <w:rsid w:val="008C7318"/>
    <w:rsid w:val="008D062E"/>
    <w:rsid w:val="008D3ECD"/>
    <w:rsid w:val="008D54E5"/>
    <w:rsid w:val="00900FDF"/>
    <w:rsid w:val="00905BCD"/>
    <w:rsid w:val="00912419"/>
    <w:rsid w:val="0091768D"/>
    <w:rsid w:val="009266E9"/>
    <w:rsid w:val="00930895"/>
    <w:rsid w:val="00933DD3"/>
    <w:rsid w:val="009350E3"/>
    <w:rsid w:val="00943DCE"/>
    <w:rsid w:val="00945553"/>
    <w:rsid w:val="00972771"/>
    <w:rsid w:val="0098175F"/>
    <w:rsid w:val="00987A4D"/>
    <w:rsid w:val="009A46B2"/>
    <w:rsid w:val="009A753E"/>
    <w:rsid w:val="009B6431"/>
    <w:rsid w:val="009C0323"/>
    <w:rsid w:val="009D6F34"/>
    <w:rsid w:val="009E7339"/>
    <w:rsid w:val="009F509B"/>
    <w:rsid w:val="00A0062F"/>
    <w:rsid w:val="00A00CB8"/>
    <w:rsid w:val="00A0762C"/>
    <w:rsid w:val="00A102E8"/>
    <w:rsid w:val="00A16A8C"/>
    <w:rsid w:val="00A32451"/>
    <w:rsid w:val="00A34285"/>
    <w:rsid w:val="00A34EC9"/>
    <w:rsid w:val="00A441DD"/>
    <w:rsid w:val="00A4473A"/>
    <w:rsid w:val="00A44831"/>
    <w:rsid w:val="00A610AF"/>
    <w:rsid w:val="00A61C6F"/>
    <w:rsid w:val="00A61E53"/>
    <w:rsid w:val="00A65358"/>
    <w:rsid w:val="00A70E6D"/>
    <w:rsid w:val="00A713A3"/>
    <w:rsid w:val="00A80832"/>
    <w:rsid w:val="00A81102"/>
    <w:rsid w:val="00A81C1C"/>
    <w:rsid w:val="00A83C44"/>
    <w:rsid w:val="00A94BFA"/>
    <w:rsid w:val="00AA1FCD"/>
    <w:rsid w:val="00AA51B0"/>
    <w:rsid w:val="00AB1BCB"/>
    <w:rsid w:val="00AB44BD"/>
    <w:rsid w:val="00AD46F5"/>
    <w:rsid w:val="00AD754C"/>
    <w:rsid w:val="00AE2F47"/>
    <w:rsid w:val="00AF0618"/>
    <w:rsid w:val="00AF1E3E"/>
    <w:rsid w:val="00AF32E2"/>
    <w:rsid w:val="00AF7015"/>
    <w:rsid w:val="00B01068"/>
    <w:rsid w:val="00B0221D"/>
    <w:rsid w:val="00B0321B"/>
    <w:rsid w:val="00B14439"/>
    <w:rsid w:val="00B16330"/>
    <w:rsid w:val="00B2398B"/>
    <w:rsid w:val="00B431C9"/>
    <w:rsid w:val="00B5176C"/>
    <w:rsid w:val="00B55241"/>
    <w:rsid w:val="00B62892"/>
    <w:rsid w:val="00B64082"/>
    <w:rsid w:val="00B712C8"/>
    <w:rsid w:val="00B84304"/>
    <w:rsid w:val="00BA1A93"/>
    <w:rsid w:val="00BA6889"/>
    <w:rsid w:val="00BE6876"/>
    <w:rsid w:val="00BE7458"/>
    <w:rsid w:val="00C102EE"/>
    <w:rsid w:val="00C247A1"/>
    <w:rsid w:val="00C343BA"/>
    <w:rsid w:val="00C400BD"/>
    <w:rsid w:val="00C41DAE"/>
    <w:rsid w:val="00C425F8"/>
    <w:rsid w:val="00C44745"/>
    <w:rsid w:val="00C51784"/>
    <w:rsid w:val="00C63A4F"/>
    <w:rsid w:val="00C64399"/>
    <w:rsid w:val="00C662BD"/>
    <w:rsid w:val="00C71AD6"/>
    <w:rsid w:val="00C73570"/>
    <w:rsid w:val="00C74B90"/>
    <w:rsid w:val="00C77B15"/>
    <w:rsid w:val="00C82BCA"/>
    <w:rsid w:val="00C835D4"/>
    <w:rsid w:val="00C8565C"/>
    <w:rsid w:val="00CA0B9E"/>
    <w:rsid w:val="00CA5759"/>
    <w:rsid w:val="00CA7D5C"/>
    <w:rsid w:val="00CB4F0D"/>
    <w:rsid w:val="00CD1816"/>
    <w:rsid w:val="00CD292A"/>
    <w:rsid w:val="00CD3DF8"/>
    <w:rsid w:val="00CD532C"/>
    <w:rsid w:val="00CE7272"/>
    <w:rsid w:val="00CF7143"/>
    <w:rsid w:val="00CF72B7"/>
    <w:rsid w:val="00D0097B"/>
    <w:rsid w:val="00D043F5"/>
    <w:rsid w:val="00D14F7B"/>
    <w:rsid w:val="00D15B64"/>
    <w:rsid w:val="00D23DAA"/>
    <w:rsid w:val="00D27048"/>
    <w:rsid w:val="00D35C5C"/>
    <w:rsid w:val="00D43C7E"/>
    <w:rsid w:val="00D47CF6"/>
    <w:rsid w:val="00D47D68"/>
    <w:rsid w:val="00D61161"/>
    <w:rsid w:val="00D61293"/>
    <w:rsid w:val="00D72A2C"/>
    <w:rsid w:val="00D87042"/>
    <w:rsid w:val="00D87A89"/>
    <w:rsid w:val="00D96C78"/>
    <w:rsid w:val="00DA1ED7"/>
    <w:rsid w:val="00DB244F"/>
    <w:rsid w:val="00DB3460"/>
    <w:rsid w:val="00DB44EF"/>
    <w:rsid w:val="00DB5276"/>
    <w:rsid w:val="00DB6AC9"/>
    <w:rsid w:val="00DC0681"/>
    <w:rsid w:val="00DC151D"/>
    <w:rsid w:val="00DC609C"/>
    <w:rsid w:val="00DD08C7"/>
    <w:rsid w:val="00DD5E3B"/>
    <w:rsid w:val="00DE10EE"/>
    <w:rsid w:val="00DE15B2"/>
    <w:rsid w:val="00DE2604"/>
    <w:rsid w:val="00DE649C"/>
    <w:rsid w:val="00DE64A0"/>
    <w:rsid w:val="00DE7BEF"/>
    <w:rsid w:val="00DF2673"/>
    <w:rsid w:val="00DF7D54"/>
    <w:rsid w:val="00E02AB8"/>
    <w:rsid w:val="00E03341"/>
    <w:rsid w:val="00E0378D"/>
    <w:rsid w:val="00E16DB4"/>
    <w:rsid w:val="00E203AB"/>
    <w:rsid w:val="00E21F1B"/>
    <w:rsid w:val="00E24593"/>
    <w:rsid w:val="00E372B9"/>
    <w:rsid w:val="00E44BB7"/>
    <w:rsid w:val="00E45D14"/>
    <w:rsid w:val="00E45FBD"/>
    <w:rsid w:val="00E4662E"/>
    <w:rsid w:val="00E47CF0"/>
    <w:rsid w:val="00E53D38"/>
    <w:rsid w:val="00E5450A"/>
    <w:rsid w:val="00E54970"/>
    <w:rsid w:val="00E7372E"/>
    <w:rsid w:val="00E857DB"/>
    <w:rsid w:val="00E85D5F"/>
    <w:rsid w:val="00E85E5E"/>
    <w:rsid w:val="00E906DF"/>
    <w:rsid w:val="00E91F5E"/>
    <w:rsid w:val="00E92B77"/>
    <w:rsid w:val="00EA3FE1"/>
    <w:rsid w:val="00EC0E11"/>
    <w:rsid w:val="00EC1513"/>
    <w:rsid w:val="00EC77F3"/>
    <w:rsid w:val="00ED10F5"/>
    <w:rsid w:val="00ED229E"/>
    <w:rsid w:val="00EE31AD"/>
    <w:rsid w:val="00F01159"/>
    <w:rsid w:val="00F025B8"/>
    <w:rsid w:val="00F052E6"/>
    <w:rsid w:val="00F1631A"/>
    <w:rsid w:val="00F17AB0"/>
    <w:rsid w:val="00F22BA6"/>
    <w:rsid w:val="00F23ADD"/>
    <w:rsid w:val="00F33CD3"/>
    <w:rsid w:val="00F37F20"/>
    <w:rsid w:val="00F415A8"/>
    <w:rsid w:val="00F44300"/>
    <w:rsid w:val="00F4580E"/>
    <w:rsid w:val="00F468C3"/>
    <w:rsid w:val="00F47111"/>
    <w:rsid w:val="00F51CD4"/>
    <w:rsid w:val="00F61C46"/>
    <w:rsid w:val="00F6796F"/>
    <w:rsid w:val="00F72505"/>
    <w:rsid w:val="00F772B9"/>
    <w:rsid w:val="00F81062"/>
    <w:rsid w:val="00F816C7"/>
    <w:rsid w:val="00F84F7C"/>
    <w:rsid w:val="00F8594D"/>
    <w:rsid w:val="00F9735E"/>
    <w:rsid w:val="00FA775D"/>
    <w:rsid w:val="00FB725C"/>
    <w:rsid w:val="00FB7CA2"/>
    <w:rsid w:val="00FD3CA6"/>
    <w:rsid w:val="00FD6975"/>
    <w:rsid w:val="00FE04A0"/>
    <w:rsid w:val="00FE3CC0"/>
    <w:rsid w:val="00FE3D40"/>
    <w:rsid w:val="00FE5B96"/>
    <w:rsid w:val="00FE7EC1"/>
    <w:rsid w:val="00FF59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EFE78"/>
  <w15:docId w15:val="{8059C42B-5FF6-4E13-81D7-29C7346E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ZA"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D79FB"/>
    <w:pPr>
      <w:keepNext/>
      <w:spacing w:line="240" w:lineRule="auto"/>
      <w:outlineLvl w:val="0"/>
    </w:pPr>
    <w:rPr>
      <w:rFonts w:eastAsia="Times New Roman" w:cs="Times New Roman"/>
      <w:snapToGrid w:val="0"/>
      <w:sz w:val="24"/>
      <w:szCs w:val="20"/>
      <w:lang w:val="af-ZA"/>
    </w:rPr>
  </w:style>
  <w:style w:type="paragraph" w:styleId="Heading2">
    <w:name w:val="heading 2"/>
    <w:basedOn w:val="Normal"/>
    <w:next w:val="Normal"/>
    <w:link w:val="Heading2Char"/>
    <w:qFormat/>
    <w:rsid w:val="004D79FB"/>
    <w:pPr>
      <w:keepNext/>
      <w:spacing w:line="240" w:lineRule="auto"/>
      <w:jc w:val="center"/>
      <w:outlineLvl w:val="1"/>
    </w:pPr>
    <w:rPr>
      <w:rFonts w:eastAsia="Times New Roman" w:cs="Times New Roman"/>
      <w:b/>
      <w:snapToGrid w:val="0"/>
      <w:sz w:val="24"/>
      <w:szCs w:val="20"/>
      <w:lang w:val="af-ZA"/>
    </w:rPr>
  </w:style>
  <w:style w:type="paragraph" w:styleId="Heading3">
    <w:name w:val="heading 3"/>
    <w:basedOn w:val="Normal"/>
    <w:next w:val="Normal"/>
    <w:link w:val="Heading3Char"/>
    <w:qFormat/>
    <w:rsid w:val="004D79FB"/>
    <w:pPr>
      <w:keepNext/>
      <w:spacing w:line="240" w:lineRule="auto"/>
      <w:outlineLvl w:val="2"/>
    </w:pPr>
    <w:rPr>
      <w:rFonts w:eastAsia="Times New Roman" w:cs="Times New Roman"/>
      <w:b/>
      <w:bCs/>
      <w:snapToGrid w:val="0"/>
      <w:sz w:val="23"/>
      <w:szCs w:val="20"/>
      <w:lang w:val="af-ZA"/>
    </w:rPr>
  </w:style>
  <w:style w:type="paragraph" w:styleId="Heading4">
    <w:name w:val="heading 4"/>
    <w:basedOn w:val="Normal"/>
    <w:next w:val="Normal"/>
    <w:link w:val="Heading4Char"/>
    <w:qFormat/>
    <w:rsid w:val="004D79FB"/>
    <w:pPr>
      <w:keepNext/>
      <w:spacing w:line="240" w:lineRule="auto"/>
      <w:outlineLvl w:val="3"/>
    </w:pPr>
    <w:rPr>
      <w:rFonts w:eastAsia="Times New Roman" w:cs="Times New Roman"/>
      <w:b/>
      <w:snapToGrid w:val="0"/>
      <w:sz w:val="24"/>
      <w:szCs w:val="20"/>
      <w:lang w:val="af-ZA"/>
    </w:rPr>
  </w:style>
  <w:style w:type="paragraph" w:styleId="Heading5">
    <w:name w:val="heading 5"/>
    <w:basedOn w:val="Normal"/>
    <w:next w:val="Normal"/>
    <w:link w:val="Heading5Char"/>
    <w:qFormat/>
    <w:rsid w:val="006B51DB"/>
    <w:pPr>
      <w:keepNext/>
      <w:spacing w:line="240" w:lineRule="auto"/>
      <w:jc w:val="center"/>
      <w:outlineLvl w:val="4"/>
    </w:pPr>
    <w:rPr>
      <w:rFonts w:ascii="Times New Roman" w:eastAsia="MS Mincho" w:hAnsi="Times New Roman" w:cs="Times New Roman"/>
      <w:color w:val="FF0000"/>
      <w:sz w:val="32"/>
      <w:szCs w:val="24"/>
      <w:lang w:val="fr-FR" w:eastAsia="ja-JP"/>
    </w:rPr>
  </w:style>
  <w:style w:type="paragraph" w:styleId="Heading6">
    <w:name w:val="heading 6"/>
    <w:basedOn w:val="Normal"/>
    <w:next w:val="Normal"/>
    <w:link w:val="Heading6Char"/>
    <w:qFormat/>
    <w:rsid w:val="006B51DB"/>
    <w:pPr>
      <w:keepNext/>
      <w:spacing w:line="240" w:lineRule="auto"/>
      <w:jc w:val="center"/>
      <w:outlineLvl w:val="5"/>
    </w:pPr>
    <w:rPr>
      <w:rFonts w:ascii="Times New Roman" w:eastAsia="MS Mincho" w:hAnsi="Times New Roman" w:cs="Times New Roman"/>
      <w:color w:val="FF0000"/>
      <w:sz w:val="32"/>
      <w:szCs w:val="24"/>
      <w:lang w:val="fr-FR" w:eastAsia="ja-JP"/>
    </w:rPr>
  </w:style>
  <w:style w:type="paragraph" w:styleId="Heading7">
    <w:name w:val="heading 7"/>
    <w:basedOn w:val="Normal"/>
    <w:next w:val="Normal"/>
    <w:link w:val="Heading7Char"/>
    <w:qFormat/>
    <w:rsid w:val="00302DB9"/>
    <w:pPr>
      <w:keepNext/>
      <w:tabs>
        <w:tab w:val="decimal" w:pos="1168"/>
        <w:tab w:val="left" w:pos="2268"/>
        <w:tab w:val="left" w:pos="2835"/>
        <w:tab w:val="left" w:pos="3402"/>
        <w:tab w:val="left" w:pos="3969"/>
        <w:tab w:val="left" w:pos="4536"/>
        <w:tab w:val="left" w:pos="6804"/>
        <w:tab w:val="decimal" w:pos="7938"/>
        <w:tab w:val="decimal" w:pos="9639"/>
        <w:tab w:val="right" w:pos="10205"/>
      </w:tabs>
      <w:spacing w:line="240" w:lineRule="auto"/>
      <w:jc w:val="center"/>
      <w:outlineLvl w:val="6"/>
    </w:pPr>
    <w:rPr>
      <w:rFonts w:ascii="Gill Sans" w:eastAsia="Times New Roman" w:hAnsi="Gill Sans" w:cs="Times New Roman"/>
      <w:i/>
      <w:sz w:val="18"/>
      <w:szCs w:val="20"/>
      <w:lang w:val="en-GB"/>
    </w:rPr>
  </w:style>
  <w:style w:type="paragraph" w:styleId="Heading8">
    <w:name w:val="heading 8"/>
    <w:basedOn w:val="Normal"/>
    <w:next w:val="Normal"/>
    <w:link w:val="Heading8Char"/>
    <w:qFormat/>
    <w:rsid w:val="00B5176C"/>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val="en-US"/>
    </w:rPr>
  </w:style>
  <w:style w:type="paragraph" w:styleId="Heading9">
    <w:name w:val="heading 9"/>
    <w:basedOn w:val="Normal"/>
    <w:next w:val="Normal"/>
    <w:link w:val="Heading9Char"/>
    <w:qFormat/>
    <w:rsid w:val="00B5176C"/>
    <w:pPr>
      <w:tabs>
        <w:tab w:val="num" w:pos="1584"/>
      </w:tabs>
      <w:spacing w:before="240" w:after="60" w:line="240" w:lineRule="auto"/>
      <w:ind w:left="1584" w:hanging="1584"/>
      <w:outlineLvl w:val="8"/>
    </w:pPr>
    <w:rPr>
      <w:rFonts w:eastAsia="Times New Roman" w:cs="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79FB"/>
    <w:rPr>
      <w:rFonts w:eastAsia="Times New Roman" w:cs="Times New Roman"/>
      <w:snapToGrid w:val="0"/>
      <w:sz w:val="24"/>
      <w:szCs w:val="20"/>
      <w:lang w:val="af-ZA"/>
    </w:rPr>
  </w:style>
  <w:style w:type="character" w:customStyle="1" w:styleId="Heading2Char">
    <w:name w:val="Heading 2 Char"/>
    <w:basedOn w:val="DefaultParagraphFont"/>
    <w:link w:val="Heading2"/>
    <w:rsid w:val="004D79FB"/>
    <w:rPr>
      <w:rFonts w:eastAsia="Times New Roman" w:cs="Times New Roman"/>
      <w:b/>
      <w:snapToGrid w:val="0"/>
      <w:sz w:val="24"/>
      <w:szCs w:val="20"/>
      <w:lang w:val="af-ZA"/>
    </w:rPr>
  </w:style>
  <w:style w:type="character" w:customStyle="1" w:styleId="Heading3Char">
    <w:name w:val="Heading 3 Char"/>
    <w:basedOn w:val="DefaultParagraphFont"/>
    <w:link w:val="Heading3"/>
    <w:rsid w:val="004D79FB"/>
    <w:rPr>
      <w:rFonts w:eastAsia="Times New Roman" w:cs="Times New Roman"/>
      <w:b/>
      <w:bCs/>
      <w:snapToGrid w:val="0"/>
      <w:sz w:val="23"/>
      <w:szCs w:val="20"/>
      <w:lang w:val="af-ZA"/>
    </w:rPr>
  </w:style>
  <w:style w:type="character" w:customStyle="1" w:styleId="Heading4Char">
    <w:name w:val="Heading 4 Char"/>
    <w:basedOn w:val="DefaultParagraphFont"/>
    <w:link w:val="Heading4"/>
    <w:rsid w:val="004D79FB"/>
    <w:rPr>
      <w:rFonts w:eastAsia="Times New Roman" w:cs="Times New Roman"/>
      <w:b/>
      <w:snapToGrid w:val="0"/>
      <w:sz w:val="24"/>
      <w:szCs w:val="20"/>
      <w:lang w:val="af-ZA"/>
    </w:rPr>
  </w:style>
  <w:style w:type="numbering" w:customStyle="1" w:styleId="NoList1">
    <w:name w:val="No List1"/>
    <w:next w:val="NoList"/>
    <w:semiHidden/>
    <w:rsid w:val="004D79FB"/>
  </w:style>
  <w:style w:type="paragraph" w:styleId="Header">
    <w:name w:val="header"/>
    <w:basedOn w:val="Normal"/>
    <w:link w:val="HeaderChar"/>
    <w:uiPriority w:val="99"/>
    <w:rsid w:val="004D79FB"/>
    <w:pPr>
      <w:tabs>
        <w:tab w:val="center" w:pos="4320"/>
        <w:tab w:val="right" w:pos="8640"/>
      </w:tabs>
      <w:spacing w:line="240" w:lineRule="auto"/>
    </w:pPr>
    <w:rPr>
      <w:rFonts w:ascii="Times New Roman" w:eastAsia="Times New Roman" w:hAnsi="Times New Roman" w:cs="Times New Roman"/>
      <w:szCs w:val="20"/>
      <w:lang w:val="en-US"/>
    </w:rPr>
  </w:style>
  <w:style w:type="character" w:customStyle="1" w:styleId="HeaderChar">
    <w:name w:val="Header Char"/>
    <w:basedOn w:val="DefaultParagraphFont"/>
    <w:link w:val="Header"/>
    <w:uiPriority w:val="99"/>
    <w:rsid w:val="004D79FB"/>
    <w:rPr>
      <w:rFonts w:ascii="Times New Roman" w:eastAsia="Times New Roman" w:hAnsi="Times New Roman" w:cs="Times New Roman"/>
      <w:szCs w:val="20"/>
      <w:lang w:val="en-US"/>
    </w:rPr>
  </w:style>
  <w:style w:type="paragraph" w:styleId="Footer">
    <w:name w:val="footer"/>
    <w:basedOn w:val="Normal"/>
    <w:link w:val="FooterChar"/>
    <w:uiPriority w:val="99"/>
    <w:rsid w:val="004D79FB"/>
    <w:pPr>
      <w:tabs>
        <w:tab w:val="center" w:pos="4320"/>
        <w:tab w:val="right" w:pos="8640"/>
      </w:tabs>
      <w:spacing w:line="240" w:lineRule="auto"/>
    </w:pPr>
    <w:rPr>
      <w:rFonts w:ascii="Times New Roman" w:eastAsia="Times New Roman" w:hAnsi="Times New Roman" w:cs="Times New Roman"/>
      <w:szCs w:val="20"/>
      <w:lang w:val="en-US"/>
    </w:rPr>
  </w:style>
  <w:style w:type="character" w:customStyle="1" w:styleId="FooterChar">
    <w:name w:val="Footer Char"/>
    <w:basedOn w:val="DefaultParagraphFont"/>
    <w:link w:val="Footer"/>
    <w:uiPriority w:val="99"/>
    <w:rsid w:val="004D79FB"/>
    <w:rPr>
      <w:rFonts w:ascii="Times New Roman" w:eastAsia="Times New Roman" w:hAnsi="Times New Roman" w:cs="Times New Roman"/>
      <w:szCs w:val="20"/>
      <w:lang w:val="en-US"/>
    </w:rPr>
  </w:style>
  <w:style w:type="paragraph" w:styleId="BodyTextIndent">
    <w:name w:val="Body Text Indent"/>
    <w:basedOn w:val="Normal"/>
    <w:link w:val="BodyTextIndentChar"/>
    <w:rsid w:val="004D79FB"/>
    <w:pPr>
      <w:tabs>
        <w:tab w:val="left" w:pos="567"/>
      </w:tabs>
      <w:spacing w:after="120" w:line="240" w:lineRule="auto"/>
      <w:ind w:left="567" w:hanging="567"/>
      <w:jc w:val="both"/>
    </w:pPr>
    <w:rPr>
      <w:rFonts w:eastAsia="Times New Roman" w:cs="Times New Roman"/>
      <w:snapToGrid w:val="0"/>
      <w:sz w:val="24"/>
      <w:szCs w:val="20"/>
    </w:rPr>
  </w:style>
  <w:style w:type="character" w:customStyle="1" w:styleId="BodyTextIndentChar">
    <w:name w:val="Body Text Indent Char"/>
    <w:basedOn w:val="DefaultParagraphFont"/>
    <w:link w:val="BodyTextIndent"/>
    <w:rsid w:val="004D79FB"/>
    <w:rPr>
      <w:rFonts w:eastAsia="Times New Roman" w:cs="Times New Roman"/>
      <w:snapToGrid w:val="0"/>
      <w:sz w:val="24"/>
      <w:szCs w:val="20"/>
    </w:rPr>
  </w:style>
  <w:style w:type="table" w:styleId="TableGrid">
    <w:name w:val="Table Grid"/>
    <w:basedOn w:val="TableNormal"/>
    <w:rsid w:val="004D79F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4D79FB"/>
    <w:pPr>
      <w:spacing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semiHidden/>
    <w:rsid w:val="004D79FB"/>
    <w:rPr>
      <w:rFonts w:ascii="Tahoma" w:eastAsia="Times New Roman" w:hAnsi="Tahoma" w:cs="Tahoma"/>
      <w:sz w:val="16"/>
      <w:szCs w:val="16"/>
      <w:lang w:val="en-US"/>
    </w:rPr>
  </w:style>
  <w:style w:type="numbering" w:customStyle="1" w:styleId="NoList2">
    <w:name w:val="No List2"/>
    <w:next w:val="NoList"/>
    <w:semiHidden/>
    <w:rsid w:val="006B51DB"/>
  </w:style>
  <w:style w:type="table" w:customStyle="1" w:styleId="TableGrid1">
    <w:name w:val="Table Grid1"/>
    <w:basedOn w:val="TableNormal"/>
    <w:next w:val="TableGrid"/>
    <w:rsid w:val="006B51D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rsid w:val="006B51DB"/>
    <w:pPr>
      <w:numPr>
        <w:numId w:val="4"/>
      </w:numPr>
      <w:tabs>
        <w:tab w:val="clear" w:pos="360"/>
      </w:tabs>
      <w:spacing w:line="240" w:lineRule="auto"/>
      <w:ind w:left="0" w:firstLine="0"/>
    </w:pPr>
    <w:rPr>
      <w:rFonts w:ascii="Times New Roman" w:eastAsia="MS Mincho" w:hAnsi="Times New Roman" w:cs="Times New Roman"/>
      <w:sz w:val="24"/>
      <w:szCs w:val="24"/>
      <w:lang w:val="fr-FR" w:eastAsia="ja-JP"/>
    </w:rPr>
  </w:style>
  <w:style w:type="paragraph" w:customStyle="1" w:styleId="ListeWfNumber">
    <w:name w:val="ListeWfNumber"/>
    <w:basedOn w:val="Normal"/>
    <w:rsid w:val="006B51DB"/>
    <w:pPr>
      <w:numPr>
        <w:numId w:val="5"/>
      </w:numPr>
      <w:shd w:val="pct50" w:color="FFFFFF" w:fill="E0E0E0"/>
      <w:spacing w:line="240" w:lineRule="auto"/>
    </w:pPr>
    <w:rPr>
      <w:rFonts w:ascii="Times New Roman" w:eastAsia="MS Mincho" w:hAnsi="Times New Roman" w:cs="Times New Roman"/>
      <w:sz w:val="22"/>
      <w:szCs w:val="24"/>
      <w:lang w:val="en-GB" w:eastAsia="ja-JP"/>
    </w:rPr>
  </w:style>
  <w:style w:type="character" w:customStyle="1" w:styleId="Heading5Char">
    <w:name w:val="Heading 5 Char"/>
    <w:basedOn w:val="DefaultParagraphFont"/>
    <w:link w:val="Heading5"/>
    <w:rsid w:val="006B51DB"/>
    <w:rPr>
      <w:rFonts w:ascii="Times New Roman" w:eastAsia="MS Mincho" w:hAnsi="Times New Roman" w:cs="Times New Roman"/>
      <w:color w:val="FF0000"/>
      <w:sz w:val="32"/>
      <w:szCs w:val="24"/>
      <w:lang w:val="fr-FR" w:eastAsia="ja-JP"/>
    </w:rPr>
  </w:style>
  <w:style w:type="character" w:customStyle="1" w:styleId="Heading6Char">
    <w:name w:val="Heading 6 Char"/>
    <w:basedOn w:val="DefaultParagraphFont"/>
    <w:link w:val="Heading6"/>
    <w:rsid w:val="006B51DB"/>
    <w:rPr>
      <w:rFonts w:ascii="Times New Roman" w:eastAsia="MS Mincho" w:hAnsi="Times New Roman" w:cs="Times New Roman"/>
      <w:color w:val="FF0000"/>
      <w:sz w:val="32"/>
      <w:szCs w:val="24"/>
      <w:lang w:val="fr-FR" w:eastAsia="ja-JP"/>
    </w:rPr>
  </w:style>
  <w:style w:type="numbering" w:customStyle="1" w:styleId="NoList3">
    <w:name w:val="No List3"/>
    <w:next w:val="NoList"/>
    <w:semiHidden/>
    <w:rsid w:val="006B51DB"/>
  </w:style>
  <w:style w:type="paragraph" w:customStyle="1" w:styleId="Attention">
    <w:name w:val="Attention"/>
    <w:basedOn w:val="Normal"/>
    <w:rsid w:val="006B51DB"/>
    <w:pPr>
      <w:keepNext/>
      <w:keepLines/>
      <w:pBdr>
        <w:top w:val="single" w:sz="8" w:space="2" w:color="FFFFF7" w:shadow="1"/>
        <w:left w:val="single" w:sz="8" w:space="4" w:color="FFFFF7" w:shadow="1"/>
        <w:bottom w:val="single" w:sz="8" w:space="2" w:color="FFFFF7" w:shadow="1"/>
        <w:right w:val="single" w:sz="8" w:space="4" w:color="FFFFF7" w:shadow="1"/>
      </w:pBdr>
      <w:shd w:val="pct50" w:color="FFFFFF" w:fill="FFFF99"/>
      <w:spacing w:line="240" w:lineRule="auto"/>
      <w:ind w:left="57" w:right="57"/>
    </w:pPr>
    <w:rPr>
      <w:rFonts w:ascii="Times New Roman" w:eastAsia="MS Mincho" w:hAnsi="Times New Roman" w:cs="Times New Roman"/>
      <w:sz w:val="24"/>
      <w:szCs w:val="24"/>
      <w:lang w:val="fr-FR" w:eastAsia="ja-JP"/>
    </w:rPr>
  </w:style>
  <w:style w:type="paragraph" w:styleId="BodyText">
    <w:name w:val="Body Text"/>
    <w:basedOn w:val="Normal"/>
    <w:link w:val="BodyTextChar"/>
    <w:rsid w:val="006B51DB"/>
    <w:pPr>
      <w:spacing w:line="240" w:lineRule="auto"/>
      <w:jc w:val="center"/>
    </w:pPr>
    <w:rPr>
      <w:rFonts w:ascii="Times New Roman" w:eastAsia="MS Mincho" w:hAnsi="Times New Roman" w:cs="Times New Roman"/>
      <w:b/>
      <w:bCs/>
      <w:color w:val="FF0000"/>
      <w:sz w:val="32"/>
      <w:szCs w:val="36"/>
      <w:lang w:val="fr-FR" w:eastAsia="ja-JP"/>
    </w:rPr>
  </w:style>
  <w:style w:type="character" w:customStyle="1" w:styleId="BodyTextChar">
    <w:name w:val="Body Text Char"/>
    <w:basedOn w:val="DefaultParagraphFont"/>
    <w:link w:val="BodyText"/>
    <w:rsid w:val="006B51DB"/>
    <w:rPr>
      <w:rFonts w:ascii="Times New Roman" w:eastAsia="MS Mincho" w:hAnsi="Times New Roman" w:cs="Times New Roman"/>
      <w:b/>
      <w:bCs/>
      <w:color w:val="FF0000"/>
      <w:sz w:val="32"/>
      <w:szCs w:val="36"/>
      <w:lang w:val="fr-FR" w:eastAsia="ja-JP"/>
    </w:rPr>
  </w:style>
  <w:style w:type="paragraph" w:styleId="BodyText2">
    <w:name w:val="Body Text 2"/>
    <w:basedOn w:val="Normal"/>
    <w:link w:val="BodyText2Char"/>
    <w:rsid w:val="006B51DB"/>
    <w:pPr>
      <w:pBdr>
        <w:top w:val="single" w:sz="4" w:space="2" w:color="C0C0C0"/>
        <w:left w:val="single" w:sz="4" w:space="2" w:color="C0C0C0"/>
        <w:bottom w:val="single" w:sz="4" w:space="2" w:color="C0C0C0"/>
        <w:right w:val="single" w:sz="4" w:space="2" w:color="C0C0C0"/>
      </w:pBdr>
      <w:shd w:val="pct70" w:color="FFFFFF" w:fill="C0C0C0"/>
      <w:spacing w:line="240" w:lineRule="auto"/>
    </w:pPr>
    <w:rPr>
      <w:rFonts w:ascii="Times New Roman" w:eastAsia="MS Mincho" w:hAnsi="Times New Roman" w:cs="Times New Roman"/>
      <w:sz w:val="24"/>
      <w:szCs w:val="24"/>
      <w:lang w:val="fr-FR" w:eastAsia="fr-FR"/>
    </w:rPr>
  </w:style>
  <w:style w:type="character" w:customStyle="1" w:styleId="BodyText2Char">
    <w:name w:val="Body Text 2 Char"/>
    <w:basedOn w:val="DefaultParagraphFont"/>
    <w:link w:val="BodyText2"/>
    <w:rsid w:val="006B51DB"/>
    <w:rPr>
      <w:rFonts w:ascii="Times New Roman" w:eastAsia="MS Mincho" w:hAnsi="Times New Roman" w:cs="Times New Roman"/>
      <w:sz w:val="24"/>
      <w:szCs w:val="24"/>
      <w:shd w:val="pct70" w:color="FFFFFF" w:fill="C0C0C0"/>
      <w:lang w:val="fr-FR" w:eastAsia="fr-FR"/>
    </w:rPr>
  </w:style>
  <w:style w:type="paragraph" w:styleId="BodyText3">
    <w:name w:val="Body Text 3"/>
    <w:basedOn w:val="Normal"/>
    <w:link w:val="BodyText3Char"/>
    <w:rsid w:val="006B51DB"/>
    <w:pPr>
      <w:pBdr>
        <w:top w:val="single" w:sz="4" w:space="2" w:color="FFFF00"/>
        <w:left w:val="single" w:sz="4" w:space="2" w:color="FFFF00"/>
        <w:bottom w:val="single" w:sz="4" w:space="2" w:color="FFFF00"/>
        <w:right w:val="single" w:sz="4" w:space="2" w:color="FFFF00"/>
      </w:pBdr>
      <w:shd w:val="pct70" w:color="FFFFFF" w:fill="FFFF00"/>
      <w:spacing w:line="240" w:lineRule="auto"/>
    </w:pPr>
    <w:rPr>
      <w:rFonts w:ascii="Times New Roman" w:eastAsia="MS Mincho" w:hAnsi="Times New Roman" w:cs="Times New Roman"/>
      <w:sz w:val="24"/>
      <w:szCs w:val="24"/>
      <w:lang w:val="fr-FR" w:eastAsia="ja-JP"/>
    </w:rPr>
  </w:style>
  <w:style w:type="character" w:customStyle="1" w:styleId="BodyText3Char">
    <w:name w:val="Body Text 3 Char"/>
    <w:basedOn w:val="DefaultParagraphFont"/>
    <w:link w:val="BodyText3"/>
    <w:rsid w:val="006B51DB"/>
    <w:rPr>
      <w:rFonts w:ascii="Times New Roman" w:eastAsia="MS Mincho" w:hAnsi="Times New Roman" w:cs="Times New Roman"/>
      <w:sz w:val="24"/>
      <w:szCs w:val="24"/>
      <w:shd w:val="pct70" w:color="FFFFFF" w:fill="FFFF00"/>
      <w:lang w:val="fr-FR" w:eastAsia="ja-JP"/>
    </w:rPr>
  </w:style>
  <w:style w:type="paragraph" w:styleId="Caption">
    <w:name w:val="caption"/>
    <w:basedOn w:val="Normal"/>
    <w:next w:val="Normal"/>
    <w:qFormat/>
    <w:rsid w:val="006B51DB"/>
    <w:pPr>
      <w:spacing w:line="240" w:lineRule="auto"/>
    </w:pPr>
    <w:rPr>
      <w:rFonts w:ascii="Arial Black" w:eastAsia="MS Mincho" w:hAnsi="Arial Black" w:cs="Times New Roman"/>
      <w:sz w:val="32"/>
      <w:szCs w:val="24"/>
      <w:lang w:val="fr-FR" w:eastAsia="ja-JP"/>
    </w:rPr>
  </w:style>
  <w:style w:type="character" w:customStyle="1" w:styleId="Explanation">
    <w:name w:val="Explanation"/>
    <w:basedOn w:val="DefaultParagraphFont"/>
    <w:rsid w:val="006B51DB"/>
    <w:rPr>
      <w:rFonts w:ascii="Verdana" w:hAnsi="Verdana"/>
      <w:b/>
      <w:bCs/>
      <w:sz w:val="20"/>
      <w:bdr w:val="none" w:sz="0" w:space="0" w:color="auto"/>
      <w:shd w:val="clear" w:color="auto" w:fill="FFFF00"/>
    </w:rPr>
  </w:style>
  <w:style w:type="character" w:styleId="FollowedHyperlink">
    <w:name w:val="FollowedHyperlink"/>
    <w:basedOn w:val="DefaultParagraphFont"/>
    <w:rsid w:val="006B51DB"/>
    <w:rPr>
      <w:color w:val="800080"/>
      <w:u w:val="single"/>
    </w:rPr>
  </w:style>
  <w:style w:type="character" w:styleId="FootnoteReference">
    <w:name w:val="footnote reference"/>
    <w:basedOn w:val="DefaultParagraphFont"/>
    <w:semiHidden/>
    <w:rsid w:val="006B51DB"/>
    <w:rPr>
      <w:vertAlign w:val="superscript"/>
    </w:rPr>
  </w:style>
  <w:style w:type="paragraph" w:styleId="FootnoteText">
    <w:name w:val="footnote text"/>
    <w:basedOn w:val="Normal"/>
    <w:link w:val="FootnoteTextChar"/>
    <w:semiHidden/>
    <w:rsid w:val="006B51DB"/>
    <w:pPr>
      <w:spacing w:line="240" w:lineRule="auto"/>
    </w:pPr>
    <w:rPr>
      <w:rFonts w:ascii="Times New Roman" w:eastAsia="Times New Roman" w:hAnsi="Times New Roman" w:cs="Times New Roman"/>
      <w:sz w:val="24"/>
      <w:szCs w:val="20"/>
      <w:lang w:val="en-GB"/>
    </w:rPr>
  </w:style>
  <w:style w:type="character" w:customStyle="1" w:styleId="FootnoteTextChar">
    <w:name w:val="Footnote Text Char"/>
    <w:basedOn w:val="DefaultParagraphFont"/>
    <w:link w:val="FootnoteText"/>
    <w:semiHidden/>
    <w:rsid w:val="006B51DB"/>
    <w:rPr>
      <w:rFonts w:ascii="Times New Roman" w:eastAsia="Times New Roman" w:hAnsi="Times New Roman" w:cs="Times New Roman"/>
      <w:sz w:val="24"/>
      <w:szCs w:val="20"/>
      <w:lang w:val="en-GB"/>
    </w:rPr>
  </w:style>
  <w:style w:type="character" w:styleId="Hyperlink">
    <w:name w:val="Hyperlink"/>
    <w:basedOn w:val="DefaultParagraphFont"/>
    <w:rsid w:val="006B51DB"/>
    <w:rPr>
      <w:color w:val="660066"/>
      <w:u w:val="single"/>
    </w:rPr>
  </w:style>
  <w:style w:type="character" w:styleId="LineNumber">
    <w:name w:val="line number"/>
    <w:basedOn w:val="DefaultParagraphFont"/>
    <w:rsid w:val="006B51DB"/>
    <w:rPr>
      <w:sz w:val="22"/>
    </w:rPr>
  </w:style>
  <w:style w:type="character" w:customStyle="1" w:styleId="MachinecrireHTML">
    <w:name w:val="Machine à écrire HTML"/>
    <w:basedOn w:val="DefaultParagraphFont"/>
    <w:rsid w:val="006B51DB"/>
    <w:rPr>
      <w:rFonts w:ascii="Arial Unicode MS" w:eastAsia="Arial Unicode MS" w:hAnsi="Arial Unicode MS" w:cs="Arial Unicode MS"/>
      <w:sz w:val="20"/>
      <w:szCs w:val="20"/>
    </w:rPr>
  </w:style>
  <w:style w:type="paragraph" w:styleId="NormalWeb">
    <w:name w:val="Normal (Web)"/>
    <w:basedOn w:val="Normal"/>
    <w:rsid w:val="006B51DB"/>
    <w:pPr>
      <w:spacing w:before="100" w:beforeAutospacing="1" w:after="100" w:afterAutospacing="1" w:line="240" w:lineRule="auto"/>
    </w:pPr>
    <w:rPr>
      <w:rFonts w:ascii="Arial Unicode MS" w:eastAsia="Arial Unicode MS" w:hAnsi="Arial Unicode MS" w:cs="Arial Unicode MS"/>
      <w:sz w:val="24"/>
      <w:szCs w:val="24"/>
      <w:lang w:eastAsia="fr-FR"/>
    </w:rPr>
  </w:style>
  <w:style w:type="paragraph" w:customStyle="1" w:styleId="Note">
    <w:name w:val="Note"/>
    <w:basedOn w:val="Normal"/>
    <w:rsid w:val="006B51DB"/>
    <w:pPr>
      <w:keepNext/>
      <w:keepLines/>
      <w:pBdr>
        <w:top w:val="single" w:sz="4" w:space="4" w:color="000080" w:shadow="1"/>
        <w:left w:val="single" w:sz="4" w:space="4" w:color="000080" w:shadow="1"/>
        <w:bottom w:val="single" w:sz="4" w:space="4" w:color="000080" w:shadow="1"/>
        <w:right w:val="single" w:sz="4" w:space="4" w:color="000080" w:shadow="1"/>
      </w:pBdr>
      <w:shd w:val="pct50" w:color="FFFFFF" w:fill="D9FFFF"/>
      <w:spacing w:line="240" w:lineRule="auto"/>
      <w:ind w:left="57" w:right="57"/>
    </w:pPr>
    <w:rPr>
      <w:rFonts w:ascii="Times New Roman" w:eastAsia="Times New Roman" w:hAnsi="Times New Roman" w:cs="Times New Roman"/>
      <w:szCs w:val="24"/>
    </w:rPr>
  </w:style>
  <w:style w:type="character" w:styleId="PageNumber">
    <w:name w:val="page number"/>
    <w:basedOn w:val="DefaultParagraphFont"/>
    <w:rsid w:val="006B51DB"/>
  </w:style>
  <w:style w:type="character" w:customStyle="1" w:styleId="Parameter">
    <w:name w:val="Parameter"/>
    <w:basedOn w:val="DefaultParagraphFont"/>
    <w:rsid w:val="006B51DB"/>
    <w:rPr>
      <w:rFonts w:ascii="Courier New" w:hAnsi="Courier New" w:cs="Courier New"/>
      <w:sz w:val="24"/>
      <w:szCs w:val="26"/>
    </w:rPr>
  </w:style>
  <w:style w:type="paragraph" w:styleId="PlainText">
    <w:name w:val="Plain Text"/>
    <w:basedOn w:val="Normal"/>
    <w:link w:val="PlainTextChar"/>
    <w:rsid w:val="006B51DB"/>
    <w:pPr>
      <w:spacing w:line="240" w:lineRule="auto"/>
    </w:pPr>
    <w:rPr>
      <w:rFonts w:ascii="Courier New" w:eastAsia="Times New Roman" w:hAnsi="Courier New" w:cs="Courier New"/>
      <w:szCs w:val="20"/>
      <w:lang w:eastAsia="fr-FR"/>
    </w:rPr>
  </w:style>
  <w:style w:type="character" w:customStyle="1" w:styleId="PlainTextChar">
    <w:name w:val="Plain Text Char"/>
    <w:basedOn w:val="DefaultParagraphFont"/>
    <w:link w:val="PlainText"/>
    <w:rsid w:val="006B51DB"/>
    <w:rPr>
      <w:rFonts w:ascii="Courier New" w:eastAsia="Times New Roman" w:hAnsi="Courier New" w:cs="Courier New"/>
      <w:szCs w:val="20"/>
      <w:lang w:eastAsia="fr-FR"/>
    </w:rPr>
  </w:style>
  <w:style w:type="paragraph" w:customStyle="1" w:styleId="Style1">
    <w:name w:val="Style1"/>
    <w:basedOn w:val="Normal"/>
    <w:autoRedefine/>
    <w:rsid w:val="006B51DB"/>
    <w:pPr>
      <w:spacing w:line="240" w:lineRule="auto"/>
    </w:pPr>
    <w:rPr>
      <w:rFonts w:ascii="Aharoni" w:eastAsia="Times New Roman" w:hAnsi="Aharoni" w:cs="Aharoni"/>
      <w:noProof/>
      <w:sz w:val="24"/>
      <w:szCs w:val="24"/>
      <w:lang w:bidi="he-IL"/>
    </w:rPr>
  </w:style>
  <w:style w:type="character" w:customStyle="1" w:styleId="Titre3Car">
    <w:name w:val="Titre 3 Car"/>
    <w:basedOn w:val="DefaultParagraphFont"/>
    <w:rsid w:val="006B51DB"/>
    <w:rPr>
      <w:rFonts w:ascii="Arial" w:eastAsia="MS Mincho" w:hAnsi="Arial" w:cs="Arial"/>
      <w:b/>
      <w:bCs/>
      <w:noProof w:val="0"/>
      <w:sz w:val="28"/>
      <w:szCs w:val="26"/>
      <w:lang w:val="fr-FR" w:eastAsia="ja-JP" w:bidi="ar-SA"/>
    </w:rPr>
  </w:style>
  <w:style w:type="paragraph" w:styleId="TOC1">
    <w:name w:val="toc 1"/>
    <w:basedOn w:val="Normal"/>
    <w:next w:val="Normal"/>
    <w:autoRedefine/>
    <w:semiHidden/>
    <w:rsid w:val="006B51DB"/>
    <w:pPr>
      <w:widowControl w:val="0"/>
      <w:tabs>
        <w:tab w:val="right" w:leader="dot" w:pos="9062"/>
      </w:tabs>
      <w:overflowPunct w:val="0"/>
      <w:autoSpaceDE w:val="0"/>
      <w:autoSpaceDN w:val="0"/>
      <w:adjustRightInd w:val="0"/>
      <w:spacing w:line="240" w:lineRule="auto"/>
      <w:textAlignment w:val="baseline"/>
    </w:pPr>
    <w:rPr>
      <w:rFonts w:eastAsia="Times New Roman" w:cs="Arial"/>
      <w:noProof/>
      <w:sz w:val="22"/>
      <w:lang w:val="en-US"/>
    </w:rPr>
  </w:style>
  <w:style w:type="paragraph" w:styleId="TOC2">
    <w:name w:val="toc 2"/>
    <w:basedOn w:val="Normal"/>
    <w:next w:val="Normal"/>
    <w:autoRedefine/>
    <w:semiHidden/>
    <w:rsid w:val="006B51DB"/>
    <w:pPr>
      <w:widowControl w:val="0"/>
      <w:overflowPunct w:val="0"/>
      <w:autoSpaceDE w:val="0"/>
      <w:autoSpaceDN w:val="0"/>
      <w:adjustRightInd w:val="0"/>
      <w:spacing w:line="240" w:lineRule="auto"/>
      <w:ind w:left="220"/>
      <w:textAlignment w:val="baseline"/>
    </w:pPr>
    <w:rPr>
      <w:rFonts w:eastAsia="Times New Roman" w:cs="Arial"/>
      <w:sz w:val="22"/>
      <w:lang w:val="en-US"/>
    </w:rPr>
  </w:style>
  <w:style w:type="paragraph" w:styleId="TOC3">
    <w:name w:val="toc 3"/>
    <w:basedOn w:val="Normal"/>
    <w:next w:val="Normal"/>
    <w:autoRedefine/>
    <w:semiHidden/>
    <w:rsid w:val="006B51DB"/>
    <w:pPr>
      <w:spacing w:line="240" w:lineRule="auto"/>
      <w:ind w:left="480"/>
    </w:pPr>
    <w:rPr>
      <w:rFonts w:ascii="Times New Roman" w:eastAsia="Times New Roman" w:hAnsi="Times New Roman" w:cs="Times New Roman"/>
      <w:sz w:val="24"/>
      <w:szCs w:val="24"/>
      <w:lang w:val="en-GB"/>
    </w:rPr>
  </w:style>
  <w:style w:type="paragraph" w:styleId="TOC4">
    <w:name w:val="toc 4"/>
    <w:basedOn w:val="Normal"/>
    <w:next w:val="Normal"/>
    <w:autoRedefine/>
    <w:semiHidden/>
    <w:rsid w:val="006B51DB"/>
    <w:pPr>
      <w:spacing w:line="240" w:lineRule="auto"/>
      <w:ind w:left="720"/>
    </w:pPr>
    <w:rPr>
      <w:rFonts w:ascii="Times New Roman" w:eastAsia="Times New Roman" w:hAnsi="Times New Roman" w:cs="Times New Roman"/>
      <w:sz w:val="24"/>
      <w:szCs w:val="24"/>
      <w:lang w:eastAsia="fr-FR"/>
    </w:rPr>
  </w:style>
  <w:style w:type="paragraph" w:styleId="TOC5">
    <w:name w:val="toc 5"/>
    <w:basedOn w:val="Normal"/>
    <w:next w:val="Normal"/>
    <w:autoRedefine/>
    <w:semiHidden/>
    <w:rsid w:val="006B51DB"/>
    <w:pPr>
      <w:spacing w:line="240" w:lineRule="auto"/>
      <w:ind w:left="960"/>
    </w:pPr>
    <w:rPr>
      <w:rFonts w:ascii="Times New Roman" w:eastAsia="Times New Roman" w:hAnsi="Times New Roman" w:cs="Times New Roman"/>
      <w:sz w:val="24"/>
      <w:szCs w:val="24"/>
      <w:lang w:eastAsia="fr-FR"/>
    </w:rPr>
  </w:style>
  <w:style w:type="paragraph" w:styleId="TOC6">
    <w:name w:val="toc 6"/>
    <w:basedOn w:val="Normal"/>
    <w:next w:val="Normal"/>
    <w:autoRedefine/>
    <w:semiHidden/>
    <w:rsid w:val="006B51DB"/>
    <w:pPr>
      <w:spacing w:line="240" w:lineRule="auto"/>
      <w:ind w:left="1200"/>
    </w:pPr>
    <w:rPr>
      <w:rFonts w:ascii="Times New Roman" w:eastAsia="Times New Roman" w:hAnsi="Times New Roman" w:cs="Times New Roman"/>
      <w:sz w:val="24"/>
      <w:szCs w:val="24"/>
      <w:lang w:eastAsia="fr-FR"/>
    </w:rPr>
  </w:style>
  <w:style w:type="paragraph" w:styleId="TOC7">
    <w:name w:val="toc 7"/>
    <w:basedOn w:val="Normal"/>
    <w:next w:val="Normal"/>
    <w:autoRedefine/>
    <w:semiHidden/>
    <w:rsid w:val="006B51DB"/>
    <w:pPr>
      <w:spacing w:line="240" w:lineRule="auto"/>
      <w:ind w:left="1440"/>
    </w:pPr>
    <w:rPr>
      <w:rFonts w:ascii="Times New Roman" w:eastAsia="Times New Roman" w:hAnsi="Times New Roman" w:cs="Times New Roman"/>
      <w:sz w:val="24"/>
      <w:szCs w:val="24"/>
      <w:lang w:eastAsia="fr-FR"/>
    </w:rPr>
  </w:style>
  <w:style w:type="paragraph" w:styleId="TOC8">
    <w:name w:val="toc 8"/>
    <w:basedOn w:val="Normal"/>
    <w:next w:val="Normal"/>
    <w:autoRedefine/>
    <w:semiHidden/>
    <w:rsid w:val="006B51DB"/>
    <w:pPr>
      <w:spacing w:line="240" w:lineRule="auto"/>
      <w:ind w:left="1680"/>
    </w:pPr>
    <w:rPr>
      <w:rFonts w:ascii="Times New Roman" w:eastAsia="Times New Roman" w:hAnsi="Times New Roman" w:cs="Times New Roman"/>
      <w:sz w:val="24"/>
      <w:szCs w:val="24"/>
      <w:lang w:eastAsia="fr-FR"/>
    </w:rPr>
  </w:style>
  <w:style w:type="paragraph" w:styleId="TOC9">
    <w:name w:val="toc 9"/>
    <w:basedOn w:val="Normal"/>
    <w:next w:val="Normal"/>
    <w:autoRedefine/>
    <w:semiHidden/>
    <w:rsid w:val="006B51DB"/>
    <w:pPr>
      <w:spacing w:line="240" w:lineRule="auto"/>
      <w:ind w:left="1920"/>
    </w:pPr>
    <w:rPr>
      <w:rFonts w:ascii="Times New Roman" w:eastAsia="Times New Roman" w:hAnsi="Times New Roman" w:cs="Times New Roman"/>
      <w:sz w:val="24"/>
      <w:szCs w:val="24"/>
      <w:lang w:eastAsia="fr-FR"/>
    </w:rPr>
  </w:style>
  <w:style w:type="character" w:customStyle="1" w:styleId="trainer">
    <w:name w:val="trainer"/>
    <w:basedOn w:val="DefaultParagraphFont"/>
    <w:rsid w:val="006B51DB"/>
    <w:rPr>
      <w:rFonts w:ascii="Arial" w:hAnsi="Arial"/>
      <w:color w:val="000080"/>
      <w:sz w:val="22"/>
      <w:bdr w:val="none" w:sz="0" w:space="0" w:color="auto"/>
      <w:shd w:val="clear" w:color="auto" w:fill="E0E0E0"/>
      <w14:shadow w14:blurRad="50800" w14:dist="38100" w14:dir="2700000" w14:sx="100000" w14:sy="100000" w14:kx="0" w14:ky="0" w14:algn="tl">
        <w14:srgbClr w14:val="000000">
          <w14:alpha w14:val="60000"/>
        </w14:srgbClr>
      </w14:shadow>
    </w:rPr>
  </w:style>
  <w:style w:type="character" w:customStyle="1" w:styleId="tw4winInternal">
    <w:name w:val="tw4winInternal"/>
    <w:rsid w:val="006B51DB"/>
    <w:rPr>
      <w:rFonts w:ascii="Courier New" w:hAnsi="Courier New"/>
      <w:noProof/>
      <w:color w:val="FF0000"/>
      <w:sz w:val="20"/>
    </w:rPr>
  </w:style>
  <w:style w:type="table" w:customStyle="1" w:styleId="TableGrid2">
    <w:name w:val="Table Grid2"/>
    <w:basedOn w:val="TableNormal"/>
    <w:next w:val="TableGrid"/>
    <w:rsid w:val="006B51DB"/>
    <w:pPr>
      <w:spacing w:line="240" w:lineRule="auto"/>
    </w:pPr>
    <w:rPr>
      <w:rFonts w:ascii="Times New Roman" w:eastAsia="Times New Roman" w:hAnsi="Times New Roman" w:cs="Times New Roman"/>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8D54E5"/>
    <w:pPr>
      <w:ind w:left="720"/>
      <w:contextualSpacing/>
    </w:pPr>
  </w:style>
  <w:style w:type="character" w:customStyle="1" w:styleId="Heading7Char">
    <w:name w:val="Heading 7 Char"/>
    <w:basedOn w:val="DefaultParagraphFont"/>
    <w:link w:val="Heading7"/>
    <w:rsid w:val="00302DB9"/>
    <w:rPr>
      <w:rFonts w:ascii="Gill Sans" w:eastAsia="Times New Roman" w:hAnsi="Gill Sans" w:cs="Times New Roman"/>
      <w:i/>
      <w:sz w:val="18"/>
      <w:szCs w:val="20"/>
      <w:lang w:val="en-GB"/>
    </w:rPr>
  </w:style>
  <w:style w:type="numbering" w:customStyle="1" w:styleId="NoList4">
    <w:name w:val="No List4"/>
    <w:next w:val="NoList"/>
    <w:uiPriority w:val="99"/>
    <w:semiHidden/>
    <w:unhideWhenUsed/>
    <w:rsid w:val="00302DB9"/>
  </w:style>
  <w:style w:type="numbering" w:customStyle="1" w:styleId="NoList11">
    <w:name w:val="No List11"/>
    <w:next w:val="NoList"/>
    <w:semiHidden/>
    <w:rsid w:val="00302DB9"/>
  </w:style>
  <w:style w:type="paragraph" w:customStyle="1" w:styleId="LG-para5">
    <w:name w:val="LG-para5"/>
    <w:basedOn w:val="Normal"/>
    <w:autoRedefine/>
    <w:rsid w:val="00302DB9"/>
    <w:pPr>
      <w:spacing w:before="1" w:line="220" w:lineRule="exact"/>
      <w:ind w:firstLine="147"/>
      <w:jc w:val="both"/>
    </w:pPr>
    <w:rPr>
      <w:rFonts w:eastAsia="Times New Roman" w:cs="Arial"/>
      <w:sz w:val="12"/>
      <w:szCs w:val="12"/>
      <w:lang w:val="en-GB"/>
    </w:rPr>
  </w:style>
  <w:style w:type="paragraph" w:customStyle="1" w:styleId="LG-amendpara3-lga">
    <w:name w:val="LG-amendpara3-lg(a)"/>
    <w:basedOn w:val="Normal"/>
    <w:rsid w:val="00302DB9"/>
    <w:pPr>
      <w:spacing w:before="80" w:line="220" w:lineRule="exact"/>
      <w:ind w:left="567" w:firstLine="170"/>
      <w:jc w:val="both"/>
    </w:pPr>
    <w:rPr>
      <w:rFonts w:eastAsia="Times New Roman" w:cs="Arial"/>
      <w:sz w:val="12"/>
      <w:szCs w:val="12"/>
      <w:lang w:val="en-GB"/>
    </w:rPr>
  </w:style>
  <w:style w:type="paragraph" w:customStyle="1" w:styleId="chapno">
    <w:name w:val="chapno"/>
    <w:basedOn w:val="Normal"/>
    <w:rsid w:val="00302DB9"/>
    <w:pPr>
      <w:spacing w:after="60" w:line="800" w:lineRule="exact"/>
      <w:jc w:val="center"/>
    </w:pPr>
    <w:rPr>
      <w:rFonts w:eastAsia="Times New Roman" w:cs="Times New Roman"/>
      <w:b/>
      <w:sz w:val="72"/>
      <w:szCs w:val="20"/>
      <w:lang w:val="en-GB"/>
    </w:rPr>
  </w:style>
  <w:style w:type="paragraph" w:customStyle="1" w:styleId="chaphead">
    <w:name w:val="chaphead"/>
    <w:basedOn w:val="Normal"/>
    <w:rsid w:val="00302DB9"/>
    <w:pPr>
      <w:spacing w:before="60" w:line="480" w:lineRule="exact"/>
      <w:jc w:val="center"/>
    </w:pPr>
    <w:rPr>
      <w:rFonts w:eastAsia="Times New Roman" w:cs="Times New Roman"/>
      <w:sz w:val="40"/>
      <w:szCs w:val="20"/>
      <w:lang w:val="en-GB"/>
    </w:rPr>
  </w:style>
  <w:style w:type="paragraph" w:customStyle="1" w:styleId="content-head">
    <w:name w:val="content-head"/>
    <w:basedOn w:val="Normal"/>
    <w:rsid w:val="00302DB9"/>
    <w:pPr>
      <w:keepNext/>
      <w:keepLines/>
      <w:tabs>
        <w:tab w:val="right" w:leader="dot" w:pos="8165"/>
        <w:tab w:val="right" w:pos="8789"/>
      </w:tabs>
      <w:suppressAutoHyphens/>
      <w:spacing w:before="240" w:line="280" w:lineRule="exact"/>
    </w:pPr>
    <w:rPr>
      <w:rFonts w:eastAsia="Times New Roman" w:cs="Times New Roman"/>
      <w:b/>
      <w:sz w:val="24"/>
      <w:szCs w:val="20"/>
      <w:lang w:val="en-GB"/>
    </w:rPr>
  </w:style>
  <w:style w:type="paragraph" w:customStyle="1" w:styleId="content">
    <w:name w:val="content"/>
    <w:basedOn w:val="Normal"/>
    <w:rsid w:val="00302DB9"/>
    <w:pPr>
      <w:tabs>
        <w:tab w:val="left" w:pos="737"/>
        <w:tab w:val="right" w:leader="dot" w:pos="7088"/>
        <w:tab w:val="right" w:pos="7768"/>
      </w:tabs>
      <w:spacing w:line="220" w:lineRule="exact"/>
      <w:ind w:left="737" w:hanging="737"/>
    </w:pPr>
    <w:rPr>
      <w:rFonts w:eastAsia="Times New Roman" w:cs="Times New Roman"/>
      <w:szCs w:val="20"/>
      <w:lang w:val="en-GB"/>
    </w:rPr>
  </w:style>
  <w:style w:type="paragraph" w:customStyle="1" w:styleId="head1">
    <w:name w:val="head1"/>
    <w:basedOn w:val="Normal"/>
    <w:rsid w:val="00302DB9"/>
    <w:pPr>
      <w:keepNext/>
      <w:keepLines/>
      <w:suppressAutoHyphens/>
      <w:spacing w:before="240" w:line="280" w:lineRule="exact"/>
    </w:pPr>
    <w:rPr>
      <w:rFonts w:eastAsia="Times New Roman" w:cs="Times New Roman"/>
      <w:b/>
      <w:sz w:val="24"/>
      <w:szCs w:val="20"/>
      <w:lang w:val="en-GB"/>
    </w:rPr>
  </w:style>
  <w:style w:type="paragraph" w:customStyle="1" w:styleId="head-1111">
    <w:name w:val="head-11.11"/>
    <w:basedOn w:val="Normal"/>
    <w:rsid w:val="00302DB9"/>
    <w:pPr>
      <w:keepNext/>
      <w:keepLines/>
      <w:tabs>
        <w:tab w:val="left" w:pos="851"/>
      </w:tabs>
      <w:spacing w:before="360" w:line="260" w:lineRule="exact"/>
      <w:ind w:left="851" w:hanging="851"/>
    </w:pPr>
    <w:rPr>
      <w:rFonts w:ascii="GillSans" w:eastAsia="Times New Roman" w:hAnsi="GillSans" w:cs="Times New Roman"/>
      <w:sz w:val="24"/>
      <w:szCs w:val="20"/>
      <w:lang w:val="en-GB"/>
    </w:rPr>
  </w:style>
  <w:style w:type="paragraph" w:customStyle="1" w:styleId="para-1">
    <w:name w:val="para-1"/>
    <w:basedOn w:val="Normal"/>
    <w:link w:val="para-1Char"/>
    <w:rsid w:val="00302DB9"/>
    <w:pPr>
      <w:tabs>
        <w:tab w:val="left" w:pos="312"/>
      </w:tabs>
      <w:spacing w:before="60" w:line="220" w:lineRule="exact"/>
      <w:ind w:left="312" w:hanging="312"/>
      <w:jc w:val="both"/>
    </w:pPr>
    <w:rPr>
      <w:rFonts w:eastAsia="Times New Roman" w:cs="Times New Roman"/>
      <w:szCs w:val="20"/>
      <w:lang w:val="en-GB"/>
    </w:rPr>
  </w:style>
  <w:style w:type="paragraph" w:customStyle="1" w:styleId="openblock-para1">
    <w:name w:val="openblock-para1"/>
    <w:basedOn w:val="Normal"/>
    <w:rsid w:val="00302DB9"/>
    <w:pPr>
      <w:tabs>
        <w:tab w:val="left" w:pos="312"/>
        <w:tab w:val="left" w:pos="595"/>
      </w:tabs>
      <w:spacing w:before="60" w:line="220" w:lineRule="exact"/>
      <w:ind w:left="595" w:hanging="595"/>
      <w:jc w:val="both"/>
    </w:pPr>
    <w:rPr>
      <w:rFonts w:eastAsia="Times New Roman" w:cs="Times New Roman"/>
      <w:szCs w:val="20"/>
      <w:lang w:val="en-GB"/>
    </w:rPr>
  </w:style>
  <w:style w:type="paragraph" w:customStyle="1" w:styleId="nota-head">
    <w:name w:val="nota-head"/>
    <w:basedOn w:val="Normal"/>
    <w:rsid w:val="00302DB9"/>
    <w:pPr>
      <w:keepNext/>
      <w:keepLines/>
      <w:spacing w:before="120" w:after="20" w:line="190" w:lineRule="exact"/>
      <w:jc w:val="both"/>
    </w:pPr>
    <w:rPr>
      <w:rFonts w:eastAsia="Times New Roman" w:cs="Times New Roman"/>
      <w:b/>
      <w:sz w:val="17"/>
      <w:szCs w:val="20"/>
      <w:lang w:val="en-GB"/>
    </w:rPr>
  </w:style>
  <w:style w:type="paragraph" w:customStyle="1" w:styleId="nota-normal">
    <w:name w:val="nota-normal"/>
    <w:basedOn w:val="Normal"/>
    <w:rsid w:val="00302DB9"/>
    <w:pPr>
      <w:spacing w:before="20" w:line="190" w:lineRule="exact"/>
      <w:jc w:val="both"/>
    </w:pPr>
    <w:rPr>
      <w:rFonts w:eastAsia="Times New Roman" w:cs="Times New Roman"/>
      <w:sz w:val="17"/>
      <w:szCs w:val="20"/>
      <w:lang w:val="en-GB"/>
    </w:rPr>
  </w:style>
  <w:style w:type="paragraph" w:customStyle="1" w:styleId="parafullout">
    <w:name w:val="parafullout"/>
    <w:basedOn w:val="Normal"/>
    <w:link w:val="parafulloutChar"/>
    <w:rsid w:val="00302DB9"/>
    <w:pPr>
      <w:spacing w:before="60" w:line="220" w:lineRule="exact"/>
      <w:jc w:val="both"/>
    </w:pPr>
    <w:rPr>
      <w:rFonts w:eastAsia="Times New Roman" w:cs="Times New Roman"/>
      <w:szCs w:val="20"/>
      <w:lang w:val="en-GB"/>
    </w:rPr>
  </w:style>
  <w:style w:type="paragraph" w:customStyle="1" w:styleId="tabletextnormal">
    <w:name w:val="tabletextnormal"/>
    <w:basedOn w:val="Normal"/>
    <w:rsid w:val="00302DB9"/>
    <w:pPr>
      <w:spacing w:before="60" w:line="220" w:lineRule="exact"/>
      <w:jc w:val="both"/>
    </w:pPr>
    <w:rPr>
      <w:rFonts w:eastAsia="Times New Roman" w:cs="Times New Roman"/>
      <w:szCs w:val="20"/>
      <w:lang w:val="en-GB"/>
    </w:rPr>
  </w:style>
  <w:style w:type="paragraph" w:customStyle="1" w:styleId="nota-apara1">
    <w:name w:val="nota-(a)para1"/>
    <w:basedOn w:val="nota-normal"/>
    <w:rsid w:val="00302DB9"/>
    <w:pPr>
      <w:tabs>
        <w:tab w:val="left" w:pos="312"/>
        <w:tab w:val="left" w:pos="539"/>
      </w:tabs>
      <w:ind w:left="539" w:hanging="539"/>
    </w:pPr>
  </w:style>
  <w:style w:type="paragraph" w:customStyle="1" w:styleId="para-a-para1">
    <w:name w:val="para-(a)-para1"/>
    <w:basedOn w:val="Normal"/>
    <w:rsid w:val="00302DB9"/>
    <w:pPr>
      <w:tabs>
        <w:tab w:val="left" w:pos="312"/>
        <w:tab w:val="left" w:pos="709"/>
      </w:tabs>
      <w:spacing w:before="60" w:line="220" w:lineRule="exact"/>
      <w:ind w:left="709" w:hanging="709"/>
      <w:jc w:val="both"/>
    </w:pPr>
    <w:rPr>
      <w:rFonts w:eastAsia="Times New Roman" w:cs="Times New Roman"/>
      <w:szCs w:val="20"/>
      <w:lang w:val="en-GB"/>
    </w:rPr>
  </w:style>
  <w:style w:type="paragraph" w:customStyle="1" w:styleId="tabletext">
    <w:name w:val="tabletext"/>
    <w:basedOn w:val="Normal"/>
    <w:rsid w:val="00302DB9"/>
    <w:pPr>
      <w:spacing w:line="210" w:lineRule="exact"/>
      <w:ind w:right="57"/>
      <w:jc w:val="both"/>
    </w:pPr>
    <w:rPr>
      <w:rFonts w:eastAsia="Times New Roman" w:cs="Times New Roman"/>
      <w:sz w:val="19"/>
      <w:szCs w:val="20"/>
      <w:lang w:val="en-GB"/>
    </w:rPr>
  </w:style>
  <w:style w:type="paragraph" w:customStyle="1" w:styleId="parafullout9ptspacebelow">
    <w:name w:val="parafullout9ptspacebelow"/>
    <w:basedOn w:val="Normal"/>
    <w:rsid w:val="00302DB9"/>
    <w:pPr>
      <w:tabs>
        <w:tab w:val="right" w:pos="7088"/>
      </w:tabs>
      <w:spacing w:before="60" w:after="180" w:line="220" w:lineRule="exact"/>
      <w:jc w:val="both"/>
    </w:pPr>
    <w:rPr>
      <w:rFonts w:eastAsia="Times New Roman" w:cs="Times New Roman"/>
      <w:szCs w:val="20"/>
      <w:lang w:val="en-GB"/>
    </w:rPr>
  </w:style>
  <w:style w:type="paragraph" w:customStyle="1" w:styleId="boldhead">
    <w:name w:val="boldhead"/>
    <w:basedOn w:val="Normal"/>
    <w:link w:val="boldheadChar"/>
    <w:rsid w:val="00302DB9"/>
    <w:pPr>
      <w:keepNext/>
      <w:keepLines/>
      <w:spacing w:before="180" w:line="220" w:lineRule="exact"/>
    </w:pPr>
    <w:rPr>
      <w:rFonts w:eastAsia="Times New Roman" w:cs="Times New Roman"/>
      <w:b/>
      <w:szCs w:val="20"/>
      <w:lang w:val="en-GB"/>
    </w:rPr>
  </w:style>
  <w:style w:type="paragraph" w:customStyle="1" w:styleId="head-italic">
    <w:name w:val="head-italic"/>
    <w:basedOn w:val="Normal"/>
    <w:rsid w:val="00302DB9"/>
    <w:pPr>
      <w:keepNext/>
      <w:keepLines/>
      <w:tabs>
        <w:tab w:val="left" w:pos="397"/>
      </w:tabs>
      <w:spacing w:before="180" w:line="220" w:lineRule="exact"/>
      <w:ind w:left="397" w:hanging="397"/>
    </w:pPr>
    <w:rPr>
      <w:rFonts w:eastAsia="Times New Roman" w:cs="Times New Roman"/>
      <w:i/>
      <w:szCs w:val="20"/>
      <w:lang w:val="en-GB"/>
    </w:rPr>
  </w:style>
  <w:style w:type="paragraph" w:customStyle="1" w:styleId="head-a">
    <w:name w:val="head-(a)"/>
    <w:basedOn w:val="Normal"/>
    <w:rsid w:val="00302DB9"/>
    <w:pPr>
      <w:keepNext/>
      <w:keepLines/>
      <w:tabs>
        <w:tab w:val="left" w:pos="397"/>
      </w:tabs>
      <w:spacing w:before="180" w:line="220" w:lineRule="exact"/>
      <w:ind w:left="397" w:hanging="397"/>
      <w:jc w:val="both"/>
    </w:pPr>
    <w:rPr>
      <w:rFonts w:eastAsia="Times New Roman" w:cs="Times New Roman"/>
      <w:szCs w:val="20"/>
      <w:lang w:val="en-GB"/>
    </w:rPr>
  </w:style>
  <w:style w:type="paragraph" w:customStyle="1" w:styleId="parafullout9ptaboveandbelow">
    <w:name w:val="parafullout9ptaboveandbelow"/>
    <w:basedOn w:val="Normal"/>
    <w:rsid w:val="00302DB9"/>
    <w:pPr>
      <w:tabs>
        <w:tab w:val="right" w:pos="7088"/>
      </w:tabs>
      <w:spacing w:before="180" w:after="180" w:line="220" w:lineRule="exact"/>
      <w:jc w:val="both"/>
    </w:pPr>
    <w:rPr>
      <w:rFonts w:eastAsia="Times New Roman" w:cs="Times New Roman"/>
      <w:szCs w:val="20"/>
      <w:lang w:val="en-GB"/>
    </w:rPr>
  </w:style>
  <w:style w:type="paragraph" w:customStyle="1" w:styleId="paraa-para1">
    <w:name w:val="para(a)-para1"/>
    <w:basedOn w:val="Normal"/>
    <w:rsid w:val="00302DB9"/>
    <w:pPr>
      <w:tabs>
        <w:tab w:val="left" w:pos="227"/>
        <w:tab w:val="left" w:pos="510"/>
      </w:tabs>
      <w:spacing w:before="60" w:line="220" w:lineRule="exact"/>
      <w:ind w:left="510" w:hanging="510"/>
      <w:jc w:val="both"/>
    </w:pPr>
    <w:rPr>
      <w:rFonts w:eastAsia="Times New Roman" w:cs="Times New Roman"/>
      <w:szCs w:val="20"/>
      <w:lang w:val="en-GB"/>
    </w:rPr>
  </w:style>
  <w:style w:type="paragraph" w:customStyle="1" w:styleId="bullet-openblock">
    <w:name w:val="bullet-openblock"/>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head1111">
    <w:name w:val="head11.11"/>
    <w:basedOn w:val="Normal"/>
    <w:rsid w:val="00302DB9"/>
    <w:pPr>
      <w:keepNext/>
      <w:keepLines/>
      <w:tabs>
        <w:tab w:val="left" w:pos="680"/>
      </w:tabs>
      <w:spacing w:before="240" w:line="240" w:lineRule="exact"/>
      <w:ind w:left="680" w:hanging="680"/>
    </w:pPr>
    <w:rPr>
      <w:rFonts w:eastAsia="Times New Roman" w:cs="Times New Roman"/>
      <w:b/>
      <w:sz w:val="22"/>
      <w:szCs w:val="20"/>
      <w:lang w:val="en-GB"/>
    </w:rPr>
  </w:style>
  <w:style w:type="paragraph" w:customStyle="1" w:styleId="head-a9ptspaceaboveandbelow">
    <w:name w:val="head-(a)9ptspaceaboveandbelow"/>
    <w:basedOn w:val="Normal"/>
    <w:rsid w:val="00302DB9"/>
    <w:pPr>
      <w:tabs>
        <w:tab w:val="left" w:pos="340"/>
        <w:tab w:val="right" w:pos="7088"/>
      </w:tabs>
      <w:spacing w:before="180" w:after="180" w:line="220" w:lineRule="exact"/>
      <w:ind w:left="340" w:hanging="340"/>
      <w:jc w:val="both"/>
    </w:pPr>
    <w:rPr>
      <w:rFonts w:ascii="GillSans Light" w:eastAsia="Times New Roman" w:hAnsi="GillSans Light" w:cs="Times New Roman"/>
      <w:i/>
      <w:szCs w:val="20"/>
      <w:lang w:val="en-GB"/>
    </w:rPr>
  </w:style>
  <w:style w:type="paragraph" w:customStyle="1" w:styleId="nota-bullet-para1-openblock">
    <w:name w:val="nota-bullet-para1-openblock"/>
    <w:basedOn w:val="Normal"/>
    <w:rsid w:val="00302DB9"/>
    <w:pPr>
      <w:tabs>
        <w:tab w:val="left" w:pos="510"/>
        <w:tab w:val="left" w:pos="737"/>
      </w:tabs>
      <w:spacing w:before="20" w:line="190" w:lineRule="exact"/>
      <w:ind w:left="737" w:hanging="737"/>
      <w:jc w:val="both"/>
    </w:pPr>
    <w:rPr>
      <w:rFonts w:eastAsia="Times New Roman" w:cs="Times New Roman"/>
      <w:sz w:val="17"/>
      <w:szCs w:val="20"/>
      <w:lang w:val="en-GB"/>
    </w:rPr>
  </w:style>
  <w:style w:type="paragraph" w:customStyle="1" w:styleId="openblock-paraa">
    <w:name w:val="openblock-para(a)"/>
    <w:basedOn w:val="Normal"/>
    <w:rsid w:val="00302DB9"/>
    <w:pPr>
      <w:tabs>
        <w:tab w:val="left" w:pos="397"/>
        <w:tab w:val="left" w:pos="680"/>
      </w:tabs>
      <w:spacing w:before="60" w:line="220" w:lineRule="exact"/>
      <w:ind w:left="680" w:hanging="680"/>
      <w:jc w:val="both"/>
    </w:pPr>
    <w:rPr>
      <w:rFonts w:eastAsia="Times New Roman" w:cs="Times New Roman"/>
      <w:szCs w:val="20"/>
      <w:lang w:val="en-GB"/>
    </w:rPr>
  </w:style>
  <w:style w:type="paragraph" w:customStyle="1" w:styleId="openblock">
    <w:name w:val="openblock"/>
    <w:basedOn w:val="Normal"/>
    <w:link w:val="openblockChar"/>
    <w:rsid w:val="00302DB9"/>
    <w:pPr>
      <w:tabs>
        <w:tab w:val="left" w:pos="397"/>
      </w:tabs>
      <w:spacing w:before="60" w:line="220" w:lineRule="exact"/>
      <w:ind w:left="397" w:hanging="397"/>
      <w:jc w:val="both"/>
    </w:pPr>
    <w:rPr>
      <w:rFonts w:eastAsia="Times New Roman" w:cs="Times New Roman"/>
      <w:szCs w:val="20"/>
      <w:lang w:val="en-GB"/>
    </w:rPr>
  </w:style>
  <w:style w:type="paragraph" w:customStyle="1" w:styleId="parafullout9ptspaceabove">
    <w:name w:val="parafullout9ptspaceabove"/>
    <w:basedOn w:val="Normal"/>
    <w:rsid w:val="00302DB9"/>
    <w:pPr>
      <w:tabs>
        <w:tab w:val="right" w:pos="7088"/>
      </w:tabs>
      <w:spacing w:before="180" w:line="220" w:lineRule="exact"/>
      <w:jc w:val="both"/>
    </w:pPr>
    <w:rPr>
      <w:rFonts w:ascii="GillSans Light" w:eastAsia="Times New Roman" w:hAnsi="GillSans Light" w:cs="Times New Roman"/>
      <w:szCs w:val="20"/>
      <w:lang w:val="en-GB"/>
    </w:rPr>
  </w:style>
  <w:style w:type="paragraph" w:customStyle="1" w:styleId="openblockhead">
    <w:name w:val="openblockhead"/>
    <w:basedOn w:val="Normal"/>
    <w:rsid w:val="00302DB9"/>
    <w:pPr>
      <w:tabs>
        <w:tab w:val="left" w:pos="284"/>
      </w:tabs>
      <w:spacing w:before="120" w:line="220" w:lineRule="exact"/>
      <w:ind w:left="284" w:hanging="284"/>
    </w:pPr>
    <w:rPr>
      <w:rFonts w:eastAsia="Times New Roman" w:cs="Times New Roman"/>
      <w:szCs w:val="20"/>
      <w:lang w:val="en-GB"/>
    </w:rPr>
  </w:style>
  <w:style w:type="paragraph" w:customStyle="1" w:styleId="para-a">
    <w:name w:val="para-(a)"/>
    <w:basedOn w:val="Normal"/>
    <w:rsid w:val="00302DB9"/>
    <w:pPr>
      <w:tabs>
        <w:tab w:val="left" w:pos="397"/>
      </w:tabs>
      <w:spacing w:before="60" w:line="220" w:lineRule="exact"/>
      <w:ind w:left="397" w:hanging="397"/>
      <w:jc w:val="both"/>
    </w:pPr>
    <w:rPr>
      <w:rFonts w:eastAsia="Times New Roman" w:cs="Times New Roman"/>
      <w:szCs w:val="20"/>
      <w:lang w:val="en-GB"/>
    </w:rPr>
  </w:style>
  <w:style w:type="paragraph" w:customStyle="1" w:styleId="WS-cutrule">
    <w:name w:val="WS-cutrule"/>
    <w:basedOn w:val="Normal"/>
    <w:rsid w:val="00302DB9"/>
    <w:pPr>
      <w:tabs>
        <w:tab w:val="right" w:pos="7088"/>
      </w:tabs>
      <w:spacing w:before="120" w:line="220" w:lineRule="exact"/>
      <w:jc w:val="center"/>
    </w:pPr>
    <w:rPr>
      <w:rFonts w:ascii="GillSans Light" w:eastAsia="Times New Roman" w:hAnsi="GillSans Light" w:cs="Times New Roman"/>
      <w:szCs w:val="20"/>
      <w:lang w:val="en-US"/>
    </w:rPr>
  </w:style>
  <w:style w:type="paragraph" w:customStyle="1" w:styleId="head-bold">
    <w:name w:val="head-bold"/>
    <w:basedOn w:val="Normal"/>
    <w:rsid w:val="00302DB9"/>
    <w:pPr>
      <w:spacing w:before="180" w:line="220" w:lineRule="exact"/>
    </w:pPr>
    <w:rPr>
      <w:rFonts w:eastAsia="Times New Roman" w:cs="Times New Roman"/>
      <w:b/>
      <w:szCs w:val="20"/>
      <w:lang w:val="en-GB"/>
    </w:rPr>
  </w:style>
  <w:style w:type="paragraph" w:customStyle="1" w:styleId="nota-paraa">
    <w:name w:val="nota-para(a)"/>
    <w:basedOn w:val="Normal"/>
    <w:rsid w:val="00302DB9"/>
    <w:pPr>
      <w:tabs>
        <w:tab w:val="left" w:pos="397"/>
      </w:tabs>
      <w:spacing w:before="20" w:line="190" w:lineRule="exact"/>
      <w:ind w:left="397" w:hanging="397"/>
      <w:jc w:val="both"/>
    </w:pPr>
    <w:rPr>
      <w:rFonts w:eastAsia="Times New Roman" w:cs="Times New Roman"/>
      <w:sz w:val="17"/>
      <w:szCs w:val="20"/>
      <w:lang w:val="en-GB"/>
    </w:rPr>
  </w:style>
  <w:style w:type="paragraph" w:customStyle="1" w:styleId="bullet">
    <w:name w:val="bullet"/>
    <w:basedOn w:val="Normal"/>
    <w:rsid w:val="00302DB9"/>
    <w:pPr>
      <w:tabs>
        <w:tab w:val="left" w:pos="227"/>
      </w:tabs>
      <w:spacing w:before="60" w:line="220" w:lineRule="exact"/>
      <w:ind w:left="227" w:hanging="227"/>
      <w:jc w:val="both"/>
    </w:pPr>
    <w:rPr>
      <w:rFonts w:eastAsia="Times New Roman" w:cs="Times New Roman"/>
      <w:szCs w:val="20"/>
      <w:lang w:val="en-GB"/>
    </w:rPr>
  </w:style>
  <w:style w:type="paragraph" w:customStyle="1" w:styleId="nota-a-para1">
    <w:name w:val="nota-a-para1"/>
    <w:basedOn w:val="Normal"/>
    <w:rsid w:val="00302DB9"/>
    <w:pPr>
      <w:tabs>
        <w:tab w:val="left" w:pos="227"/>
        <w:tab w:val="left" w:pos="397"/>
      </w:tabs>
      <w:spacing w:before="20" w:line="190" w:lineRule="exact"/>
      <w:ind w:left="397" w:hanging="397"/>
      <w:jc w:val="both"/>
    </w:pPr>
    <w:rPr>
      <w:rFonts w:eastAsia="Times New Roman" w:cs="Times New Roman"/>
      <w:sz w:val="17"/>
      <w:szCs w:val="20"/>
      <w:lang w:val="en-GB"/>
    </w:rPr>
  </w:style>
  <w:style w:type="paragraph" w:customStyle="1" w:styleId="bullet-para1">
    <w:name w:val="bullet-para1"/>
    <w:basedOn w:val="Normal"/>
    <w:rsid w:val="00302DB9"/>
    <w:pPr>
      <w:tabs>
        <w:tab w:val="left" w:pos="227"/>
        <w:tab w:val="left" w:pos="454"/>
      </w:tabs>
      <w:spacing w:before="60" w:line="220" w:lineRule="exact"/>
      <w:ind w:left="454" w:hanging="454"/>
      <w:jc w:val="both"/>
    </w:pPr>
    <w:rPr>
      <w:rFonts w:eastAsia="Times New Roman" w:cs="Times New Roman"/>
      <w:szCs w:val="20"/>
      <w:lang w:val="en-GB"/>
    </w:rPr>
  </w:style>
  <w:style w:type="paragraph" w:customStyle="1" w:styleId="openblock-para1-paraa">
    <w:name w:val="openblock-para1-para(a)"/>
    <w:basedOn w:val="Normal"/>
    <w:rsid w:val="00302DB9"/>
    <w:pPr>
      <w:tabs>
        <w:tab w:val="left" w:pos="510"/>
        <w:tab w:val="left" w:pos="794"/>
      </w:tabs>
      <w:spacing w:before="60" w:line="220" w:lineRule="exact"/>
      <w:ind w:left="794" w:hanging="794"/>
      <w:jc w:val="both"/>
    </w:pPr>
    <w:rPr>
      <w:rFonts w:eastAsia="Times New Roman" w:cs="Times New Roman"/>
      <w:szCs w:val="20"/>
      <w:lang w:val="en-GB"/>
    </w:rPr>
  </w:style>
  <w:style w:type="paragraph" w:customStyle="1" w:styleId="notahead-para1">
    <w:name w:val="notahead-para1"/>
    <w:basedOn w:val="Normal"/>
    <w:rsid w:val="00302DB9"/>
    <w:pPr>
      <w:tabs>
        <w:tab w:val="left" w:pos="227"/>
      </w:tabs>
      <w:spacing w:before="20" w:line="190" w:lineRule="exact"/>
      <w:jc w:val="both"/>
    </w:pPr>
    <w:rPr>
      <w:rFonts w:eastAsia="Times New Roman" w:cs="Times New Roman"/>
      <w:sz w:val="17"/>
      <w:szCs w:val="20"/>
      <w:lang w:val="en-GB"/>
    </w:rPr>
  </w:style>
  <w:style w:type="paragraph" w:customStyle="1" w:styleId="head111">
    <w:name w:val="head1.11"/>
    <w:basedOn w:val="Normal"/>
    <w:rsid w:val="00302DB9"/>
    <w:pPr>
      <w:keepNext/>
      <w:keepLines/>
      <w:tabs>
        <w:tab w:val="left" w:pos="624"/>
      </w:tabs>
      <w:suppressAutoHyphens/>
      <w:spacing w:before="180" w:line="260" w:lineRule="exact"/>
      <w:ind w:left="624" w:hanging="624"/>
    </w:pPr>
    <w:rPr>
      <w:rFonts w:eastAsia="Times New Roman" w:cs="Times New Roman"/>
      <w:b/>
      <w:sz w:val="22"/>
      <w:szCs w:val="20"/>
      <w:lang w:val="en-GB"/>
    </w:rPr>
  </w:style>
  <w:style w:type="paragraph" w:customStyle="1" w:styleId="bullet-para1-openblock">
    <w:name w:val="bullet-para1-openblock"/>
    <w:basedOn w:val="Normal"/>
    <w:rsid w:val="00302DB9"/>
    <w:pPr>
      <w:tabs>
        <w:tab w:val="left" w:pos="510"/>
        <w:tab w:val="left" w:pos="737"/>
      </w:tabs>
      <w:spacing w:before="60" w:line="220" w:lineRule="exact"/>
      <w:ind w:left="737" w:hanging="737"/>
      <w:jc w:val="both"/>
    </w:pPr>
    <w:rPr>
      <w:rFonts w:eastAsia="Times New Roman" w:cs="Times New Roman"/>
      <w:szCs w:val="20"/>
      <w:lang w:val="en-GB"/>
    </w:rPr>
  </w:style>
  <w:style w:type="paragraph" w:customStyle="1" w:styleId="nota-para1">
    <w:name w:val="nota-para1"/>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para-i">
    <w:name w:val="para-i"/>
    <w:basedOn w:val="Normal"/>
    <w:rsid w:val="00302DB9"/>
    <w:pPr>
      <w:tabs>
        <w:tab w:val="left" w:pos="227"/>
      </w:tabs>
      <w:spacing w:before="60" w:line="220" w:lineRule="exact"/>
      <w:ind w:left="227" w:hanging="227"/>
      <w:jc w:val="both"/>
    </w:pPr>
    <w:rPr>
      <w:rFonts w:eastAsia="Times New Roman" w:cs="Times New Roman"/>
      <w:szCs w:val="20"/>
      <w:lang w:val="en-GB"/>
    </w:rPr>
  </w:style>
  <w:style w:type="paragraph" w:customStyle="1" w:styleId="paraa-para1-openblock">
    <w:name w:val="para(a)-para1-openblock"/>
    <w:basedOn w:val="Normal"/>
    <w:rsid w:val="00302DB9"/>
    <w:pPr>
      <w:tabs>
        <w:tab w:val="left" w:pos="510"/>
        <w:tab w:val="left" w:pos="794"/>
      </w:tabs>
      <w:spacing w:before="60" w:line="220" w:lineRule="exact"/>
      <w:ind w:left="794" w:hanging="794"/>
      <w:jc w:val="both"/>
    </w:pPr>
    <w:rPr>
      <w:rFonts w:eastAsia="Times New Roman" w:cs="Times New Roman"/>
      <w:szCs w:val="20"/>
      <w:lang w:val="en-GB"/>
    </w:rPr>
  </w:style>
  <w:style w:type="paragraph" w:customStyle="1" w:styleId="bullet-para-1openblock">
    <w:name w:val="bullet-para-1openblock"/>
    <w:basedOn w:val="Normal"/>
    <w:rsid w:val="00302DB9"/>
    <w:pPr>
      <w:tabs>
        <w:tab w:val="left" w:pos="595"/>
        <w:tab w:val="left" w:pos="822"/>
      </w:tabs>
      <w:spacing w:before="60" w:line="220" w:lineRule="exact"/>
      <w:ind w:left="822" w:hanging="822"/>
      <w:jc w:val="both"/>
    </w:pPr>
    <w:rPr>
      <w:rFonts w:eastAsia="Times New Roman" w:cs="Times New Roman"/>
      <w:szCs w:val="20"/>
      <w:lang w:val="en-GB"/>
    </w:rPr>
  </w:style>
  <w:style w:type="paragraph" w:customStyle="1" w:styleId="head-1">
    <w:name w:val="head-1"/>
    <w:basedOn w:val="Normal"/>
    <w:rsid w:val="00302DB9"/>
    <w:pPr>
      <w:keepNext/>
      <w:keepLines/>
      <w:spacing w:before="360" w:line="320" w:lineRule="exact"/>
    </w:pPr>
    <w:rPr>
      <w:rFonts w:eastAsia="Times New Roman" w:cs="Times New Roman"/>
      <w:b/>
      <w:sz w:val="28"/>
      <w:szCs w:val="20"/>
      <w:lang w:val="en-GB"/>
    </w:rPr>
  </w:style>
  <w:style w:type="paragraph" w:customStyle="1" w:styleId="box-para-1hang">
    <w:name w:val="box-para-1(hang)"/>
    <w:basedOn w:val="Normal"/>
    <w:rsid w:val="00302DB9"/>
    <w:pPr>
      <w:tabs>
        <w:tab w:val="left" w:pos="284"/>
        <w:tab w:val="left" w:pos="567"/>
      </w:tabs>
      <w:spacing w:before="60" w:line="220" w:lineRule="exact"/>
      <w:ind w:left="567" w:hanging="567"/>
      <w:jc w:val="both"/>
    </w:pPr>
    <w:rPr>
      <w:rFonts w:eastAsia="Times New Roman" w:cs="Times New Roman"/>
      <w:szCs w:val="20"/>
      <w:lang w:val="en-GB"/>
    </w:rPr>
  </w:style>
  <w:style w:type="paragraph" w:customStyle="1" w:styleId="para-1hang">
    <w:name w:val="para-1(hang)"/>
    <w:basedOn w:val="Normal"/>
    <w:rsid w:val="00302DB9"/>
    <w:pPr>
      <w:tabs>
        <w:tab w:val="left" w:pos="284"/>
      </w:tabs>
      <w:spacing w:before="60" w:line="220" w:lineRule="exact"/>
      <w:ind w:left="284" w:hanging="284"/>
      <w:jc w:val="both"/>
    </w:pPr>
    <w:rPr>
      <w:rFonts w:eastAsia="Times New Roman" w:cs="Times New Roman"/>
      <w:szCs w:val="20"/>
      <w:lang w:val="en-GB"/>
    </w:rPr>
  </w:style>
  <w:style w:type="paragraph" w:customStyle="1" w:styleId="para-hangonpara-1">
    <w:name w:val="para-hangonpara-1"/>
    <w:basedOn w:val="Normal"/>
    <w:rsid w:val="00302DB9"/>
    <w:pPr>
      <w:tabs>
        <w:tab w:val="left" w:pos="284"/>
      </w:tabs>
      <w:spacing w:before="60" w:line="220" w:lineRule="exact"/>
      <w:ind w:left="284" w:hanging="284"/>
      <w:jc w:val="both"/>
    </w:pPr>
    <w:rPr>
      <w:rFonts w:eastAsia="Times New Roman" w:cs="Times New Roman"/>
      <w:szCs w:val="20"/>
      <w:lang w:val="en-GB"/>
    </w:rPr>
  </w:style>
  <w:style w:type="paragraph" w:customStyle="1" w:styleId="note-afullout">
    <w:name w:val="note-a(fullout)"/>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note-fullout">
    <w:name w:val="note-fullout"/>
    <w:basedOn w:val="Normal"/>
    <w:rsid w:val="00302DB9"/>
    <w:pPr>
      <w:spacing w:before="20" w:line="190" w:lineRule="exact"/>
      <w:jc w:val="both"/>
    </w:pPr>
    <w:rPr>
      <w:rFonts w:eastAsia="Times New Roman" w:cs="Times New Roman"/>
      <w:sz w:val="17"/>
      <w:szCs w:val="20"/>
      <w:lang w:val="en-GB"/>
    </w:rPr>
  </w:style>
  <w:style w:type="paragraph" w:customStyle="1" w:styleId="contents-000">
    <w:name w:val="contents-0.00"/>
    <w:basedOn w:val="Normal"/>
    <w:rsid w:val="00302DB9"/>
    <w:pPr>
      <w:tabs>
        <w:tab w:val="left" w:pos="567"/>
        <w:tab w:val="right" w:leader="dot" w:pos="8222"/>
        <w:tab w:val="right" w:pos="8789"/>
      </w:tabs>
      <w:spacing w:before="60" w:line="220" w:lineRule="exact"/>
      <w:ind w:left="567" w:hanging="567"/>
    </w:pPr>
    <w:rPr>
      <w:rFonts w:eastAsia="Times New Roman" w:cs="Times New Roman"/>
      <w:szCs w:val="20"/>
      <w:lang w:val="en-GB"/>
    </w:rPr>
  </w:style>
  <w:style w:type="paragraph" w:customStyle="1" w:styleId="contents-head">
    <w:name w:val="contents-head"/>
    <w:basedOn w:val="Normal"/>
    <w:rsid w:val="00302DB9"/>
    <w:pPr>
      <w:spacing w:before="360" w:line="300" w:lineRule="exact"/>
    </w:pPr>
    <w:rPr>
      <w:rFonts w:eastAsia="Times New Roman" w:cs="Times New Roman"/>
      <w:b/>
      <w:sz w:val="28"/>
      <w:szCs w:val="20"/>
      <w:lang w:val="en-GB"/>
    </w:rPr>
  </w:style>
  <w:style w:type="paragraph" w:customStyle="1" w:styleId="note-a-">
    <w:name w:val="note-a-"/>
    <w:basedOn w:val="Normal"/>
    <w:rsid w:val="00302DB9"/>
    <w:pPr>
      <w:tabs>
        <w:tab w:val="left" w:pos="227"/>
      </w:tabs>
      <w:spacing w:before="20" w:line="190" w:lineRule="exact"/>
      <w:ind w:left="227" w:hanging="227"/>
      <w:jc w:val="both"/>
    </w:pPr>
    <w:rPr>
      <w:rFonts w:eastAsia="Times New Roman" w:cs="Times New Roman"/>
      <w:sz w:val="17"/>
      <w:szCs w:val="20"/>
      <w:lang w:val="en-GB"/>
    </w:rPr>
  </w:style>
  <w:style w:type="paragraph" w:customStyle="1" w:styleId="note-box-a">
    <w:name w:val="note-box-a"/>
    <w:basedOn w:val="Normal"/>
    <w:rsid w:val="00302DB9"/>
    <w:pPr>
      <w:tabs>
        <w:tab w:val="left" w:pos="454"/>
        <w:tab w:val="left" w:pos="737"/>
      </w:tabs>
      <w:spacing w:before="20" w:line="190" w:lineRule="exact"/>
      <w:ind w:left="737" w:hanging="737"/>
      <w:jc w:val="both"/>
    </w:pPr>
    <w:rPr>
      <w:rFonts w:eastAsia="Times New Roman" w:cs="Times New Roman"/>
      <w:sz w:val="17"/>
      <w:szCs w:val="20"/>
      <w:lang w:val="en-GB"/>
    </w:rPr>
  </w:style>
  <w:style w:type="paragraph" w:customStyle="1" w:styleId="note-para1">
    <w:name w:val="note-para1"/>
    <w:basedOn w:val="Normal"/>
    <w:rsid w:val="00302DB9"/>
    <w:pPr>
      <w:tabs>
        <w:tab w:val="left" w:pos="284"/>
      </w:tabs>
      <w:spacing w:before="20" w:line="190" w:lineRule="exact"/>
      <w:ind w:firstLine="284"/>
      <w:jc w:val="both"/>
    </w:pPr>
    <w:rPr>
      <w:rFonts w:eastAsia="Times New Roman" w:cs="Times New Roman"/>
      <w:sz w:val="17"/>
      <w:szCs w:val="20"/>
      <w:lang w:val="en-GB"/>
    </w:rPr>
  </w:style>
  <w:style w:type="paragraph" w:customStyle="1" w:styleId="quote-fullout">
    <w:name w:val="quote-fullout"/>
    <w:basedOn w:val="Normal"/>
    <w:rsid w:val="00302DB9"/>
    <w:pPr>
      <w:spacing w:before="20" w:line="210" w:lineRule="exact"/>
      <w:ind w:left="170"/>
      <w:jc w:val="both"/>
    </w:pPr>
    <w:rPr>
      <w:rFonts w:eastAsia="Times New Roman" w:cs="Times New Roman"/>
      <w:sz w:val="19"/>
      <w:szCs w:val="20"/>
      <w:lang w:val="en-GB"/>
    </w:rPr>
  </w:style>
  <w:style w:type="paragraph" w:customStyle="1" w:styleId="quote-para-1">
    <w:name w:val="quote-para-1"/>
    <w:basedOn w:val="Normal"/>
    <w:rsid w:val="00302DB9"/>
    <w:pPr>
      <w:tabs>
        <w:tab w:val="left" w:pos="454"/>
      </w:tabs>
      <w:spacing w:line="210" w:lineRule="exact"/>
      <w:ind w:left="454" w:hanging="284"/>
      <w:jc w:val="both"/>
    </w:pPr>
    <w:rPr>
      <w:rFonts w:eastAsia="Times New Roman" w:cs="Times New Roman"/>
      <w:sz w:val="19"/>
      <w:szCs w:val="20"/>
      <w:lang w:val="en-GB"/>
    </w:rPr>
  </w:style>
  <w:style w:type="paragraph" w:customStyle="1" w:styleId="boldhead-11pt">
    <w:name w:val="boldhead-11pt"/>
    <w:basedOn w:val="Normal"/>
    <w:rsid w:val="00302DB9"/>
    <w:pPr>
      <w:tabs>
        <w:tab w:val="right" w:pos="8789"/>
      </w:tabs>
      <w:spacing w:before="360" w:line="220" w:lineRule="exact"/>
      <w:jc w:val="both"/>
    </w:pPr>
    <w:rPr>
      <w:rFonts w:ascii="GillSans" w:eastAsia="Times New Roman" w:hAnsi="GillSans" w:cs="Times New Roman"/>
      <w:szCs w:val="20"/>
      <w:lang w:val="en-GB"/>
    </w:rPr>
  </w:style>
  <w:style w:type="paragraph" w:customStyle="1" w:styleId="para-a-bullet">
    <w:name w:val="para-(a)-bullet"/>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Stylenota-normal8pt">
    <w:name w:val="Style nota-normal + 8 pt"/>
    <w:basedOn w:val="nota-normal"/>
    <w:rsid w:val="00302DB9"/>
  </w:style>
  <w:style w:type="paragraph" w:customStyle="1" w:styleId="Stylenota-headGillSans8ptNotBold">
    <w:name w:val="Style nota-head + GillSans 8 pt Not Bold"/>
    <w:basedOn w:val="nota-head"/>
    <w:rsid w:val="00302DB9"/>
    <w:pPr>
      <w:spacing w:before="0"/>
    </w:pPr>
    <w:rPr>
      <w:rFonts w:ascii="GillSans" w:hAnsi="GillSans"/>
      <w:b w:val="0"/>
    </w:rPr>
  </w:style>
  <w:style w:type="paragraph" w:customStyle="1" w:styleId="Stylenota-headGillSans8ptNotBoldBefore6pt">
    <w:name w:val="Style nota-head + GillSans 8 pt Not Bold Before:  6 pt"/>
    <w:basedOn w:val="nota-head"/>
    <w:rsid w:val="00302DB9"/>
    <w:pPr>
      <w:spacing w:before="0"/>
    </w:pPr>
    <w:rPr>
      <w:rFonts w:ascii="GillSans" w:hAnsi="GillSans"/>
      <w:b w:val="0"/>
    </w:rPr>
  </w:style>
  <w:style w:type="paragraph" w:customStyle="1" w:styleId="Stylenota-normal8ptBefore2ptLinespacingExactly9pt">
    <w:name w:val="Style nota-normal + 8 pt Before:  2 pt Line spacing:  Exactly 9 pt"/>
    <w:basedOn w:val="nota-normal"/>
    <w:rsid w:val="00302DB9"/>
    <w:pPr>
      <w:spacing w:before="40"/>
    </w:pPr>
    <w:rPr>
      <w:spacing w:val="6"/>
    </w:rPr>
  </w:style>
  <w:style w:type="paragraph" w:customStyle="1" w:styleId="xl24">
    <w:name w:val="xl24"/>
    <w:basedOn w:val="Normal"/>
    <w:rsid w:val="00302DB9"/>
    <w:pPr>
      <w:spacing w:before="100" w:after="100" w:line="220" w:lineRule="exact"/>
      <w:jc w:val="center"/>
    </w:pPr>
    <w:rPr>
      <w:rFonts w:ascii="Arial Unicode MS" w:eastAsia="Arial Unicode MS" w:hAnsi="Arial Unicode MS" w:cs="Times New Roman"/>
      <w:strike/>
      <w:szCs w:val="20"/>
      <w:lang w:val="en-GB"/>
    </w:rPr>
  </w:style>
  <w:style w:type="paragraph" w:customStyle="1" w:styleId="BodyText21">
    <w:name w:val="Body Text 21"/>
    <w:basedOn w:val="Normal"/>
    <w:rsid w:val="00302DB9"/>
    <w:pPr>
      <w:tabs>
        <w:tab w:val="left" w:pos="567"/>
        <w:tab w:val="left" w:pos="1134"/>
        <w:tab w:val="left" w:pos="1701"/>
        <w:tab w:val="left" w:pos="2268"/>
        <w:tab w:val="left" w:pos="2835"/>
        <w:tab w:val="left" w:pos="3402"/>
        <w:tab w:val="left" w:pos="3969"/>
        <w:tab w:val="left" w:pos="4536"/>
        <w:tab w:val="decimal" w:pos="6237"/>
        <w:tab w:val="decimal" w:pos="7938"/>
        <w:tab w:val="decimal" w:pos="9639"/>
        <w:tab w:val="right" w:pos="10205"/>
      </w:tabs>
      <w:spacing w:line="240" w:lineRule="auto"/>
      <w:ind w:left="567" w:hanging="567"/>
      <w:jc w:val="both"/>
    </w:pPr>
    <w:rPr>
      <w:rFonts w:ascii="Times New Roman" w:eastAsia="Times New Roman" w:hAnsi="Times New Roman" w:cs="Times New Roman"/>
      <w:sz w:val="24"/>
      <w:szCs w:val="20"/>
    </w:rPr>
  </w:style>
  <w:style w:type="paragraph" w:customStyle="1" w:styleId="para-A1">
    <w:name w:val="para-A1"/>
    <w:basedOn w:val="Normal"/>
    <w:rsid w:val="00302DB9"/>
    <w:pPr>
      <w:tabs>
        <w:tab w:val="left" w:pos="340"/>
      </w:tabs>
      <w:spacing w:before="60" w:line="220" w:lineRule="exact"/>
      <w:ind w:left="340" w:hanging="340"/>
      <w:jc w:val="both"/>
    </w:pPr>
    <w:rPr>
      <w:rFonts w:eastAsia="Times New Roman" w:cs="Times New Roman"/>
      <w:sz w:val="19"/>
      <w:szCs w:val="20"/>
      <w:lang w:val="en-GB"/>
    </w:rPr>
  </w:style>
  <w:style w:type="paragraph" w:customStyle="1" w:styleId="bullet-box">
    <w:name w:val="bullet-box"/>
    <w:basedOn w:val="Normal"/>
    <w:rsid w:val="00302DB9"/>
    <w:pPr>
      <w:tabs>
        <w:tab w:val="left" w:pos="284"/>
      </w:tabs>
      <w:spacing w:before="60" w:line="220" w:lineRule="exact"/>
      <w:ind w:left="568" w:hanging="284"/>
      <w:jc w:val="both"/>
    </w:pPr>
    <w:rPr>
      <w:rFonts w:eastAsia="Times New Roman" w:cs="Times New Roman"/>
      <w:szCs w:val="20"/>
      <w:lang w:val="en-GB"/>
    </w:rPr>
  </w:style>
  <w:style w:type="paragraph" w:customStyle="1" w:styleId="bullet-box-para1">
    <w:name w:val="bullet-box-para1"/>
    <w:basedOn w:val="Normal"/>
    <w:rsid w:val="00302DB9"/>
    <w:pPr>
      <w:tabs>
        <w:tab w:val="left" w:pos="284"/>
      </w:tabs>
      <w:spacing w:before="60" w:line="220" w:lineRule="exact"/>
      <w:ind w:left="851" w:hanging="284"/>
      <w:jc w:val="both"/>
    </w:pPr>
    <w:rPr>
      <w:rFonts w:eastAsia="Times New Roman" w:cs="Times New Roman"/>
      <w:szCs w:val="20"/>
      <w:lang w:val="en-GB"/>
    </w:rPr>
  </w:style>
  <w:style w:type="paragraph" w:customStyle="1" w:styleId="para-1quad">
    <w:name w:val="para-1quad"/>
    <w:basedOn w:val="Normal"/>
    <w:rsid w:val="00302DB9"/>
    <w:pPr>
      <w:spacing w:before="60" w:line="220" w:lineRule="exact"/>
      <w:ind w:firstLine="200"/>
      <w:jc w:val="both"/>
    </w:pPr>
    <w:rPr>
      <w:rFonts w:eastAsia="Times New Roman" w:cs="Times New Roman"/>
      <w:szCs w:val="20"/>
      <w:lang w:val="en-GB"/>
    </w:rPr>
  </w:style>
  <w:style w:type="paragraph" w:customStyle="1" w:styleId="para-a-i">
    <w:name w:val="para-(a)-(i)"/>
    <w:basedOn w:val="Normal"/>
    <w:rsid w:val="00302DB9"/>
    <w:pPr>
      <w:tabs>
        <w:tab w:val="right" w:pos="737"/>
        <w:tab w:val="left" w:pos="851"/>
      </w:tabs>
      <w:spacing w:before="60" w:line="220" w:lineRule="exact"/>
      <w:ind w:left="851" w:hanging="851"/>
      <w:jc w:val="both"/>
    </w:pPr>
    <w:rPr>
      <w:rFonts w:eastAsia="Times New Roman" w:cs="Times New Roman"/>
      <w:szCs w:val="20"/>
      <w:lang w:val="en-GB"/>
    </w:rPr>
  </w:style>
  <w:style w:type="paragraph" w:customStyle="1" w:styleId="box-para1a">
    <w:name w:val="box-para1(a)"/>
    <w:basedOn w:val="Normal"/>
    <w:rsid w:val="00302DB9"/>
    <w:pPr>
      <w:tabs>
        <w:tab w:val="left" w:pos="284"/>
      </w:tabs>
      <w:spacing w:before="60" w:line="220" w:lineRule="exact"/>
      <w:ind w:left="851" w:hanging="284"/>
      <w:jc w:val="both"/>
    </w:pPr>
    <w:rPr>
      <w:rFonts w:eastAsia="Times New Roman" w:cs="Times New Roman"/>
      <w:szCs w:val="20"/>
      <w:lang w:val="en-GB"/>
    </w:rPr>
  </w:style>
  <w:style w:type="paragraph" w:customStyle="1" w:styleId="contents-0000">
    <w:name w:val="contents-00.00"/>
    <w:basedOn w:val="Normal"/>
    <w:rsid w:val="00302DB9"/>
    <w:pPr>
      <w:tabs>
        <w:tab w:val="left" w:pos="567"/>
        <w:tab w:val="right" w:leader="dot" w:pos="8165"/>
      </w:tabs>
      <w:spacing w:before="60" w:line="220" w:lineRule="exact"/>
      <w:ind w:left="567" w:hanging="567"/>
      <w:jc w:val="both"/>
    </w:pPr>
    <w:rPr>
      <w:rFonts w:eastAsia="Times New Roman" w:cs="Times New Roman"/>
      <w:szCs w:val="20"/>
      <w:lang w:val="en-GB"/>
    </w:rPr>
  </w:style>
  <w:style w:type="paragraph" w:customStyle="1" w:styleId="head-a6ptspaceaboveand9below">
    <w:name w:val="head-(a)6ptspaceaboveand9below"/>
    <w:basedOn w:val="Normal"/>
    <w:rsid w:val="00302DB9"/>
    <w:pPr>
      <w:tabs>
        <w:tab w:val="left" w:pos="340"/>
      </w:tabs>
      <w:spacing w:before="120" w:after="180" w:line="220" w:lineRule="exact"/>
      <w:jc w:val="both"/>
    </w:pPr>
    <w:rPr>
      <w:rFonts w:eastAsia="Times New Roman" w:cs="Times New Roman"/>
      <w:i/>
      <w:szCs w:val="20"/>
      <w:lang w:val="en-GB"/>
    </w:rPr>
  </w:style>
  <w:style w:type="paragraph" w:customStyle="1" w:styleId="NormalText">
    <w:name w:val="Normal Text"/>
    <w:rsid w:val="00302DB9"/>
    <w:pPr>
      <w:spacing w:before="60" w:line="220" w:lineRule="exact"/>
      <w:jc w:val="both"/>
    </w:pPr>
    <w:rPr>
      <w:rFonts w:ascii="Times New Roman" w:eastAsia="Times New Roman" w:hAnsi="Times New Roman" w:cs="Times New Roman"/>
      <w:szCs w:val="20"/>
      <w:lang w:val="en-US"/>
    </w:rPr>
  </w:style>
  <w:style w:type="paragraph" w:customStyle="1" w:styleId="boldhead-10pt">
    <w:name w:val="boldhead-10pt"/>
    <w:basedOn w:val="Normal"/>
    <w:rsid w:val="00302DB9"/>
    <w:pPr>
      <w:spacing w:before="360" w:line="220" w:lineRule="exact"/>
      <w:jc w:val="both"/>
    </w:pPr>
    <w:rPr>
      <w:rFonts w:ascii="GillSans" w:eastAsia="Times New Roman" w:hAnsi="GillSans" w:cs="Times New Roman"/>
      <w:szCs w:val="20"/>
      <w:lang w:val="en-GB"/>
    </w:rPr>
  </w:style>
  <w:style w:type="paragraph" w:customStyle="1" w:styleId="head-i">
    <w:name w:val="head-i"/>
    <w:basedOn w:val="Caption"/>
    <w:rsid w:val="00302DB9"/>
    <w:pPr>
      <w:tabs>
        <w:tab w:val="right" w:pos="7088"/>
      </w:tabs>
      <w:spacing w:before="60" w:line="220" w:lineRule="exact"/>
      <w:jc w:val="both"/>
    </w:pPr>
    <w:rPr>
      <w:rFonts w:ascii="GillSans" w:eastAsia="Times New Roman" w:hAnsi="GillSans"/>
      <w:b/>
      <w:sz w:val="18"/>
      <w:szCs w:val="20"/>
      <w:lang w:val="en-GB" w:eastAsia="en-US"/>
    </w:rPr>
  </w:style>
  <w:style w:type="character" w:customStyle="1" w:styleId="head1111Char">
    <w:name w:val="head11.11 Char"/>
    <w:rsid w:val="00302DB9"/>
    <w:rPr>
      <w:rFonts w:ascii="GillSans" w:hAnsi="GillSans"/>
      <w:sz w:val="24"/>
      <w:lang w:val="en-GB" w:eastAsia="en-US"/>
    </w:rPr>
  </w:style>
  <w:style w:type="paragraph" w:customStyle="1" w:styleId="footnotes-a">
    <w:name w:val="footnotes-(a)"/>
    <w:basedOn w:val="Normal"/>
    <w:rsid w:val="00302DB9"/>
    <w:pPr>
      <w:tabs>
        <w:tab w:val="left" w:pos="369"/>
        <w:tab w:val="left" w:pos="737"/>
      </w:tabs>
      <w:spacing w:before="60" w:line="200" w:lineRule="exact"/>
      <w:ind w:left="737" w:hanging="737"/>
      <w:jc w:val="both"/>
    </w:pPr>
    <w:rPr>
      <w:rFonts w:ascii="Book Antiqua" w:eastAsia="Times New Roman" w:hAnsi="Book Antiqua" w:cs="Times New Roman"/>
      <w:sz w:val="17"/>
      <w:szCs w:val="17"/>
      <w:lang w:val="en-GB"/>
    </w:rPr>
  </w:style>
  <w:style w:type="paragraph" w:customStyle="1" w:styleId="footnotes000">
    <w:name w:val="footnotes000"/>
    <w:basedOn w:val="Normal"/>
    <w:rsid w:val="00302DB9"/>
    <w:pPr>
      <w:tabs>
        <w:tab w:val="right" w:pos="312"/>
        <w:tab w:val="left" w:pos="454"/>
      </w:tabs>
      <w:spacing w:before="60" w:line="200" w:lineRule="exact"/>
      <w:ind w:left="454" w:hanging="454"/>
      <w:jc w:val="both"/>
    </w:pPr>
    <w:rPr>
      <w:rFonts w:ascii="Book Antiqua" w:eastAsia="Times New Roman" w:hAnsi="Book Antiqua" w:cs="Times New Roman"/>
      <w:color w:val="000000"/>
      <w:sz w:val="17"/>
      <w:szCs w:val="17"/>
      <w:lang w:val="en-GB"/>
    </w:rPr>
  </w:style>
  <w:style w:type="paragraph" w:customStyle="1" w:styleId="footnotes000-1-sl">
    <w:name w:val="footnotes000-&quot;(1)-sl"/>
    <w:basedOn w:val="Normal"/>
    <w:rsid w:val="00302DB9"/>
    <w:pPr>
      <w:tabs>
        <w:tab w:val="right" w:pos="312"/>
        <w:tab w:val="left" w:pos="454"/>
        <w:tab w:val="left" w:pos="851"/>
      </w:tabs>
      <w:spacing w:before="60" w:line="200" w:lineRule="exact"/>
      <w:ind w:left="851" w:hanging="851"/>
      <w:jc w:val="both"/>
    </w:pPr>
    <w:rPr>
      <w:rFonts w:ascii="Book Antiqua" w:eastAsia="Times New Roman" w:hAnsi="Book Antiqua" w:cs="Times New Roman"/>
      <w:sz w:val="17"/>
      <w:szCs w:val="17"/>
      <w:lang w:val="en-GB"/>
    </w:rPr>
  </w:style>
  <w:style w:type="paragraph" w:customStyle="1" w:styleId="footnotes000-1">
    <w:name w:val="footnotes000-(1)"/>
    <w:basedOn w:val="Normal"/>
    <w:rsid w:val="00302DB9"/>
    <w:pPr>
      <w:tabs>
        <w:tab w:val="left" w:pos="454"/>
        <w:tab w:val="left" w:pos="851"/>
      </w:tabs>
      <w:spacing w:before="60" w:line="200" w:lineRule="exact"/>
      <w:ind w:left="851" w:hanging="851"/>
      <w:jc w:val="both"/>
    </w:pPr>
    <w:rPr>
      <w:rFonts w:ascii="Book Antiqua" w:eastAsia="Times New Roman" w:hAnsi="Book Antiqua" w:cs="Times New Roman"/>
      <w:sz w:val="17"/>
      <w:szCs w:val="17"/>
      <w:lang w:val="en-GB"/>
    </w:rPr>
  </w:style>
  <w:style w:type="paragraph" w:customStyle="1" w:styleId="footnotes000-1-a">
    <w:name w:val="footnotes000-(1)-(a)"/>
    <w:basedOn w:val="Normal"/>
    <w:rsid w:val="00302DB9"/>
    <w:pPr>
      <w:tabs>
        <w:tab w:val="left" w:pos="851"/>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000-1-a-i">
    <w:name w:val="footnotes000-(1)-(a)-(i)"/>
    <w:basedOn w:val="Normal"/>
    <w:rsid w:val="00302DB9"/>
    <w:pPr>
      <w:tabs>
        <w:tab w:val="right" w:pos="1474"/>
        <w:tab w:val="left" w:pos="1588"/>
      </w:tabs>
      <w:spacing w:before="60" w:line="200" w:lineRule="exact"/>
      <w:ind w:left="1588" w:hanging="1588"/>
      <w:jc w:val="both"/>
    </w:pPr>
    <w:rPr>
      <w:rFonts w:ascii="Book Antiqua" w:eastAsia="Times New Roman" w:hAnsi="Book Antiqua" w:cs="Times New Roman"/>
      <w:sz w:val="17"/>
      <w:szCs w:val="17"/>
      <w:lang w:val="en-GB"/>
    </w:rPr>
  </w:style>
  <w:style w:type="paragraph" w:customStyle="1" w:styleId="footnotes000-1-a-sl">
    <w:name w:val="footnotes000-(1)-(a)-sl"/>
    <w:basedOn w:val="Normal"/>
    <w:rsid w:val="00302DB9"/>
    <w:pPr>
      <w:tabs>
        <w:tab w:val="left" w:pos="454"/>
        <w:tab w:val="left" w:pos="851"/>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000-a">
    <w:name w:val="footnotes000-(a)"/>
    <w:basedOn w:val="Normal"/>
    <w:rsid w:val="00302DB9"/>
    <w:pPr>
      <w:tabs>
        <w:tab w:val="left" w:pos="454"/>
        <w:tab w:val="left" w:pos="794"/>
      </w:tabs>
      <w:spacing w:before="60" w:line="200" w:lineRule="exact"/>
      <w:ind w:left="794" w:hanging="794"/>
      <w:jc w:val="both"/>
    </w:pPr>
    <w:rPr>
      <w:rFonts w:ascii="Book Antiqua" w:eastAsia="Times New Roman" w:hAnsi="Book Antiqua" w:cs="Times New Roman"/>
      <w:sz w:val="17"/>
      <w:szCs w:val="17"/>
      <w:lang w:val="en-GB"/>
    </w:rPr>
  </w:style>
  <w:style w:type="paragraph" w:customStyle="1" w:styleId="footnotes000-a-i">
    <w:name w:val="footnotes000-(a)-(i)"/>
    <w:basedOn w:val="Normal"/>
    <w:rsid w:val="00302DB9"/>
    <w:pPr>
      <w:tabs>
        <w:tab w:val="right" w:pos="1077"/>
        <w:tab w:val="left" w:pos="1191"/>
      </w:tabs>
      <w:spacing w:before="60" w:line="200" w:lineRule="exact"/>
      <w:ind w:left="1191" w:hanging="1191"/>
      <w:jc w:val="both"/>
    </w:pPr>
    <w:rPr>
      <w:rFonts w:ascii="Book Antiqua" w:eastAsia="Times New Roman" w:hAnsi="Book Antiqua" w:cs="Times New Roman"/>
      <w:sz w:val="17"/>
      <w:szCs w:val="17"/>
      <w:lang w:val="en-GB"/>
    </w:rPr>
  </w:style>
  <w:style w:type="paragraph" w:customStyle="1" w:styleId="footnotes">
    <w:name w:val="footnotes"/>
    <w:basedOn w:val="Normal"/>
    <w:rsid w:val="00302DB9"/>
    <w:pPr>
      <w:tabs>
        <w:tab w:val="right" w:pos="851"/>
        <w:tab w:val="left" w:pos="1021"/>
      </w:tabs>
      <w:spacing w:before="60" w:line="220" w:lineRule="exact"/>
      <w:ind w:left="1021" w:hanging="1021"/>
      <w:jc w:val="both"/>
    </w:pPr>
    <w:rPr>
      <w:rFonts w:eastAsia="Times New Roman" w:cs="Times New Roman"/>
      <w:sz w:val="22"/>
      <w:lang w:val="en-GB"/>
    </w:rPr>
  </w:style>
  <w:style w:type="paragraph" w:customStyle="1" w:styleId="nota-para10">
    <w:name w:val="nota-para(1)"/>
    <w:basedOn w:val="Normal"/>
    <w:rsid w:val="00302DB9"/>
    <w:pPr>
      <w:tabs>
        <w:tab w:val="left" w:pos="284"/>
      </w:tabs>
      <w:spacing w:before="20" w:line="190" w:lineRule="exact"/>
      <w:ind w:left="284" w:hanging="284"/>
      <w:jc w:val="both"/>
    </w:pPr>
    <w:rPr>
      <w:rFonts w:eastAsia="Times New Roman" w:cs="Times New Roman"/>
      <w:sz w:val="17"/>
      <w:szCs w:val="20"/>
      <w:lang w:val="af-ZA"/>
    </w:rPr>
  </w:style>
  <w:style w:type="paragraph" w:customStyle="1" w:styleId="para11-1">
    <w:name w:val="para1.1-1"/>
    <w:basedOn w:val="Normal"/>
    <w:rsid w:val="00302DB9"/>
    <w:pPr>
      <w:tabs>
        <w:tab w:val="left" w:pos="312"/>
        <w:tab w:val="left" w:pos="737"/>
      </w:tabs>
      <w:spacing w:before="60" w:line="220" w:lineRule="exact"/>
      <w:ind w:left="737" w:hanging="737"/>
      <w:jc w:val="both"/>
    </w:pPr>
    <w:rPr>
      <w:rFonts w:eastAsia="Times New Roman" w:cs="Times New Roman"/>
      <w:szCs w:val="20"/>
      <w:lang w:val="en-GB"/>
    </w:rPr>
  </w:style>
  <w:style w:type="paragraph" w:customStyle="1" w:styleId="continuedline">
    <w:name w:val="continuedline"/>
    <w:basedOn w:val="Normal"/>
    <w:rsid w:val="00302DB9"/>
    <w:pPr>
      <w:spacing w:before="60" w:line="200" w:lineRule="exact"/>
      <w:jc w:val="right"/>
    </w:pPr>
    <w:rPr>
      <w:rFonts w:eastAsia="Times New Roman" w:cs="Times New Roman"/>
      <w:i/>
      <w:sz w:val="18"/>
      <w:szCs w:val="20"/>
      <w:lang w:val="en-GB"/>
    </w:rPr>
  </w:style>
  <w:style w:type="table" w:customStyle="1" w:styleId="TableGrid3">
    <w:name w:val="Table Grid3"/>
    <w:basedOn w:val="TableNormal"/>
    <w:next w:val="TableGrid"/>
    <w:uiPriority w:val="59"/>
    <w:rsid w:val="00302DB9"/>
    <w:pPr>
      <w:tabs>
        <w:tab w:val="right" w:pos="7088"/>
      </w:tabs>
      <w:spacing w:before="60" w:line="220" w:lineRule="exact"/>
      <w:jc w:val="both"/>
    </w:pPr>
    <w:rPr>
      <w:rFonts w:ascii="Times New Roman" w:eastAsia="Times New Roman" w:hAnsi="Times New Roman" w:cs="Times New Roman"/>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semiHidden/>
    <w:rsid w:val="00302DB9"/>
    <w:pPr>
      <w:shd w:val="clear" w:color="auto" w:fill="000080"/>
      <w:spacing w:before="60" w:line="220" w:lineRule="exact"/>
      <w:jc w:val="both"/>
    </w:pPr>
    <w:rPr>
      <w:rFonts w:ascii="Tahoma" w:eastAsia="Times New Roman" w:hAnsi="Tahoma" w:cs="Tahoma"/>
      <w:szCs w:val="20"/>
      <w:lang w:val="en-GB"/>
    </w:rPr>
  </w:style>
  <w:style w:type="character" w:customStyle="1" w:styleId="DocumentMapChar">
    <w:name w:val="Document Map Char"/>
    <w:basedOn w:val="DefaultParagraphFont"/>
    <w:link w:val="DocumentMap"/>
    <w:semiHidden/>
    <w:rsid w:val="00302DB9"/>
    <w:rPr>
      <w:rFonts w:ascii="Tahoma" w:eastAsia="Times New Roman" w:hAnsi="Tahoma" w:cs="Tahoma"/>
      <w:szCs w:val="20"/>
      <w:shd w:val="clear" w:color="auto" w:fill="000080"/>
      <w:lang w:val="en-GB"/>
    </w:rPr>
  </w:style>
  <w:style w:type="paragraph" w:styleId="BodyTextIndent2">
    <w:name w:val="Body Text Indent 2"/>
    <w:basedOn w:val="Normal"/>
    <w:link w:val="BodyTextIndent2Char"/>
    <w:rsid w:val="00302DB9"/>
    <w:pPr>
      <w:spacing w:before="60" w:after="120" w:line="480" w:lineRule="auto"/>
      <w:ind w:left="283"/>
      <w:jc w:val="both"/>
    </w:pPr>
    <w:rPr>
      <w:rFonts w:eastAsia="Times New Roman" w:cs="Times New Roman"/>
      <w:szCs w:val="20"/>
      <w:lang w:val="en-GB"/>
    </w:rPr>
  </w:style>
  <w:style w:type="character" w:customStyle="1" w:styleId="BodyTextIndent2Char">
    <w:name w:val="Body Text Indent 2 Char"/>
    <w:basedOn w:val="DefaultParagraphFont"/>
    <w:link w:val="BodyTextIndent2"/>
    <w:rsid w:val="00302DB9"/>
    <w:rPr>
      <w:rFonts w:eastAsia="Times New Roman" w:cs="Times New Roman"/>
      <w:szCs w:val="20"/>
      <w:lang w:val="en-GB"/>
    </w:rPr>
  </w:style>
  <w:style w:type="paragraph" w:styleId="BodyTextIndent3">
    <w:name w:val="Body Text Indent 3"/>
    <w:basedOn w:val="Normal"/>
    <w:link w:val="BodyTextIndent3Char"/>
    <w:rsid w:val="00302DB9"/>
    <w:pPr>
      <w:spacing w:before="60" w:after="120" w:line="220" w:lineRule="exact"/>
      <w:ind w:left="283"/>
      <w:jc w:val="both"/>
    </w:pPr>
    <w:rPr>
      <w:rFonts w:eastAsia="Times New Roman" w:cs="Times New Roman"/>
      <w:sz w:val="16"/>
      <w:szCs w:val="16"/>
      <w:lang w:val="en-GB"/>
    </w:rPr>
  </w:style>
  <w:style w:type="character" w:customStyle="1" w:styleId="BodyTextIndent3Char">
    <w:name w:val="Body Text Indent 3 Char"/>
    <w:basedOn w:val="DefaultParagraphFont"/>
    <w:link w:val="BodyTextIndent3"/>
    <w:rsid w:val="00302DB9"/>
    <w:rPr>
      <w:rFonts w:eastAsia="Times New Roman" w:cs="Times New Roman"/>
      <w:sz w:val="16"/>
      <w:szCs w:val="16"/>
      <w:lang w:val="en-GB"/>
    </w:rPr>
  </w:style>
  <w:style w:type="paragraph" w:customStyle="1" w:styleId="StylechapnoGillSans11ptNotBold">
    <w:name w:val="Style chapno + GillSans 11 pt Not Bold"/>
    <w:basedOn w:val="chapno"/>
    <w:rsid w:val="00302DB9"/>
    <w:rPr>
      <w:sz w:val="22"/>
    </w:rPr>
  </w:style>
  <w:style w:type="paragraph" w:customStyle="1" w:styleId="Stylecontent-headBefore48pt2">
    <w:name w:val="Style content-head + Before:  48 pt2"/>
    <w:basedOn w:val="content-head"/>
    <w:rsid w:val="00302DB9"/>
    <w:pPr>
      <w:spacing w:before="960"/>
    </w:pPr>
    <w:rPr>
      <w:bCs/>
    </w:rPr>
  </w:style>
  <w:style w:type="paragraph" w:customStyle="1" w:styleId="StyleboldheadAfter6pt">
    <w:name w:val="Style boldhead + After:  6 pt"/>
    <w:basedOn w:val="boldhead"/>
    <w:rsid w:val="00302DB9"/>
    <w:pPr>
      <w:spacing w:after="120"/>
    </w:pPr>
  </w:style>
  <w:style w:type="paragraph" w:customStyle="1" w:styleId="para-i-a1">
    <w:name w:val="para-(i)-(a)1"/>
    <w:basedOn w:val="Normal"/>
    <w:rsid w:val="00302DB9"/>
    <w:pPr>
      <w:tabs>
        <w:tab w:val="right" w:pos="964"/>
        <w:tab w:val="left" w:pos="1134"/>
      </w:tabs>
      <w:spacing w:before="60" w:line="220" w:lineRule="exact"/>
      <w:ind w:left="1134" w:hanging="1134"/>
      <w:jc w:val="both"/>
    </w:pPr>
    <w:rPr>
      <w:rFonts w:eastAsia="Times New Roman" w:cs="Times New Roman"/>
      <w:szCs w:val="20"/>
      <w:lang w:val="en-GB"/>
    </w:rPr>
  </w:style>
  <w:style w:type="paragraph" w:customStyle="1" w:styleId="note-a-a">
    <w:name w:val="note-(a)-a"/>
    <w:basedOn w:val="Normal"/>
    <w:rsid w:val="00302DB9"/>
    <w:pPr>
      <w:tabs>
        <w:tab w:val="left" w:pos="227"/>
        <w:tab w:val="left" w:pos="567"/>
      </w:tabs>
      <w:spacing w:before="20" w:line="190" w:lineRule="exact"/>
      <w:ind w:left="567" w:hanging="567"/>
      <w:jc w:val="both"/>
    </w:pPr>
    <w:rPr>
      <w:rFonts w:eastAsia="Times New Roman" w:cs="Times New Roman"/>
      <w:sz w:val="17"/>
      <w:szCs w:val="19"/>
      <w:lang w:val="en-GB"/>
    </w:rPr>
  </w:style>
  <w:style w:type="paragraph" w:customStyle="1" w:styleId="note-i-a-a">
    <w:name w:val="note-(i)-(a)-a"/>
    <w:basedOn w:val="Normal"/>
    <w:rsid w:val="00302DB9"/>
    <w:pPr>
      <w:tabs>
        <w:tab w:val="right" w:pos="737"/>
        <w:tab w:val="left" w:pos="851"/>
      </w:tabs>
      <w:spacing w:before="20" w:line="190" w:lineRule="exact"/>
      <w:jc w:val="both"/>
    </w:pPr>
    <w:rPr>
      <w:rFonts w:eastAsia="Times New Roman" w:cs="Times New Roman"/>
      <w:sz w:val="17"/>
      <w:szCs w:val="19"/>
      <w:lang w:val="en-GB"/>
    </w:rPr>
  </w:style>
  <w:style w:type="paragraph" w:customStyle="1" w:styleId="Stylehead111Before6pt">
    <w:name w:val="Style head1.11 + Before:  6 pt"/>
    <w:basedOn w:val="head111"/>
    <w:rsid w:val="00302DB9"/>
    <w:pPr>
      <w:spacing w:before="120" w:line="240" w:lineRule="exact"/>
    </w:pPr>
    <w:rPr>
      <w:bCs/>
    </w:rPr>
  </w:style>
  <w:style w:type="paragraph" w:customStyle="1" w:styleId="nota-bullet">
    <w:name w:val="nota-bullet"/>
    <w:basedOn w:val="Normal"/>
    <w:rsid w:val="00302DB9"/>
    <w:pPr>
      <w:tabs>
        <w:tab w:val="left" w:pos="227"/>
        <w:tab w:val="left" w:pos="510"/>
      </w:tabs>
      <w:spacing w:before="20" w:line="190" w:lineRule="exact"/>
      <w:ind w:left="510" w:hanging="510"/>
      <w:jc w:val="both"/>
    </w:pPr>
    <w:rPr>
      <w:rFonts w:eastAsia="Times New Roman" w:cs="Times New Roman"/>
      <w:sz w:val="17"/>
      <w:szCs w:val="19"/>
      <w:lang w:val="en-GB"/>
    </w:rPr>
  </w:style>
  <w:style w:type="paragraph" w:customStyle="1" w:styleId="Stylenota-bulletBold">
    <w:name w:val="Style nota-bullet + Bold"/>
    <w:basedOn w:val="nota-bullet"/>
    <w:rsid w:val="00302DB9"/>
    <w:rPr>
      <w:b/>
      <w:bCs/>
    </w:rPr>
  </w:style>
  <w:style w:type="paragraph" w:customStyle="1" w:styleId="Stylenota-bulletBefore2pt">
    <w:name w:val="Style nota-bullet + Before:  2 pt"/>
    <w:basedOn w:val="nota-bullet"/>
    <w:rsid w:val="00302DB9"/>
    <w:pPr>
      <w:spacing w:before="40"/>
    </w:pPr>
    <w:rPr>
      <w:szCs w:val="20"/>
    </w:rPr>
  </w:style>
  <w:style w:type="paragraph" w:customStyle="1" w:styleId="nota-a-nota-normal">
    <w:name w:val="nota-(a)-nota-normal"/>
    <w:basedOn w:val="Normal"/>
    <w:rsid w:val="00302DB9"/>
    <w:pPr>
      <w:tabs>
        <w:tab w:val="left" w:pos="624"/>
        <w:tab w:val="left" w:pos="1077"/>
      </w:tabs>
      <w:spacing w:before="20" w:line="190" w:lineRule="exact"/>
      <w:ind w:left="1077" w:hanging="1077"/>
      <w:jc w:val="both"/>
    </w:pPr>
    <w:rPr>
      <w:rFonts w:eastAsia="Times New Roman" w:cs="Times New Roman"/>
      <w:sz w:val="17"/>
      <w:szCs w:val="19"/>
      <w:lang w:val="en-GB"/>
    </w:rPr>
  </w:style>
  <w:style w:type="paragraph" w:customStyle="1" w:styleId="nota-i-nota-a">
    <w:name w:val="nota-(i)-nota-(a)"/>
    <w:basedOn w:val="Normal"/>
    <w:rsid w:val="00302DB9"/>
    <w:pPr>
      <w:tabs>
        <w:tab w:val="right" w:pos="1418"/>
        <w:tab w:val="left" w:pos="1644"/>
      </w:tabs>
      <w:spacing w:before="20" w:line="190" w:lineRule="exact"/>
      <w:ind w:left="1644" w:hanging="1644"/>
      <w:jc w:val="both"/>
    </w:pPr>
    <w:rPr>
      <w:rFonts w:eastAsia="Times New Roman" w:cs="Times New Roman"/>
      <w:sz w:val="17"/>
      <w:szCs w:val="19"/>
      <w:lang w:val="en-GB"/>
    </w:rPr>
  </w:style>
  <w:style w:type="paragraph" w:customStyle="1" w:styleId="Stylenota-normalBefore2pt">
    <w:name w:val="Style nota-normal + Before:  2 pt"/>
    <w:basedOn w:val="nota-normal"/>
    <w:rsid w:val="00302DB9"/>
  </w:style>
  <w:style w:type="paragraph" w:customStyle="1" w:styleId="nota-1indent">
    <w:name w:val="nota-(1)indent"/>
    <w:basedOn w:val="Normal"/>
    <w:rsid w:val="00302DB9"/>
    <w:pPr>
      <w:tabs>
        <w:tab w:val="left" w:pos="340"/>
        <w:tab w:val="left" w:pos="737"/>
      </w:tabs>
      <w:spacing w:before="20" w:line="190" w:lineRule="exact"/>
      <w:ind w:left="737" w:hanging="737"/>
      <w:jc w:val="both"/>
    </w:pPr>
    <w:rPr>
      <w:rFonts w:eastAsia="Times New Roman" w:cs="Times New Roman"/>
      <w:sz w:val="17"/>
      <w:szCs w:val="19"/>
      <w:lang w:val="en-GB"/>
    </w:rPr>
  </w:style>
  <w:style w:type="paragraph" w:customStyle="1" w:styleId="nota-a-nota-1indent">
    <w:name w:val="nota-(a)-nota-(1)indent"/>
    <w:basedOn w:val="Normal"/>
    <w:rsid w:val="00302DB9"/>
    <w:pPr>
      <w:tabs>
        <w:tab w:val="left" w:pos="737"/>
        <w:tab w:val="left" w:pos="1134"/>
      </w:tabs>
      <w:spacing w:before="20" w:line="190" w:lineRule="exact"/>
      <w:ind w:left="1134" w:hanging="1134"/>
      <w:jc w:val="both"/>
    </w:pPr>
    <w:rPr>
      <w:rFonts w:eastAsia="Times New Roman" w:cs="Times New Roman"/>
      <w:sz w:val="17"/>
      <w:szCs w:val="19"/>
      <w:lang w:val="en-GB"/>
    </w:rPr>
  </w:style>
  <w:style w:type="paragraph" w:customStyle="1" w:styleId="Stylenota-i-nota-aBold">
    <w:name w:val="Style nota-(i)-nota-(a) + Bold"/>
    <w:basedOn w:val="nota-i-nota-a"/>
    <w:rsid w:val="00302DB9"/>
    <w:rPr>
      <w:bCs/>
    </w:rPr>
  </w:style>
  <w:style w:type="paragraph" w:customStyle="1" w:styleId="para111-11-1">
    <w:name w:val="para1.1.1-1.1-1."/>
    <w:basedOn w:val="Normal"/>
    <w:rsid w:val="00302DB9"/>
    <w:pPr>
      <w:tabs>
        <w:tab w:val="left" w:pos="737"/>
        <w:tab w:val="left" w:pos="1304"/>
      </w:tabs>
      <w:spacing w:before="60" w:line="220" w:lineRule="exact"/>
      <w:ind w:left="1304" w:hanging="1304"/>
      <w:jc w:val="both"/>
    </w:pPr>
    <w:rPr>
      <w:rFonts w:eastAsia="Times New Roman" w:cs="Times New Roman"/>
      <w:szCs w:val="20"/>
      <w:lang w:val="en-GB"/>
    </w:rPr>
  </w:style>
  <w:style w:type="character" w:customStyle="1" w:styleId="para-1Char">
    <w:name w:val="para-1 Char"/>
    <w:link w:val="para-1"/>
    <w:locked/>
    <w:rsid w:val="00302DB9"/>
    <w:rPr>
      <w:rFonts w:eastAsia="Times New Roman" w:cs="Times New Roman"/>
      <w:szCs w:val="20"/>
      <w:lang w:val="en-GB"/>
    </w:rPr>
  </w:style>
  <w:style w:type="paragraph" w:customStyle="1" w:styleId="para101-1">
    <w:name w:val="para10.1-1."/>
    <w:basedOn w:val="Normal"/>
    <w:rsid w:val="00302DB9"/>
    <w:pPr>
      <w:tabs>
        <w:tab w:val="left" w:pos="312"/>
        <w:tab w:val="left" w:pos="879"/>
      </w:tabs>
      <w:spacing w:before="60" w:line="220" w:lineRule="exact"/>
      <w:ind w:left="879" w:hanging="879"/>
      <w:jc w:val="both"/>
    </w:pPr>
    <w:rPr>
      <w:rFonts w:eastAsia="Times New Roman" w:cs="Times New Roman"/>
      <w:szCs w:val="20"/>
      <w:lang w:val="en-GB"/>
    </w:rPr>
  </w:style>
  <w:style w:type="paragraph" w:customStyle="1" w:styleId="bullet-101-1">
    <w:name w:val="bullet-10.1-1."/>
    <w:basedOn w:val="Normal"/>
    <w:rsid w:val="00302DB9"/>
    <w:pPr>
      <w:tabs>
        <w:tab w:val="left" w:pos="879"/>
        <w:tab w:val="left" w:pos="1134"/>
      </w:tabs>
      <w:spacing w:before="60" w:line="220" w:lineRule="exact"/>
      <w:ind w:left="1134" w:hanging="1134"/>
      <w:jc w:val="both"/>
    </w:pPr>
    <w:rPr>
      <w:rFonts w:eastAsia="Times New Roman" w:cs="Times New Roman"/>
      <w:szCs w:val="20"/>
      <w:lang w:val="en-GB"/>
    </w:rPr>
  </w:style>
  <w:style w:type="paragraph" w:customStyle="1" w:styleId="bullet-paraa">
    <w:name w:val="bullet-para(a)"/>
    <w:basedOn w:val="Normal"/>
    <w:rsid w:val="00302DB9"/>
    <w:pPr>
      <w:tabs>
        <w:tab w:val="left" w:pos="397"/>
        <w:tab w:val="left" w:pos="624"/>
      </w:tabs>
      <w:spacing w:before="60" w:line="220" w:lineRule="exact"/>
      <w:ind w:left="624" w:hanging="624"/>
      <w:jc w:val="both"/>
    </w:pPr>
    <w:rPr>
      <w:rFonts w:eastAsia="Times New Roman" w:cs="Times New Roman"/>
      <w:szCs w:val="20"/>
      <w:lang w:val="en-GB"/>
    </w:rPr>
  </w:style>
  <w:style w:type="paragraph" w:customStyle="1" w:styleId="Stylenota-para111pt">
    <w:name w:val="Style nota-para(1) + 11 pt"/>
    <w:basedOn w:val="nota-para10"/>
    <w:rsid w:val="00302DB9"/>
  </w:style>
  <w:style w:type="paragraph" w:customStyle="1" w:styleId="Stylenota-para111pt1">
    <w:name w:val="Style nota-para(1) + 11 pt1"/>
    <w:basedOn w:val="nota-para10"/>
    <w:rsid w:val="00302DB9"/>
  </w:style>
  <w:style w:type="paragraph" w:customStyle="1" w:styleId="Stylenota-para111ptBold">
    <w:name w:val="Style nota-para(1) + 11 pt Bold"/>
    <w:basedOn w:val="nota-para10"/>
    <w:rsid w:val="00302DB9"/>
    <w:rPr>
      <w:b/>
      <w:bCs/>
    </w:rPr>
  </w:style>
  <w:style w:type="paragraph" w:customStyle="1" w:styleId="tablereference">
    <w:name w:val="tablereference"/>
    <w:basedOn w:val="Normal"/>
    <w:rsid w:val="00302DB9"/>
    <w:pPr>
      <w:tabs>
        <w:tab w:val="left" w:pos="340"/>
      </w:tabs>
      <w:spacing w:before="40" w:line="190" w:lineRule="exact"/>
      <w:ind w:left="340" w:hanging="340"/>
      <w:jc w:val="both"/>
    </w:pPr>
    <w:rPr>
      <w:rFonts w:eastAsia="Times New Roman" w:cs="Times New Roman"/>
      <w:sz w:val="17"/>
      <w:szCs w:val="20"/>
      <w:lang w:val="nl-NL"/>
    </w:rPr>
  </w:style>
  <w:style w:type="paragraph" w:customStyle="1" w:styleId="head11">
    <w:name w:val="head1.1"/>
    <w:basedOn w:val="Normal"/>
    <w:rsid w:val="00302DB9"/>
    <w:pPr>
      <w:keepNext/>
      <w:keepLines/>
      <w:tabs>
        <w:tab w:val="left" w:pos="510"/>
      </w:tabs>
      <w:suppressAutoHyphens/>
      <w:spacing w:before="240" w:line="250" w:lineRule="exact"/>
      <w:ind w:left="510" w:hanging="510"/>
    </w:pPr>
    <w:rPr>
      <w:rFonts w:eastAsia="Times New Roman" w:cs="Times New Roman"/>
      <w:b/>
      <w:sz w:val="22"/>
      <w:szCs w:val="20"/>
      <w:lang w:val="en-GB"/>
    </w:rPr>
  </w:style>
  <w:style w:type="paragraph" w:customStyle="1" w:styleId="note-a-box">
    <w:name w:val="note-a-box"/>
    <w:basedOn w:val="Normal"/>
    <w:rsid w:val="00302DB9"/>
    <w:pPr>
      <w:tabs>
        <w:tab w:val="left" w:pos="340"/>
      </w:tabs>
      <w:spacing w:before="60" w:line="190" w:lineRule="exact"/>
      <w:ind w:left="340" w:right="113" w:hanging="227"/>
      <w:jc w:val="both"/>
    </w:pPr>
    <w:rPr>
      <w:rFonts w:eastAsia="Times New Roman" w:cs="Times New Roman"/>
      <w:sz w:val="17"/>
      <w:szCs w:val="17"/>
      <w:lang w:val="en-GB"/>
    </w:rPr>
  </w:style>
  <w:style w:type="paragraph" w:customStyle="1" w:styleId="note-head-box">
    <w:name w:val="note-head-box"/>
    <w:basedOn w:val="Normal"/>
    <w:rsid w:val="00302DB9"/>
    <w:pPr>
      <w:spacing w:before="120" w:line="190" w:lineRule="exact"/>
      <w:ind w:left="113"/>
      <w:jc w:val="both"/>
    </w:pPr>
    <w:rPr>
      <w:rFonts w:eastAsia="Times New Roman" w:cs="Times New Roman"/>
      <w:b/>
      <w:sz w:val="17"/>
      <w:szCs w:val="17"/>
      <w:lang w:val="en-GB"/>
    </w:rPr>
  </w:style>
  <w:style w:type="character" w:customStyle="1" w:styleId="boldheadChar">
    <w:name w:val="boldhead Char"/>
    <w:link w:val="boldhead"/>
    <w:locked/>
    <w:rsid w:val="00302DB9"/>
    <w:rPr>
      <w:rFonts w:eastAsia="Times New Roman" w:cs="Times New Roman"/>
      <w:b/>
      <w:szCs w:val="20"/>
      <w:lang w:val="en-GB"/>
    </w:rPr>
  </w:style>
  <w:style w:type="paragraph" w:customStyle="1" w:styleId="content-example">
    <w:name w:val="content-example"/>
    <w:basedOn w:val="Normal"/>
    <w:rsid w:val="00302DB9"/>
    <w:pPr>
      <w:tabs>
        <w:tab w:val="left" w:pos="737"/>
        <w:tab w:val="left" w:pos="2013"/>
        <w:tab w:val="right" w:leader="dot" w:pos="7088"/>
        <w:tab w:val="right" w:pos="7768"/>
      </w:tabs>
      <w:spacing w:before="60" w:line="220" w:lineRule="exact"/>
      <w:ind w:left="2013" w:hanging="2013"/>
    </w:pPr>
    <w:rPr>
      <w:rFonts w:eastAsia="Times New Roman" w:cs="Times New Roman"/>
      <w:szCs w:val="20"/>
      <w:lang w:val="en-GB"/>
    </w:rPr>
  </w:style>
  <w:style w:type="character" w:customStyle="1" w:styleId="openblockChar">
    <w:name w:val="openblock Char"/>
    <w:link w:val="openblock"/>
    <w:locked/>
    <w:rsid w:val="00302DB9"/>
    <w:rPr>
      <w:rFonts w:eastAsia="Times New Roman" w:cs="Times New Roman"/>
      <w:szCs w:val="20"/>
      <w:lang w:val="en-GB"/>
    </w:rPr>
  </w:style>
  <w:style w:type="paragraph" w:customStyle="1" w:styleId="contentexamples">
    <w:name w:val="content_examples"/>
    <w:basedOn w:val="Normal"/>
    <w:rsid w:val="00302DB9"/>
    <w:pPr>
      <w:tabs>
        <w:tab w:val="left" w:pos="737"/>
        <w:tab w:val="left" w:pos="2268"/>
        <w:tab w:val="left" w:leader="dot" w:pos="7088"/>
        <w:tab w:val="right" w:pos="7768"/>
      </w:tabs>
      <w:spacing w:line="220" w:lineRule="exact"/>
      <w:ind w:left="2268" w:hanging="2268"/>
    </w:pPr>
    <w:rPr>
      <w:rFonts w:eastAsia="Times New Roman" w:cs="Times New Roman"/>
      <w:sz w:val="19"/>
      <w:szCs w:val="20"/>
      <w:lang w:val="en-GB"/>
    </w:rPr>
  </w:style>
  <w:style w:type="paragraph" w:customStyle="1" w:styleId="continued">
    <w:name w:val="continued"/>
    <w:basedOn w:val="Normal"/>
    <w:rsid w:val="00302DB9"/>
    <w:pPr>
      <w:spacing w:before="40" w:line="210" w:lineRule="exact"/>
      <w:jc w:val="right"/>
    </w:pPr>
    <w:rPr>
      <w:rFonts w:eastAsia="Times New Roman" w:cs="Times New Roman"/>
      <w:i/>
      <w:sz w:val="19"/>
      <w:szCs w:val="20"/>
      <w:lang w:val="en-GB"/>
    </w:rPr>
  </w:style>
  <w:style w:type="paragraph" w:customStyle="1" w:styleId="parai-1">
    <w:name w:val="para(i)-1"/>
    <w:basedOn w:val="Normal"/>
    <w:rsid w:val="00302DB9"/>
    <w:pPr>
      <w:tabs>
        <w:tab w:val="right" w:pos="624"/>
        <w:tab w:val="left" w:pos="794"/>
      </w:tabs>
      <w:spacing w:before="60" w:line="220" w:lineRule="exact"/>
      <w:ind w:left="794" w:hanging="794"/>
      <w:jc w:val="both"/>
    </w:pPr>
    <w:rPr>
      <w:rFonts w:eastAsia="Times New Roman" w:cs="Times New Roman"/>
      <w:szCs w:val="20"/>
      <w:lang w:val="nl-NL"/>
    </w:rPr>
  </w:style>
  <w:style w:type="paragraph" w:customStyle="1" w:styleId="note-openblock">
    <w:name w:val="note-openblock"/>
    <w:basedOn w:val="Normal"/>
    <w:rsid w:val="00302DB9"/>
    <w:pPr>
      <w:tabs>
        <w:tab w:val="left" w:pos="113"/>
        <w:tab w:val="left" w:pos="397"/>
      </w:tabs>
      <w:spacing w:before="40" w:line="190" w:lineRule="exact"/>
      <w:ind w:left="397" w:right="113" w:hanging="397"/>
      <w:jc w:val="both"/>
    </w:pPr>
    <w:rPr>
      <w:rFonts w:eastAsia="Times New Roman" w:cs="Times New Roman"/>
      <w:sz w:val="17"/>
      <w:szCs w:val="20"/>
      <w:lang w:val="nl-NL"/>
    </w:rPr>
  </w:style>
  <w:style w:type="paragraph" w:customStyle="1" w:styleId="content-level2">
    <w:name w:val="content-level2"/>
    <w:basedOn w:val="Normal"/>
    <w:rsid w:val="00302DB9"/>
    <w:pPr>
      <w:tabs>
        <w:tab w:val="left" w:pos="737"/>
        <w:tab w:val="left" w:pos="1588"/>
        <w:tab w:val="left" w:leader="dot" w:pos="7088"/>
        <w:tab w:val="right" w:pos="7768"/>
      </w:tabs>
      <w:spacing w:before="60" w:line="220" w:lineRule="exact"/>
      <w:ind w:left="1588" w:hanging="1588"/>
    </w:pPr>
    <w:rPr>
      <w:rFonts w:eastAsia="Times New Roman" w:cs="Times New Roman"/>
      <w:szCs w:val="20"/>
      <w:lang w:val="af-ZA"/>
    </w:rPr>
  </w:style>
  <w:style w:type="paragraph" w:customStyle="1" w:styleId="content-level2examples">
    <w:name w:val="content-level2_examples"/>
    <w:basedOn w:val="Normal"/>
    <w:rsid w:val="00302DB9"/>
    <w:pPr>
      <w:tabs>
        <w:tab w:val="left" w:pos="1588"/>
        <w:tab w:val="left" w:pos="3289"/>
        <w:tab w:val="left" w:leader="dot" w:pos="7088"/>
        <w:tab w:val="right" w:pos="7768"/>
      </w:tabs>
      <w:spacing w:line="220" w:lineRule="exact"/>
      <w:ind w:left="3289" w:hanging="3289"/>
    </w:pPr>
    <w:rPr>
      <w:rFonts w:eastAsia="Times New Roman" w:cs="Times New Roman"/>
      <w:szCs w:val="20"/>
      <w:lang w:val="en-GB"/>
    </w:rPr>
  </w:style>
  <w:style w:type="paragraph" w:customStyle="1" w:styleId="head11110">
    <w:name w:val="head1.1.11"/>
    <w:basedOn w:val="Normal"/>
    <w:rsid w:val="00302DB9"/>
    <w:pPr>
      <w:keepNext/>
      <w:keepLines/>
      <w:tabs>
        <w:tab w:val="left" w:pos="680"/>
      </w:tabs>
      <w:spacing w:before="180" w:line="220" w:lineRule="exact"/>
      <w:ind w:left="737" w:hanging="737"/>
    </w:pPr>
    <w:rPr>
      <w:rFonts w:eastAsia="Times New Roman" w:cs="Times New Roman"/>
      <w:b/>
      <w:szCs w:val="20"/>
      <w:lang w:val="af-ZA"/>
    </w:rPr>
  </w:style>
  <w:style w:type="paragraph" w:customStyle="1" w:styleId="head1110">
    <w:name w:val="head1.1.1"/>
    <w:basedOn w:val="Normal"/>
    <w:rsid w:val="00302DB9"/>
    <w:pPr>
      <w:keepNext/>
      <w:keepLines/>
      <w:suppressLineNumbers/>
      <w:tabs>
        <w:tab w:val="left" w:pos="567"/>
      </w:tabs>
      <w:suppressAutoHyphens/>
      <w:spacing w:before="180" w:line="220" w:lineRule="exact"/>
      <w:ind w:left="567" w:hanging="567"/>
    </w:pPr>
    <w:rPr>
      <w:rFonts w:eastAsia="Times New Roman" w:cs="Times New Roman"/>
      <w:b/>
      <w:szCs w:val="20"/>
      <w:lang w:val="en-US"/>
    </w:rPr>
  </w:style>
  <w:style w:type="paragraph" w:customStyle="1" w:styleId="parai">
    <w:name w:val="para(i)"/>
    <w:basedOn w:val="Normal"/>
    <w:rsid w:val="00302DB9"/>
    <w:pPr>
      <w:tabs>
        <w:tab w:val="right" w:pos="284"/>
        <w:tab w:val="left" w:pos="454"/>
      </w:tabs>
      <w:spacing w:before="60" w:line="220" w:lineRule="exact"/>
      <w:ind w:left="454" w:hanging="454"/>
      <w:jc w:val="both"/>
    </w:pPr>
    <w:rPr>
      <w:rFonts w:eastAsia="Times New Roman" w:cs="Times New Roman"/>
      <w:szCs w:val="20"/>
      <w:lang w:val="af-ZA"/>
    </w:rPr>
  </w:style>
  <w:style w:type="character" w:customStyle="1" w:styleId="CharChar1">
    <w:name w:val="Char Char1"/>
    <w:locked/>
    <w:rsid w:val="00302DB9"/>
    <w:rPr>
      <w:rFonts w:ascii="Arial" w:hAnsi="Arial"/>
      <w:lang w:val="en-GB" w:eastAsia="en-US"/>
    </w:rPr>
  </w:style>
  <w:style w:type="character" w:styleId="CommentReference">
    <w:name w:val="annotation reference"/>
    <w:semiHidden/>
    <w:rsid w:val="00302DB9"/>
    <w:rPr>
      <w:sz w:val="16"/>
    </w:rPr>
  </w:style>
  <w:style w:type="paragraph" w:styleId="CommentText">
    <w:name w:val="annotation text"/>
    <w:basedOn w:val="Normal"/>
    <w:link w:val="CommentTextChar"/>
    <w:semiHidden/>
    <w:rsid w:val="00302DB9"/>
    <w:pPr>
      <w:spacing w:before="60" w:line="240" w:lineRule="auto"/>
      <w:jc w:val="both"/>
    </w:pPr>
    <w:rPr>
      <w:rFonts w:eastAsia="Times New Roman" w:cs="Times New Roman"/>
      <w:szCs w:val="20"/>
      <w:lang w:val="en-GB"/>
    </w:rPr>
  </w:style>
  <w:style w:type="character" w:customStyle="1" w:styleId="CommentTextChar">
    <w:name w:val="Comment Text Char"/>
    <w:basedOn w:val="DefaultParagraphFont"/>
    <w:link w:val="CommentText"/>
    <w:semiHidden/>
    <w:rsid w:val="00302DB9"/>
    <w:rPr>
      <w:rFonts w:eastAsia="Times New Roman" w:cs="Times New Roman"/>
      <w:szCs w:val="20"/>
      <w:lang w:val="en-GB"/>
    </w:rPr>
  </w:style>
  <w:style w:type="paragraph" w:styleId="CommentSubject">
    <w:name w:val="annotation subject"/>
    <w:basedOn w:val="CommentText"/>
    <w:next w:val="CommentText"/>
    <w:link w:val="CommentSubjectChar"/>
    <w:semiHidden/>
    <w:rsid w:val="00302DB9"/>
    <w:rPr>
      <w:b/>
      <w:bCs/>
    </w:rPr>
  </w:style>
  <w:style w:type="character" w:customStyle="1" w:styleId="CommentSubjectChar">
    <w:name w:val="Comment Subject Char"/>
    <w:basedOn w:val="CommentTextChar"/>
    <w:link w:val="CommentSubject"/>
    <w:semiHidden/>
    <w:rsid w:val="00302DB9"/>
    <w:rPr>
      <w:rFonts w:eastAsia="Times New Roman" w:cs="Times New Roman"/>
      <w:b/>
      <w:bCs/>
      <w:szCs w:val="20"/>
      <w:lang w:val="en-GB"/>
    </w:rPr>
  </w:style>
  <w:style w:type="character" w:customStyle="1" w:styleId="parafulloutChar">
    <w:name w:val="parafullout Char"/>
    <w:link w:val="parafullout"/>
    <w:locked/>
    <w:rsid w:val="00302DB9"/>
    <w:rPr>
      <w:rFonts w:eastAsia="Times New Roman" w:cs="Times New Roman"/>
      <w:szCs w:val="20"/>
      <w:lang w:val="en-GB"/>
    </w:rPr>
  </w:style>
  <w:style w:type="character" w:customStyle="1" w:styleId="hps">
    <w:name w:val="hps"/>
    <w:rsid w:val="00302DB9"/>
  </w:style>
  <w:style w:type="numbering" w:customStyle="1" w:styleId="NoList5">
    <w:name w:val="No List5"/>
    <w:next w:val="NoList"/>
    <w:uiPriority w:val="99"/>
    <w:semiHidden/>
    <w:unhideWhenUsed/>
    <w:rsid w:val="00714CBF"/>
  </w:style>
  <w:style w:type="numbering" w:customStyle="1" w:styleId="NoList12">
    <w:name w:val="No List12"/>
    <w:next w:val="NoList"/>
    <w:semiHidden/>
    <w:rsid w:val="00714CBF"/>
  </w:style>
  <w:style w:type="table" w:customStyle="1" w:styleId="TableGrid4">
    <w:name w:val="Table Grid4"/>
    <w:basedOn w:val="TableNormal"/>
    <w:next w:val="TableGrid"/>
    <w:rsid w:val="00714CBF"/>
    <w:pPr>
      <w:tabs>
        <w:tab w:val="right" w:pos="7088"/>
      </w:tabs>
      <w:spacing w:before="60" w:line="220" w:lineRule="exact"/>
      <w:jc w:val="both"/>
    </w:pPr>
    <w:rPr>
      <w:rFonts w:ascii="Times New Roman" w:eastAsia="Times New Roman" w:hAnsi="Times New Roman" w:cs="Times New Roman"/>
      <w:szCs w:val="20"/>
      <w:lang w:eastAsia="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B5176C"/>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B5176C"/>
    <w:rPr>
      <w:rFonts w:eastAsia="Times New Roman" w:cs="Arial"/>
      <w:sz w:val="22"/>
      <w:lang w:val="en-US"/>
    </w:rPr>
  </w:style>
  <w:style w:type="paragraph" w:styleId="BlockText">
    <w:name w:val="Block Text"/>
    <w:basedOn w:val="Normal"/>
    <w:rsid w:val="00B5176C"/>
    <w:pPr>
      <w:spacing w:line="240" w:lineRule="auto"/>
      <w:ind w:left="851" w:right="-1"/>
      <w:jc w:val="both"/>
    </w:pPr>
    <w:rPr>
      <w:rFonts w:eastAsia="Times New Roman" w:cs="Times New Roman"/>
      <w:sz w:val="24"/>
      <w:szCs w:val="20"/>
      <w:lang w:val="af-ZA"/>
    </w:rPr>
  </w:style>
  <w:style w:type="paragraph" w:styleId="Title">
    <w:name w:val="Title"/>
    <w:basedOn w:val="Normal"/>
    <w:link w:val="TitleChar"/>
    <w:qFormat/>
    <w:rsid w:val="00B5176C"/>
    <w:pPr>
      <w:spacing w:line="240" w:lineRule="auto"/>
      <w:jc w:val="center"/>
    </w:pPr>
    <w:rPr>
      <w:rFonts w:eastAsia="Times New Roman" w:cs="Times New Roman"/>
      <w:b/>
      <w:sz w:val="40"/>
      <w:szCs w:val="20"/>
      <w:lang w:val="en-GB"/>
    </w:rPr>
  </w:style>
  <w:style w:type="character" w:customStyle="1" w:styleId="TitleChar">
    <w:name w:val="Title Char"/>
    <w:basedOn w:val="DefaultParagraphFont"/>
    <w:link w:val="Title"/>
    <w:rsid w:val="00B5176C"/>
    <w:rPr>
      <w:rFonts w:eastAsia="Times New Roman" w:cs="Times New Roman"/>
      <w:b/>
      <w:sz w:val="40"/>
      <w:szCs w:val="20"/>
      <w:lang w:val="en-GB"/>
    </w:rPr>
  </w:style>
  <w:style w:type="paragraph" w:styleId="Subtitle">
    <w:name w:val="Subtitle"/>
    <w:basedOn w:val="Normal"/>
    <w:link w:val="SubtitleChar"/>
    <w:qFormat/>
    <w:rsid w:val="00B5176C"/>
    <w:pPr>
      <w:spacing w:line="240" w:lineRule="auto"/>
    </w:pPr>
    <w:rPr>
      <w:rFonts w:eastAsia="Times New Roman" w:cs="Times New Roman"/>
      <w:b/>
      <w:sz w:val="32"/>
      <w:szCs w:val="20"/>
      <w:lang w:val="en-GB"/>
    </w:rPr>
  </w:style>
  <w:style w:type="character" w:customStyle="1" w:styleId="SubtitleChar">
    <w:name w:val="Subtitle Char"/>
    <w:basedOn w:val="DefaultParagraphFont"/>
    <w:link w:val="Subtitle"/>
    <w:rsid w:val="00B5176C"/>
    <w:rPr>
      <w:rFonts w:eastAsia="Times New Roman" w:cs="Times New Roman"/>
      <w:b/>
      <w:sz w:val="32"/>
      <w:szCs w:val="20"/>
      <w:lang w:val="en-GB"/>
    </w:rPr>
  </w:style>
  <w:style w:type="paragraph" w:customStyle="1" w:styleId="StyleBoldJustified">
    <w:name w:val="Style Bold Justified"/>
    <w:basedOn w:val="Normal"/>
    <w:rsid w:val="00B5176C"/>
    <w:pPr>
      <w:spacing w:line="240" w:lineRule="auto"/>
      <w:jc w:val="both"/>
    </w:pPr>
    <w:rPr>
      <w:rFonts w:eastAsia="Times New Roman" w:cs="Times New Roman"/>
      <w:bCs/>
      <w:sz w:val="24"/>
      <w:szCs w:val="20"/>
    </w:rPr>
  </w:style>
  <w:style w:type="character" w:customStyle="1" w:styleId="StyleBold">
    <w:name w:val="Style Bold"/>
    <w:rsid w:val="00B5176C"/>
    <w:rPr>
      <w:bCs/>
    </w:rPr>
  </w:style>
  <w:style w:type="paragraph" w:customStyle="1" w:styleId="StyleBoldJustifiedLeft001cm">
    <w:name w:val="Style Bold Justified Left:  0.01 cm"/>
    <w:basedOn w:val="Normal"/>
    <w:rsid w:val="00B5176C"/>
    <w:pPr>
      <w:spacing w:line="240" w:lineRule="auto"/>
      <w:ind w:left="5"/>
      <w:jc w:val="both"/>
    </w:pPr>
    <w:rPr>
      <w:rFonts w:eastAsia="Times New Roman" w:cs="Times New Roman"/>
      <w:bCs/>
      <w:sz w:val="24"/>
      <w:szCs w:val="20"/>
    </w:rPr>
  </w:style>
  <w:style w:type="character" w:customStyle="1" w:styleId="StyleBoldUnderline">
    <w:name w:val="Style Bold Underline"/>
    <w:rsid w:val="00B5176C"/>
    <w:rPr>
      <w:bCs/>
      <w:u w:val="none"/>
    </w:rPr>
  </w:style>
  <w:style w:type="character" w:customStyle="1" w:styleId="StyleBoldItalic">
    <w:name w:val="Style Bold Italic"/>
    <w:rsid w:val="00B5176C"/>
    <w:rPr>
      <w:bCs/>
      <w:iCs/>
    </w:rPr>
  </w:style>
  <w:style w:type="paragraph" w:customStyle="1" w:styleId="StyleBoldJustified1">
    <w:name w:val="Style Bold Justified1"/>
    <w:basedOn w:val="Normal"/>
    <w:rsid w:val="00B5176C"/>
    <w:pPr>
      <w:spacing w:line="240" w:lineRule="auto"/>
      <w:jc w:val="both"/>
    </w:pPr>
    <w:rPr>
      <w:rFonts w:eastAsia="Times New Roman" w:cs="Times New Roman"/>
      <w:bCs/>
      <w:sz w:val="24"/>
      <w:szCs w:val="20"/>
    </w:rPr>
  </w:style>
  <w:style w:type="paragraph" w:customStyle="1" w:styleId="StyleHeading4NotBoldItalicJustifiedFirstline0cm">
    <w:name w:val="Style Heading 4 + Not Bold Italic Justified First line:  0 cm"/>
    <w:basedOn w:val="Heading4"/>
    <w:rsid w:val="00B5176C"/>
    <w:pPr>
      <w:tabs>
        <w:tab w:val="num" w:pos="864"/>
      </w:tabs>
      <w:spacing w:before="240" w:after="60"/>
      <w:ind w:left="864"/>
    </w:pPr>
    <w:rPr>
      <w:b w:val="0"/>
      <w:iCs/>
      <w:snapToGrid/>
      <w:lang w:val="en-US"/>
    </w:rPr>
  </w:style>
  <w:style w:type="character" w:customStyle="1" w:styleId="StyleBold1">
    <w:name w:val="Style Bold1"/>
    <w:rsid w:val="00B5176C"/>
    <w:rPr>
      <w:bCs/>
    </w:rPr>
  </w:style>
  <w:style w:type="paragraph" w:customStyle="1" w:styleId="StyleBodyTextBold">
    <w:name w:val="Style Body Text + Bold"/>
    <w:basedOn w:val="BodyText"/>
    <w:rsid w:val="00B5176C"/>
    <w:pPr>
      <w:tabs>
        <w:tab w:val="left" w:pos="567"/>
        <w:tab w:val="left" w:pos="2977"/>
        <w:tab w:val="decimal" w:pos="9072"/>
      </w:tabs>
      <w:jc w:val="both"/>
    </w:pPr>
    <w:rPr>
      <w:rFonts w:ascii="Arial" w:eastAsia="Times New Roman" w:hAnsi="Arial"/>
      <w:b w:val="0"/>
      <w:color w:val="auto"/>
      <w:sz w:val="24"/>
      <w:szCs w:val="20"/>
      <w:lang w:val="en-ZA" w:eastAsia="en-US"/>
    </w:rPr>
  </w:style>
  <w:style w:type="character" w:customStyle="1" w:styleId="CharChar">
    <w:name w:val="Char Char"/>
    <w:rsid w:val="00B5176C"/>
    <w:rPr>
      <w:rFonts w:ascii="Arial" w:hAnsi="Arial"/>
      <w:sz w:val="24"/>
      <w:lang w:val="en-ZA" w:eastAsia="en-US" w:bidi="ar-SA"/>
    </w:rPr>
  </w:style>
  <w:style w:type="character" w:customStyle="1" w:styleId="StyleBodyTextBoldChar">
    <w:name w:val="Style Body Text + Bold Char"/>
    <w:rsid w:val="00B5176C"/>
    <w:rPr>
      <w:rFonts w:ascii="Arial" w:hAnsi="Arial"/>
      <w:bCs/>
      <w:sz w:val="24"/>
      <w:lang w:val="en-ZA" w:eastAsia="en-US" w:bidi="ar-SA"/>
    </w:rPr>
  </w:style>
  <w:style w:type="paragraph" w:customStyle="1" w:styleId="StyleHeading6Justified">
    <w:name w:val="Style Heading 6 + Justified"/>
    <w:basedOn w:val="Heading6"/>
    <w:rsid w:val="00B5176C"/>
    <w:pPr>
      <w:keepNext w:val="0"/>
      <w:tabs>
        <w:tab w:val="num" w:pos="1152"/>
      </w:tabs>
      <w:spacing w:before="240" w:after="60"/>
      <w:ind w:left="1152" w:hanging="1152"/>
      <w:jc w:val="both"/>
    </w:pPr>
    <w:rPr>
      <w:rFonts w:ascii="Arial" w:eastAsia="Times New Roman" w:hAnsi="Arial"/>
      <w:bCs/>
      <w:color w:val="auto"/>
      <w:sz w:val="24"/>
      <w:szCs w:val="20"/>
      <w:lang w:val="en-US" w:eastAsia="en-US"/>
    </w:rPr>
  </w:style>
  <w:style w:type="paragraph" w:customStyle="1" w:styleId="StyleBoldJustified2">
    <w:name w:val="Style Bold Justified2"/>
    <w:basedOn w:val="Normal"/>
    <w:rsid w:val="00B5176C"/>
    <w:pPr>
      <w:spacing w:line="240" w:lineRule="auto"/>
      <w:jc w:val="both"/>
    </w:pPr>
    <w:rPr>
      <w:rFonts w:eastAsia="Times New Roman" w:cs="Times New Roman"/>
      <w:bCs/>
      <w:sz w:val="24"/>
      <w:szCs w:val="20"/>
    </w:rPr>
  </w:style>
  <w:style w:type="paragraph" w:customStyle="1" w:styleId="StyleBoldJustified3">
    <w:name w:val="Style Bold Justified3"/>
    <w:basedOn w:val="Normal"/>
    <w:rsid w:val="00B5176C"/>
    <w:pPr>
      <w:spacing w:line="240" w:lineRule="auto"/>
      <w:jc w:val="both"/>
    </w:pPr>
    <w:rPr>
      <w:rFonts w:eastAsia="Times New Roman" w:cs="Times New Roman"/>
      <w:bCs/>
      <w:sz w:val="24"/>
      <w:szCs w:val="20"/>
    </w:rPr>
  </w:style>
  <w:style w:type="paragraph" w:customStyle="1" w:styleId="StyleBoldJustified4">
    <w:name w:val="Style Bold Justified4"/>
    <w:basedOn w:val="Normal"/>
    <w:autoRedefine/>
    <w:rsid w:val="00B5176C"/>
    <w:pPr>
      <w:spacing w:line="240" w:lineRule="auto"/>
      <w:jc w:val="both"/>
    </w:pPr>
    <w:rPr>
      <w:rFonts w:eastAsia="Times New Roman" w:cs="Times New Roman"/>
      <w:bCs/>
      <w:sz w:val="24"/>
      <w:szCs w:val="20"/>
    </w:rPr>
  </w:style>
  <w:style w:type="paragraph" w:customStyle="1" w:styleId="StyleStyleBoldJustified4Bold">
    <w:name w:val="Style Style Bold Justified4 + Bold"/>
    <w:basedOn w:val="StyleBoldJustified4"/>
    <w:rsid w:val="00B5176C"/>
  </w:style>
  <w:style w:type="paragraph" w:customStyle="1" w:styleId="StyleBoldJustified5">
    <w:name w:val="Style Bold Justified5"/>
    <w:basedOn w:val="Normal"/>
    <w:rsid w:val="00B5176C"/>
    <w:pPr>
      <w:spacing w:line="240" w:lineRule="auto"/>
      <w:jc w:val="both"/>
    </w:pPr>
    <w:rPr>
      <w:rFonts w:eastAsia="Times New Roman" w:cs="Times New Roman"/>
      <w:bCs/>
      <w:sz w:val="24"/>
      <w:szCs w:val="20"/>
    </w:rPr>
  </w:style>
  <w:style w:type="paragraph" w:customStyle="1" w:styleId="StylePlainTextArial14ptBold">
    <w:name w:val="Style Plain Text + Arial 14 pt Bold"/>
    <w:basedOn w:val="PlainText"/>
    <w:rsid w:val="00B5176C"/>
    <w:rPr>
      <w:rFonts w:ascii="Arial" w:hAnsi="Arial" w:cs="Times New Roman"/>
      <w:b/>
      <w:bCs/>
      <w:sz w:val="24"/>
      <w:lang w:eastAsia="en-US"/>
    </w:rPr>
  </w:style>
  <w:style w:type="paragraph" w:customStyle="1" w:styleId="StyleLeft0cmHanging15cm">
    <w:name w:val="Style Left:  0 cm Hanging:  1.5 cm"/>
    <w:basedOn w:val="Normal"/>
    <w:rsid w:val="00B5176C"/>
    <w:pPr>
      <w:spacing w:line="240" w:lineRule="auto"/>
      <w:ind w:left="851" w:hanging="851"/>
    </w:pPr>
    <w:rPr>
      <w:rFonts w:eastAsia="Times New Roman" w:cs="Times New Roman"/>
      <w:b/>
      <w:sz w:val="24"/>
      <w:szCs w:val="20"/>
    </w:rPr>
  </w:style>
  <w:style w:type="paragraph" w:customStyle="1" w:styleId="StyleHeading7Justified">
    <w:name w:val="Style Heading 7 + Justified"/>
    <w:basedOn w:val="Heading7"/>
    <w:rsid w:val="00B5176C"/>
    <w:pPr>
      <w:keepNext w:val="0"/>
      <w:tabs>
        <w:tab w:val="clear" w:pos="1168"/>
        <w:tab w:val="clear" w:pos="2268"/>
        <w:tab w:val="clear" w:pos="2835"/>
        <w:tab w:val="clear" w:pos="3402"/>
        <w:tab w:val="clear" w:pos="3969"/>
        <w:tab w:val="clear" w:pos="4536"/>
        <w:tab w:val="clear" w:pos="6804"/>
        <w:tab w:val="clear" w:pos="7938"/>
        <w:tab w:val="clear" w:pos="9639"/>
        <w:tab w:val="clear" w:pos="10205"/>
        <w:tab w:val="num" w:pos="1296"/>
      </w:tabs>
      <w:spacing w:before="240" w:after="60"/>
      <w:ind w:left="1296" w:hanging="1296"/>
      <w:jc w:val="both"/>
    </w:pPr>
    <w:rPr>
      <w:rFonts w:ascii="Arial" w:hAnsi="Arial"/>
      <w:i w:val="0"/>
      <w:sz w:val="24"/>
      <w:lang w:val="en-US"/>
    </w:rPr>
  </w:style>
  <w:style w:type="paragraph" w:customStyle="1" w:styleId="StyleLightBlueJustified">
    <w:name w:val="Style Light Blue Justified"/>
    <w:basedOn w:val="Normal"/>
    <w:rsid w:val="00B5176C"/>
    <w:pPr>
      <w:spacing w:line="240" w:lineRule="auto"/>
      <w:jc w:val="both"/>
    </w:pPr>
    <w:rPr>
      <w:rFonts w:eastAsia="Times New Roman" w:cs="Times New Roman"/>
      <w:b/>
      <w:color w:val="3366FF"/>
      <w:sz w:val="24"/>
      <w:szCs w:val="20"/>
    </w:rPr>
  </w:style>
  <w:style w:type="paragraph" w:customStyle="1" w:styleId="StyleBoldLightBlueJustified">
    <w:name w:val="Style Bold Light Blue Justified"/>
    <w:basedOn w:val="Normal"/>
    <w:rsid w:val="00B5176C"/>
    <w:pPr>
      <w:spacing w:line="240" w:lineRule="auto"/>
      <w:jc w:val="both"/>
    </w:pPr>
    <w:rPr>
      <w:rFonts w:eastAsia="Times New Roman" w:cs="Times New Roman"/>
      <w:bCs/>
      <w:color w:val="3366FF"/>
      <w:sz w:val="24"/>
      <w:szCs w:val="20"/>
    </w:rPr>
  </w:style>
  <w:style w:type="paragraph" w:customStyle="1" w:styleId="StyleBoldLightBlueJustified1">
    <w:name w:val="Style Bold Light Blue Justified1"/>
    <w:basedOn w:val="Normal"/>
    <w:rsid w:val="00B5176C"/>
    <w:pPr>
      <w:spacing w:line="240" w:lineRule="auto"/>
      <w:jc w:val="both"/>
    </w:pPr>
    <w:rPr>
      <w:rFonts w:eastAsia="Times New Roman" w:cs="Times New Roman"/>
      <w:bCs/>
      <w:color w:val="3366FF"/>
      <w:sz w:val="24"/>
      <w:szCs w:val="20"/>
    </w:rPr>
  </w:style>
  <w:style w:type="paragraph" w:customStyle="1" w:styleId="StyleHeading7Bold">
    <w:name w:val="Style Heading 7 + Bold"/>
    <w:basedOn w:val="Heading7"/>
    <w:rsid w:val="00B5176C"/>
    <w:pPr>
      <w:keepNext w:val="0"/>
      <w:tabs>
        <w:tab w:val="clear" w:pos="1168"/>
        <w:tab w:val="clear" w:pos="2268"/>
        <w:tab w:val="clear" w:pos="2835"/>
        <w:tab w:val="clear" w:pos="3402"/>
        <w:tab w:val="clear" w:pos="3969"/>
        <w:tab w:val="clear" w:pos="4536"/>
        <w:tab w:val="clear" w:pos="6804"/>
        <w:tab w:val="clear" w:pos="7938"/>
        <w:tab w:val="clear" w:pos="9639"/>
        <w:tab w:val="clear" w:pos="10205"/>
        <w:tab w:val="num" w:pos="1296"/>
      </w:tabs>
      <w:spacing w:before="240" w:after="60"/>
      <w:ind w:left="1296" w:hanging="1296"/>
      <w:jc w:val="left"/>
    </w:pPr>
    <w:rPr>
      <w:rFonts w:ascii="Arial" w:hAnsi="Arial"/>
      <w:b/>
      <w:bCs/>
      <w:i w:val="0"/>
      <w:sz w:val="24"/>
      <w:szCs w:val="24"/>
      <w:lang w:val="en-US"/>
    </w:rPr>
  </w:style>
  <w:style w:type="character" w:customStyle="1" w:styleId="StyleItalic">
    <w:name w:val="Style Italic"/>
    <w:rsid w:val="00B5176C"/>
    <w:rPr>
      <w:iCs/>
    </w:rPr>
  </w:style>
  <w:style w:type="paragraph" w:customStyle="1" w:styleId="StyleStyleLeft0cmHanging15cmNotBoldItalic">
    <w:name w:val="Style Style Left:  0 cm Hanging:  1.5 cm + Not Bold Italic"/>
    <w:basedOn w:val="StyleLeft0cmHanging15cm"/>
    <w:rsid w:val="00B5176C"/>
    <w:rPr>
      <w:b w:val="0"/>
      <w:iCs/>
    </w:rPr>
  </w:style>
  <w:style w:type="character" w:customStyle="1" w:styleId="StyleLeft0cmHanging15cmChar">
    <w:name w:val="Style Left:  0 cm Hanging:  1.5 cm Char"/>
    <w:rsid w:val="00B5176C"/>
    <w:rPr>
      <w:rFonts w:ascii="Arial" w:hAnsi="Arial"/>
      <w:b/>
      <w:sz w:val="24"/>
      <w:lang w:val="en-ZA" w:eastAsia="en-US" w:bidi="ar-SA"/>
    </w:rPr>
  </w:style>
  <w:style w:type="character" w:customStyle="1" w:styleId="StyleStyleLeft0cmHanging15cmNotBoldItalicChar">
    <w:name w:val="Style Style Left:  0 cm Hanging:  1.5 cm + Not Bold Italic Char"/>
    <w:rsid w:val="00B5176C"/>
    <w:rPr>
      <w:rFonts w:ascii="Arial" w:hAnsi="Arial"/>
      <w:b/>
      <w:iCs/>
      <w:sz w:val="24"/>
      <w:lang w:val="en-ZA" w:eastAsia="en-US" w:bidi="ar-SA"/>
    </w:rPr>
  </w:style>
  <w:style w:type="paragraph" w:customStyle="1" w:styleId="DLEnv110x220mm">
    <w:name w:val="DL Env (110 x 220 mm)"/>
    <w:rsid w:val="00B5176C"/>
    <w:pPr>
      <w:widowControl w:val="0"/>
      <w:spacing w:line="384" w:lineRule="auto"/>
    </w:pPr>
    <w:rPr>
      <w:rFonts w:eastAsia="Times New Roman" w:cs="Times New Roman"/>
      <w:sz w:val="24"/>
      <w:szCs w:val="20"/>
      <w:lang w:val="en-GB"/>
    </w:rPr>
  </w:style>
  <w:style w:type="character" w:styleId="UnresolvedMention">
    <w:name w:val="Unresolved Mention"/>
    <w:basedOn w:val="DefaultParagraphFont"/>
    <w:uiPriority w:val="99"/>
    <w:semiHidden/>
    <w:unhideWhenUsed/>
    <w:rsid w:val="00AE2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674814">
      <w:bodyDiv w:val="1"/>
      <w:marLeft w:val="0"/>
      <w:marRight w:val="0"/>
      <w:marTop w:val="0"/>
      <w:marBottom w:val="0"/>
      <w:divBdr>
        <w:top w:val="none" w:sz="0" w:space="0" w:color="auto"/>
        <w:left w:val="none" w:sz="0" w:space="0" w:color="auto"/>
        <w:bottom w:val="none" w:sz="0" w:space="0" w:color="auto"/>
        <w:right w:val="none" w:sz="0" w:space="0" w:color="auto"/>
      </w:divBdr>
      <w:divsChild>
        <w:div w:id="1380131788">
          <w:marLeft w:val="979"/>
          <w:marRight w:val="0"/>
          <w:marTop w:val="65"/>
          <w:marBottom w:val="0"/>
          <w:divBdr>
            <w:top w:val="none" w:sz="0" w:space="0" w:color="auto"/>
            <w:left w:val="none" w:sz="0" w:space="0" w:color="auto"/>
            <w:bottom w:val="none" w:sz="0" w:space="0" w:color="auto"/>
            <w:right w:val="none" w:sz="0" w:space="0" w:color="auto"/>
          </w:divBdr>
        </w:div>
        <w:div w:id="1598253819">
          <w:marLeft w:val="979"/>
          <w:marRight w:val="0"/>
          <w:marTop w:val="65"/>
          <w:marBottom w:val="0"/>
          <w:divBdr>
            <w:top w:val="none" w:sz="0" w:space="0" w:color="auto"/>
            <w:left w:val="none" w:sz="0" w:space="0" w:color="auto"/>
            <w:bottom w:val="none" w:sz="0" w:space="0" w:color="auto"/>
            <w:right w:val="none" w:sz="0" w:space="0" w:color="auto"/>
          </w:divBdr>
        </w:div>
        <w:div w:id="2110272526">
          <w:marLeft w:val="979"/>
          <w:marRight w:val="0"/>
          <w:marTop w:val="65"/>
          <w:marBottom w:val="0"/>
          <w:divBdr>
            <w:top w:val="none" w:sz="0" w:space="0" w:color="auto"/>
            <w:left w:val="none" w:sz="0" w:space="0" w:color="auto"/>
            <w:bottom w:val="none" w:sz="0" w:space="0" w:color="auto"/>
            <w:right w:val="none" w:sz="0" w:space="0" w:color="auto"/>
          </w:divBdr>
        </w:div>
      </w:divsChild>
    </w:div>
    <w:div w:id="1375422980">
      <w:bodyDiv w:val="1"/>
      <w:marLeft w:val="0"/>
      <w:marRight w:val="0"/>
      <w:marTop w:val="0"/>
      <w:marBottom w:val="0"/>
      <w:divBdr>
        <w:top w:val="none" w:sz="0" w:space="0" w:color="auto"/>
        <w:left w:val="none" w:sz="0" w:space="0" w:color="auto"/>
        <w:bottom w:val="none" w:sz="0" w:space="0" w:color="auto"/>
        <w:right w:val="none" w:sz="0" w:space="0" w:color="auto"/>
      </w:divBdr>
    </w:div>
    <w:div w:id="1593276330">
      <w:bodyDiv w:val="1"/>
      <w:marLeft w:val="0"/>
      <w:marRight w:val="0"/>
      <w:marTop w:val="0"/>
      <w:marBottom w:val="0"/>
      <w:divBdr>
        <w:top w:val="none" w:sz="0" w:space="0" w:color="auto"/>
        <w:left w:val="none" w:sz="0" w:space="0" w:color="auto"/>
        <w:bottom w:val="none" w:sz="0" w:space="0" w:color="auto"/>
        <w:right w:val="none" w:sz="0" w:space="0" w:color="auto"/>
      </w:divBdr>
    </w:div>
    <w:div w:id="2059232640">
      <w:bodyDiv w:val="1"/>
      <w:marLeft w:val="0"/>
      <w:marRight w:val="0"/>
      <w:marTop w:val="0"/>
      <w:marBottom w:val="0"/>
      <w:divBdr>
        <w:top w:val="none" w:sz="0" w:space="0" w:color="auto"/>
        <w:left w:val="none" w:sz="0" w:space="0" w:color="auto"/>
        <w:bottom w:val="none" w:sz="0" w:space="0" w:color="auto"/>
        <w:right w:val="none" w:sz="0" w:space="0" w:color="auto"/>
      </w:divBdr>
    </w:div>
    <w:div w:id="214345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ars.gov.za/types-of-tax/unemployment-insurance-fund/"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13037-9164-4410-A2F2-D9611C59F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Pages>
  <Words>699</Words>
  <Characters>3504</Characters>
  <Application>Microsoft Office Word</Application>
  <DocSecurity>0</DocSecurity>
  <Lines>175</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Visser, AJN, Mnr &lt;vissera@sun.ac.za&gt;</dc:creator>
  <cp:lastModifiedBy>De Jager, E, Mev [edejager@sun.ac.za]</cp:lastModifiedBy>
  <cp:revision>22</cp:revision>
  <cp:lastPrinted>2021-06-30T09:32:00Z</cp:lastPrinted>
  <dcterms:created xsi:type="dcterms:W3CDTF">2018-10-10T18:35:00Z</dcterms:created>
  <dcterms:modified xsi:type="dcterms:W3CDTF">2026-04-14T09:37:00Z</dcterms:modified>
</cp:coreProperties>
</file>