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0C1" w:rsidRPr="00A700C1" w:rsidRDefault="00A700C1" w:rsidP="00A700C1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A700C1">
        <w:rPr>
          <w:rFonts w:ascii="Arial" w:eastAsia="Times New Roman" w:hAnsi="Arial" w:cs="Arial"/>
          <w:b/>
          <w:lang w:val="en-US"/>
        </w:rPr>
        <w:t>QUESTION 1 (suggested solution)</w:t>
      </w:r>
      <w:bookmarkStart w:id="0" w:name="_GoBack"/>
      <w:bookmarkEnd w:id="0"/>
    </w:p>
    <w:p w:rsidR="00A700C1" w:rsidRPr="00A700C1" w:rsidRDefault="00A700C1" w:rsidP="00A700C1">
      <w:pPr>
        <w:spacing w:after="0" w:line="240" w:lineRule="auto"/>
        <w:rPr>
          <w:rFonts w:ascii="Arial" w:eastAsia="Times New Roman" w:hAnsi="Arial" w:cs="Arial"/>
          <w:lang w:val="en-US"/>
        </w:rPr>
      </w:pPr>
    </w:p>
    <w:tbl>
      <w:tblPr>
        <w:tblW w:w="12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6"/>
        <w:gridCol w:w="1821"/>
        <w:gridCol w:w="1412"/>
        <w:gridCol w:w="1461"/>
        <w:gridCol w:w="1482"/>
        <w:gridCol w:w="1475"/>
        <w:gridCol w:w="1464"/>
        <w:gridCol w:w="1603"/>
        <w:gridCol w:w="1467"/>
      </w:tblGrid>
      <w:tr w:rsidR="00B74983" w:rsidRPr="00A700C1" w:rsidTr="00B74983">
        <w:tc>
          <w:tcPr>
            <w:tcW w:w="8417" w:type="dxa"/>
            <w:gridSpan w:val="6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:rsidR="00B74983" w:rsidRPr="00A700C1" w:rsidRDefault="00B74983" w:rsidP="00B749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Debit</w:t>
            </w:r>
          </w:p>
        </w:tc>
        <w:tc>
          <w:tcPr>
            <w:tcW w:w="4534" w:type="dxa"/>
            <w:gridSpan w:val="3"/>
            <w:tcBorders>
              <w:left w:val="double" w:sz="4" w:space="0" w:color="auto"/>
            </w:tcBorders>
            <w:shd w:val="clear" w:color="auto" w:fill="BFBFBF" w:themeFill="background1" w:themeFillShade="BF"/>
          </w:tcPr>
          <w:p w:rsidR="00B74983" w:rsidRPr="00A700C1" w:rsidRDefault="00B74983" w:rsidP="00B749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Credit</w:t>
            </w: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keepNext/>
              <w:spacing w:after="0" w:line="240" w:lineRule="auto"/>
              <w:outlineLvl w:val="0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Fixed Assets +</w:t>
            </w: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ind w:right="-194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Debtors +</w:t>
            </w: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Cash +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keepNext/>
              <w:spacing w:after="0" w:line="240" w:lineRule="auto"/>
              <w:outlineLvl w:val="1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Inventory +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 xml:space="preserve">Expense </w:t>
            </w:r>
            <w:r>
              <w:rPr>
                <w:rFonts w:ascii="Arial" w:eastAsia="Times New Roman" w:hAnsi="Arial" w:cs="Arial"/>
                <w:b/>
                <w:bCs/>
                <w:lang w:val="en-US"/>
              </w:rPr>
              <w:t xml:space="preserve">  </w:t>
            </w: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=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Capital +</w:t>
            </w: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Creditors +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bCs/>
                <w:lang w:val="en-US"/>
              </w:rPr>
              <w:t>Income</w:t>
            </w: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50 000</w:t>
            </w: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23 000</w:t>
            </w: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14 000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25 000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100 000</w:t>
            </w: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12 000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8 500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8 500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2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18 300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(8 000)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8 000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18 300</w:t>
            </w: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3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(8 500)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(8 500)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30 000</w:t>
            </w: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30 000</w:t>
            </w: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5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(8 100)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8 100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6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17 370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17 370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7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(950)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(950)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(1 900)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800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(800)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(1 900)</w:t>
            </w: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9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(7 200)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7 200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10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(800)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11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(7 550)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(7 550)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12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(7 100)</w:t>
            </w: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7 100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13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(4 200)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4 200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14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(1 000)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(1 000)</w:t>
            </w: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15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18 200</w:t>
            </w: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(18 200)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16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(1 520)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(1 520)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17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22 500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22 500</w:t>
            </w: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(15 000)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15 000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18</w:t>
            </w: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(800)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  <w:r w:rsidRPr="00A700C1">
              <w:rPr>
                <w:rFonts w:ascii="Arial" w:eastAsia="Times New Roman" w:hAnsi="Arial" w:cs="Arial"/>
                <w:lang w:val="en-US"/>
              </w:rPr>
              <w:t>800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B74983" w:rsidRPr="00A700C1" w:rsidTr="00B74983">
        <w:tc>
          <w:tcPr>
            <w:tcW w:w="766" w:type="dxa"/>
          </w:tcPr>
          <w:p w:rsidR="00B74983" w:rsidRPr="00A700C1" w:rsidRDefault="00B74983" w:rsidP="00B7498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182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98 200</w:t>
            </w:r>
          </w:p>
        </w:tc>
        <w:tc>
          <w:tcPr>
            <w:tcW w:w="141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15 900</w:t>
            </w:r>
          </w:p>
        </w:tc>
        <w:tc>
          <w:tcPr>
            <w:tcW w:w="1461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(3 170)</w:t>
            </w:r>
          </w:p>
        </w:tc>
        <w:tc>
          <w:tcPr>
            <w:tcW w:w="1482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25 920</w:t>
            </w:r>
          </w:p>
        </w:tc>
        <w:tc>
          <w:tcPr>
            <w:tcW w:w="1475" w:type="dxa"/>
            <w:tcBorders>
              <w:righ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50 400</w:t>
            </w:r>
          </w:p>
        </w:tc>
        <w:tc>
          <w:tcPr>
            <w:tcW w:w="1464" w:type="dxa"/>
            <w:tcBorders>
              <w:left w:val="double" w:sz="4" w:space="0" w:color="auto"/>
            </w:tcBorders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129 000</w:t>
            </w:r>
          </w:p>
        </w:tc>
        <w:tc>
          <w:tcPr>
            <w:tcW w:w="1603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19 350</w:t>
            </w:r>
          </w:p>
        </w:tc>
        <w:tc>
          <w:tcPr>
            <w:tcW w:w="1467" w:type="dxa"/>
          </w:tcPr>
          <w:p w:rsidR="00B74983" w:rsidRPr="00A700C1" w:rsidRDefault="00B74983" w:rsidP="00B749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lang w:val="en-US"/>
              </w:rPr>
            </w:pPr>
            <w:r w:rsidRPr="00A700C1">
              <w:rPr>
                <w:rFonts w:ascii="Arial" w:eastAsia="Times New Roman" w:hAnsi="Arial" w:cs="Arial"/>
                <w:b/>
                <w:lang w:val="en-US"/>
              </w:rPr>
              <w:t>38 900</w:t>
            </w:r>
          </w:p>
        </w:tc>
      </w:tr>
    </w:tbl>
    <w:p w:rsidR="00A700C1" w:rsidRPr="00A700C1" w:rsidRDefault="00A700C1" w:rsidP="00A70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10C84" w:rsidRPr="00A700C1" w:rsidRDefault="00610C84" w:rsidP="00A700C1"/>
    <w:sectPr w:rsidR="00610C84" w:rsidRPr="00A700C1" w:rsidSect="00A700C1">
      <w:headerReference w:type="default" r:id="rId7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92D" w:rsidRDefault="0025492D" w:rsidP="009C6CC1">
      <w:pPr>
        <w:spacing w:after="0" w:line="240" w:lineRule="auto"/>
      </w:pPr>
      <w:r>
        <w:separator/>
      </w:r>
    </w:p>
  </w:endnote>
  <w:endnote w:type="continuationSeparator" w:id="0">
    <w:p w:rsidR="0025492D" w:rsidRDefault="0025492D" w:rsidP="009C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92D" w:rsidRDefault="0025492D" w:rsidP="009C6CC1">
      <w:pPr>
        <w:spacing w:after="0" w:line="240" w:lineRule="auto"/>
      </w:pPr>
      <w:r>
        <w:separator/>
      </w:r>
    </w:p>
  </w:footnote>
  <w:footnote w:type="continuationSeparator" w:id="0">
    <w:p w:rsidR="0025492D" w:rsidRDefault="0025492D" w:rsidP="009C6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:rsidR="009C6CC1" w:rsidRDefault="009C6C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7900D8"/>
    <w:multiLevelType w:val="hybridMultilevel"/>
    <w:tmpl w:val="0E96CC66"/>
    <w:lvl w:ilvl="0" w:tplc="A46898F8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CC1"/>
    <w:rsid w:val="0014671E"/>
    <w:rsid w:val="0025492D"/>
    <w:rsid w:val="003D6BB5"/>
    <w:rsid w:val="00610C84"/>
    <w:rsid w:val="009C6CC1"/>
    <w:rsid w:val="00A700C1"/>
    <w:rsid w:val="00B7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700C1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8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A700C1"/>
    <w:pPr>
      <w:keepNext/>
      <w:spacing w:after="0" w:line="240" w:lineRule="auto"/>
      <w:outlineLvl w:val="1"/>
    </w:pPr>
    <w:rPr>
      <w:rFonts w:ascii="Arial" w:eastAsia="Times New Roman" w:hAnsi="Arial" w:cs="Times New Roman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character" w:customStyle="1" w:styleId="Heading1Char">
    <w:name w:val="Heading 1 Char"/>
    <w:basedOn w:val="DefaultParagraphFont"/>
    <w:link w:val="Heading1"/>
    <w:rsid w:val="00A700C1"/>
    <w:rPr>
      <w:rFonts w:ascii="Arial" w:eastAsia="Times New Roman" w:hAnsi="Arial" w:cs="Arial"/>
      <w:b/>
      <w:bCs/>
      <w:sz w:val="28"/>
      <w:szCs w:val="28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A700C1"/>
    <w:rPr>
      <w:rFonts w:ascii="Arial" w:eastAsia="Times New Roman" w:hAnsi="Arial" w:cs="Times New Roman"/>
      <w:sz w:val="32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De Jager, E, Mev &lt;edejager@sun.ac.za&gt;</cp:lastModifiedBy>
  <cp:revision>3</cp:revision>
  <dcterms:created xsi:type="dcterms:W3CDTF">2017-01-22T15:52:00Z</dcterms:created>
  <dcterms:modified xsi:type="dcterms:W3CDTF">2018-12-12T12:13:00Z</dcterms:modified>
</cp:coreProperties>
</file>