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B119E" w14:textId="5534A717" w:rsidR="00967885" w:rsidRPr="00967885" w:rsidRDefault="00967885" w:rsidP="00967885">
      <w:pPr>
        <w:spacing w:after="0" w:line="240" w:lineRule="auto"/>
        <w:ind w:right="-2"/>
        <w:jc w:val="both"/>
        <w:rPr>
          <w:rFonts w:ascii="Arial" w:eastAsia="Calibri" w:hAnsi="Arial" w:cs="Arial"/>
          <w:b/>
          <w:kern w:val="0"/>
          <w:sz w:val="22"/>
          <w:szCs w:val="22"/>
          <w:lang w:val="en-ZA"/>
          <w14:ligatures w14:val="none"/>
        </w:rPr>
      </w:pPr>
      <w:r w:rsidRPr="00967885">
        <w:rPr>
          <w:rFonts w:ascii="Arial" w:eastAsia="Calibri" w:hAnsi="Arial" w:cs="Arial"/>
          <w:b/>
          <w:kern w:val="0"/>
          <w:sz w:val="22"/>
          <w:szCs w:val="22"/>
          <w:lang w:val="en-ZA"/>
          <w14:ligatures w14:val="none"/>
        </w:rPr>
        <w:t>QUESTION</w:t>
      </w:r>
      <w:r>
        <w:rPr>
          <w:rFonts w:ascii="Arial" w:eastAsia="Calibri" w:hAnsi="Arial" w:cs="Arial"/>
          <w:b/>
          <w:kern w:val="0"/>
          <w:sz w:val="22"/>
          <w:szCs w:val="22"/>
          <w:lang w:val="en-ZA"/>
          <w14:ligatures w14:val="none"/>
        </w:rPr>
        <w:t xml:space="preserve"> (2025: IAS 19, conceptual framework, groups)</w:t>
      </w:r>
      <w:r w:rsidRPr="00967885">
        <w:rPr>
          <w:rFonts w:ascii="Arial" w:eastAsia="Calibri" w:hAnsi="Arial" w:cs="Arial"/>
          <w:b/>
          <w:kern w:val="0"/>
          <w:sz w:val="22"/>
          <w:szCs w:val="22"/>
          <w:lang w:val="en-ZA"/>
          <w14:ligatures w14:val="none"/>
        </w:rPr>
        <w:t xml:space="preserve"> </w:t>
      </w:r>
      <w:r w:rsidRPr="00967885">
        <w:rPr>
          <w:rFonts w:ascii="Arial" w:eastAsia="Calibri" w:hAnsi="Arial" w:cs="Arial"/>
          <w:b/>
          <w:kern w:val="0"/>
          <w:sz w:val="22"/>
          <w:szCs w:val="22"/>
          <w:lang w:val="en-ZA"/>
          <w14:ligatures w14:val="none"/>
        </w:rPr>
        <w:tab/>
      </w:r>
      <w:bookmarkStart w:id="0" w:name="_Hlk199146794"/>
      <w:r w:rsidRPr="00967885">
        <w:rPr>
          <w:rFonts w:ascii="Arial" w:eastAsia="Calibri" w:hAnsi="Arial" w:cs="Arial"/>
          <w:b/>
          <w:kern w:val="0"/>
          <w:sz w:val="22"/>
          <w:szCs w:val="22"/>
          <w:lang w:val="en-ZA"/>
          <w14:ligatures w14:val="none"/>
        </w:rPr>
        <w:t>(22 marks; 40 minutes)</w:t>
      </w:r>
      <w:bookmarkEnd w:id="0"/>
    </w:p>
    <w:p w14:paraId="30DFBCB5" w14:textId="77777777" w:rsidR="00967885" w:rsidRPr="00967885" w:rsidRDefault="00967885" w:rsidP="00967885">
      <w:pPr>
        <w:spacing w:after="0" w:line="259" w:lineRule="auto"/>
        <w:rPr>
          <w:rFonts w:ascii="Arial" w:eastAsia="Calibri" w:hAnsi="Arial" w:cs="Arial"/>
          <w:b/>
          <w:kern w:val="0"/>
          <w:sz w:val="22"/>
          <w:szCs w:val="22"/>
          <w:lang w:val="en-ZA"/>
          <w14:ligatures w14:val="none"/>
        </w:rPr>
      </w:pPr>
    </w:p>
    <w:p w14:paraId="1257424D" w14:textId="77777777" w:rsidR="00967885" w:rsidRPr="00967885" w:rsidRDefault="00967885" w:rsidP="00967885">
      <w:pPr>
        <w:spacing w:line="259" w:lineRule="auto"/>
        <w:jc w:val="both"/>
        <w:rPr>
          <w:rFonts w:ascii="Arial" w:eastAsia="Calibri" w:hAnsi="Arial" w:cs="Arial"/>
          <w:bCs/>
          <w:kern w:val="0"/>
          <w:sz w:val="22"/>
          <w:szCs w:val="22"/>
          <w:lang w:val="en-ZA"/>
          <w14:ligatures w14:val="none"/>
        </w:rPr>
      </w:pPr>
      <w:bookmarkStart w:id="1" w:name="_Hlk199320280"/>
      <w:r w:rsidRPr="00967885">
        <w:rPr>
          <w:rFonts w:ascii="Arial" w:eastAsia="Calibri" w:hAnsi="Arial" w:cs="Arial"/>
          <w:bCs/>
          <w:kern w:val="0"/>
          <w:sz w:val="22"/>
          <w:szCs w:val="22"/>
          <w:lang w:val="en-ZA"/>
          <w14:ligatures w14:val="none"/>
        </w:rPr>
        <w:t xml:space="preserve">Fiji-Aqua (Pty) Ltd. (Fiji-Aqua) is a spring-water bottling company based in the Tsitsikamma region in the Western Cape. Spring water is harvested deep in the earth’s water table and then purified, bottled and labelled at a nearby treatment plant. Fiji-Aqua has a 30 September year-end and is not registered for VAT. </w:t>
      </w:r>
    </w:p>
    <w:p w14:paraId="38972F95" w14:textId="77777777" w:rsidR="00967885" w:rsidRPr="00967885" w:rsidRDefault="00967885" w:rsidP="00967885">
      <w:pPr>
        <w:spacing w:line="259" w:lineRule="auto"/>
        <w:jc w:val="both"/>
        <w:rPr>
          <w:rFonts w:ascii="Arial" w:eastAsia="Calibri" w:hAnsi="Arial" w:cs="Arial"/>
          <w:b/>
          <w:kern w:val="0"/>
          <w:sz w:val="22"/>
          <w:szCs w:val="22"/>
          <w:lang w:val="en-ZA"/>
          <w14:ligatures w14:val="none"/>
        </w:rPr>
      </w:pPr>
      <w:r w:rsidRPr="00967885">
        <w:rPr>
          <w:rFonts w:ascii="Arial" w:eastAsia="Calibri" w:hAnsi="Arial" w:cs="Arial"/>
          <w:b/>
          <w:kern w:val="0"/>
          <w:sz w:val="22"/>
          <w:szCs w:val="22"/>
          <w:lang w:val="en-ZA"/>
          <w14:ligatures w14:val="none"/>
        </w:rPr>
        <w:t>Water table</w:t>
      </w:r>
    </w:p>
    <w:p w14:paraId="1B093608" w14:textId="77777777" w:rsidR="00967885" w:rsidRPr="00967885" w:rsidRDefault="00967885" w:rsidP="00967885">
      <w:pPr>
        <w:spacing w:line="259" w:lineRule="auto"/>
        <w:jc w:val="both"/>
        <w:rPr>
          <w:rFonts w:ascii="Arial" w:eastAsia="Calibri" w:hAnsi="Arial" w:cs="Arial"/>
          <w:bCs/>
          <w:kern w:val="0"/>
          <w:sz w:val="22"/>
          <w:szCs w:val="22"/>
          <w:lang w:val="en-ZA"/>
          <w14:ligatures w14:val="none"/>
        </w:rPr>
      </w:pPr>
      <w:r w:rsidRPr="00967885">
        <w:rPr>
          <w:rFonts w:ascii="Arial" w:eastAsia="Calibri" w:hAnsi="Arial" w:cs="Arial"/>
          <w:bCs/>
          <w:kern w:val="0"/>
          <w:sz w:val="22"/>
          <w:szCs w:val="22"/>
          <w:lang w:val="en-ZA"/>
          <w14:ligatures w14:val="none"/>
        </w:rPr>
        <w:t xml:space="preserve">Fiji-Aqua obtained a license from the Western Cape Government which gives them the ability to harvest fresh spring water from deep in the earth’s water table. This licence is valid for five years before it must be renewed again. The license allows for only 500 million litres of spring water to be harvested annually. This license was applied for on 30 June 2025 and was granted on 30 September 2025. The accountant understands that the bottled water is an asset per the </w:t>
      </w:r>
      <w:r w:rsidRPr="00967885">
        <w:rPr>
          <w:rFonts w:ascii="Arial" w:eastAsia="Calibri" w:hAnsi="Arial" w:cs="Arial"/>
          <w:bCs/>
          <w:i/>
          <w:iCs/>
          <w:kern w:val="0"/>
          <w:sz w:val="22"/>
          <w:szCs w:val="22"/>
          <w:lang w:val="en-ZA"/>
          <w14:ligatures w14:val="none"/>
        </w:rPr>
        <w:t>Conceptual Framework for financial reporting</w:t>
      </w:r>
      <w:r w:rsidRPr="00967885">
        <w:rPr>
          <w:rFonts w:ascii="Arial" w:eastAsia="Calibri" w:hAnsi="Arial" w:cs="Arial"/>
          <w:bCs/>
          <w:kern w:val="0"/>
          <w:sz w:val="22"/>
          <w:szCs w:val="22"/>
          <w:lang w:val="en-ZA"/>
          <w14:ligatures w14:val="none"/>
        </w:rPr>
        <w:t xml:space="preserve">. However, the accountant is unsure about the accounting treatment of the unextracted water in the Tsitsikamma water table and the license from the Western Cape Government. </w:t>
      </w:r>
    </w:p>
    <w:p w14:paraId="4B6A8EA6" w14:textId="77777777" w:rsidR="00967885" w:rsidRPr="00967885" w:rsidRDefault="00967885" w:rsidP="00967885">
      <w:pPr>
        <w:spacing w:line="259" w:lineRule="auto"/>
        <w:jc w:val="both"/>
        <w:rPr>
          <w:rFonts w:ascii="Arial" w:eastAsia="Calibri" w:hAnsi="Arial" w:cs="Arial"/>
          <w:b/>
          <w:kern w:val="0"/>
          <w:sz w:val="22"/>
          <w:szCs w:val="22"/>
          <w:lang w:val="en-ZA"/>
          <w14:ligatures w14:val="none"/>
        </w:rPr>
      </w:pPr>
      <w:bookmarkStart w:id="2" w:name="_Hlk199763840"/>
      <w:r w:rsidRPr="00967885">
        <w:rPr>
          <w:rFonts w:ascii="Arial" w:eastAsia="Calibri" w:hAnsi="Arial" w:cs="Arial"/>
          <w:b/>
          <w:kern w:val="0"/>
          <w:sz w:val="22"/>
          <w:szCs w:val="22"/>
          <w:lang w:val="en-ZA"/>
          <w14:ligatures w14:val="none"/>
        </w:rPr>
        <w:t>Employees</w:t>
      </w:r>
    </w:p>
    <w:p w14:paraId="51EF438E" w14:textId="77777777" w:rsidR="00967885" w:rsidRPr="00967885" w:rsidRDefault="00967885" w:rsidP="00967885">
      <w:pPr>
        <w:spacing w:line="259" w:lineRule="auto"/>
        <w:jc w:val="both"/>
        <w:rPr>
          <w:rFonts w:ascii="Arial" w:eastAsia="Calibri" w:hAnsi="Arial" w:cs="Arial"/>
          <w:bCs/>
          <w:kern w:val="0"/>
          <w:sz w:val="22"/>
          <w:szCs w:val="22"/>
          <w:lang w:val="en-ZA"/>
          <w14:ligatures w14:val="none"/>
        </w:rPr>
      </w:pPr>
      <w:r w:rsidRPr="00967885">
        <w:rPr>
          <w:rFonts w:ascii="Arial" w:eastAsia="Calibri" w:hAnsi="Arial" w:cs="Arial"/>
          <w:bCs/>
          <w:kern w:val="0"/>
          <w:sz w:val="22"/>
          <w:szCs w:val="22"/>
          <w:lang w:val="en-ZA"/>
          <w14:ligatures w14:val="none"/>
        </w:rPr>
        <w:t>Fiji-Aqua is looking to hire a new water-purifying engineer to start on 1 October 2024. The basic salary proposed is either R1 180 000 or R1 300 000 per annum. Fiji-Aqua wants to offer the engineer 35 annual leave days per year with the R1 180 000 salary option (accumulating and vesting until the employee resigns), or pay the engineer R1 300</w:t>
      </w:r>
      <w:r w:rsidRPr="00967885">
        <w:rPr>
          <w:rFonts w:ascii="Arial" w:eastAsia="Calibri" w:hAnsi="Arial" w:cs="Arial"/>
          <w:kern w:val="0"/>
          <w:sz w:val="22"/>
          <w:szCs w:val="22"/>
          <w:lang w:val="en-ZA"/>
          <w14:ligatures w14:val="none"/>
        </w:rPr>
        <w:t> </w:t>
      </w:r>
      <w:r w:rsidRPr="00967885">
        <w:rPr>
          <w:rFonts w:ascii="Arial" w:eastAsia="Calibri" w:hAnsi="Arial" w:cs="Arial"/>
          <w:bCs/>
          <w:kern w:val="0"/>
          <w:sz w:val="22"/>
          <w:szCs w:val="22"/>
          <w:lang w:val="en-ZA"/>
          <w14:ligatures w14:val="none"/>
        </w:rPr>
        <w:t xml:space="preserve">000 per annum with 20 days of annual leave which expire at the end of every financial year. The engineer is expected to work for 300 days and take 12 days of annual leave in the 2025 financial year. The engineer is also expected to receive a 5.5% increase in the next financial year. </w:t>
      </w:r>
    </w:p>
    <w:p w14:paraId="62FF82D7" w14:textId="77777777" w:rsidR="00967885" w:rsidRPr="00967885" w:rsidRDefault="00967885" w:rsidP="00967885">
      <w:pPr>
        <w:spacing w:line="259" w:lineRule="auto"/>
        <w:jc w:val="both"/>
        <w:rPr>
          <w:rFonts w:ascii="Arial" w:eastAsia="Calibri" w:hAnsi="Arial" w:cs="Arial"/>
          <w:b/>
          <w:kern w:val="0"/>
          <w:sz w:val="22"/>
          <w:szCs w:val="22"/>
          <w:lang w:val="en-ZA"/>
          <w14:ligatures w14:val="none"/>
        </w:rPr>
      </w:pPr>
      <w:r w:rsidRPr="00967885">
        <w:rPr>
          <w:rFonts w:ascii="Arial" w:eastAsia="Calibri" w:hAnsi="Arial" w:cs="Arial"/>
          <w:b/>
          <w:kern w:val="0"/>
          <w:sz w:val="22"/>
          <w:szCs w:val="22"/>
          <w:lang w:val="en-ZA"/>
          <w14:ligatures w14:val="none"/>
        </w:rPr>
        <w:t>Group acquisitions</w:t>
      </w:r>
    </w:p>
    <w:p w14:paraId="7F4B4D4A" w14:textId="77777777" w:rsidR="00967885" w:rsidRPr="00967885" w:rsidRDefault="00967885" w:rsidP="00967885">
      <w:pPr>
        <w:spacing w:line="259" w:lineRule="auto"/>
        <w:jc w:val="both"/>
        <w:rPr>
          <w:rFonts w:ascii="Arial" w:eastAsia="Calibri" w:hAnsi="Arial" w:cs="Arial"/>
          <w:b/>
          <w:kern w:val="0"/>
          <w:sz w:val="22"/>
          <w:szCs w:val="22"/>
          <w:lang w:val="en-ZA"/>
          <w14:ligatures w14:val="none"/>
        </w:rPr>
      </w:pPr>
      <w:r w:rsidRPr="00967885">
        <w:rPr>
          <w:rFonts w:ascii="Arial" w:eastAsia="Calibri" w:hAnsi="Arial" w:cs="Arial"/>
          <w:bCs/>
          <w:kern w:val="0"/>
          <w:sz w:val="22"/>
          <w:szCs w:val="22"/>
          <w:lang w:val="en-ZA"/>
          <w14:ligatures w14:val="none"/>
        </w:rPr>
        <w:t xml:space="preserve">Fiji-Aqua purchased all the ordinary shares in Sparkling Water (Pty) Ltd. (Sparkling Water) on 30 September 2025. Sparkling Water owns 46% of the issued ordinary shares in Still Waters (Pty) Ltd (Still Waters). Another Still Waters shareholder, Mr Subramoney, that owns 10% of the issued ordinary shares in Still Waters, entered into an agreement with Sparkling Water that they will always vote together when it comes to making minor changes to the bottle labels. </w:t>
      </w:r>
    </w:p>
    <w:bookmarkEnd w:id="2"/>
    <w:p w14:paraId="06E11243" w14:textId="77777777" w:rsidR="00967885" w:rsidRPr="00967885" w:rsidRDefault="00967885" w:rsidP="00967885">
      <w:pPr>
        <w:spacing w:line="259" w:lineRule="auto"/>
        <w:jc w:val="both"/>
        <w:rPr>
          <w:rFonts w:ascii="Arial" w:eastAsia="Calibri" w:hAnsi="Arial" w:cs="Arial"/>
          <w:b/>
          <w:kern w:val="0"/>
          <w:sz w:val="22"/>
          <w:szCs w:val="22"/>
          <w:lang w:val="en-ZA"/>
          <w14:ligatures w14:val="none"/>
        </w:rPr>
      </w:pPr>
    </w:p>
    <w:bookmarkEnd w:id="1"/>
    <w:p w14:paraId="038649EB" w14:textId="77777777" w:rsidR="00967885" w:rsidRPr="00967885" w:rsidRDefault="00967885" w:rsidP="00967885">
      <w:pPr>
        <w:spacing w:after="0" w:line="240" w:lineRule="auto"/>
        <w:rPr>
          <w:rFonts w:ascii="Arial" w:eastAsia="Times New Roman" w:hAnsi="Arial" w:cs="Arial"/>
          <w:kern w:val="0"/>
          <w:sz w:val="22"/>
          <w:szCs w:val="22"/>
          <w:lang w:val="en-ZA"/>
          <w14:ligatures w14:val="none"/>
        </w:rPr>
      </w:pPr>
      <w:r w:rsidRPr="00967885">
        <w:rPr>
          <w:rFonts w:ascii="Arial" w:eastAsia="Times New Roman" w:hAnsi="Arial" w:cs="Arial"/>
          <w:kern w:val="0"/>
          <w:sz w:val="22"/>
          <w:szCs w:val="22"/>
          <w:lang w:val="en-ZA"/>
          <w14:ligatures w14:val="none"/>
        </w:rPr>
        <w:br w:type="page"/>
      </w:r>
    </w:p>
    <w:tbl>
      <w:tblPr>
        <w:tblpPr w:leftFromText="180" w:rightFromText="180" w:vertAnchor="text" w:horzAnchor="margin" w:tblpY="2"/>
        <w:tblW w:w="49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24"/>
        <w:gridCol w:w="893"/>
        <w:gridCol w:w="893"/>
      </w:tblGrid>
      <w:tr w:rsidR="00967885" w:rsidRPr="00967885" w14:paraId="2983B05C" w14:textId="77777777" w:rsidTr="009D613F">
        <w:trPr>
          <w:cantSplit/>
          <w:trHeight w:val="358"/>
        </w:trPr>
        <w:tc>
          <w:tcPr>
            <w:tcW w:w="3998" w:type="pct"/>
            <w:vMerge w:val="restart"/>
            <w:tcBorders>
              <w:top w:val="single" w:sz="4" w:space="0" w:color="auto"/>
              <w:left w:val="single" w:sz="4" w:space="0" w:color="auto"/>
              <w:bottom w:val="single" w:sz="4" w:space="0" w:color="auto"/>
              <w:right w:val="single" w:sz="4" w:space="0" w:color="auto"/>
            </w:tcBorders>
            <w:vAlign w:val="center"/>
            <w:hideMark/>
          </w:tcPr>
          <w:p w14:paraId="51CE6AFA" w14:textId="77777777" w:rsidR="00967885" w:rsidRPr="00967885" w:rsidRDefault="00967885" w:rsidP="00967885">
            <w:pPr>
              <w:keepNext/>
              <w:tabs>
                <w:tab w:val="right" w:pos="9072"/>
              </w:tabs>
              <w:spacing w:before="120" w:after="120" w:line="240" w:lineRule="auto"/>
              <w:rPr>
                <w:rFonts w:ascii="Arial" w:eastAsia="Calibri" w:hAnsi="Arial" w:cs="Arial"/>
                <w:b/>
                <w:kern w:val="0"/>
                <w:sz w:val="22"/>
                <w:szCs w:val="22"/>
                <w:lang w:val="en-ZA"/>
                <w14:ligatures w14:val="none"/>
              </w:rPr>
            </w:pPr>
            <w:r w:rsidRPr="00967885">
              <w:rPr>
                <w:rFonts w:ascii="Arial" w:eastAsia="Calibri" w:hAnsi="Arial" w:cs="Arial"/>
                <w:b/>
                <w:kern w:val="0"/>
                <w:sz w:val="22"/>
                <w:szCs w:val="22"/>
                <w:lang w:val="en-ZA"/>
                <w14:ligatures w14:val="none"/>
              </w:rPr>
              <w:lastRenderedPageBreak/>
              <w:t xml:space="preserve">REQUIRED </w:t>
            </w:r>
          </w:p>
        </w:tc>
        <w:tc>
          <w:tcPr>
            <w:tcW w:w="1002" w:type="pct"/>
            <w:gridSpan w:val="2"/>
            <w:tcBorders>
              <w:top w:val="single" w:sz="4" w:space="0" w:color="auto"/>
              <w:left w:val="single" w:sz="4" w:space="0" w:color="auto"/>
              <w:bottom w:val="single" w:sz="4" w:space="0" w:color="auto"/>
              <w:right w:val="single" w:sz="4" w:space="0" w:color="auto"/>
            </w:tcBorders>
            <w:hideMark/>
          </w:tcPr>
          <w:p w14:paraId="76EAD1E8" w14:textId="77777777" w:rsidR="00967885" w:rsidRPr="00967885" w:rsidRDefault="00967885" w:rsidP="00967885">
            <w:pPr>
              <w:keepNext/>
              <w:tabs>
                <w:tab w:val="right" w:pos="9072"/>
              </w:tabs>
              <w:spacing w:before="120" w:after="120" w:line="240" w:lineRule="auto"/>
              <w:jc w:val="center"/>
              <w:rPr>
                <w:rFonts w:ascii="Arial" w:eastAsia="Calibri" w:hAnsi="Arial" w:cs="Arial"/>
                <w:b/>
                <w:kern w:val="0"/>
                <w:sz w:val="22"/>
                <w:szCs w:val="22"/>
                <w:lang w:val="en-ZA"/>
                <w14:ligatures w14:val="none"/>
              </w:rPr>
            </w:pPr>
            <w:r w:rsidRPr="00967885">
              <w:rPr>
                <w:rFonts w:ascii="Arial" w:eastAsia="Calibri" w:hAnsi="Arial" w:cs="Arial"/>
                <w:b/>
                <w:kern w:val="0"/>
                <w:sz w:val="22"/>
                <w:szCs w:val="22"/>
                <w:lang w:val="en-ZA"/>
                <w14:ligatures w14:val="none"/>
              </w:rPr>
              <w:t xml:space="preserve">Marks </w:t>
            </w:r>
          </w:p>
        </w:tc>
      </w:tr>
      <w:tr w:rsidR="00967885" w:rsidRPr="00967885" w14:paraId="2B547A66" w14:textId="77777777" w:rsidTr="009D613F">
        <w:trPr>
          <w:cantSplit/>
          <w:trHeight w:val="436"/>
        </w:trPr>
        <w:tc>
          <w:tcPr>
            <w:tcW w:w="3998" w:type="pct"/>
            <w:vMerge/>
            <w:tcBorders>
              <w:top w:val="single" w:sz="4" w:space="0" w:color="auto"/>
              <w:left w:val="single" w:sz="4" w:space="0" w:color="auto"/>
              <w:bottom w:val="single" w:sz="4" w:space="0" w:color="auto"/>
              <w:right w:val="single" w:sz="4" w:space="0" w:color="auto"/>
            </w:tcBorders>
            <w:vAlign w:val="center"/>
            <w:hideMark/>
          </w:tcPr>
          <w:p w14:paraId="3C1195A9" w14:textId="77777777" w:rsidR="00967885" w:rsidRPr="00967885" w:rsidRDefault="00967885" w:rsidP="00967885">
            <w:pPr>
              <w:spacing w:before="120" w:after="120" w:line="240" w:lineRule="auto"/>
              <w:rPr>
                <w:rFonts w:ascii="Arial" w:eastAsia="Calibri" w:hAnsi="Arial" w:cs="Arial"/>
                <w:b/>
                <w:kern w:val="0"/>
                <w:sz w:val="22"/>
                <w:szCs w:val="22"/>
                <w:lang w:val="en-ZA"/>
                <w14:ligatures w14:val="none"/>
              </w:rPr>
            </w:pPr>
          </w:p>
        </w:tc>
        <w:tc>
          <w:tcPr>
            <w:tcW w:w="501" w:type="pct"/>
            <w:tcBorders>
              <w:top w:val="single" w:sz="4" w:space="0" w:color="auto"/>
              <w:left w:val="single" w:sz="4" w:space="0" w:color="auto"/>
              <w:bottom w:val="single" w:sz="4" w:space="0" w:color="auto"/>
              <w:right w:val="single" w:sz="4" w:space="0" w:color="auto"/>
            </w:tcBorders>
            <w:hideMark/>
          </w:tcPr>
          <w:p w14:paraId="09A73EE0" w14:textId="77777777" w:rsidR="00967885" w:rsidRPr="00967885" w:rsidRDefault="00967885" w:rsidP="00967885">
            <w:pPr>
              <w:tabs>
                <w:tab w:val="right" w:pos="9072"/>
              </w:tabs>
              <w:spacing w:before="120" w:after="120" w:line="240" w:lineRule="auto"/>
              <w:jc w:val="center"/>
              <w:rPr>
                <w:rFonts w:ascii="Arial" w:eastAsia="Calibri" w:hAnsi="Arial" w:cs="Arial"/>
                <w:b/>
                <w:kern w:val="0"/>
                <w:sz w:val="22"/>
                <w:szCs w:val="22"/>
                <w:lang w:val="en-ZA"/>
                <w14:ligatures w14:val="none"/>
              </w:rPr>
            </w:pPr>
            <w:r w:rsidRPr="00967885">
              <w:rPr>
                <w:rFonts w:ascii="Arial" w:eastAsia="Calibri" w:hAnsi="Arial" w:cs="Arial"/>
                <w:b/>
                <w:kern w:val="0"/>
                <w:sz w:val="22"/>
                <w:szCs w:val="22"/>
                <w:lang w:val="en-ZA"/>
                <w14:ligatures w14:val="none"/>
              </w:rPr>
              <w:t>Sub total</w:t>
            </w:r>
          </w:p>
        </w:tc>
        <w:tc>
          <w:tcPr>
            <w:tcW w:w="501" w:type="pct"/>
            <w:tcBorders>
              <w:top w:val="single" w:sz="4" w:space="0" w:color="auto"/>
              <w:left w:val="single" w:sz="4" w:space="0" w:color="auto"/>
              <w:bottom w:val="single" w:sz="4" w:space="0" w:color="auto"/>
              <w:right w:val="single" w:sz="4" w:space="0" w:color="auto"/>
            </w:tcBorders>
            <w:vAlign w:val="center"/>
            <w:hideMark/>
          </w:tcPr>
          <w:p w14:paraId="7023DFFA" w14:textId="77777777" w:rsidR="00967885" w:rsidRPr="00967885" w:rsidRDefault="00967885" w:rsidP="00967885">
            <w:pPr>
              <w:tabs>
                <w:tab w:val="right" w:pos="9072"/>
              </w:tabs>
              <w:spacing w:before="120" w:after="120" w:line="240" w:lineRule="auto"/>
              <w:ind w:hanging="108"/>
              <w:jc w:val="center"/>
              <w:rPr>
                <w:rFonts w:ascii="Arial" w:eastAsia="Calibri" w:hAnsi="Arial" w:cs="Arial"/>
                <w:b/>
                <w:kern w:val="0"/>
                <w:sz w:val="22"/>
                <w:szCs w:val="22"/>
                <w:lang w:val="en-ZA"/>
                <w14:ligatures w14:val="none"/>
              </w:rPr>
            </w:pPr>
            <w:r w:rsidRPr="00967885">
              <w:rPr>
                <w:rFonts w:ascii="Arial" w:eastAsia="Calibri" w:hAnsi="Arial" w:cs="Arial"/>
                <w:b/>
                <w:kern w:val="0"/>
                <w:sz w:val="22"/>
                <w:szCs w:val="22"/>
                <w:lang w:val="en-ZA"/>
                <w14:ligatures w14:val="none"/>
              </w:rPr>
              <w:t>Total</w:t>
            </w:r>
          </w:p>
        </w:tc>
      </w:tr>
      <w:tr w:rsidR="00967885" w:rsidRPr="00967885" w14:paraId="5AAF43E8" w14:textId="77777777" w:rsidTr="009D613F">
        <w:tblPrEx>
          <w:tblLook w:val="04A0" w:firstRow="1" w:lastRow="0" w:firstColumn="1" w:lastColumn="0" w:noHBand="0" w:noVBand="1"/>
        </w:tblPrEx>
        <w:trPr>
          <w:trHeight w:val="7038"/>
        </w:trPr>
        <w:tc>
          <w:tcPr>
            <w:tcW w:w="3998" w:type="pct"/>
            <w:tcBorders>
              <w:top w:val="single" w:sz="4" w:space="0" w:color="auto"/>
              <w:left w:val="single" w:sz="4" w:space="0" w:color="auto"/>
              <w:right w:val="single" w:sz="4" w:space="0" w:color="auto"/>
            </w:tcBorders>
          </w:tcPr>
          <w:p w14:paraId="62E86934" w14:textId="77777777" w:rsidR="00967885" w:rsidRPr="00967885" w:rsidRDefault="00967885" w:rsidP="00967885">
            <w:pPr>
              <w:spacing w:before="120" w:after="120" w:line="240" w:lineRule="auto"/>
              <w:jc w:val="both"/>
              <w:rPr>
                <w:rFonts w:ascii="Arial" w:eastAsia="Calibri" w:hAnsi="Arial" w:cs="Arial"/>
                <w:bCs/>
                <w:kern w:val="0"/>
                <w:sz w:val="22"/>
                <w:szCs w:val="22"/>
                <w:lang w:val="en-ZA"/>
                <w14:ligatures w14:val="none"/>
              </w:rPr>
            </w:pPr>
            <w:r w:rsidRPr="00967885">
              <w:rPr>
                <w:rFonts w:ascii="Arial" w:eastAsia="Calibri" w:hAnsi="Arial" w:cs="Arial"/>
                <w:kern w:val="0"/>
                <w:sz w:val="22"/>
                <w:szCs w:val="22"/>
                <w:lang w:val="en-ZA"/>
                <w14:ligatures w14:val="none"/>
              </w:rPr>
              <w:t xml:space="preserve">Write a letter to the management of </w:t>
            </w:r>
            <w:r w:rsidRPr="00967885">
              <w:rPr>
                <w:rFonts w:ascii="Arial" w:eastAsia="Calibri" w:hAnsi="Arial" w:cs="Arial"/>
                <w:bCs/>
                <w:kern w:val="0"/>
                <w:sz w:val="22"/>
                <w:szCs w:val="22"/>
                <w:lang w:val="en-ZA"/>
                <w14:ligatures w14:val="none"/>
              </w:rPr>
              <w:t>Fiji-Aqua (Pty) Ltd. where you address the following:</w:t>
            </w:r>
          </w:p>
          <w:p w14:paraId="0918DB0B" w14:textId="77777777" w:rsidR="00967885" w:rsidRPr="00967885" w:rsidRDefault="00967885" w:rsidP="00967885">
            <w:pPr>
              <w:numPr>
                <w:ilvl w:val="0"/>
                <w:numId w:val="1"/>
              </w:numPr>
              <w:spacing w:before="120" w:after="120" w:line="240" w:lineRule="auto"/>
              <w:jc w:val="both"/>
              <w:rPr>
                <w:rFonts w:ascii="Arial" w:eastAsia="Calibri" w:hAnsi="Arial" w:cs="Arial"/>
                <w:kern w:val="0"/>
                <w:sz w:val="22"/>
                <w:szCs w:val="22"/>
                <w:lang w:val="en-ZA"/>
                <w14:ligatures w14:val="none"/>
              </w:rPr>
            </w:pPr>
            <w:r w:rsidRPr="00967885">
              <w:rPr>
                <w:rFonts w:ascii="Arial" w:eastAsia="Calibri" w:hAnsi="Arial" w:cs="Arial"/>
                <w:kern w:val="0"/>
                <w:sz w:val="22"/>
                <w:szCs w:val="22"/>
                <w:lang w:val="en-ZA"/>
                <w14:ligatures w14:val="none"/>
              </w:rPr>
              <w:t xml:space="preserve">With reference to the </w:t>
            </w:r>
            <w:r w:rsidRPr="00967885">
              <w:rPr>
                <w:rFonts w:ascii="Arial" w:eastAsia="Calibri" w:hAnsi="Arial" w:cs="Arial"/>
                <w:i/>
                <w:iCs/>
                <w:kern w:val="0"/>
                <w:sz w:val="22"/>
                <w:szCs w:val="22"/>
                <w:lang w:val="en-ZA"/>
                <w14:ligatures w14:val="none"/>
              </w:rPr>
              <w:t xml:space="preserve">Conceptual Framework for financial reporting, </w:t>
            </w:r>
            <w:r w:rsidRPr="00967885">
              <w:rPr>
                <w:rFonts w:ascii="Arial" w:eastAsia="Calibri" w:hAnsi="Arial" w:cs="Arial"/>
                <w:kern w:val="0"/>
                <w:sz w:val="22"/>
                <w:szCs w:val="22"/>
                <w:lang w:val="en-ZA"/>
                <w14:ligatures w14:val="none"/>
              </w:rPr>
              <w:t xml:space="preserve">classify the </w:t>
            </w:r>
            <w:r w:rsidRPr="00967885">
              <w:rPr>
                <w:rFonts w:ascii="Arial" w:eastAsia="Calibri" w:hAnsi="Arial" w:cs="Arial"/>
                <w:bCs/>
                <w:kern w:val="0"/>
                <w:sz w:val="22"/>
                <w:szCs w:val="22"/>
                <w:lang w:val="en-ZA"/>
                <w14:ligatures w14:val="none"/>
              </w:rPr>
              <w:t>license from the Western Cape Government in the financial records of Fiji-Aqua (Pty) Ltd. for the year ended 30 September 2025.</w:t>
            </w:r>
          </w:p>
          <w:p w14:paraId="1997DEBC" w14:textId="77777777" w:rsidR="00967885" w:rsidRPr="00967885" w:rsidRDefault="00967885" w:rsidP="00967885">
            <w:pPr>
              <w:spacing w:before="120" w:after="120" w:line="240" w:lineRule="auto"/>
              <w:ind w:left="360"/>
              <w:jc w:val="both"/>
              <w:rPr>
                <w:rFonts w:ascii="Arial" w:eastAsia="Calibri" w:hAnsi="Arial" w:cs="Arial"/>
                <w:kern w:val="0"/>
                <w:sz w:val="22"/>
                <w:szCs w:val="22"/>
                <w:lang w:val="en-ZA"/>
                <w14:ligatures w14:val="none"/>
              </w:rPr>
            </w:pPr>
            <w:r w:rsidRPr="00967885">
              <w:rPr>
                <w:rFonts w:ascii="Arial" w:eastAsia="Calibri" w:hAnsi="Arial" w:cs="Arial"/>
                <w:kern w:val="0"/>
                <w:sz w:val="22"/>
                <w:szCs w:val="22"/>
                <w:lang w:val="en-ZA"/>
                <w14:ligatures w14:val="none"/>
              </w:rPr>
              <w:t>It is not necessary to quote any definitions.</w:t>
            </w:r>
          </w:p>
          <w:p w14:paraId="72488C70" w14:textId="77777777" w:rsidR="00967885" w:rsidRPr="00967885" w:rsidRDefault="00967885" w:rsidP="00967885">
            <w:pPr>
              <w:numPr>
                <w:ilvl w:val="0"/>
                <w:numId w:val="1"/>
              </w:numPr>
              <w:spacing w:before="120" w:after="120" w:line="240" w:lineRule="auto"/>
              <w:jc w:val="both"/>
              <w:rPr>
                <w:rFonts w:ascii="Arial" w:eastAsia="Calibri" w:hAnsi="Arial" w:cs="Arial"/>
                <w:kern w:val="0"/>
                <w:sz w:val="22"/>
                <w:szCs w:val="22"/>
                <w:lang w:val="en-ZA"/>
                <w14:ligatures w14:val="none"/>
              </w:rPr>
            </w:pPr>
            <w:r w:rsidRPr="00967885">
              <w:rPr>
                <w:rFonts w:ascii="Arial" w:eastAsia="Calibri" w:hAnsi="Arial" w:cs="Arial"/>
                <w:kern w:val="0"/>
                <w:sz w:val="22"/>
                <w:szCs w:val="22"/>
                <w:lang w:val="en-ZA"/>
                <w14:ligatures w14:val="none"/>
              </w:rPr>
              <w:t xml:space="preserve">With reference to IAS 19 </w:t>
            </w:r>
            <w:r w:rsidRPr="00967885">
              <w:rPr>
                <w:rFonts w:ascii="Arial" w:eastAsia="Calibri" w:hAnsi="Arial" w:cs="Arial"/>
                <w:i/>
                <w:iCs/>
                <w:kern w:val="0"/>
                <w:sz w:val="22"/>
                <w:szCs w:val="22"/>
                <w:lang w:val="en-ZA"/>
                <w14:ligatures w14:val="none"/>
              </w:rPr>
              <w:t>Employee Benefits</w:t>
            </w:r>
            <w:r w:rsidRPr="00967885">
              <w:rPr>
                <w:rFonts w:ascii="Arial" w:eastAsia="Calibri" w:hAnsi="Arial" w:cs="Arial"/>
                <w:kern w:val="0"/>
                <w:sz w:val="22"/>
                <w:szCs w:val="22"/>
                <w:lang w:val="en-ZA"/>
                <w14:ligatures w14:val="none"/>
              </w:rPr>
              <w:t xml:space="preserve">, classify and recognise the 20 days of annual leave </w:t>
            </w:r>
            <w:r w:rsidRPr="00967885">
              <w:rPr>
                <w:rFonts w:ascii="Arial" w:eastAsia="Calibri" w:hAnsi="Arial" w:cs="Arial"/>
                <w:bCs/>
                <w:kern w:val="0"/>
                <w:sz w:val="22"/>
                <w:szCs w:val="22"/>
                <w:lang w:val="en-ZA"/>
                <w14:ligatures w14:val="none"/>
              </w:rPr>
              <w:t>in the financial records of Fiji-Aqua (Pty) Ltd. for the year ended 30 September 2025.</w:t>
            </w:r>
          </w:p>
          <w:p w14:paraId="6440A317" w14:textId="77777777" w:rsidR="00967885" w:rsidRPr="00967885" w:rsidRDefault="00967885" w:rsidP="00967885">
            <w:pPr>
              <w:spacing w:before="120" w:after="120" w:line="240" w:lineRule="auto"/>
              <w:ind w:left="360"/>
              <w:jc w:val="both"/>
              <w:rPr>
                <w:rFonts w:ascii="Arial" w:eastAsia="Calibri" w:hAnsi="Arial" w:cs="Arial"/>
                <w:kern w:val="0"/>
                <w:sz w:val="22"/>
                <w:szCs w:val="22"/>
                <w:lang w:val="en-ZA"/>
                <w14:ligatures w14:val="none"/>
              </w:rPr>
            </w:pPr>
            <w:r w:rsidRPr="00967885">
              <w:rPr>
                <w:rFonts w:ascii="Arial" w:eastAsia="Calibri" w:hAnsi="Arial" w:cs="Arial"/>
                <w:kern w:val="0"/>
                <w:sz w:val="22"/>
                <w:szCs w:val="22"/>
                <w:lang w:val="en-ZA"/>
                <w14:ligatures w14:val="none"/>
              </w:rPr>
              <w:t>It is not necessary to discuss whether this is an accumulating or a non-accumulating benefit.</w:t>
            </w:r>
          </w:p>
          <w:p w14:paraId="1EBD93AE" w14:textId="77777777" w:rsidR="00967885" w:rsidRPr="00967885" w:rsidRDefault="00967885" w:rsidP="00967885">
            <w:pPr>
              <w:numPr>
                <w:ilvl w:val="0"/>
                <w:numId w:val="1"/>
              </w:numPr>
              <w:spacing w:before="120" w:after="120" w:line="240" w:lineRule="auto"/>
              <w:jc w:val="both"/>
              <w:rPr>
                <w:rFonts w:ascii="Arial" w:eastAsia="Calibri" w:hAnsi="Arial" w:cs="Arial"/>
                <w:kern w:val="0"/>
                <w:sz w:val="22"/>
                <w:szCs w:val="22"/>
                <w:lang w:val="en-ZA"/>
                <w14:ligatures w14:val="none"/>
              </w:rPr>
            </w:pPr>
            <w:r w:rsidRPr="00967885">
              <w:rPr>
                <w:rFonts w:ascii="Arial" w:eastAsia="Calibri" w:hAnsi="Arial" w:cs="Arial"/>
                <w:kern w:val="0"/>
                <w:sz w:val="22"/>
                <w:szCs w:val="22"/>
                <w:lang w:val="en-ZA"/>
                <w14:ligatures w14:val="none"/>
              </w:rPr>
              <w:t xml:space="preserve">From an accounting perspective, advise management on whether </w:t>
            </w:r>
            <w:r w:rsidRPr="00967885">
              <w:rPr>
                <w:rFonts w:ascii="Arial" w:eastAsia="Calibri" w:hAnsi="Arial" w:cs="Arial"/>
                <w:bCs/>
                <w:kern w:val="0"/>
                <w:sz w:val="22"/>
                <w:szCs w:val="22"/>
                <w:lang w:val="en-ZA"/>
                <w14:ligatures w14:val="none"/>
              </w:rPr>
              <w:t xml:space="preserve"> Fiji-Aqua (Pty) Ltd. should offer the engineer R1 180 000 and 35 annual leave days or R1 300 000 and 20 annual leave days to the new engineer. </w:t>
            </w:r>
          </w:p>
          <w:p w14:paraId="69D74A62" w14:textId="77777777" w:rsidR="00967885" w:rsidRPr="00967885" w:rsidRDefault="00967885" w:rsidP="00967885">
            <w:pPr>
              <w:spacing w:before="120" w:after="120" w:line="240" w:lineRule="auto"/>
              <w:ind w:left="360"/>
              <w:jc w:val="both"/>
              <w:rPr>
                <w:rFonts w:ascii="Arial" w:eastAsia="Calibri" w:hAnsi="Arial" w:cs="Arial"/>
                <w:kern w:val="0"/>
                <w:sz w:val="22"/>
                <w:szCs w:val="22"/>
                <w:lang w:val="en-ZA"/>
                <w14:ligatures w14:val="none"/>
              </w:rPr>
            </w:pPr>
            <w:r w:rsidRPr="00967885">
              <w:rPr>
                <w:rFonts w:ascii="Arial" w:eastAsia="Calibri" w:hAnsi="Arial" w:cs="Arial"/>
                <w:bCs/>
                <w:kern w:val="0"/>
                <w:sz w:val="22"/>
                <w:szCs w:val="22"/>
                <w:lang w:val="en-ZA"/>
                <w14:ligatures w14:val="none"/>
              </w:rPr>
              <w:t>Support your decision with calculations that illustrate the impact on profit before tax.</w:t>
            </w:r>
          </w:p>
          <w:p w14:paraId="034D7915" w14:textId="77777777" w:rsidR="00967885" w:rsidRPr="00967885" w:rsidRDefault="00967885" w:rsidP="00967885">
            <w:pPr>
              <w:numPr>
                <w:ilvl w:val="0"/>
                <w:numId w:val="1"/>
              </w:numPr>
              <w:spacing w:before="120" w:after="120" w:line="240" w:lineRule="auto"/>
              <w:jc w:val="both"/>
              <w:rPr>
                <w:rFonts w:ascii="Arial" w:eastAsia="Calibri" w:hAnsi="Arial" w:cs="Arial"/>
                <w:kern w:val="0"/>
                <w:sz w:val="22"/>
                <w:szCs w:val="22"/>
                <w:lang w:val="en-ZA"/>
                <w14:ligatures w14:val="none"/>
              </w:rPr>
            </w:pPr>
            <w:r w:rsidRPr="00967885">
              <w:rPr>
                <w:rFonts w:ascii="Arial" w:eastAsia="Calibri" w:hAnsi="Arial" w:cs="Arial"/>
                <w:kern w:val="0"/>
                <w:sz w:val="22"/>
                <w:szCs w:val="22"/>
                <w:lang w:val="en-ZA"/>
                <w14:ligatures w14:val="none"/>
              </w:rPr>
              <w:t>With reference to IFRS 10</w:t>
            </w:r>
            <w:r w:rsidRPr="00967885">
              <w:rPr>
                <w:rFonts w:ascii="Arial" w:eastAsia="Calibri" w:hAnsi="Arial" w:cs="Arial"/>
                <w:i/>
                <w:kern w:val="0"/>
                <w:sz w:val="22"/>
                <w:szCs w:val="22"/>
                <w:lang w:val="en-ZA"/>
                <w14:ligatures w14:val="none"/>
              </w:rPr>
              <w:t xml:space="preserve"> Consolidated Financial Statements, </w:t>
            </w:r>
            <w:r w:rsidRPr="00967885">
              <w:rPr>
                <w:rFonts w:ascii="Arial" w:eastAsia="Calibri" w:hAnsi="Arial" w:cs="Arial"/>
                <w:iCs/>
                <w:kern w:val="0"/>
                <w:sz w:val="22"/>
                <w:szCs w:val="22"/>
                <w:lang w:val="en-ZA"/>
                <w14:ligatures w14:val="none"/>
              </w:rPr>
              <w:t>discuss whether a parent-subsidiary relationship exists between</w:t>
            </w:r>
            <w:r w:rsidRPr="00967885">
              <w:rPr>
                <w:rFonts w:ascii="Arial" w:eastAsia="Calibri" w:hAnsi="Arial" w:cs="Arial"/>
                <w:i/>
                <w:kern w:val="0"/>
                <w:sz w:val="22"/>
                <w:szCs w:val="22"/>
                <w:lang w:val="en-ZA"/>
                <w14:ligatures w14:val="none"/>
              </w:rPr>
              <w:t xml:space="preserve"> </w:t>
            </w:r>
            <w:r w:rsidRPr="00967885">
              <w:rPr>
                <w:rFonts w:ascii="Arial" w:eastAsia="Calibri" w:hAnsi="Arial" w:cs="Arial"/>
                <w:bCs/>
                <w:kern w:val="0"/>
                <w:sz w:val="22"/>
                <w:szCs w:val="22"/>
                <w:lang w:val="en-ZA"/>
                <w14:ligatures w14:val="none"/>
              </w:rPr>
              <w:t xml:space="preserve"> Sparkling Water (Pty) Ltd. and Still Waters (Pty) Ltd.</w:t>
            </w:r>
          </w:p>
          <w:p w14:paraId="4E2AC82F" w14:textId="77777777" w:rsidR="00967885" w:rsidRPr="00967885" w:rsidRDefault="00967885" w:rsidP="00967885">
            <w:pPr>
              <w:spacing w:before="120" w:after="120" w:line="240" w:lineRule="auto"/>
              <w:ind w:left="360"/>
              <w:jc w:val="both"/>
              <w:rPr>
                <w:rFonts w:ascii="Arial" w:eastAsia="Calibri" w:hAnsi="Arial" w:cs="Arial"/>
                <w:kern w:val="0"/>
                <w:sz w:val="22"/>
                <w:szCs w:val="22"/>
                <w:lang w:val="en-ZA"/>
                <w14:ligatures w14:val="none"/>
              </w:rPr>
            </w:pPr>
            <w:r w:rsidRPr="00967885">
              <w:rPr>
                <w:rFonts w:ascii="Arial" w:eastAsia="Calibri" w:hAnsi="Arial" w:cs="Arial"/>
                <w:kern w:val="0"/>
                <w:sz w:val="22"/>
                <w:szCs w:val="22"/>
                <w:lang w:val="en-ZA"/>
                <w14:ligatures w14:val="none"/>
              </w:rPr>
              <w:t>It is not necessary to quote any definitions.</w:t>
            </w:r>
          </w:p>
          <w:p w14:paraId="5A4E9DB3" w14:textId="77777777" w:rsidR="00967885" w:rsidRPr="00967885" w:rsidRDefault="00967885" w:rsidP="00967885">
            <w:pPr>
              <w:spacing w:before="120" w:after="120" w:line="240" w:lineRule="auto"/>
              <w:jc w:val="both"/>
              <w:rPr>
                <w:rFonts w:ascii="Arial" w:eastAsia="Calibri" w:hAnsi="Arial" w:cs="Arial"/>
                <w:i/>
                <w:iCs/>
                <w:kern w:val="0"/>
                <w:sz w:val="22"/>
                <w:szCs w:val="22"/>
                <w:lang w:val="en-ZA"/>
                <w14:ligatures w14:val="none"/>
              </w:rPr>
            </w:pPr>
            <w:r w:rsidRPr="00967885">
              <w:rPr>
                <w:rFonts w:ascii="Arial" w:eastAsia="Calibri" w:hAnsi="Arial" w:cs="Arial"/>
                <w:i/>
                <w:iCs/>
                <w:kern w:val="0"/>
                <w:sz w:val="22"/>
                <w:szCs w:val="22"/>
                <w:lang w:val="en-ZA"/>
                <w14:ligatures w14:val="none"/>
              </w:rPr>
              <w:t xml:space="preserve">Communication skills </w:t>
            </w:r>
          </w:p>
        </w:tc>
        <w:tc>
          <w:tcPr>
            <w:tcW w:w="501" w:type="pct"/>
            <w:tcBorders>
              <w:top w:val="single" w:sz="4" w:space="0" w:color="auto"/>
              <w:left w:val="single" w:sz="4" w:space="0" w:color="auto"/>
              <w:right w:val="single" w:sz="4" w:space="0" w:color="auto"/>
            </w:tcBorders>
            <w:vAlign w:val="bottom"/>
          </w:tcPr>
          <w:p w14:paraId="1504B8B7" w14:textId="77777777" w:rsidR="00967885" w:rsidRPr="00967885" w:rsidRDefault="00967885" w:rsidP="00967885">
            <w:pPr>
              <w:spacing w:before="120" w:after="120" w:line="240" w:lineRule="auto"/>
              <w:jc w:val="center"/>
              <w:rPr>
                <w:rFonts w:ascii="Arial" w:eastAsia="Calibri" w:hAnsi="Arial" w:cs="Arial"/>
                <w:kern w:val="0"/>
                <w:sz w:val="22"/>
                <w:szCs w:val="22"/>
                <w:lang w:val="en-ZA"/>
                <w14:ligatures w14:val="none"/>
              </w:rPr>
            </w:pPr>
            <w:r w:rsidRPr="00967885">
              <w:rPr>
                <w:rFonts w:ascii="Arial" w:eastAsia="Calibri" w:hAnsi="Arial" w:cs="Arial"/>
                <w:kern w:val="0"/>
                <w:sz w:val="22"/>
                <w:szCs w:val="22"/>
                <w:lang w:val="en-ZA"/>
                <w14:ligatures w14:val="none"/>
              </w:rPr>
              <w:t>4</w:t>
            </w:r>
          </w:p>
          <w:p w14:paraId="712F1267" w14:textId="77777777" w:rsidR="00967885" w:rsidRPr="00967885" w:rsidRDefault="00967885" w:rsidP="00967885">
            <w:pPr>
              <w:spacing w:before="120" w:after="120" w:line="240" w:lineRule="auto"/>
              <w:jc w:val="center"/>
              <w:rPr>
                <w:rFonts w:ascii="Arial" w:eastAsia="Calibri" w:hAnsi="Arial" w:cs="Arial"/>
                <w:kern w:val="0"/>
                <w:sz w:val="22"/>
                <w:szCs w:val="22"/>
                <w:lang w:val="en-ZA"/>
                <w14:ligatures w14:val="none"/>
              </w:rPr>
            </w:pPr>
          </w:p>
          <w:p w14:paraId="35E1F606" w14:textId="77777777" w:rsidR="00967885" w:rsidRPr="00967885" w:rsidRDefault="00967885" w:rsidP="00967885">
            <w:pPr>
              <w:spacing w:before="120" w:after="120" w:line="240" w:lineRule="auto"/>
              <w:jc w:val="center"/>
              <w:rPr>
                <w:rFonts w:ascii="Arial" w:eastAsia="Calibri" w:hAnsi="Arial" w:cs="Arial"/>
                <w:kern w:val="0"/>
                <w:sz w:val="22"/>
                <w:szCs w:val="22"/>
                <w:lang w:val="en-ZA"/>
                <w14:ligatures w14:val="none"/>
              </w:rPr>
            </w:pPr>
          </w:p>
          <w:p w14:paraId="38A820B8" w14:textId="77777777" w:rsidR="00967885" w:rsidRPr="00967885" w:rsidRDefault="00967885" w:rsidP="00967885">
            <w:pPr>
              <w:spacing w:before="120" w:after="120" w:line="240" w:lineRule="auto"/>
              <w:jc w:val="center"/>
              <w:rPr>
                <w:rFonts w:ascii="Arial" w:eastAsia="Calibri" w:hAnsi="Arial" w:cs="Arial"/>
                <w:kern w:val="0"/>
                <w:sz w:val="22"/>
                <w:szCs w:val="22"/>
                <w:lang w:val="en-ZA"/>
                <w14:ligatures w14:val="none"/>
              </w:rPr>
            </w:pPr>
          </w:p>
          <w:p w14:paraId="24FBF2D6" w14:textId="77777777" w:rsidR="00967885" w:rsidRPr="00967885" w:rsidRDefault="00967885" w:rsidP="00967885">
            <w:pPr>
              <w:spacing w:before="120" w:after="120" w:line="240" w:lineRule="auto"/>
              <w:jc w:val="center"/>
              <w:rPr>
                <w:rFonts w:ascii="Arial" w:eastAsia="Calibri" w:hAnsi="Arial" w:cs="Arial"/>
                <w:kern w:val="0"/>
                <w:sz w:val="22"/>
                <w:szCs w:val="22"/>
                <w:lang w:val="en-ZA"/>
                <w14:ligatures w14:val="none"/>
              </w:rPr>
            </w:pPr>
            <w:r w:rsidRPr="00967885">
              <w:rPr>
                <w:rFonts w:ascii="Arial" w:eastAsia="Calibri" w:hAnsi="Arial" w:cs="Arial"/>
                <w:kern w:val="0"/>
                <w:sz w:val="22"/>
                <w:szCs w:val="22"/>
                <w:lang w:val="en-ZA"/>
                <w14:ligatures w14:val="none"/>
              </w:rPr>
              <w:t>5</w:t>
            </w:r>
          </w:p>
          <w:p w14:paraId="709FB3DC" w14:textId="77777777" w:rsidR="00967885" w:rsidRPr="00967885" w:rsidRDefault="00967885" w:rsidP="00967885">
            <w:pPr>
              <w:spacing w:before="120" w:after="120" w:line="240" w:lineRule="auto"/>
              <w:jc w:val="center"/>
              <w:rPr>
                <w:rFonts w:ascii="Arial" w:eastAsia="Calibri" w:hAnsi="Arial" w:cs="Arial"/>
                <w:kern w:val="0"/>
                <w:sz w:val="22"/>
                <w:szCs w:val="22"/>
                <w:lang w:val="en-ZA"/>
                <w14:ligatures w14:val="none"/>
              </w:rPr>
            </w:pPr>
          </w:p>
          <w:p w14:paraId="39C40100" w14:textId="77777777" w:rsidR="00967885" w:rsidRPr="00967885" w:rsidRDefault="00967885" w:rsidP="00967885">
            <w:pPr>
              <w:spacing w:before="120" w:after="120" w:line="240" w:lineRule="auto"/>
              <w:jc w:val="center"/>
              <w:rPr>
                <w:rFonts w:ascii="Arial" w:eastAsia="Calibri" w:hAnsi="Arial" w:cs="Arial"/>
                <w:kern w:val="0"/>
                <w:sz w:val="22"/>
                <w:szCs w:val="22"/>
                <w:lang w:val="en-ZA"/>
                <w14:ligatures w14:val="none"/>
              </w:rPr>
            </w:pPr>
          </w:p>
          <w:p w14:paraId="2F671D11" w14:textId="77777777" w:rsidR="00967885" w:rsidRPr="00967885" w:rsidRDefault="00967885" w:rsidP="00967885">
            <w:pPr>
              <w:spacing w:before="120" w:after="120" w:line="240" w:lineRule="auto"/>
              <w:jc w:val="center"/>
              <w:rPr>
                <w:rFonts w:ascii="Arial" w:eastAsia="Calibri" w:hAnsi="Arial" w:cs="Arial"/>
                <w:kern w:val="0"/>
                <w:sz w:val="22"/>
                <w:szCs w:val="22"/>
                <w:lang w:val="en-ZA"/>
                <w14:ligatures w14:val="none"/>
              </w:rPr>
            </w:pPr>
          </w:p>
          <w:p w14:paraId="21D2D444" w14:textId="77777777" w:rsidR="00967885" w:rsidRPr="00967885" w:rsidRDefault="00967885" w:rsidP="00967885">
            <w:pPr>
              <w:spacing w:before="120" w:after="120" w:line="240" w:lineRule="auto"/>
              <w:jc w:val="center"/>
              <w:rPr>
                <w:rFonts w:ascii="Arial" w:eastAsia="Calibri" w:hAnsi="Arial" w:cs="Arial"/>
                <w:kern w:val="0"/>
                <w:sz w:val="22"/>
                <w:szCs w:val="22"/>
                <w:lang w:val="en-ZA"/>
                <w14:ligatures w14:val="none"/>
              </w:rPr>
            </w:pPr>
            <w:r w:rsidRPr="00967885">
              <w:rPr>
                <w:rFonts w:ascii="Arial" w:eastAsia="Calibri" w:hAnsi="Arial" w:cs="Arial"/>
                <w:kern w:val="0"/>
                <w:sz w:val="22"/>
                <w:szCs w:val="22"/>
                <w:lang w:val="en-ZA"/>
                <w14:ligatures w14:val="none"/>
              </w:rPr>
              <w:t>6</w:t>
            </w:r>
          </w:p>
          <w:p w14:paraId="30260C4C" w14:textId="77777777" w:rsidR="00967885" w:rsidRPr="00967885" w:rsidRDefault="00967885" w:rsidP="00967885">
            <w:pPr>
              <w:spacing w:before="120" w:after="120" w:line="240" w:lineRule="auto"/>
              <w:jc w:val="center"/>
              <w:rPr>
                <w:rFonts w:ascii="Arial" w:eastAsia="Calibri" w:hAnsi="Arial" w:cs="Arial"/>
                <w:kern w:val="0"/>
                <w:sz w:val="22"/>
                <w:szCs w:val="22"/>
                <w:lang w:val="en-ZA"/>
                <w14:ligatures w14:val="none"/>
              </w:rPr>
            </w:pPr>
          </w:p>
          <w:p w14:paraId="3EB2800C" w14:textId="77777777" w:rsidR="00967885" w:rsidRPr="00967885" w:rsidRDefault="00967885" w:rsidP="00967885">
            <w:pPr>
              <w:spacing w:before="120" w:after="120" w:line="240" w:lineRule="auto"/>
              <w:jc w:val="center"/>
              <w:rPr>
                <w:rFonts w:ascii="Arial" w:eastAsia="Calibri" w:hAnsi="Arial" w:cs="Arial"/>
                <w:kern w:val="0"/>
                <w:sz w:val="22"/>
                <w:szCs w:val="22"/>
                <w:lang w:val="en-ZA"/>
                <w14:ligatures w14:val="none"/>
              </w:rPr>
            </w:pPr>
          </w:p>
          <w:p w14:paraId="60E72E4A" w14:textId="77777777" w:rsidR="00967885" w:rsidRPr="00967885" w:rsidRDefault="00967885" w:rsidP="00967885">
            <w:pPr>
              <w:spacing w:before="120" w:after="120" w:line="240" w:lineRule="auto"/>
              <w:jc w:val="center"/>
              <w:rPr>
                <w:rFonts w:ascii="Arial" w:eastAsia="Calibri" w:hAnsi="Arial" w:cs="Arial"/>
                <w:kern w:val="0"/>
                <w:sz w:val="22"/>
                <w:szCs w:val="22"/>
                <w:lang w:val="en-ZA"/>
                <w14:ligatures w14:val="none"/>
              </w:rPr>
            </w:pPr>
          </w:p>
          <w:p w14:paraId="1FE7B63C" w14:textId="77777777" w:rsidR="00967885" w:rsidRPr="00967885" w:rsidRDefault="00967885" w:rsidP="00967885">
            <w:pPr>
              <w:spacing w:before="120" w:after="120" w:line="240" w:lineRule="auto"/>
              <w:jc w:val="center"/>
              <w:rPr>
                <w:rFonts w:ascii="Arial" w:eastAsia="Calibri" w:hAnsi="Arial" w:cs="Arial"/>
                <w:kern w:val="0"/>
                <w:sz w:val="22"/>
                <w:szCs w:val="22"/>
                <w:lang w:val="en-ZA"/>
                <w14:ligatures w14:val="none"/>
              </w:rPr>
            </w:pPr>
            <w:r w:rsidRPr="00967885">
              <w:rPr>
                <w:rFonts w:ascii="Arial" w:eastAsia="Calibri" w:hAnsi="Arial" w:cs="Arial"/>
                <w:kern w:val="0"/>
                <w:sz w:val="22"/>
                <w:szCs w:val="22"/>
                <w:lang w:val="en-ZA"/>
                <w14:ligatures w14:val="none"/>
              </w:rPr>
              <w:t>5</w:t>
            </w:r>
          </w:p>
          <w:p w14:paraId="1746DE1C" w14:textId="77777777" w:rsidR="00967885" w:rsidRPr="00967885" w:rsidRDefault="00967885" w:rsidP="00967885">
            <w:pPr>
              <w:spacing w:before="120" w:after="120" w:line="240" w:lineRule="auto"/>
              <w:jc w:val="center"/>
              <w:rPr>
                <w:rFonts w:ascii="Arial" w:eastAsia="Calibri" w:hAnsi="Arial" w:cs="Arial"/>
                <w:kern w:val="0"/>
                <w:sz w:val="22"/>
                <w:szCs w:val="22"/>
                <w:lang w:val="en-ZA"/>
                <w14:ligatures w14:val="none"/>
              </w:rPr>
            </w:pPr>
          </w:p>
          <w:p w14:paraId="14C3A87F" w14:textId="77777777" w:rsidR="00967885" w:rsidRPr="00967885" w:rsidRDefault="00967885" w:rsidP="00967885">
            <w:pPr>
              <w:spacing w:before="120" w:after="120" w:line="240" w:lineRule="auto"/>
              <w:jc w:val="center"/>
              <w:rPr>
                <w:rFonts w:ascii="Arial" w:eastAsia="Calibri" w:hAnsi="Arial" w:cs="Arial"/>
                <w:kern w:val="0"/>
                <w:sz w:val="22"/>
                <w:szCs w:val="22"/>
                <w:lang w:val="en-ZA"/>
                <w14:ligatures w14:val="none"/>
              </w:rPr>
            </w:pPr>
          </w:p>
          <w:p w14:paraId="3123DF30" w14:textId="77777777" w:rsidR="00967885" w:rsidRPr="00967885" w:rsidRDefault="00967885" w:rsidP="00967885">
            <w:pPr>
              <w:spacing w:before="120" w:after="120" w:line="240" w:lineRule="auto"/>
              <w:jc w:val="center"/>
              <w:rPr>
                <w:rFonts w:ascii="Arial" w:eastAsia="Calibri" w:hAnsi="Arial" w:cs="Arial"/>
                <w:i/>
                <w:iCs/>
                <w:kern w:val="0"/>
                <w:sz w:val="22"/>
                <w:szCs w:val="22"/>
                <w:lang w:val="en-ZA"/>
                <w14:ligatures w14:val="none"/>
              </w:rPr>
            </w:pPr>
            <w:r w:rsidRPr="00967885">
              <w:rPr>
                <w:rFonts w:ascii="Arial" w:eastAsia="Calibri" w:hAnsi="Arial" w:cs="Arial"/>
                <w:i/>
                <w:iCs/>
                <w:kern w:val="0"/>
                <w:sz w:val="22"/>
                <w:szCs w:val="22"/>
                <w:lang w:val="en-ZA"/>
                <w14:ligatures w14:val="none"/>
              </w:rPr>
              <w:t>2</w:t>
            </w:r>
          </w:p>
        </w:tc>
        <w:tc>
          <w:tcPr>
            <w:tcW w:w="501" w:type="pct"/>
            <w:tcBorders>
              <w:top w:val="single" w:sz="4" w:space="0" w:color="auto"/>
              <w:left w:val="single" w:sz="4" w:space="0" w:color="auto"/>
              <w:right w:val="single" w:sz="4" w:space="0" w:color="auto"/>
            </w:tcBorders>
            <w:vAlign w:val="bottom"/>
          </w:tcPr>
          <w:p w14:paraId="4836001D" w14:textId="77777777" w:rsidR="00967885" w:rsidRPr="00967885" w:rsidRDefault="00967885" w:rsidP="00967885">
            <w:pPr>
              <w:spacing w:before="120" w:after="120" w:line="240" w:lineRule="auto"/>
              <w:jc w:val="center"/>
              <w:rPr>
                <w:rFonts w:ascii="Arial" w:eastAsia="Calibri" w:hAnsi="Arial" w:cs="Arial"/>
                <w:kern w:val="0"/>
                <w:sz w:val="22"/>
                <w:szCs w:val="22"/>
                <w:lang w:val="en-ZA"/>
                <w14:ligatures w14:val="none"/>
              </w:rPr>
            </w:pPr>
            <w:r w:rsidRPr="00967885">
              <w:rPr>
                <w:rFonts w:ascii="Arial" w:eastAsia="Calibri" w:hAnsi="Arial" w:cs="Arial"/>
                <w:kern w:val="0"/>
                <w:sz w:val="22"/>
                <w:szCs w:val="22"/>
                <w:lang w:val="en-ZA"/>
                <w14:ligatures w14:val="none"/>
              </w:rPr>
              <w:t>22</w:t>
            </w:r>
          </w:p>
        </w:tc>
      </w:tr>
      <w:tr w:rsidR="00967885" w:rsidRPr="00967885" w14:paraId="31A5EB6B" w14:textId="77777777" w:rsidTr="009D613F">
        <w:tblPrEx>
          <w:tblLook w:val="04A0" w:firstRow="1" w:lastRow="0" w:firstColumn="1" w:lastColumn="0" w:noHBand="0" w:noVBand="1"/>
        </w:tblPrEx>
        <w:trPr>
          <w:trHeight w:val="497"/>
        </w:trPr>
        <w:tc>
          <w:tcPr>
            <w:tcW w:w="3998" w:type="pct"/>
            <w:tcBorders>
              <w:top w:val="single" w:sz="4" w:space="0" w:color="auto"/>
              <w:left w:val="single" w:sz="4" w:space="0" w:color="auto"/>
              <w:bottom w:val="single" w:sz="4" w:space="0" w:color="auto"/>
              <w:right w:val="single" w:sz="4" w:space="0" w:color="auto"/>
            </w:tcBorders>
            <w:hideMark/>
          </w:tcPr>
          <w:p w14:paraId="10CD004A" w14:textId="77777777" w:rsidR="00967885" w:rsidRPr="00967885" w:rsidRDefault="00967885" w:rsidP="00967885">
            <w:pPr>
              <w:spacing w:before="120" w:after="120" w:line="240" w:lineRule="auto"/>
              <w:jc w:val="both"/>
              <w:rPr>
                <w:rFonts w:ascii="Arial" w:eastAsia="Calibri" w:hAnsi="Arial" w:cs="Arial"/>
                <w:kern w:val="0"/>
                <w:sz w:val="22"/>
                <w:szCs w:val="22"/>
                <w:lang w:val="en-ZA"/>
                <w14:ligatures w14:val="none"/>
              </w:rPr>
            </w:pPr>
            <w:r w:rsidRPr="00967885">
              <w:rPr>
                <w:rFonts w:ascii="Arial" w:eastAsia="Calibri" w:hAnsi="Arial" w:cs="Arial"/>
                <w:b/>
                <w:kern w:val="0"/>
                <w:sz w:val="22"/>
                <w:szCs w:val="22"/>
                <w:lang w:val="en-ZA"/>
                <w14:ligatures w14:val="none"/>
              </w:rPr>
              <w:t>TOTAL MARKS</w:t>
            </w:r>
          </w:p>
        </w:tc>
        <w:tc>
          <w:tcPr>
            <w:tcW w:w="501" w:type="pct"/>
            <w:tcBorders>
              <w:top w:val="single" w:sz="4" w:space="0" w:color="auto"/>
              <w:left w:val="single" w:sz="4" w:space="0" w:color="auto"/>
              <w:bottom w:val="single" w:sz="4" w:space="0" w:color="auto"/>
              <w:right w:val="single" w:sz="4" w:space="0" w:color="auto"/>
            </w:tcBorders>
          </w:tcPr>
          <w:p w14:paraId="2390C4AB" w14:textId="77777777" w:rsidR="00967885" w:rsidRPr="00967885" w:rsidRDefault="00967885" w:rsidP="00967885">
            <w:pPr>
              <w:spacing w:before="120" w:after="120" w:line="240" w:lineRule="auto"/>
              <w:jc w:val="center"/>
              <w:rPr>
                <w:rFonts w:ascii="Arial" w:eastAsia="Calibri" w:hAnsi="Arial" w:cs="Arial"/>
                <w:b/>
                <w:kern w:val="0"/>
                <w:sz w:val="22"/>
                <w:szCs w:val="22"/>
                <w:lang w:val="en-ZA"/>
                <w14:ligatures w14:val="none"/>
              </w:rPr>
            </w:pPr>
          </w:p>
        </w:tc>
        <w:tc>
          <w:tcPr>
            <w:tcW w:w="501" w:type="pct"/>
            <w:tcBorders>
              <w:top w:val="single" w:sz="4" w:space="0" w:color="auto"/>
              <w:left w:val="single" w:sz="4" w:space="0" w:color="auto"/>
              <w:bottom w:val="single" w:sz="4" w:space="0" w:color="auto"/>
              <w:right w:val="single" w:sz="4" w:space="0" w:color="auto"/>
            </w:tcBorders>
          </w:tcPr>
          <w:p w14:paraId="03D586ED" w14:textId="77777777" w:rsidR="00967885" w:rsidRPr="00967885" w:rsidRDefault="00967885" w:rsidP="00967885">
            <w:pPr>
              <w:spacing w:before="120" w:after="120" w:line="240" w:lineRule="auto"/>
              <w:jc w:val="center"/>
              <w:rPr>
                <w:rFonts w:ascii="Arial" w:eastAsia="Calibri" w:hAnsi="Arial" w:cs="Arial"/>
                <w:b/>
                <w:kern w:val="0"/>
                <w:sz w:val="22"/>
                <w:szCs w:val="22"/>
                <w:lang w:val="en-ZA"/>
                <w14:ligatures w14:val="none"/>
              </w:rPr>
            </w:pPr>
            <w:r w:rsidRPr="00967885">
              <w:rPr>
                <w:rFonts w:ascii="Arial" w:eastAsia="Calibri" w:hAnsi="Arial" w:cs="Arial"/>
                <w:b/>
                <w:kern w:val="0"/>
                <w:sz w:val="22"/>
                <w:szCs w:val="22"/>
                <w:lang w:val="en-ZA"/>
                <w14:ligatures w14:val="none"/>
              </w:rPr>
              <w:t>22</w:t>
            </w:r>
          </w:p>
        </w:tc>
      </w:tr>
    </w:tbl>
    <w:p w14:paraId="45453FFD" w14:textId="77777777" w:rsidR="00967885" w:rsidRPr="00967885" w:rsidRDefault="00967885" w:rsidP="00967885">
      <w:pPr>
        <w:spacing w:line="259" w:lineRule="auto"/>
        <w:rPr>
          <w:rFonts w:ascii="Arial" w:eastAsia="Calibri" w:hAnsi="Arial" w:cs="Arial"/>
          <w:bCs/>
          <w:kern w:val="0"/>
          <w:sz w:val="22"/>
          <w:szCs w:val="22"/>
          <w:lang w:val="en-ZA"/>
          <w14:ligatures w14:val="none"/>
        </w:rPr>
      </w:pPr>
    </w:p>
    <w:p w14:paraId="0CB497C4" w14:textId="77777777" w:rsidR="00967885" w:rsidRPr="00967885" w:rsidRDefault="00967885" w:rsidP="00967885">
      <w:pPr>
        <w:spacing w:line="259" w:lineRule="auto"/>
        <w:rPr>
          <w:rFonts w:ascii="Arial" w:eastAsia="Calibri" w:hAnsi="Arial" w:cs="Arial"/>
          <w:bCs/>
          <w:kern w:val="0"/>
          <w:sz w:val="22"/>
          <w:szCs w:val="22"/>
          <w:lang w:val="en-ZA"/>
          <w14:ligatures w14:val="none"/>
        </w:rPr>
      </w:pPr>
    </w:p>
    <w:p w14:paraId="072EFF4A" w14:textId="77777777" w:rsidR="00967885" w:rsidRPr="00967885" w:rsidRDefault="00967885" w:rsidP="00967885">
      <w:pPr>
        <w:spacing w:after="0" w:line="259" w:lineRule="auto"/>
        <w:rPr>
          <w:rFonts w:ascii="Arial" w:eastAsia="Calibri" w:hAnsi="Arial" w:cs="Arial"/>
          <w:b/>
          <w:kern w:val="0"/>
          <w:sz w:val="22"/>
          <w:szCs w:val="22"/>
          <w:lang w:val="en-ZA"/>
          <w14:ligatures w14:val="none"/>
        </w:rPr>
      </w:pPr>
    </w:p>
    <w:p w14:paraId="50282B27" w14:textId="5FFB0D86" w:rsidR="00967885" w:rsidRDefault="00967885">
      <w:r>
        <w:br w:type="page"/>
      </w:r>
    </w:p>
    <w:p w14:paraId="20493621" w14:textId="238F2B98" w:rsidR="00967885" w:rsidRPr="00967885" w:rsidRDefault="00967885" w:rsidP="00967885">
      <w:pPr>
        <w:spacing w:line="259" w:lineRule="auto"/>
        <w:rPr>
          <w:rFonts w:ascii="Arial" w:eastAsia="Calibri" w:hAnsi="Arial" w:cs="Arial"/>
          <w:b/>
          <w:kern w:val="0"/>
          <w:sz w:val="22"/>
          <w:szCs w:val="22"/>
          <w14:ligatures w14:val="none"/>
        </w:rPr>
      </w:pPr>
      <w:r w:rsidRPr="00967885">
        <w:rPr>
          <w:rFonts w:ascii="Arial" w:eastAsia="Calibri" w:hAnsi="Arial" w:cs="Arial"/>
          <w:b/>
          <w:kern w:val="0"/>
          <w:sz w:val="22"/>
          <w:szCs w:val="22"/>
          <w14:ligatures w14:val="none"/>
        </w:rPr>
        <w:lastRenderedPageBreak/>
        <w:t xml:space="preserve">QUESTION X </w:t>
      </w:r>
      <w:r w:rsidRPr="00967885">
        <w:rPr>
          <w:rFonts w:ascii="Arial" w:eastAsia="Calibri" w:hAnsi="Arial" w:cs="Arial"/>
          <w:b/>
          <w:kern w:val="0"/>
          <w:sz w:val="22"/>
          <w:szCs w:val="22"/>
          <w14:ligatures w14:val="none"/>
        </w:rPr>
        <w:tab/>
        <w:t>(suggested solution)</w:t>
      </w:r>
      <w:r w:rsidRPr="00967885">
        <w:rPr>
          <w:rFonts w:ascii="Arial" w:eastAsia="Calibri" w:hAnsi="Arial" w:cs="Arial"/>
          <w:b/>
          <w:kern w:val="0"/>
          <w:sz w:val="22"/>
          <w:szCs w:val="22"/>
          <w14:ligatures w14:val="none"/>
        </w:rPr>
        <w:tab/>
      </w:r>
      <w:r w:rsidRPr="00967885">
        <w:rPr>
          <w:rFonts w:ascii="Arial" w:eastAsia="Calibri" w:hAnsi="Arial" w:cs="Arial"/>
          <w:b/>
          <w:kern w:val="0"/>
          <w:sz w:val="22"/>
          <w:szCs w:val="22"/>
          <w14:ligatures w14:val="none"/>
        </w:rPr>
        <w:tab/>
      </w:r>
      <w:r w:rsidRPr="00967885">
        <w:rPr>
          <w:rFonts w:ascii="Arial" w:eastAsia="Calibri" w:hAnsi="Arial" w:cs="Arial"/>
          <w:b/>
          <w:kern w:val="0"/>
          <w:sz w:val="22"/>
          <w:szCs w:val="22"/>
          <w14:ligatures w14:val="none"/>
        </w:rPr>
        <w:tab/>
      </w:r>
      <w:r w:rsidRPr="00967885">
        <w:rPr>
          <w:rFonts w:ascii="Arial" w:eastAsia="Calibri" w:hAnsi="Arial" w:cs="Arial"/>
          <w:b/>
          <w:kern w:val="0"/>
          <w:sz w:val="22"/>
          <w:szCs w:val="22"/>
          <w14:ligatures w14:val="none"/>
        </w:rPr>
        <w:tab/>
        <w:t xml:space="preserve"> (22 marks; 40 minutes)</w:t>
      </w:r>
    </w:p>
    <w:p w14:paraId="33AE529A" w14:textId="77777777" w:rsidR="00967885" w:rsidRPr="00967885" w:rsidRDefault="00967885" w:rsidP="00967885">
      <w:pPr>
        <w:spacing w:line="259" w:lineRule="auto"/>
        <w:rPr>
          <w:rFonts w:ascii="Arial" w:eastAsia="Calibri" w:hAnsi="Arial" w:cs="Arial"/>
          <w:bCs/>
          <w:kern w:val="0"/>
          <w:sz w:val="22"/>
          <w:szCs w:val="22"/>
          <w14:ligatures w14:val="none"/>
        </w:rPr>
      </w:pPr>
      <w:r w:rsidRPr="00967885">
        <w:rPr>
          <w:rFonts w:ascii="Arial" w:eastAsia="Calibri" w:hAnsi="Arial" w:cs="Arial"/>
          <w:bCs/>
          <w:noProof/>
          <w:kern w:val="0"/>
          <w:sz w:val="22"/>
          <w:szCs w:val="22"/>
          <w14:ligatures w14:val="none"/>
        </w:rPr>
        <mc:AlternateContent>
          <mc:Choice Requires="wps">
            <w:drawing>
              <wp:anchor distT="0" distB="0" distL="114300" distR="114300" simplePos="0" relativeHeight="251659264" behindDoc="0" locked="0" layoutInCell="1" allowOverlap="1" wp14:anchorId="5AADE162" wp14:editId="5BAC41CB">
                <wp:simplePos x="0" y="0"/>
                <wp:positionH relativeFrom="column">
                  <wp:posOffset>2480038</wp:posOffset>
                </wp:positionH>
                <wp:positionV relativeFrom="paragraph">
                  <wp:posOffset>259080</wp:posOffset>
                </wp:positionV>
                <wp:extent cx="587829" cy="2162628"/>
                <wp:effectExtent l="0" t="0" r="22225" b="28575"/>
                <wp:wrapNone/>
                <wp:docPr id="685188593" name="Right Brace 1"/>
                <wp:cNvGraphicFramePr/>
                <a:graphic xmlns:a="http://schemas.openxmlformats.org/drawingml/2006/main">
                  <a:graphicData uri="http://schemas.microsoft.com/office/word/2010/wordprocessingShape">
                    <wps:wsp>
                      <wps:cNvSpPr/>
                      <wps:spPr>
                        <a:xfrm>
                          <a:off x="0" y="0"/>
                          <a:ext cx="587829" cy="2162628"/>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E25356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195.3pt;margin-top:20.4pt;width:46.3pt;height:170.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" adj="489" strokecolor="#4472c4" strokeweight=".5pt">
                <v:stroke joinstyle="miter"/>
              </v:shape>
            </w:pict>
          </mc:Fallback>
        </mc:AlternateContent>
      </w:r>
    </w:p>
    <w:p w14:paraId="41A3A3C7" w14:textId="77777777" w:rsidR="00967885" w:rsidRPr="00967885" w:rsidRDefault="00967885" w:rsidP="00967885">
      <w:pPr>
        <w:spacing w:after="0" w:line="259" w:lineRule="auto"/>
        <w:rPr>
          <w:rFonts w:ascii="Arial" w:eastAsia="Calibri" w:hAnsi="Arial" w:cs="Arial"/>
          <w:bCs/>
          <w:kern w:val="0"/>
          <w:sz w:val="22"/>
          <w:szCs w:val="22"/>
          <w14:ligatures w14:val="none"/>
        </w:rPr>
      </w:pP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t>The Auditor</w:t>
      </w:r>
    </w:p>
    <w:p w14:paraId="3DCEEE39" w14:textId="77777777" w:rsidR="00967885" w:rsidRPr="00967885" w:rsidRDefault="00967885" w:rsidP="00967885">
      <w:pPr>
        <w:spacing w:after="0" w:line="259" w:lineRule="auto"/>
        <w:rPr>
          <w:rFonts w:ascii="Arial" w:eastAsia="Calibri" w:hAnsi="Arial" w:cs="Arial"/>
          <w:bCs/>
          <w:kern w:val="0"/>
          <w:sz w:val="22"/>
          <w:szCs w:val="22"/>
          <w14:ligatures w14:val="none"/>
        </w:rPr>
      </w:pP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t>Stellenbosch Inc</w:t>
      </w:r>
    </w:p>
    <w:p w14:paraId="4695CDE2" w14:textId="77777777" w:rsidR="00967885" w:rsidRPr="00967885" w:rsidRDefault="00967885" w:rsidP="00967885">
      <w:pPr>
        <w:spacing w:after="0" w:line="259" w:lineRule="auto"/>
        <w:rPr>
          <w:rFonts w:ascii="Arial" w:eastAsia="Calibri" w:hAnsi="Arial" w:cs="Arial"/>
          <w:bCs/>
          <w:kern w:val="0"/>
          <w:sz w:val="22"/>
          <w:szCs w:val="22"/>
          <w14:ligatures w14:val="none"/>
        </w:rPr>
      </w:pP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t>PO Box 3111</w:t>
      </w:r>
    </w:p>
    <w:p w14:paraId="7C083462" w14:textId="77777777" w:rsidR="00967885" w:rsidRPr="00967885" w:rsidRDefault="00967885" w:rsidP="00967885">
      <w:pPr>
        <w:spacing w:after="0" w:line="259" w:lineRule="auto"/>
        <w:rPr>
          <w:rFonts w:ascii="Arial" w:eastAsia="Calibri" w:hAnsi="Arial" w:cs="Arial"/>
          <w:bCs/>
          <w:kern w:val="0"/>
          <w:sz w:val="22"/>
          <w:szCs w:val="22"/>
          <w14:ligatures w14:val="none"/>
        </w:rPr>
      </w:pP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r>
      <w:r w:rsidRPr="00967885">
        <w:rPr>
          <w:rFonts w:ascii="Arial" w:eastAsia="Calibri" w:hAnsi="Arial" w:cs="Arial"/>
          <w:bCs/>
          <w:kern w:val="0"/>
          <w:sz w:val="22"/>
          <w:szCs w:val="22"/>
          <w14:ligatures w14:val="none"/>
        </w:rPr>
        <w:tab/>
        <w:t>7600</w:t>
      </w:r>
    </w:p>
    <w:p w14:paraId="61CE9946" w14:textId="77777777" w:rsidR="00967885" w:rsidRPr="00967885" w:rsidRDefault="00967885" w:rsidP="00967885">
      <w:pPr>
        <w:spacing w:after="0" w:line="259" w:lineRule="auto"/>
        <w:rPr>
          <w:rFonts w:ascii="Arial" w:eastAsia="Calibri" w:hAnsi="Arial" w:cs="Arial"/>
          <w:bCs/>
          <w:kern w:val="0"/>
          <w:sz w:val="22"/>
          <w:szCs w:val="22"/>
          <w14:ligatures w14:val="none"/>
        </w:rPr>
      </w:pPr>
      <w:r w:rsidRPr="00967885">
        <w:rPr>
          <w:rFonts w:ascii="Arial" w:eastAsia="Calibri" w:hAnsi="Arial" w:cs="Arial"/>
          <w:bCs/>
          <w:kern w:val="0"/>
          <w:sz w:val="22"/>
          <w:szCs w:val="22"/>
          <w14:ligatures w14:val="none"/>
        </w:rPr>
        <w:t>27 November 2025</w:t>
      </w:r>
    </w:p>
    <w:p w14:paraId="4DDAEE11" w14:textId="77777777" w:rsidR="00967885" w:rsidRPr="00967885" w:rsidRDefault="00967885" w:rsidP="00967885">
      <w:pPr>
        <w:spacing w:after="0" w:line="259" w:lineRule="auto"/>
        <w:rPr>
          <w:rFonts w:ascii="Arial" w:eastAsia="Calibri" w:hAnsi="Arial" w:cs="Arial"/>
          <w:bCs/>
          <w:kern w:val="0"/>
          <w:sz w:val="22"/>
          <w:szCs w:val="22"/>
          <w14:ligatures w14:val="none"/>
        </w:rPr>
      </w:pPr>
      <w:r w:rsidRPr="00967885">
        <w:rPr>
          <w:rFonts w:ascii="Arial" w:eastAsia="Calibri" w:hAnsi="Arial" w:cs="Arial"/>
          <w:bCs/>
          <w:noProof/>
          <w:kern w:val="0"/>
          <w:sz w:val="22"/>
          <w:szCs w:val="22"/>
          <w14:ligatures w14:val="none"/>
        </w:rPr>
        <mc:AlternateContent>
          <mc:Choice Requires="wps">
            <w:drawing>
              <wp:anchor distT="0" distB="0" distL="114300" distR="114300" simplePos="0" relativeHeight="251660288" behindDoc="0" locked="0" layoutInCell="1" allowOverlap="1" wp14:anchorId="7A64F6BD" wp14:editId="0E5AA361">
                <wp:simplePos x="0" y="0"/>
                <wp:positionH relativeFrom="column">
                  <wp:posOffset>3065780</wp:posOffset>
                </wp:positionH>
                <wp:positionV relativeFrom="paragraph">
                  <wp:posOffset>51798</wp:posOffset>
                </wp:positionV>
                <wp:extent cx="420370" cy="318770"/>
                <wp:effectExtent l="0" t="0" r="0" b="0"/>
                <wp:wrapNone/>
                <wp:docPr id="2103850327" name="Rectangle 2"/>
                <wp:cNvGraphicFramePr/>
                <a:graphic xmlns:a="http://schemas.openxmlformats.org/drawingml/2006/main">
                  <a:graphicData uri="http://schemas.microsoft.com/office/word/2010/wordprocessingShape">
                    <wps:wsp>
                      <wps:cNvSpPr/>
                      <wps:spPr>
                        <a:xfrm>
                          <a:off x="0" y="0"/>
                          <a:ext cx="420370" cy="318770"/>
                        </a:xfrm>
                        <a:prstGeom prst="rect">
                          <a:avLst/>
                        </a:prstGeom>
                        <a:noFill/>
                        <a:ln w="12700" cap="flat" cmpd="sng" algn="ctr">
                          <a:noFill/>
                          <a:prstDash val="solid"/>
                          <a:miter lim="800000"/>
                        </a:ln>
                        <a:effectLst/>
                      </wps:spPr>
                      <wps:txbx>
                        <w:txbxContent>
                          <w:p w14:paraId="307F4522" w14:textId="77777777" w:rsidR="00967885" w:rsidRPr="005A292C" w:rsidRDefault="00967885" w:rsidP="00967885">
                            <w:pPr>
                              <w:jc w:val="center"/>
                              <w:rPr>
                                <w:b/>
                                <w:bCs/>
                                <w:color w:val="EE0000"/>
                                <w:sz w:val="28"/>
                                <w:szCs w:val="28"/>
                                <w:lang w:val="en-ZA"/>
                              </w:rPr>
                            </w:pPr>
                            <w:r w:rsidRPr="005A292C">
                              <w:rPr>
                                <w:b/>
                                <w:bCs/>
                                <w:color w:val="EE0000"/>
                                <w:sz w:val="28"/>
                                <w:szCs w:val="28"/>
                                <w:lang w:val="en-ZA"/>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64F6BD" id="Rectangle 2" o:spid="_x0000_s1026" style="position:absolute;margin-left:241.4pt;margin-top:4.1pt;width:33.1pt;height:2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" filled="f" stroked="f" strokeweight="1pt">
                <v:textbox>
                  <w:txbxContent>
                    <w:p w14:paraId="307F4522" w14:textId="77777777" w:rsidR="00967885" w:rsidRPr="005A292C" w:rsidRDefault="00967885" w:rsidP="00967885">
                      <w:pPr>
                        <w:jc w:val="center"/>
                        <w:rPr>
                          <w:b/>
                          <w:bCs/>
                          <w:color w:val="EE0000"/>
                          <w:sz w:val="28"/>
                          <w:szCs w:val="28"/>
                          <w:lang w:val="en-ZA"/>
                        </w:rPr>
                      </w:pPr>
                      <w:r w:rsidRPr="005A292C">
                        <w:rPr>
                          <w:b/>
                          <w:bCs/>
                          <w:color w:val="EE0000"/>
                          <w:sz w:val="28"/>
                          <w:szCs w:val="28"/>
                          <w:lang w:val="en-ZA"/>
                        </w:rPr>
                        <w:t>2</w:t>
                      </w:r>
                    </w:p>
                  </w:txbxContent>
                </v:textbox>
              </v:rect>
            </w:pict>
          </mc:Fallback>
        </mc:AlternateContent>
      </w:r>
    </w:p>
    <w:p w14:paraId="62EBE1A2" w14:textId="77777777" w:rsidR="00967885" w:rsidRPr="00967885" w:rsidRDefault="00967885" w:rsidP="00967885">
      <w:pPr>
        <w:spacing w:after="0" w:line="259" w:lineRule="auto"/>
        <w:rPr>
          <w:rFonts w:ascii="Arial" w:eastAsia="Calibri" w:hAnsi="Arial" w:cs="Arial"/>
          <w:bCs/>
          <w:kern w:val="0"/>
          <w:sz w:val="22"/>
          <w:szCs w:val="22"/>
          <w14:ligatures w14:val="none"/>
        </w:rPr>
      </w:pPr>
      <w:r w:rsidRPr="00967885">
        <w:rPr>
          <w:rFonts w:ascii="Arial" w:eastAsia="Calibri" w:hAnsi="Arial" w:cs="Arial"/>
          <w:bCs/>
          <w:kern w:val="0"/>
          <w:sz w:val="22"/>
          <w:szCs w:val="22"/>
          <w14:ligatures w14:val="none"/>
        </w:rPr>
        <w:t>The Management</w:t>
      </w:r>
    </w:p>
    <w:p w14:paraId="0E3BED6E" w14:textId="77777777" w:rsidR="00967885" w:rsidRPr="00967885" w:rsidRDefault="00967885" w:rsidP="00967885">
      <w:pPr>
        <w:spacing w:after="0" w:line="259" w:lineRule="auto"/>
        <w:rPr>
          <w:rFonts w:ascii="Arial" w:eastAsia="Calibri" w:hAnsi="Arial" w:cs="Arial"/>
          <w:bCs/>
          <w:kern w:val="0"/>
          <w:sz w:val="22"/>
          <w:szCs w:val="22"/>
          <w14:ligatures w14:val="none"/>
        </w:rPr>
      </w:pPr>
      <w:r w:rsidRPr="00967885">
        <w:rPr>
          <w:rFonts w:ascii="Arial" w:eastAsia="Calibri" w:hAnsi="Arial" w:cs="Arial"/>
          <w:bCs/>
          <w:kern w:val="0"/>
          <w:sz w:val="22"/>
          <w:szCs w:val="22"/>
          <w14:ligatures w14:val="none"/>
        </w:rPr>
        <w:t xml:space="preserve">Fiji-Aqua (Pty) Ltd. </w:t>
      </w:r>
    </w:p>
    <w:p w14:paraId="2C1045D1" w14:textId="77777777" w:rsidR="00967885" w:rsidRPr="00967885" w:rsidRDefault="00967885" w:rsidP="00967885">
      <w:pPr>
        <w:spacing w:after="0" w:line="259" w:lineRule="auto"/>
        <w:rPr>
          <w:rFonts w:ascii="Arial" w:eastAsia="Calibri" w:hAnsi="Arial" w:cs="Arial"/>
          <w:bCs/>
          <w:kern w:val="0"/>
          <w:sz w:val="22"/>
          <w:szCs w:val="22"/>
          <w14:ligatures w14:val="none"/>
        </w:rPr>
      </w:pPr>
      <w:r w:rsidRPr="00967885">
        <w:rPr>
          <w:rFonts w:ascii="Arial" w:eastAsia="Calibri" w:hAnsi="Arial" w:cs="Arial"/>
          <w:bCs/>
          <w:kern w:val="0"/>
          <w:sz w:val="22"/>
          <w:szCs w:val="22"/>
          <w14:ligatures w14:val="none"/>
        </w:rPr>
        <w:t>Tsitsikamma region</w:t>
      </w:r>
    </w:p>
    <w:p w14:paraId="075326E4" w14:textId="77777777" w:rsidR="00967885" w:rsidRPr="00967885" w:rsidRDefault="00967885" w:rsidP="00967885">
      <w:pPr>
        <w:spacing w:after="0" w:line="259" w:lineRule="auto"/>
        <w:rPr>
          <w:rFonts w:ascii="Arial" w:eastAsia="Calibri" w:hAnsi="Arial" w:cs="Arial"/>
          <w:bCs/>
          <w:kern w:val="0"/>
          <w:sz w:val="22"/>
          <w:szCs w:val="22"/>
          <w14:ligatures w14:val="none"/>
        </w:rPr>
      </w:pPr>
      <w:r w:rsidRPr="00967885">
        <w:rPr>
          <w:rFonts w:ascii="Arial" w:eastAsia="Calibri" w:hAnsi="Arial" w:cs="Arial"/>
          <w:bCs/>
          <w:kern w:val="0"/>
          <w:sz w:val="22"/>
          <w:szCs w:val="22"/>
          <w14:ligatures w14:val="none"/>
        </w:rPr>
        <w:t>7309</w:t>
      </w:r>
    </w:p>
    <w:p w14:paraId="1C07A2A4" w14:textId="77777777" w:rsidR="00967885" w:rsidRPr="00967885" w:rsidRDefault="00967885" w:rsidP="00967885">
      <w:pPr>
        <w:spacing w:after="0" w:line="259" w:lineRule="auto"/>
        <w:rPr>
          <w:rFonts w:ascii="Arial" w:eastAsia="Calibri" w:hAnsi="Arial" w:cs="Arial"/>
          <w:bCs/>
          <w:kern w:val="0"/>
          <w:sz w:val="22"/>
          <w:szCs w:val="22"/>
          <w14:ligatures w14:val="none"/>
        </w:rPr>
      </w:pPr>
    </w:p>
    <w:p w14:paraId="6BF72EB0" w14:textId="77777777" w:rsidR="00967885" w:rsidRPr="00967885" w:rsidRDefault="00967885" w:rsidP="00967885">
      <w:pPr>
        <w:spacing w:after="0" w:line="259" w:lineRule="auto"/>
        <w:rPr>
          <w:rFonts w:ascii="Arial" w:eastAsia="Calibri" w:hAnsi="Arial" w:cs="Arial"/>
          <w:bCs/>
          <w:kern w:val="0"/>
          <w:sz w:val="22"/>
          <w:szCs w:val="22"/>
          <w14:ligatures w14:val="none"/>
        </w:rPr>
      </w:pPr>
      <w:r w:rsidRPr="00967885">
        <w:rPr>
          <w:rFonts w:ascii="Arial" w:eastAsia="Calibri" w:hAnsi="Arial" w:cs="Arial"/>
          <w:bCs/>
          <w:kern w:val="0"/>
          <w:sz w:val="22"/>
          <w:szCs w:val="22"/>
          <w14:ligatures w14:val="none"/>
        </w:rPr>
        <w:t>Dear Management Team,</w:t>
      </w:r>
    </w:p>
    <w:p w14:paraId="04C71039" w14:textId="77777777" w:rsidR="00967885" w:rsidRPr="00967885" w:rsidRDefault="00967885" w:rsidP="00967885">
      <w:pPr>
        <w:spacing w:after="0" w:line="259" w:lineRule="auto"/>
        <w:rPr>
          <w:rFonts w:ascii="Arial" w:eastAsia="Calibri" w:hAnsi="Arial" w:cs="Arial"/>
          <w:bCs/>
          <w:kern w:val="0"/>
          <w:sz w:val="22"/>
          <w:szCs w:val="22"/>
          <w14:ligatures w14:val="none"/>
        </w:rPr>
      </w:pPr>
    </w:p>
    <w:p w14:paraId="63C61EF7" w14:textId="77777777" w:rsidR="00967885" w:rsidRPr="00967885" w:rsidRDefault="00967885" w:rsidP="00967885">
      <w:pPr>
        <w:spacing w:after="0" w:line="259" w:lineRule="auto"/>
        <w:rPr>
          <w:rFonts w:ascii="Arial" w:eastAsia="Calibri" w:hAnsi="Arial" w:cs="Arial"/>
          <w:b/>
          <w:kern w:val="0"/>
          <w:sz w:val="22"/>
          <w:szCs w:val="22"/>
          <w14:ligatures w14:val="none"/>
        </w:rPr>
      </w:pPr>
      <w:r w:rsidRPr="00967885">
        <w:rPr>
          <w:rFonts w:ascii="Arial" w:eastAsia="Calibri" w:hAnsi="Arial" w:cs="Arial"/>
          <w:b/>
          <w:kern w:val="0"/>
          <w:sz w:val="22"/>
          <w:szCs w:val="22"/>
          <w14:ligatures w14:val="none"/>
        </w:rPr>
        <w:t>Various queries</w:t>
      </w:r>
    </w:p>
    <w:p w14:paraId="429ED5C7" w14:textId="77777777" w:rsidR="00967885" w:rsidRPr="00967885" w:rsidRDefault="00967885" w:rsidP="00967885">
      <w:pPr>
        <w:spacing w:after="0" w:line="259" w:lineRule="auto"/>
        <w:rPr>
          <w:rFonts w:ascii="Arial" w:eastAsia="Calibri" w:hAnsi="Arial" w:cs="Arial"/>
          <w:b/>
          <w:kern w:val="0"/>
          <w:sz w:val="22"/>
          <w:szCs w:val="22"/>
          <w14:ligatures w14:val="none"/>
        </w:rPr>
      </w:pPr>
    </w:p>
    <w:p w14:paraId="627C0A48" w14:textId="77777777" w:rsidR="00967885" w:rsidRPr="00967885" w:rsidRDefault="00967885" w:rsidP="00967885">
      <w:pPr>
        <w:spacing w:after="0" w:line="259" w:lineRule="auto"/>
        <w:rPr>
          <w:rFonts w:ascii="Arial" w:eastAsia="Calibri" w:hAnsi="Arial" w:cs="Arial"/>
          <w:b/>
          <w:kern w:val="0"/>
          <w:sz w:val="22"/>
          <w:szCs w:val="22"/>
          <w14:ligatures w14:val="none"/>
        </w:rPr>
      </w:pPr>
      <w:r w:rsidRPr="00967885">
        <w:rPr>
          <w:rFonts w:ascii="Arial" w:eastAsia="Calibri" w:hAnsi="Arial" w:cs="Arial"/>
          <w:bCs/>
          <w:kern w:val="0"/>
          <w:sz w:val="22"/>
          <w:szCs w:val="22"/>
          <w14:ligatures w14:val="none"/>
        </w:rPr>
        <w:t xml:space="preserve">This letter is written in response to managements’ queries on various accounting matters. Please see my response detailed below. </w:t>
      </w:r>
    </w:p>
    <w:p w14:paraId="4BA367F0" w14:textId="77777777" w:rsidR="00967885" w:rsidRPr="00967885" w:rsidRDefault="00967885" w:rsidP="00967885">
      <w:pPr>
        <w:spacing w:line="259" w:lineRule="auto"/>
        <w:rPr>
          <w:rFonts w:ascii="Arial" w:eastAsia="Calibri" w:hAnsi="Arial" w:cs="Arial"/>
          <w:b/>
          <w:kern w:val="0"/>
          <w:sz w:val="22"/>
          <w:szCs w:val="22"/>
          <w14:ligatures w14:val="none"/>
        </w:rPr>
      </w:pPr>
      <w:r w:rsidRPr="00967885">
        <w:rPr>
          <w:rFonts w:ascii="Arial" w:eastAsia="Calibri" w:hAnsi="Arial" w:cs="Arial"/>
          <w:b/>
          <w:kern w:val="0"/>
          <w:sz w:val="22"/>
          <w:szCs w:val="22"/>
          <w14:ligatures w14:val="none"/>
        </w:rPr>
        <w: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4"/>
        <w:gridCol w:w="812"/>
      </w:tblGrid>
      <w:tr w:rsidR="00967885" w:rsidRPr="00967885" w14:paraId="5A43BD6F" w14:textId="77777777" w:rsidTr="009D613F">
        <w:tc>
          <w:tcPr>
            <w:tcW w:w="8245" w:type="dxa"/>
            <w:tcBorders>
              <w:top w:val="single" w:sz="4" w:space="0" w:color="auto"/>
              <w:left w:val="single" w:sz="4" w:space="0" w:color="auto"/>
              <w:bottom w:val="single" w:sz="4" w:space="0" w:color="auto"/>
              <w:right w:val="single" w:sz="4" w:space="0" w:color="auto"/>
            </w:tcBorders>
            <w:hideMark/>
          </w:tcPr>
          <w:p w14:paraId="56D73EB9" w14:textId="77777777" w:rsidR="00967885" w:rsidRPr="00967885" w:rsidRDefault="00967885" w:rsidP="00967885">
            <w:pPr>
              <w:tabs>
                <w:tab w:val="right" w:pos="9072"/>
              </w:tabs>
              <w:spacing w:after="0" w:line="240" w:lineRule="auto"/>
              <w:rPr>
                <w:rFonts w:ascii="Arial" w:eastAsia="Times New Roman" w:hAnsi="Arial" w:cs="Arial"/>
                <w:b/>
                <w:bCs/>
                <w:kern w:val="0"/>
                <w:sz w:val="22"/>
                <w:szCs w:val="22"/>
                <w:lang w:val="en-ZA"/>
                <w14:ligatures w14:val="none"/>
              </w:rPr>
            </w:pPr>
            <w:r w:rsidRPr="00967885">
              <w:rPr>
                <w:rFonts w:ascii="Arial" w:eastAsia="Times New Roman" w:hAnsi="Arial" w:cs="Arial"/>
                <w:b/>
                <w:kern w:val="0"/>
                <w:sz w:val="22"/>
                <w:szCs w:val="22"/>
                <w:lang w:val="en-ZA"/>
                <w14:ligatures w14:val="none"/>
              </w:rPr>
              <w:t>CLASSIFICATION – ASSET:</w:t>
            </w:r>
          </w:p>
        </w:tc>
        <w:tc>
          <w:tcPr>
            <w:tcW w:w="815" w:type="dxa"/>
            <w:tcBorders>
              <w:top w:val="single" w:sz="4" w:space="0" w:color="auto"/>
              <w:left w:val="single" w:sz="4" w:space="0" w:color="auto"/>
              <w:bottom w:val="single" w:sz="4" w:space="0" w:color="auto"/>
              <w:right w:val="single" w:sz="4" w:space="0" w:color="auto"/>
            </w:tcBorders>
            <w:vAlign w:val="center"/>
          </w:tcPr>
          <w:p w14:paraId="1A8E2590" w14:textId="77777777" w:rsidR="00967885" w:rsidRPr="00967885" w:rsidRDefault="00967885" w:rsidP="00967885">
            <w:pPr>
              <w:tabs>
                <w:tab w:val="right" w:pos="9072"/>
              </w:tabs>
              <w:spacing w:after="0" w:line="240" w:lineRule="auto"/>
              <w:jc w:val="center"/>
              <w:rPr>
                <w:rFonts w:ascii="Arial" w:eastAsia="Times New Roman" w:hAnsi="Arial" w:cs="Arial"/>
                <w:b/>
                <w:bCs/>
                <w:color w:val="FF0000"/>
                <w:kern w:val="0"/>
                <w:sz w:val="22"/>
                <w:szCs w:val="22"/>
                <w:lang w:val="af-ZA"/>
                <w14:ligatures w14:val="none"/>
              </w:rPr>
            </w:pPr>
          </w:p>
        </w:tc>
      </w:tr>
      <w:tr w:rsidR="00967885" w:rsidRPr="00967885" w14:paraId="14D71432" w14:textId="77777777" w:rsidTr="009D613F">
        <w:trPr>
          <w:trHeight w:val="413"/>
        </w:trPr>
        <w:tc>
          <w:tcPr>
            <w:tcW w:w="8245" w:type="dxa"/>
            <w:tcBorders>
              <w:top w:val="single" w:sz="4" w:space="0" w:color="auto"/>
              <w:left w:val="single" w:sz="4" w:space="0" w:color="auto"/>
              <w:bottom w:val="single" w:sz="4" w:space="0" w:color="auto"/>
              <w:right w:val="single" w:sz="4" w:space="0" w:color="auto"/>
            </w:tcBorders>
            <w:hideMark/>
          </w:tcPr>
          <w:p w14:paraId="73C72709" w14:textId="77777777" w:rsidR="00967885" w:rsidRPr="00967885" w:rsidRDefault="00967885" w:rsidP="00967885">
            <w:pPr>
              <w:tabs>
                <w:tab w:val="right" w:pos="9072"/>
              </w:tabs>
              <w:spacing w:after="0" w:line="240" w:lineRule="auto"/>
              <w:rPr>
                <w:rFonts w:ascii="Arial" w:eastAsia="Times New Roman" w:hAnsi="Arial" w:cs="Arial"/>
                <w:b/>
                <w:bCs/>
                <w:kern w:val="0"/>
                <w:sz w:val="22"/>
                <w:szCs w:val="22"/>
                <w:lang w:val="en-ZA"/>
                <w14:ligatures w14:val="none"/>
              </w:rPr>
            </w:pPr>
            <w:r w:rsidRPr="00967885">
              <w:rPr>
                <w:rFonts w:ascii="Arial" w:eastAsia="Times New Roman" w:hAnsi="Arial" w:cs="Arial"/>
                <w:b/>
                <w:kern w:val="0"/>
                <w:sz w:val="22"/>
                <w:szCs w:val="22"/>
                <w:lang w:val="en-ZA"/>
                <w14:ligatures w14:val="none"/>
              </w:rPr>
              <w:t>Definition</w:t>
            </w:r>
          </w:p>
        </w:tc>
        <w:tc>
          <w:tcPr>
            <w:tcW w:w="815" w:type="dxa"/>
            <w:tcBorders>
              <w:top w:val="single" w:sz="4" w:space="0" w:color="auto"/>
              <w:left w:val="single" w:sz="4" w:space="0" w:color="auto"/>
              <w:bottom w:val="single" w:sz="4" w:space="0" w:color="auto"/>
              <w:right w:val="single" w:sz="4" w:space="0" w:color="auto"/>
            </w:tcBorders>
            <w:vAlign w:val="center"/>
          </w:tcPr>
          <w:p w14:paraId="3A316AB2" w14:textId="77777777" w:rsidR="00967885" w:rsidRPr="00967885" w:rsidRDefault="00967885" w:rsidP="00967885">
            <w:pPr>
              <w:tabs>
                <w:tab w:val="right" w:pos="9072"/>
              </w:tabs>
              <w:spacing w:after="0" w:line="240" w:lineRule="auto"/>
              <w:jc w:val="center"/>
              <w:rPr>
                <w:rFonts w:ascii="Arial" w:eastAsia="Times New Roman" w:hAnsi="Arial" w:cs="Arial"/>
                <w:b/>
                <w:bCs/>
                <w:color w:val="FF0000"/>
                <w:kern w:val="0"/>
                <w:sz w:val="22"/>
                <w:szCs w:val="22"/>
                <w:lang w:val="af-ZA"/>
                <w14:ligatures w14:val="none"/>
              </w:rPr>
            </w:pPr>
          </w:p>
        </w:tc>
      </w:tr>
      <w:tr w:rsidR="00967885" w:rsidRPr="00967885" w14:paraId="4DD90DC0" w14:textId="77777777" w:rsidTr="009D613F">
        <w:tc>
          <w:tcPr>
            <w:tcW w:w="8245" w:type="dxa"/>
            <w:tcBorders>
              <w:top w:val="single" w:sz="4" w:space="0" w:color="auto"/>
              <w:left w:val="single" w:sz="4" w:space="0" w:color="auto"/>
              <w:bottom w:val="single" w:sz="4" w:space="0" w:color="auto"/>
              <w:right w:val="single" w:sz="4" w:space="0" w:color="auto"/>
            </w:tcBorders>
          </w:tcPr>
          <w:p w14:paraId="1A2E7A5D" w14:textId="77777777" w:rsidR="00967885" w:rsidRPr="00967885" w:rsidRDefault="00967885" w:rsidP="00967885">
            <w:pPr>
              <w:tabs>
                <w:tab w:val="right" w:pos="9072"/>
              </w:tabs>
              <w:spacing w:after="0" w:line="240" w:lineRule="auto"/>
              <w:rPr>
                <w:rFonts w:ascii="Arial" w:eastAsia="Times New Roman" w:hAnsi="Arial" w:cs="Arial"/>
                <w:bCs/>
                <w:kern w:val="0"/>
                <w:sz w:val="22"/>
                <w:szCs w:val="22"/>
                <w:lang w:val="en-ZA"/>
                <w14:ligatures w14:val="none"/>
              </w:rPr>
            </w:pPr>
            <w:r w:rsidRPr="00967885">
              <w:rPr>
                <w:rFonts w:ascii="Arial" w:eastAsia="Times New Roman" w:hAnsi="Arial" w:cs="Arial"/>
                <w:kern w:val="0"/>
                <w:sz w:val="22"/>
                <w:szCs w:val="22"/>
                <w:lang w:val="en-ZA"/>
                <w14:ligatures w14:val="none"/>
              </w:rPr>
              <w:t>An asset is a present economic resource controlled by the entity as a result of past events. An economic resource is a right that has the potential to generate economic benefits.</w:t>
            </w:r>
          </w:p>
        </w:tc>
        <w:tc>
          <w:tcPr>
            <w:tcW w:w="815" w:type="dxa"/>
            <w:tcBorders>
              <w:top w:val="single" w:sz="4" w:space="0" w:color="auto"/>
              <w:left w:val="single" w:sz="4" w:space="0" w:color="auto"/>
              <w:bottom w:val="single" w:sz="4" w:space="0" w:color="auto"/>
              <w:right w:val="single" w:sz="4" w:space="0" w:color="auto"/>
            </w:tcBorders>
            <w:vAlign w:val="center"/>
            <w:hideMark/>
          </w:tcPr>
          <w:p w14:paraId="0418FE1B" w14:textId="77777777" w:rsidR="00967885" w:rsidRPr="00967885" w:rsidRDefault="00967885" w:rsidP="00967885">
            <w:pPr>
              <w:tabs>
                <w:tab w:val="right" w:pos="9072"/>
              </w:tabs>
              <w:spacing w:after="0" w:line="240" w:lineRule="auto"/>
              <w:jc w:val="center"/>
              <w:rPr>
                <w:rFonts w:ascii="Arial" w:eastAsia="Times New Roman" w:hAnsi="Arial" w:cs="Arial"/>
                <w:b/>
                <w:bCs/>
                <w:color w:val="FF0000"/>
                <w:kern w:val="0"/>
                <w:sz w:val="22"/>
                <w:szCs w:val="22"/>
                <w:lang w:val="af-ZA"/>
                <w14:ligatures w14:val="none"/>
              </w:rPr>
            </w:pPr>
          </w:p>
        </w:tc>
      </w:tr>
      <w:tr w:rsidR="00967885" w:rsidRPr="00967885" w14:paraId="2365C4F1" w14:textId="77777777" w:rsidTr="009D613F">
        <w:tc>
          <w:tcPr>
            <w:tcW w:w="8245" w:type="dxa"/>
            <w:tcBorders>
              <w:top w:val="single" w:sz="4" w:space="0" w:color="auto"/>
              <w:left w:val="single" w:sz="4" w:space="0" w:color="auto"/>
              <w:bottom w:val="single" w:sz="4" w:space="0" w:color="auto"/>
              <w:right w:val="single" w:sz="4" w:space="0" w:color="auto"/>
            </w:tcBorders>
          </w:tcPr>
          <w:p w14:paraId="1AF16495" w14:textId="77777777" w:rsidR="00967885" w:rsidRPr="00967885" w:rsidRDefault="00967885" w:rsidP="00967885">
            <w:pPr>
              <w:tabs>
                <w:tab w:val="right" w:pos="9072"/>
              </w:tabs>
              <w:spacing w:after="0" w:line="240" w:lineRule="auto"/>
              <w:rPr>
                <w:rFonts w:ascii="Arial" w:eastAsia="Times New Roman" w:hAnsi="Arial" w:cs="Arial"/>
                <w:bCs/>
                <w:kern w:val="0"/>
                <w:sz w:val="22"/>
                <w:szCs w:val="22"/>
                <w:lang w:val="en-ZA"/>
                <w14:ligatures w14:val="none"/>
              </w:rPr>
            </w:pPr>
          </w:p>
        </w:tc>
        <w:tc>
          <w:tcPr>
            <w:tcW w:w="815" w:type="dxa"/>
            <w:tcBorders>
              <w:top w:val="single" w:sz="4" w:space="0" w:color="auto"/>
              <w:left w:val="single" w:sz="4" w:space="0" w:color="auto"/>
              <w:bottom w:val="single" w:sz="4" w:space="0" w:color="auto"/>
              <w:right w:val="single" w:sz="4" w:space="0" w:color="auto"/>
            </w:tcBorders>
            <w:vAlign w:val="center"/>
          </w:tcPr>
          <w:p w14:paraId="39AC55D6" w14:textId="77777777" w:rsidR="00967885" w:rsidRPr="00967885" w:rsidRDefault="00967885" w:rsidP="00967885">
            <w:pPr>
              <w:tabs>
                <w:tab w:val="right" w:pos="9072"/>
              </w:tabs>
              <w:spacing w:after="0" w:line="240" w:lineRule="auto"/>
              <w:jc w:val="center"/>
              <w:rPr>
                <w:rFonts w:ascii="Arial" w:eastAsia="Times New Roman" w:hAnsi="Arial" w:cs="Arial"/>
                <w:b/>
                <w:bCs/>
                <w:color w:val="FF0000"/>
                <w:kern w:val="0"/>
                <w:sz w:val="22"/>
                <w:szCs w:val="22"/>
                <w:lang w:val="af-ZA"/>
                <w14:ligatures w14:val="none"/>
              </w:rPr>
            </w:pPr>
          </w:p>
        </w:tc>
      </w:tr>
      <w:tr w:rsidR="00967885" w:rsidRPr="00967885" w14:paraId="5965ADD4" w14:textId="77777777" w:rsidTr="009D613F">
        <w:tc>
          <w:tcPr>
            <w:tcW w:w="8245" w:type="dxa"/>
            <w:tcBorders>
              <w:top w:val="single" w:sz="4" w:space="0" w:color="auto"/>
              <w:left w:val="single" w:sz="4" w:space="0" w:color="auto"/>
              <w:bottom w:val="single" w:sz="4" w:space="0" w:color="auto"/>
              <w:right w:val="single" w:sz="4" w:space="0" w:color="auto"/>
            </w:tcBorders>
            <w:hideMark/>
          </w:tcPr>
          <w:p w14:paraId="12410EFF" w14:textId="77777777" w:rsidR="00967885" w:rsidRPr="00967885" w:rsidRDefault="00967885" w:rsidP="00967885">
            <w:pPr>
              <w:tabs>
                <w:tab w:val="right" w:pos="9072"/>
              </w:tabs>
              <w:spacing w:after="0" w:line="240" w:lineRule="auto"/>
              <w:rPr>
                <w:rFonts w:ascii="Arial" w:eastAsia="Times New Roman" w:hAnsi="Arial" w:cs="Arial"/>
                <w:b/>
                <w:bCs/>
                <w:kern w:val="0"/>
                <w:sz w:val="22"/>
                <w:szCs w:val="22"/>
                <w:lang w:val="en-ZA"/>
                <w14:ligatures w14:val="none"/>
              </w:rPr>
            </w:pPr>
            <w:r w:rsidRPr="00967885">
              <w:rPr>
                <w:rFonts w:ascii="Arial" w:eastAsia="Times New Roman" w:hAnsi="Arial" w:cs="Arial"/>
                <w:b/>
                <w:kern w:val="0"/>
                <w:sz w:val="22"/>
                <w:szCs w:val="22"/>
                <w:lang w:val="en-ZA"/>
                <w14:ligatures w14:val="none"/>
              </w:rPr>
              <w:t>Does the RIGHT that has the potential to produce economic benefits exist?</w:t>
            </w:r>
          </w:p>
        </w:tc>
        <w:tc>
          <w:tcPr>
            <w:tcW w:w="815" w:type="dxa"/>
            <w:tcBorders>
              <w:top w:val="single" w:sz="4" w:space="0" w:color="auto"/>
              <w:left w:val="single" w:sz="4" w:space="0" w:color="auto"/>
              <w:bottom w:val="single" w:sz="4" w:space="0" w:color="auto"/>
              <w:right w:val="single" w:sz="4" w:space="0" w:color="auto"/>
            </w:tcBorders>
            <w:vAlign w:val="center"/>
          </w:tcPr>
          <w:p w14:paraId="64E8FE03" w14:textId="77777777" w:rsidR="00967885" w:rsidRPr="00967885" w:rsidRDefault="00967885" w:rsidP="00967885">
            <w:pPr>
              <w:tabs>
                <w:tab w:val="right" w:pos="9072"/>
              </w:tabs>
              <w:spacing w:after="0" w:line="240" w:lineRule="auto"/>
              <w:jc w:val="center"/>
              <w:rPr>
                <w:rFonts w:ascii="Arial" w:eastAsia="Times New Roman" w:hAnsi="Arial" w:cs="Arial"/>
                <w:b/>
                <w:bCs/>
                <w:color w:val="FF0000"/>
                <w:kern w:val="0"/>
                <w:sz w:val="22"/>
                <w:szCs w:val="22"/>
                <w:lang w:val="af-ZA"/>
                <w14:ligatures w14:val="none"/>
              </w:rPr>
            </w:pPr>
          </w:p>
        </w:tc>
      </w:tr>
      <w:tr w:rsidR="00967885" w:rsidRPr="00967885" w14:paraId="0B7A76A1" w14:textId="77777777" w:rsidTr="009D613F">
        <w:tc>
          <w:tcPr>
            <w:tcW w:w="8245" w:type="dxa"/>
            <w:tcBorders>
              <w:top w:val="single" w:sz="4" w:space="0" w:color="auto"/>
              <w:left w:val="single" w:sz="4" w:space="0" w:color="auto"/>
              <w:bottom w:val="single" w:sz="4" w:space="0" w:color="auto"/>
              <w:right w:val="single" w:sz="4" w:space="0" w:color="auto"/>
            </w:tcBorders>
            <w:hideMark/>
          </w:tcPr>
          <w:p w14:paraId="2CCA77B5" w14:textId="77777777" w:rsidR="00967885" w:rsidRPr="00967885" w:rsidRDefault="00967885" w:rsidP="00967885">
            <w:pPr>
              <w:tabs>
                <w:tab w:val="right" w:pos="9072"/>
              </w:tabs>
              <w:spacing w:after="0" w:line="240" w:lineRule="auto"/>
              <w:jc w:val="both"/>
              <w:rPr>
                <w:rFonts w:ascii="Arial" w:eastAsia="Calibri" w:hAnsi="Arial" w:cs="Arial"/>
                <w:bCs/>
                <w:kern w:val="0"/>
                <w:sz w:val="22"/>
                <w:szCs w:val="22"/>
                <w14:ligatures w14:val="none"/>
              </w:rPr>
            </w:pPr>
            <w:r w:rsidRPr="00967885">
              <w:rPr>
                <w:rFonts w:ascii="Arial" w:eastAsia="Calibri" w:hAnsi="Arial" w:cs="Arial"/>
                <w:bCs/>
                <w:kern w:val="0"/>
                <w:sz w:val="22"/>
                <w:szCs w:val="22"/>
                <w14:ligatures w14:val="none"/>
              </w:rPr>
              <w:t xml:space="preserve">Fiji-Aqua has a </w:t>
            </w:r>
            <w:r w:rsidRPr="00967885">
              <w:rPr>
                <w:rFonts w:ascii="Arial" w:eastAsia="Calibri" w:hAnsi="Arial" w:cs="Arial"/>
                <w:b/>
                <w:kern w:val="0"/>
                <w:sz w:val="22"/>
                <w:szCs w:val="22"/>
                <w14:ligatures w14:val="none"/>
              </w:rPr>
              <w:t>legal right</w:t>
            </w:r>
            <w:r w:rsidRPr="00967885">
              <w:rPr>
                <w:rFonts w:ascii="Arial" w:eastAsia="Calibri" w:hAnsi="Arial" w:cs="Arial"/>
                <w:bCs/>
                <w:kern w:val="0"/>
                <w:sz w:val="22"/>
                <w:szCs w:val="22"/>
                <w14:ligatures w14:val="none"/>
              </w:rPr>
              <w:t xml:space="preserve"> to extract water from the water table through the </w:t>
            </w:r>
            <w:r w:rsidRPr="00967885">
              <w:rPr>
                <w:rFonts w:ascii="Arial" w:eastAsia="Calibri" w:hAnsi="Arial" w:cs="Arial"/>
                <w:b/>
                <w:kern w:val="0"/>
                <w:sz w:val="22"/>
                <w:szCs w:val="22"/>
                <w14:ligatures w14:val="none"/>
              </w:rPr>
              <w:t>licence that was issued/granted by the Western Cape Government</w:t>
            </w:r>
            <w:r w:rsidRPr="00967885">
              <w:rPr>
                <w:rFonts w:ascii="Arial" w:eastAsia="Calibri" w:hAnsi="Arial" w:cs="Arial"/>
                <w:bCs/>
                <w:kern w:val="0"/>
                <w:sz w:val="22"/>
                <w:szCs w:val="22"/>
                <w14:ligatures w14:val="none"/>
              </w:rPr>
              <w:t>.</w:t>
            </w:r>
          </w:p>
          <w:p w14:paraId="6E5F1E7D" w14:textId="77777777" w:rsidR="00967885" w:rsidRPr="00967885" w:rsidRDefault="00967885" w:rsidP="00967885">
            <w:pPr>
              <w:tabs>
                <w:tab w:val="right" w:pos="9072"/>
              </w:tabs>
              <w:spacing w:after="0" w:line="240" w:lineRule="auto"/>
              <w:rPr>
                <w:rFonts w:ascii="Arial" w:eastAsia="Calibri" w:hAnsi="Arial" w:cs="Arial"/>
                <w:bCs/>
                <w:kern w:val="0"/>
                <w:sz w:val="22"/>
                <w:szCs w:val="22"/>
                <w14:ligatures w14:val="none"/>
              </w:rPr>
            </w:pPr>
          </w:p>
        </w:tc>
        <w:tc>
          <w:tcPr>
            <w:tcW w:w="815" w:type="dxa"/>
            <w:tcBorders>
              <w:top w:val="single" w:sz="4" w:space="0" w:color="auto"/>
              <w:left w:val="single" w:sz="4" w:space="0" w:color="auto"/>
              <w:bottom w:val="single" w:sz="4" w:space="0" w:color="auto"/>
              <w:right w:val="single" w:sz="4" w:space="0" w:color="auto"/>
            </w:tcBorders>
            <w:vAlign w:val="center"/>
            <w:hideMark/>
          </w:tcPr>
          <w:p w14:paraId="5221830A" w14:textId="77777777" w:rsidR="00967885" w:rsidRPr="00967885" w:rsidRDefault="00967885" w:rsidP="00967885">
            <w:pPr>
              <w:tabs>
                <w:tab w:val="right" w:pos="9072"/>
              </w:tabs>
              <w:spacing w:after="0" w:line="240" w:lineRule="auto"/>
              <w:jc w:val="center"/>
              <w:rPr>
                <w:rFonts w:ascii="Arial" w:eastAsia="Times New Roman" w:hAnsi="Arial" w:cs="Arial"/>
                <w:b/>
                <w:color w:val="FF0000"/>
                <w:kern w:val="0"/>
                <w:sz w:val="22"/>
                <w:szCs w:val="22"/>
                <w:lang w:val="af-ZA"/>
                <w14:ligatures w14:val="none"/>
              </w:rPr>
            </w:pPr>
            <w:r w:rsidRPr="00967885">
              <w:rPr>
                <w:rFonts w:ascii="Arial" w:eastAsia="Times New Roman" w:hAnsi="Arial" w:cs="Arial"/>
                <w:b/>
                <w:color w:val="FF0000"/>
                <w:kern w:val="0"/>
                <w:sz w:val="22"/>
                <w:szCs w:val="22"/>
                <w:lang w:val="af-ZA"/>
                <w14:ligatures w14:val="none"/>
              </w:rPr>
              <w:t>1</w:t>
            </w:r>
          </w:p>
          <w:p w14:paraId="6AAD0A8B" w14:textId="77777777" w:rsidR="00967885" w:rsidRPr="00967885" w:rsidRDefault="00967885" w:rsidP="00967885">
            <w:pPr>
              <w:tabs>
                <w:tab w:val="right" w:pos="9072"/>
              </w:tabs>
              <w:spacing w:after="0" w:line="240" w:lineRule="auto"/>
              <w:rPr>
                <w:rFonts w:ascii="Arial" w:eastAsia="Times New Roman" w:hAnsi="Arial" w:cs="Arial"/>
                <w:b/>
                <w:bCs/>
                <w:color w:val="FF0000"/>
                <w:kern w:val="0"/>
                <w:sz w:val="22"/>
                <w:szCs w:val="22"/>
                <w:lang w:val="af-ZA"/>
                <w14:ligatures w14:val="none"/>
              </w:rPr>
            </w:pPr>
          </w:p>
        </w:tc>
      </w:tr>
      <w:tr w:rsidR="00967885" w:rsidRPr="00967885" w14:paraId="728A14E4" w14:textId="77777777" w:rsidTr="009D613F">
        <w:tc>
          <w:tcPr>
            <w:tcW w:w="8245" w:type="dxa"/>
            <w:tcBorders>
              <w:top w:val="single" w:sz="4" w:space="0" w:color="auto"/>
              <w:left w:val="single" w:sz="4" w:space="0" w:color="auto"/>
              <w:bottom w:val="single" w:sz="4" w:space="0" w:color="auto"/>
              <w:right w:val="single" w:sz="4" w:space="0" w:color="auto"/>
            </w:tcBorders>
          </w:tcPr>
          <w:p w14:paraId="7425A2D3" w14:textId="77777777" w:rsidR="00967885" w:rsidRPr="00967885" w:rsidRDefault="00967885" w:rsidP="00967885">
            <w:pPr>
              <w:tabs>
                <w:tab w:val="right" w:pos="9072"/>
              </w:tabs>
              <w:spacing w:after="0" w:line="240" w:lineRule="auto"/>
              <w:rPr>
                <w:rFonts w:ascii="Arial" w:eastAsia="Times New Roman" w:hAnsi="Arial" w:cs="Arial"/>
                <w:bCs/>
                <w:kern w:val="0"/>
                <w:sz w:val="22"/>
                <w:szCs w:val="22"/>
                <w:lang w:val="en-ZA"/>
                <w14:ligatures w14:val="none"/>
              </w:rPr>
            </w:pPr>
          </w:p>
        </w:tc>
        <w:tc>
          <w:tcPr>
            <w:tcW w:w="815" w:type="dxa"/>
            <w:tcBorders>
              <w:top w:val="single" w:sz="4" w:space="0" w:color="auto"/>
              <w:left w:val="single" w:sz="4" w:space="0" w:color="auto"/>
              <w:bottom w:val="single" w:sz="4" w:space="0" w:color="auto"/>
              <w:right w:val="single" w:sz="4" w:space="0" w:color="auto"/>
            </w:tcBorders>
            <w:vAlign w:val="center"/>
          </w:tcPr>
          <w:p w14:paraId="62E47C86" w14:textId="77777777" w:rsidR="00967885" w:rsidRPr="00967885" w:rsidRDefault="00967885" w:rsidP="00967885">
            <w:pPr>
              <w:tabs>
                <w:tab w:val="right" w:pos="9072"/>
              </w:tabs>
              <w:spacing w:after="0" w:line="240" w:lineRule="auto"/>
              <w:jc w:val="center"/>
              <w:rPr>
                <w:rFonts w:ascii="Arial" w:eastAsia="Times New Roman" w:hAnsi="Arial" w:cs="Arial"/>
                <w:b/>
                <w:bCs/>
                <w:color w:val="FF0000"/>
                <w:kern w:val="0"/>
                <w:sz w:val="22"/>
                <w:szCs w:val="22"/>
                <w:lang w:val="af-ZA"/>
                <w14:ligatures w14:val="none"/>
              </w:rPr>
            </w:pPr>
          </w:p>
        </w:tc>
      </w:tr>
      <w:tr w:rsidR="00967885" w:rsidRPr="00967885" w14:paraId="1F2A0F51" w14:textId="77777777" w:rsidTr="009D613F">
        <w:tc>
          <w:tcPr>
            <w:tcW w:w="8245" w:type="dxa"/>
            <w:tcBorders>
              <w:top w:val="single" w:sz="4" w:space="0" w:color="auto"/>
              <w:left w:val="single" w:sz="4" w:space="0" w:color="auto"/>
              <w:bottom w:val="single" w:sz="4" w:space="0" w:color="auto"/>
              <w:right w:val="single" w:sz="4" w:space="0" w:color="auto"/>
            </w:tcBorders>
            <w:hideMark/>
          </w:tcPr>
          <w:p w14:paraId="36506477" w14:textId="77777777" w:rsidR="00967885" w:rsidRPr="00967885" w:rsidRDefault="00967885" w:rsidP="00967885">
            <w:pPr>
              <w:tabs>
                <w:tab w:val="right" w:pos="9072"/>
              </w:tabs>
              <w:spacing w:after="0" w:line="240" w:lineRule="auto"/>
              <w:rPr>
                <w:rFonts w:ascii="Arial" w:eastAsia="Times New Roman" w:hAnsi="Arial" w:cs="Arial"/>
                <w:b/>
                <w:bCs/>
                <w:kern w:val="0"/>
                <w:sz w:val="22"/>
                <w:szCs w:val="22"/>
                <w:lang w:val="en-ZA"/>
                <w14:ligatures w14:val="none"/>
              </w:rPr>
            </w:pPr>
            <w:r w:rsidRPr="00967885">
              <w:rPr>
                <w:rFonts w:ascii="Arial" w:eastAsia="Times New Roman" w:hAnsi="Arial" w:cs="Arial"/>
                <w:b/>
                <w:kern w:val="0"/>
                <w:sz w:val="22"/>
                <w:szCs w:val="22"/>
                <w:lang w:val="en-ZA"/>
                <w14:ligatures w14:val="none"/>
              </w:rPr>
              <w:t>Does the right have THE POTENTIAL TO PRODUCE ECONOMIC BENEFITS?</w:t>
            </w:r>
          </w:p>
        </w:tc>
        <w:tc>
          <w:tcPr>
            <w:tcW w:w="815" w:type="dxa"/>
            <w:tcBorders>
              <w:top w:val="single" w:sz="4" w:space="0" w:color="auto"/>
              <w:left w:val="single" w:sz="4" w:space="0" w:color="auto"/>
              <w:bottom w:val="single" w:sz="4" w:space="0" w:color="auto"/>
              <w:right w:val="single" w:sz="4" w:space="0" w:color="auto"/>
            </w:tcBorders>
            <w:vAlign w:val="center"/>
          </w:tcPr>
          <w:p w14:paraId="452B09F7" w14:textId="77777777" w:rsidR="00967885" w:rsidRPr="00967885" w:rsidRDefault="00967885" w:rsidP="00967885">
            <w:pPr>
              <w:tabs>
                <w:tab w:val="right" w:pos="9072"/>
              </w:tabs>
              <w:spacing w:after="0" w:line="240" w:lineRule="auto"/>
              <w:jc w:val="center"/>
              <w:rPr>
                <w:rFonts w:ascii="Arial" w:eastAsia="Times New Roman" w:hAnsi="Arial" w:cs="Arial"/>
                <w:b/>
                <w:bCs/>
                <w:color w:val="FF0000"/>
                <w:kern w:val="0"/>
                <w:sz w:val="22"/>
                <w:szCs w:val="22"/>
                <w:lang w:val="af-ZA"/>
                <w14:ligatures w14:val="none"/>
              </w:rPr>
            </w:pPr>
          </w:p>
        </w:tc>
      </w:tr>
      <w:tr w:rsidR="00967885" w:rsidRPr="00967885" w14:paraId="296B1010" w14:textId="77777777" w:rsidTr="009D613F">
        <w:tc>
          <w:tcPr>
            <w:tcW w:w="8245" w:type="dxa"/>
            <w:tcBorders>
              <w:top w:val="single" w:sz="4" w:space="0" w:color="auto"/>
              <w:left w:val="single" w:sz="4" w:space="0" w:color="auto"/>
              <w:bottom w:val="single" w:sz="4" w:space="0" w:color="auto"/>
              <w:right w:val="single" w:sz="4" w:space="0" w:color="auto"/>
            </w:tcBorders>
          </w:tcPr>
          <w:p w14:paraId="2B9A4DF3" w14:textId="77777777" w:rsidR="00967885" w:rsidRPr="00967885" w:rsidRDefault="00967885" w:rsidP="00967885">
            <w:pPr>
              <w:tabs>
                <w:tab w:val="right" w:pos="9072"/>
              </w:tabs>
              <w:spacing w:after="0" w:line="240" w:lineRule="auto"/>
              <w:rPr>
                <w:rFonts w:ascii="Arial" w:eastAsia="Calibri" w:hAnsi="Arial" w:cs="Arial"/>
                <w:kern w:val="0"/>
                <w:sz w:val="22"/>
                <w:szCs w:val="22"/>
                <w14:ligatures w14:val="none"/>
              </w:rPr>
            </w:pPr>
            <w:r w:rsidRPr="00967885">
              <w:rPr>
                <w:rFonts w:ascii="Arial" w:eastAsia="Calibri" w:hAnsi="Arial" w:cs="Arial"/>
                <w:kern w:val="0"/>
                <w:sz w:val="22"/>
                <w:szCs w:val="22"/>
                <w14:ligatures w14:val="none"/>
              </w:rPr>
              <w:t xml:space="preserve">This license gives Fiji-Aqua the ability to extract water from the water table that it can then purify, bottle and sell. </w:t>
            </w:r>
            <w:r w:rsidRPr="00967885">
              <w:rPr>
                <w:rFonts w:ascii="Arial" w:eastAsia="Calibri" w:hAnsi="Arial" w:cs="Arial"/>
                <w:b/>
                <w:bCs/>
                <w:kern w:val="0"/>
                <w:sz w:val="22"/>
                <w:szCs w:val="22"/>
                <w14:ligatures w14:val="none"/>
              </w:rPr>
              <w:t>The ability to sell the water</w:t>
            </w:r>
            <w:r w:rsidRPr="00967885">
              <w:rPr>
                <w:rFonts w:ascii="Arial" w:eastAsia="Calibri" w:hAnsi="Arial" w:cs="Arial"/>
                <w:kern w:val="0"/>
                <w:sz w:val="22"/>
                <w:szCs w:val="22"/>
                <w14:ligatures w14:val="none"/>
              </w:rPr>
              <w:t xml:space="preserve"> to the public creates the potential for Fiji-Aqua to produce </w:t>
            </w:r>
            <w:r w:rsidRPr="00967885">
              <w:rPr>
                <w:rFonts w:ascii="Arial" w:eastAsia="Calibri" w:hAnsi="Arial" w:cs="Arial"/>
                <w:b/>
                <w:bCs/>
                <w:kern w:val="0"/>
                <w:sz w:val="22"/>
                <w:szCs w:val="22"/>
                <w14:ligatures w14:val="none"/>
              </w:rPr>
              <w:t>economic benefits through cash/revenue</w:t>
            </w:r>
            <w:r w:rsidRPr="00967885">
              <w:rPr>
                <w:rFonts w:ascii="Arial" w:eastAsia="Calibri" w:hAnsi="Arial" w:cs="Arial"/>
                <w:kern w:val="0"/>
                <w:sz w:val="22"/>
                <w:szCs w:val="22"/>
                <w14:ligatures w14:val="none"/>
              </w:rPr>
              <w:t>.</w:t>
            </w:r>
          </w:p>
          <w:p w14:paraId="59AD2D9B" w14:textId="77777777" w:rsidR="00967885" w:rsidRPr="00967885" w:rsidRDefault="00967885" w:rsidP="00967885">
            <w:pPr>
              <w:tabs>
                <w:tab w:val="right" w:pos="9072"/>
              </w:tabs>
              <w:spacing w:after="0" w:line="240" w:lineRule="auto"/>
              <w:rPr>
                <w:rFonts w:ascii="Arial" w:eastAsia="Calibri" w:hAnsi="Arial" w:cs="Arial"/>
                <w:kern w:val="0"/>
                <w:sz w:val="22"/>
                <w:szCs w:val="22"/>
                <w14:ligatures w14:val="none"/>
              </w:rPr>
            </w:pPr>
          </w:p>
        </w:tc>
        <w:tc>
          <w:tcPr>
            <w:tcW w:w="815" w:type="dxa"/>
            <w:tcBorders>
              <w:top w:val="single" w:sz="4" w:space="0" w:color="auto"/>
              <w:left w:val="single" w:sz="4" w:space="0" w:color="auto"/>
              <w:bottom w:val="single" w:sz="4" w:space="0" w:color="auto"/>
              <w:right w:val="single" w:sz="4" w:space="0" w:color="auto"/>
            </w:tcBorders>
            <w:vAlign w:val="center"/>
            <w:hideMark/>
          </w:tcPr>
          <w:p w14:paraId="63BB7457" w14:textId="77777777" w:rsidR="00967885" w:rsidRPr="00967885" w:rsidRDefault="00967885" w:rsidP="00967885">
            <w:pPr>
              <w:tabs>
                <w:tab w:val="right" w:pos="9072"/>
              </w:tabs>
              <w:spacing w:after="0" w:line="240" w:lineRule="auto"/>
              <w:jc w:val="center"/>
              <w:rPr>
                <w:rFonts w:ascii="Arial" w:eastAsia="Times New Roman" w:hAnsi="Arial" w:cs="Arial"/>
                <w:b/>
                <w:bCs/>
                <w:color w:val="FF0000"/>
                <w:kern w:val="0"/>
                <w:sz w:val="22"/>
                <w:szCs w:val="22"/>
                <w:lang w:val="af-ZA"/>
                <w14:ligatures w14:val="none"/>
              </w:rPr>
            </w:pPr>
            <w:r w:rsidRPr="00967885">
              <w:rPr>
                <w:rFonts w:ascii="Arial" w:eastAsia="Times New Roman" w:hAnsi="Arial" w:cs="Arial"/>
                <w:b/>
                <w:color w:val="FF0000"/>
                <w:kern w:val="0"/>
                <w:sz w:val="22"/>
                <w:szCs w:val="22"/>
                <w:lang w:val="af-ZA"/>
                <w14:ligatures w14:val="none"/>
              </w:rPr>
              <w:t>1</w:t>
            </w:r>
          </w:p>
        </w:tc>
      </w:tr>
      <w:tr w:rsidR="00967885" w:rsidRPr="00967885" w14:paraId="39537825" w14:textId="77777777" w:rsidTr="009D613F">
        <w:tc>
          <w:tcPr>
            <w:tcW w:w="8245" w:type="dxa"/>
            <w:tcBorders>
              <w:top w:val="single" w:sz="4" w:space="0" w:color="auto"/>
              <w:left w:val="single" w:sz="4" w:space="0" w:color="auto"/>
              <w:bottom w:val="single" w:sz="4" w:space="0" w:color="auto"/>
              <w:right w:val="single" w:sz="4" w:space="0" w:color="auto"/>
            </w:tcBorders>
          </w:tcPr>
          <w:p w14:paraId="0B540338" w14:textId="77777777" w:rsidR="00967885" w:rsidRPr="00967885" w:rsidRDefault="00967885" w:rsidP="00967885">
            <w:pPr>
              <w:tabs>
                <w:tab w:val="right" w:pos="9072"/>
              </w:tabs>
              <w:spacing w:after="0" w:line="240" w:lineRule="auto"/>
              <w:rPr>
                <w:rFonts w:ascii="Arial" w:eastAsia="Times New Roman" w:hAnsi="Arial" w:cs="Arial"/>
                <w:b/>
                <w:bCs/>
                <w:kern w:val="0"/>
                <w:sz w:val="22"/>
                <w:szCs w:val="22"/>
                <w:lang w:val="en-ZA"/>
                <w14:ligatures w14:val="none"/>
              </w:rPr>
            </w:pPr>
          </w:p>
        </w:tc>
        <w:tc>
          <w:tcPr>
            <w:tcW w:w="815" w:type="dxa"/>
            <w:tcBorders>
              <w:top w:val="single" w:sz="4" w:space="0" w:color="auto"/>
              <w:left w:val="single" w:sz="4" w:space="0" w:color="auto"/>
              <w:bottom w:val="single" w:sz="4" w:space="0" w:color="auto"/>
              <w:right w:val="single" w:sz="4" w:space="0" w:color="auto"/>
            </w:tcBorders>
            <w:vAlign w:val="center"/>
          </w:tcPr>
          <w:p w14:paraId="310C20CF" w14:textId="77777777" w:rsidR="00967885" w:rsidRPr="00967885" w:rsidRDefault="00967885" w:rsidP="00967885">
            <w:pPr>
              <w:tabs>
                <w:tab w:val="right" w:pos="9072"/>
              </w:tabs>
              <w:spacing w:after="0" w:line="240" w:lineRule="auto"/>
              <w:jc w:val="center"/>
              <w:rPr>
                <w:rFonts w:ascii="Arial" w:eastAsia="Times New Roman" w:hAnsi="Arial" w:cs="Arial"/>
                <w:b/>
                <w:bCs/>
                <w:color w:val="FF0000"/>
                <w:kern w:val="0"/>
                <w:sz w:val="22"/>
                <w:szCs w:val="22"/>
                <w:lang w:val="af-ZA"/>
                <w14:ligatures w14:val="none"/>
              </w:rPr>
            </w:pPr>
          </w:p>
        </w:tc>
      </w:tr>
      <w:tr w:rsidR="00967885" w:rsidRPr="00967885" w14:paraId="2DDFB424" w14:textId="77777777" w:rsidTr="009D613F">
        <w:tc>
          <w:tcPr>
            <w:tcW w:w="8245" w:type="dxa"/>
            <w:tcBorders>
              <w:top w:val="single" w:sz="4" w:space="0" w:color="auto"/>
              <w:left w:val="single" w:sz="4" w:space="0" w:color="auto"/>
              <w:bottom w:val="single" w:sz="4" w:space="0" w:color="auto"/>
              <w:right w:val="single" w:sz="4" w:space="0" w:color="auto"/>
            </w:tcBorders>
            <w:hideMark/>
          </w:tcPr>
          <w:p w14:paraId="52350034" w14:textId="77777777" w:rsidR="00967885" w:rsidRPr="00967885" w:rsidRDefault="00967885" w:rsidP="00967885">
            <w:pPr>
              <w:tabs>
                <w:tab w:val="right" w:pos="9072"/>
              </w:tabs>
              <w:spacing w:after="0" w:line="240" w:lineRule="auto"/>
              <w:rPr>
                <w:rFonts w:ascii="Arial" w:eastAsia="Times New Roman" w:hAnsi="Arial" w:cs="Arial"/>
                <w:b/>
                <w:bCs/>
                <w:kern w:val="0"/>
                <w:sz w:val="22"/>
                <w:szCs w:val="22"/>
                <w:lang w:val="en-ZA"/>
                <w14:ligatures w14:val="none"/>
              </w:rPr>
            </w:pPr>
            <w:r w:rsidRPr="00967885">
              <w:rPr>
                <w:rFonts w:ascii="Arial" w:eastAsia="Times New Roman" w:hAnsi="Arial" w:cs="Arial"/>
                <w:b/>
                <w:kern w:val="0"/>
                <w:sz w:val="22"/>
                <w:szCs w:val="22"/>
                <w:lang w:val="en-ZA"/>
                <w14:ligatures w14:val="none"/>
              </w:rPr>
              <w:t>Does [company name] control the right as a result of a past event?</w:t>
            </w:r>
          </w:p>
        </w:tc>
        <w:tc>
          <w:tcPr>
            <w:tcW w:w="815" w:type="dxa"/>
            <w:tcBorders>
              <w:top w:val="single" w:sz="4" w:space="0" w:color="auto"/>
              <w:left w:val="single" w:sz="4" w:space="0" w:color="auto"/>
              <w:bottom w:val="single" w:sz="4" w:space="0" w:color="auto"/>
              <w:right w:val="single" w:sz="4" w:space="0" w:color="auto"/>
            </w:tcBorders>
            <w:vAlign w:val="center"/>
          </w:tcPr>
          <w:p w14:paraId="56559FC9" w14:textId="77777777" w:rsidR="00967885" w:rsidRPr="00967885" w:rsidRDefault="00967885" w:rsidP="00967885">
            <w:pPr>
              <w:tabs>
                <w:tab w:val="right" w:pos="9072"/>
              </w:tabs>
              <w:spacing w:after="0" w:line="240" w:lineRule="auto"/>
              <w:jc w:val="center"/>
              <w:rPr>
                <w:rFonts w:ascii="Arial" w:eastAsia="Times New Roman" w:hAnsi="Arial" w:cs="Arial"/>
                <w:b/>
                <w:bCs/>
                <w:color w:val="FF0000"/>
                <w:kern w:val="0"/>
                <w:sz w:val="22"/>
                <w:szCs w:val="22"/>
                <w:lang w:val="af-ZA"/>
                <w14:ligatures w14:val="none"/>
              </w:rPr>
            </w:pPr>
          </w:p>
        </w:tc>
      </w:tr>
      <w:tr w:rsidR="00967885" w:rsidRPr="00967885" w14:paraId="33700450" w14:textId="77777777" w:rsidTr="009D613F">
        <w:tc>
          <w:tcPr>
            <w:tcW w:w="8245" w:type="dxa"/>
            <w:tcBorders>
              <w:top w:val="single" w:sz="4" w:space="0" w:color="auto"/>
              <w:left w:val="single" w:sz="4" w:space="0" w:color="auto"/>
              <w:bottom w:val="single" w:sz="4" w:space="0" w:color="auto"/>
              <w:right w:val="single" w:sz="4" w:space="0" w:color="auto"/>
            </w:tcBorders>
          </w:tcPr>
          <w:p w14:paraId="7A0EA5E9" w14:textId="77777777" w:rsidR="00967885" w:rsidRPr="00967885" w:rsidRDefault="00967885" w:rsidP="00967885">
            <w:pPr>
              <w:tabs>
                <w:tab w:val="right" w:pos="9072"/>
              </w:tabs>
              <w:spacing w:after="0" w:line="240" w:lineRule="auto"/>
              <w:jc w:val="both"/>
              <w:rPr>
                <w:rFonts w:ascii="Arial" w:eastAsia="Times New Roman" w:hAnsi="Arial" w:cs="Arial"/>
                <w:bCs/>
                <w:kern w:val="0"/>
                <w:sz w:val="22"/>
                <w:szCs w:val="22"/>
                <w:lang w:val="en-ZA"/>
                <w14:ligatures w14:val="none"/>
              </w:rPr>
            </w:pPr>
            <w:r w:rsidRPr="00967885">
              <w:rPr>
                <w:rFonts w:ascii="Arial" w:eastAsia="Times New Roman" w:hAnsi="Arial" w:cs="Arial"/>
                <w:bCs/>
                <w:kern w:val="0"/>
                <w:sz w:val="22"/>
                <w:szCs w:val="22"/>
                <w:lang w:val="en-ZA"/>
                <w14:ligatures w14:val="none"/>
              </w:rPr>
              <w:t xml:space="preserve">The license was issued in Fiji-Aqua’s name which suggests that they have </w:t>
            </w:r>
            <w:r w:rsidRPr="00967885">
              <w:rPr>
                <w:rFonts w:ascii="Arial" w:eastAsia="Times New Roman" w:hAnsi="Arial" w:cs="Arial"/>
                <w:b/>
                <w:kern w:val="0"/>
                <w:sz w:val="22"/>
                <w:szCs w:val="22"/>
                <w:lang w:val="en-ZA"/>
                <w14:ligatures w14:val="none"/>
              </w:rPr>
              <w:t>control</w:t>
            </w:r>
            <w:r w:rsidRPr="00967885">
              <w:rPr>
                <w:rFonts w:ascii="Arial" w:eastAsia="Times New Roman" w:hAnsi="Arial" w:cs="Arial"/>
                <w:bCs/>
                <w:kern w:val="0"/>
                <w:sz w:val="22"/>
                <w:szCs w:val="22"/>
                <w:lang w:val="en-ZA"/>
                <w14:ligatures w14:val="none"/>
              </w:rPr>
              <w:t xml:space="preserve"> over the license.</w:t>
            </w:r>
          </w:p>
          <w:p w14:paraId="1EFFDDDF" w14:textId="77777777" w:rsidR="00967885" w:rsidRPr="00967885" w:rsidRDefault="00967885" w:rsidP="00967885">
            <w:pPr>
              <w:tabs>
                <w:tab w:val="right" w:pos="9072"/>
              </w:tabs>
              <w:spacing w:after="0" w:line="240" w:lineRule="auto"/>
              <w:jc w:val="both"/>
              <w:rPr>
                <w:rFonts w:ascii="Arial" w:eastAsia="Times New Roman" w:hAnsi="Arial" w:cs="Arial"/>
                <w:bCs/>
                <w:kern w:val="0"/>
                <w:sz w:val="22"/>
                <w:szCs w:val="22"/>
                <w:lang w:val="en-ZA"/>
                <w14:ligatures w14:val="none"/>
              </w:rPr>
            </w:pPr>
          </w:p>
          <w:p w14:paraId="58EF8229" w14:textId="77777777" w:rsidR="00967885" w:rsidRPr="00967885" w:rsidRDefault="00967885" w:rsidP="00967885">
            <w:pPr>
              <w:tabs>
                <w:tab w:val="right" w:pos="9072"/>
              </w:tabs>
              <w:spacing w:after="0" w:line="240" w:lineRule="auto"/>
              <w:jc w:val="both"/>
              <w:rPr>
                <w:rFonts w:ascii="Arial" w:eastAsia="Times New Roman" w:hAnsi="Arial" w:cs="Arial"/>
                <w:bCs/>
                <w:kern w:val="0"/>
                <w:sz w:val="22"/>
                <w:szCs w:val="22"/>
                <w:lang w:val="en-ZA"/>
                <w14:ligatures w14:val="none"/>
              </w:rPr>
            </w:pPr>
            <w:r w:rsidRPr="00967885">
              <w:rPr>
                <w:rFonts w:ascii="Arial" w:eastAsia="Times New Roman" w:hAnsi="Arial" w:cs="Arial"/>
                <w:bCs/>
                <w:kern w:val="0"/>
                <w:sz w:val="22"/>
                <w:szCs w:val="22"/>
                <w:lang w:val="en-ZA"/>
                <w14:ligatures w14:val="none"/>
              </w:rPr>
              <w:t xml:space="preserve">The </w:t>
            </w:r>
            <w:r w:rsidRPr="00967885">
              <w:rPr>
                <w:rFonts w:ascii="Arial" w:eastAsia="Times New Roman" w:hAnsi="Arial" w:cs="Arial"/>
                <w:b/>
                <w:kern w:val="0"/>
                <w:sz w:val="22"/>
                <w:szCs w:val="22"/>
                <w:lang w:val="en-ZA"/>
                <w14:ligatures w14:val="none"/>
              </w:rPr>
              <w:t>issuing of the licence</w:t>
            </w:r>
            <w:r w:rsidRPr="00967885">
              <w:rPr>
                <w:rFonts w:ascii="Arial" w:eastAsia="Times New Roman" w:hAnsi="Arial" w:cs="Arial"/>
                <w:bCs/>
                <w:kern w:val="0"/>
                <w:sz w:val="22"/>
                <w:szCs w:val="22"/>
                <w:lang w:val="en-ZA"/>
                <w14:ligatures w14:val="none"/>
              </w:rPr>
              <w:t xml:space="preserve"> occurred on </w:t>
            </w:r>
            <w:r w:rsidRPr="00967885">
              <w:rPr>
                <w:rFonts w:ascii="Arial" w:eastAsia="Times New Roman" w:hAnsi="Arial" w:cs="Arial"/>
                <w:b/>
                <w:kern w:val="0"/>
                <w:sz w:val="22"/>
                <w:szCs w:val="22"/>
                <w:lang w:val="en-ZA"/>
                <w14:ligatures w14:val="none"/>
              </w:rPr>
              <w:t xml:space="preserve">30 September 2025 </w:t>
            </w:r>
            <w:r w:rsidRPr="00967885">
              <w:rPr>
                <w:rFonts w:ascii="Arial" w:eastAsia="Times New Roman" w:hAnsi="Arial" w:cs="Arial"/>
                <w:bCs/>
                <w:kern w:val="0"/>
                <w:sz w:val="22"/>
                <w:szCs w:val="22"/>
                <w:lang w:val="en-ZA"/>
                <w14:ligatures w14:val="none"/>
              </w:rPr>
              <w:t xml:space="preserve">which is the </w:t>
            </w:r>
            <w:r w:rsidRPr="00967885">
              <w:rPr>
                <w:rFonts w:ascii="Arial" w:eastAsia="Times New Roman" w:hAnsi="Arial" w:cs="Arial"/>
                <w:b/>
                <w:kern w:val="0"/>
                <w:sz w:val="22"/>
                <w:szCs w:val="22"/>
                <w:lang w:val="en-ZA"/>
                <w14:ligatures w14:val="none"/>
              </w:rPr>
              <w:t>past event</w:t>
            </w:r>
            <w:r w:rsidRPr="00967885">
              <w:rPr>
                <w:rFonts w:ascii="Arial" w:eastAsia="Times New Roman" w:hAnsi="Arial" w:cs="Arial"/>
                <w:bCs/>
                <w:kern w:val="0"/>
                <w:sz w:val="22"/>
                <w:szCs w:val="22"/>
                <w:lang w:val="en-ZA"/>
                <w14:ligatures w14:val="none"/>
              </w:rPr>
              <w:t>.</w:t>
            </w:r>
          </w:p>
          <w:p w14:paraId="77614A0A" w14:textId="77777777" w:rsidR="00967885" w:rsidRPr="00967885" w:rsidRDefault="00967885" w:rsidP="00967885">
            <w:pPr>
              <w:tabs>
                <w:tab w:val="right" w:pos="9072"/>
              </w:tabs>
              <w:spacing w:after="0" w:line="240" w:lineRule="auto"/>
              <w:jc w:val="both"/>
              <w:rPr>
                <w:rFonts w:ascii="Arial" w:eastAsia="Times New Roman" w:hAnsi="Arial" w:cs="Arial"/>
                <w:bCs/>
                <w:kern w:val="0"/>
                <w:sz w:val="22"/>
                <w:szCs w:val="22"/>
                <w:lang w:val="en-ZA"/>
                <w14:ligatures w14:val="none"/>
              </w:rPr>
            </w:pPr>
          </w:p>
        </w:tc>
        <w:tc>
          <w:tcPr>
            <w:tcW w:w="815" w:type="dxa"/>
            <w:tcBorders>
              <w:top w:val="single" w:sz="4" w:space="0" w:color="auto"/>
              <w:left w:val="single" w:sz="4" w:space="0" w:color="auto"/>
              <w:bottom w:val="single" w:sz="4" w:space="0" w:color="auto"/>
              <w:right w:val="single" w:sz="4" w:space="0" w:color="auto"/>
            </w:tcBorders>
            <w:vAlign w:val="center"/>
            <w:hideMark/>
          </w:tcPr>
          <w:p w14:paraId="6A625818" w14:textId="77777777" w:rsidR="00967885" w:rsidRPr="00967885" w:rsidRDefault="00967885" w:rsidP="00967885">
            <w:pPr>
              <w:tabs>
                <w:tab w:val="right" w:pos="9072"/>
              </w:tabs>
              <w:spacing w:after="0" w:line="240" w:lineRule="auto"/>
              <w:jc w:val="center"/>
              <w:rPr>
                <w:rFonts w:ascii="Arial" w:eastAsia="Times New Roman" w:hAnsi="Arial" w:cs="Arial"/>
                <w:b/>
                <w:bCs/>
                <w:color w:val="FF0000"/>
                <w:kern w:val="0"/>
                <w:sz w:val="22"/>
                <w:szCs w:val="22"/>
                <w:lang w:val="af-ZA"/>
                <w14:ligatures w14:val="none"/>
              </w:rPr>
            </w:pPr>
            <w:r w:rsidRPr="00967885">
              <w:rPr>
                <w:rFonts w:ascii="Arial" w:eastAsia="Times New Roman" w:hAnsi="Arial" w:cs="Arial"/>
                <w:b/>
                <w:bCs/>
                <w:color w:val="FF0000"/>
                <w:kern w:val="0"/>
                <w:sz w:val="22"/>
                <w:szCs w:val="22"/>
                <w:lang w:val="af-ZA"/>
                <w14:ligatures w14:val="none"/>
              </w:rPr>
              <w:t>1</w:t>
            </w:r>
          </w:p>
          <w:p w14:paraId="59DA714D" w14:textId="77777777" w:rsidR="00967885" w:rsidRPr="00967885" w:rsidRDefault="00967885" w:rsidP="00967885">
            <w:pPr>
              <w:tabs>
                <w:tab w:val="right" w:pos="9072"/>
              </w:tabs>
              <w:spacing w:after="0" w:line="240" w:lineRule="auto"/>
              <w:jc w:val="center"/>
              <w:rPr>
                <w:rFonts w:ascii="Arial" w:eastAsia="Times New Roman" w:hAnsi="Arial" w:cs="Arial"/>
                <w:b/>
                <w:bCs/>
                <w:color w:val="FF0000"/>
                <w:kern w:val="0"/>
                <w:sz w:val="22"/>
                <w:szCs w:val="22"/>
                <w:lang w:val="af-ZA"/>
                <w14:ligatures w14:val="none"/>
              </w:rPr>
            </w:pPr>
          </w:p>
          <w:p w14:paraId="2C3975FC" w14:textId="77777777" w:rsidR="00967885" w:rsidRPr="00967885" w:rsidRDefault="00967885" w:rsidP="00967885">
            <w:pPr>
              <w:tabs>
                <w:tab w:val="right" w:pos="9072"/>
              </w:tabs>
              <w:spacing w:after="0" w:line="240" w:lineRule="auto"/>
              <w:jc w:val="center"/>
              <w:rPr>
                <w:rFonts w:ascii="Arial" w:eastAsia="Times New Roman" w:hAnsi="Arial" w:cs="Arial"/>
                <w:b/>
                <w:bCs/>
                <w:color w:val="FF0000"/>
                <w:kern w:val="0"/>
                <w:sz w:val="22"/>
                <w:szCs w:val="22"/>
                <w:lang w:val="af-ZA"/>
                <w14:ligatures w14:val="none"/>
              </w:rPr>
            </w:pPr>
            <w:r w:rsidRPr="00967885">
              <w:rPr>
                <w:rFonts w:ascii="Arial" w:eastAsia="Times New Roman" w:hAnsi="Arial" w:cs="Arial"/>
                <w:b/>
                <w:bCs/>
                <w:color w:val="FF0000"/>
                <w:kern w:val="0"/>
                <w:sz w:val="22"/>
                <w:szCs w:val="22"/>
                <w:lang w:val="af-ZA"/>
                <w14:ligatures w14:val="none"/>
              </w:rPr>
              <w:t>1</w:t>
            </w:r>
          </w:p>
        </w:tc>
      </w:tr>
      <w:tr w:rsidR="00967885" w:rsidRPr="00967885" w14:paraId="22F7250C" w14:textId="77777777" w:rsidTr="009D613F">
        <w:tc>
          <w:tcPr>
            <w:tcW w:w="8245" w:type="dxa"/>
            <w:tcBorders>
              <w:top w:val="single" w:sz="4" w:space="0" w:color="auto"/>
              <w:left w:val="single" w:sz="4" w:space="0" w:color="auto"/>
              <w:bottom w:val="single" w:sz="4" w:space="0" w:color="auto"/>
              <w:right w:val="single" w:sz="4" w:space="0" w:color="auto"/>
            </w:tcBorders>
          </w:tcPr>
          <w:p w14:paraId="6B623AA4" w14:textId="77777777" w:rsidR="00967885" w:rsidRPr="00967885" w:rsidRDefault="00967885" w:rsidP="00967885">
            <w:pPr>
              <w:tabs>
                <w:tab w:val="right" w:pos="9072"/>
              </w:tabs>
              <w:spacing w:after="0" w:line="240" w:lineRule="auto"/>
              <w:rPr>
                <w:rFonts w:ascii="Arial" w:eastAsia="Times New Roman" w:hAnsi="Arial" w:cs="Arial"/>
                <w:bCs/>
                <w:kern w:val="0"/>
                <w:sz w:val="22"/>
                <w:szCs w:val="22"/>
                <w:lang w:val="en-ZA"/>
                <w14:ligatures w14:val="none"/>
              </w:rPr>
            </w:pPr>
          </w:p>
        </w:tc>
        <w:tc>
          <w:tcPr>
            <w:tcW w:w="815" w:type="dxa"/>
            <w:tcBorders>
              <w:top w:val="single" w:sz="4" w:space="0" w:color="auto"/>
              <w:left w:val="single" w:sz="4" w:space="0" w:color="auto"/>
              <w:bottom w:val="single" w:sz="4" w:space="0" w:color="auto"/>
              <w:right w:val="single" w:sz="4" w:space="0" w:color="auto"/>
            </w:tcBorders>
            <w:vAlign w:val="center"/>
          </w:tcPr>
          <w:p w14:paraId="32708DA8" w14:textId="77777777" w:rsidR="00967885" w:rsidRPr="00967885" w:rsidRDefault="00967885" w:rsidP="00967885">
            <w:pPr>
              <w:tabs>
                <w:tab w:val="right" w:pos="9072"/>
              </w:tabs>
              <w:spacing w:after="0" w:line="240" w:lineRule="auto"/>
              <w:jc w:val="center"/>
              <w:rPr>
                <w:rFonts w:ascii="Arial" w:eastAsia="Times New Roman" w:hAnsi="Arial" w:cs="Arial"/>
                <w:b/>
                <w:bCs/>
                <w:color w:val="FF0000"/>
                <w:kern w:val="0"/>
                <w:sz w:val="22"/>
                <w:szCs w:val="22"/>
                <w:lang w:val="af-ZA"/>
                <w14:ligatures w14:val="none"/>
              </w:rPr>
            </w:pPr>
          </w:p>
        </w:tc>
      </w:tr>
      <w:tr w:rsidR="00967885" w:rsidRPr="00967885" w14:paraId="2AFC8A71" w14:textId="77777777" w:rsidTr="009D613F">
        <w:tc>
          <w:tcPr>
            <w:tcW w:w="8245" w:type="dxa"/>
            <w:tcBorders>
              <w:top w:val="single" w:sz="4" w:space="0" w:color="auto"/>
              <w:left w:val="single" w:sz="4" w:space="0" w:color="auto"/>
              <w:bottom w:val="single" w:sz="4" w:space="0" w:color="auto"/>
              <w:right w:val="single" w:sz="4" w:space="0" w:color="auto"/>
            </w:tcBorders>
            <w:hideMark/>
          </w:tcPr>
          <w:p w14:paraId="7E550DFB" w14:textId="77777777" w:rsidR="00967885" w:rsidRPr="00967885" w:rsidRDefault="00967885" w:rsidP="00967885">
            <w:pPr>
              <w:tabs>
                <w:tab w:val="right" w:pos="9072"/>
              </w:tabs>
              <w:spacing w:after="0" w:line="240" w:lineRule="auto"/>
              <w:rPr>
                <w:rFonts w:ascii="Arial" w:eastAsia="Times New Roman" w:hAnsi="Arial" w:cs="Arial"/>
                <w:b/>
                <w:bCs/>
                <w:kern w:val="0"/>
                <w:sz w:val="22"/>
                <w:szCs w:val="22"/>
                <w:lang w:val="en-ZA"/>
                <w14:ligatures w14:val="none"/>
              </w:rPr>
            </w:pPr>
            <w:r w:rsidRPr="00967885">
              <w:rPr>
                <w:rFonts w:ascii="Arial" w:eastAsia="Times New Roman" w:hAnsi="Arial" w:cs="Arial"/>
                <w:b/>
                <w:kern w:val="0"/>
                <w:sz w:val="22"/>
                <w:szCs w:val="22"/>
                <w:lang w:val="en-ZA"/>
                <w14:ligatures w14:val="none"/>
              </w:rPr>
              <w:t>Conclusion:</w:t>
            </w:r>
          </w:p>
        </w:tc>
        <w:tc>
          <w:tcPr>
            <w:tcW w:w="815" w:type="dxa"/>
            <w:tcBorders>
              <w:top w:val="single" w:sz="4" w:space="0" w:color="auto"/>
              <w:left w:val="single" w:sz="4" w:space="0" w:color="auto"/>
              <w:bottom w:val="single" w:sz="4" w:space="0" w:color="auto"/>
              <w:right w:val="single" w:sz="4" w:space="0" w:color="auto"/>
            </w:tcBorders>
            <w:vAlign w:val="center"/>
          </w:tcPr>
          <w:p w14:paraId="2006411C" w14:textId="77777777" w:rsidR="00967885" w:rsidRPr="00967885" w:rsidRDefault="00967885" w:rsidP="00967885">
            <w:pPr>
              <w:tabs>
                <w:tab w:val="right" w:pos="9072"/>
              </w:tabs>
              <w:spacing w:after="0" w:line="240" w:lineRule="auto"/>
              <w:jc w:val="center"/>
              <w:rPr>
                <w:rFonts w:ascii="Arial" w:eastAsia="Times New Roman" w:hAnsi="Arial" w:cs="Arial"/>
                <w:b/>
                <w:bCs/>
                <w:color w:val="FF0000"/>
                <w:kern w:val="0"/>
                <w:sz w:val="22"/>
                <w:szCs w:val="22"/>
                <w:lang w:val="af-ZA"/>
                <w14:ligatures w14:val="none"/>
              </w:rPr>
            </w:pPr>
          </w:p>
        </w:tc>
      </w:tr>
      <w:tr w:rsidR="00967885" w:rsidRPr="00967885" w14:paraId="3A234099" w14:textId="77777777" w:rsidTr="009D613F">
        <w:tc>
          <w:tcPr>
            <w:tcW w:w="8245" w:type="dxa"/>
            <w:tcBorders>
              <w:top w:val="single" w:sz="4" w:space="0" w:color="auto"/>
              <w:left w:val="single" w:sz="4" w:space="0" w:color="auto"/>
              <w:bottom w:val="single" w:sz="4" w:space="0" w:color="auto"/>
              <w:right w:val="single" w:sz="4" w:space="0" w:color="auto"/>
            </w:tcBorders>
          </w:tcPr>
          <w:p w14:paraId="3557DE87" w14:textId="1068257C" w:rsidR="00967885" w:rsidRPr="00967885" w:rsidRDefault="00967885" w:rsidP="00967885">
            <w:pPr>
              <w:tabs>
                <w:tab w:val="right" w:pos="9072"/>
              </w:tabs>
              <w:spacing w:after="0" w:line="240" w:lineRule="auto"/>
              <w:rPr>
                <w:rFonts w:ascii="Arial" w:eastAsia="Times New Roman" w:hAnsi="Arial" w:cs="Arial"/>
                <w:kern w:val="0"/>
                <w:sz w:val="22"/>
                <w:szCs w:val="22"/>
                <w:lang w:val="en-ZA"/>
                <w14:ligatures w14:val="none"/>
              </w:rPr>
            </w:pPr>
            <w:r w:rsidRPr="00967885">
              <w:rPr>
                <w:rFonts w:ascii="Arial" w:eastAsia="Times New Roman" w:hAnsi="Arial" w:cs="Arial"/>
                <w:kern w:val="0"/>
                <w:sz w:val="22"/>
                <w:szCs w:val="22"/>
                <w:lang w:val="en-ZA"/>
                <w14:ligatures w14:val="none"/>
              </w:rPr>
              <w:t xml:space="preserve">The </w:t>
            </w:r>
            <w:r w:rsidR="00887997">
              <w:rPr>
                <w:rFonts w:ascii="Arial" w:eastAsia="Times New Roman" w:hAnsi="Arial" w:cs="Arial"/>
                <w:kern w:val="0"/>
                <w:sz w:val="22"/>
                <w:szCs w:val="22"/>
                <w:lang w:val="en-ZA"/>
                <w14:ligatures w14:val="none"/>
              </w:rPr>
              <w:t>license</w:t>
            </w:r>
            <w:r w:rsidRPr="00967885">
              <w:rPr>
                <w:rFonts w:ascii="Arial" w:eastAsia="Times New Roman" w:hAnsi="Arial" w:cs="Arial"/>
                <w:kern w:val="0"/>
                <w:sz w:val="22"/>
                <w:szCs w:val="22"/>
                <w:lang w:val="en-ZA"/>
                <w14:ligatures w14:val="none"/>
              </w:rPr>
              <w:t xml:space="preserve"> is an asset.</w:t>
            </w:r>
          </w:p>
          <w:p w14:paraId="0700B3D8" w14:textId="77777777" w:rsidR="00967885" w:rsidRPr="00967885" w:rsidRDefault="00967885" w:rsidP="00967885">
            <w:pPr>
              <w:tabs>
                <w:tab w:val="right" w:pos="9072"/>
              </w:tabs>
              <w:spacing w:after="0" w:line="240" w:lineRule="auto"/>
              <w:rPr>
                <w:rFonts w:ascii="Arial" w:eastAsia="Times New Roman" w:hAnsi="Arial" w:cs="Arial"/>
                <w:kern w:val="0"/>
                <w:sz w:val="22"/>
                <w:szCs w:val="22"/>
                <w:lang w:val="en-ZA"/>
                <w14:ligatures w14:val="none"/>
              </w:rPr>
            </w:pPr>
          </w:p>
        </w:tc>
        <w:tc>
          <w:tcPr>
            <w:tcW w:w="815" w:type="dxa"/>
            <w:tcBorders>
              <w:top w:val="single" w:sz="4" w:space="0" w:color="auto"/>
              <w:left w:val="single" w:sz="4" w:space="0" w:color="auto"/>
              <w:bottom w:val="single" w:sz="4" w:space="0" w:color="auto"/>
              <w:right w:val="single" w:sz="4" w:space="0" w:color="auto"/>
            </w:tcBorders>
            <w:vAlign w:val="center"/>
            <w:hideMark/>
          </w:tcPr>
          <w:p w14:paraId="41000DEE" w14:textId="77777777" w:rsidR="00967885" w:rsidRPr="00967885" w:rsidRDefault="00967885" w:rsidP="00967885">
            <w:pPr>
              <w:tabs>
                <w:tab w:val="right" w:pos="9072"/>
              </w:tabs>
              <w:spacing w:after="0" w:line="240" w:lineRule="auto"/>
              <w:jc w:val="center"/>
              <w:rPr>
                <w:rFonts w:ascii="Arial" w:eastAsia="Times New Roman" w:hAnsi="Arial" w:cs="Arial"/>
                <w:b/>
                <w:bCs/>
                <w:color w:val="FF0000"/>
                <w:kern w:val="0"/>
                <w:sz w:val="22"/>
                <w:szCs w:val="22"/>
                <w:lang w:val="af-ZA"/>
                <w14:ligatures w14:val="none"/>
              </w:rPr>
            </w:pPr>
            <w:r w:rsidRPr="00967885">
              <w:rPr>
                <w:rFonts w:ascii="Arial" w:eastAsia="Times New Roman" w:hAnsi="Arial" w:cs="Arial"/>
                <w:b/>
                <w:color w:val="FF0000"/>
                <w:kern w:val="0"/>
                <w:sz w:val="22"/>
                <w:szCs w:val="22"/>
                <w:lang w:val="af-ZA"/>
                <w14:ligatures w14:val="none"/>
              </w:rPr>
              <w:t>1</w:t>
            </w:r>
          </w:p>
        </w:tc>
      </w:tr>
    </w:tbl>
    <w:p w14:paraId="7571FEF4" w14:textId="77777777" w:rsidR="00967885" w:rsidRPr="00967885" w:rsidRDefault="00967885" w:rsidP="00967885">
      <w:pPr>
        <w:spacing w:line="259" w:lineRule="auto"/>
        <w:rPr>
          <w:rFonts w:ascii="Arial" w:eastAsia="Calibri" w:hAnsi="Arial" w:cs="Arial"/>
          <w:b/>
          <w:color w:val="EE0000"/>
          <w:kern w:val="0"/>
          <w:sz w:val="22"/>
          <w:szCs w:val="22"/>
          <w14:ligatures w14:val="none"/>
        </w:rPr>
      </w:pPr>
      <w:r w:rsidRPr="00967885">
        <w:rPr>
          <w:rFonts w:ascii="Arial" w:eastAsia="Calibri" w:hAnsi="Arial" w:cs="Arial"/>
          <w:b/>
          <w:color w:val="EE0000"/>
          <w:kern w:val="0"/>
          <w:sz w:val="22"/>
          <w:szCs w:val="22"/>
          <w14:ligatures w14:val="none"/>
        </w:rPr>
        <w:t>[Available: 5, Maximum 4]</w:t>
      </w:r>
    </w:p>
    <w:p w14:paraId="7A7D98C3" w14:textId="77777777" w:rsidR="00887997" w:rsidRDefault="00887997" w:rsidP="00967885">
      <w:pPr>
        <w:spacing w:line="259" w:lineRule="auto"/>
        <w:rPr>
          <w:rFonts w:ascii="Arial" w:eastAsia="Calibri" w:hAnsi="Arial" w:cs="Arial"/>
          <w:bCs/>
          <w:kern w:val="0"/>
          <w:sz w:val="22"/>
          <w:szCs w:val="22"/>
          <w14:ligatures w14:val="none"/>
        </w:rPr>
      </w:pPr>
    </w:p>
    <w:p w14:paraId="314EBA85" w14:textId="0672BB06" w:rsidR="00967885" w:rsidRPr="00967885" w:rsidRDefault="00967885" w:rsidP="00967885">
      <w:pPr>
        <w:spacing w:line="259" w:lineRule="auto"/>
        <w:rPr>
          <w:rFonts w:ascii="Arial" w:eastAsia="Calibri" w:hAnsi="Arial" w:cs="Arial"/>
          <w:bCs/>
          <w:kern w:val="0"/>
          <w:sz w:val="22"/>
          <w:szCs w:val="22"/>
          <w14:ligatures w14:val="none"/>
        </w:rPr>
      </w:pPr>
      <w:r w:rsidRPr="00967885">
        <w:rPr>
          <w:rFonts w:ascii="Arial" w:eastAsia="Calibri" w:hAnsi="Arial" w:cs="Arial"/>
          <w:bCs/>
          <w:kern w:val="0"/>
          <w:sz w:val="22"/>
          <w:szCs w:val="22"/>
          <w14:ligatures w14:val="none"/>
        </w:rPr>
        <w:lastRenderedPageBreak/>
        <w:t>(b)</w:t>
      </w:r>
    </w:p>
    <w:tbl>
      <w:tblPr>
        <w:tblStyle w:val="TableGrid"/>
        <w:tblW w:w="0" w:type="auto"/>
        <w:tblLook w:val="04A0" w:firstRow="1" w:lastRow="0" w:firstColumn="1" w:lastColumn="0" w:noHBand="0" w:noVBand="1"/>
      </w:tblPr>
      <w:tblGrid>
        <w:gridCol w:w="7894"/>
        <w:gridCol w:w="1122"/>
      </w:tblGrid>
      <w:tr w:rsidR="00967885" w:rsidRPr="00967885" w14:paraId="66F0308C" w14:textId="77777777" w:rsidTr="009D613F">
        <w:tc>
          <w:tcPr>
            <w:tcW w:w="7933" w:type="dxa"/>
          </w:tcPr>
          <w:p w14:paraId="34565F1A" w14:textId="77777777" w:rsidR="00967885" w:rsidRPr="00967885" w:rsidRDefault="00967885" w:rsidP="00967885">
            <w:pPr>
              <w:spacing w:before="60" w:after="60"/>
              <w:jc w:val="both"/>
              <w:rPr>
                <w:rFonts w:ascii="Arial" w:eastAsia="Calibri" w:hAnsi="Arial" w:cs="Arial"/>
                <w:iCs/>
                <w:u w:val="single"/>
              </w:rPr>
            </w:pPr>
            <w:r w:rsidRPr="00967885">
              <w:rPr>
                <w:rFonts w:ascii="Arial" w:eastAsia="Calibri" w:hAnsi="Arial" w:cs="Arial"/>
                <w:iCs/>
                <w:u w:val="single"/>
              </w:rPr>
              <w:t xml:space="preserve">Definition per IAS 19.8: </w:t>
            </w:r>
          </w:p>
          <w:p w14:paraId="708B39AA" w14:textId="77777777" w:rsidR="00967885" w:rsidRPr="00967885" w:rsidRDefault="00967885" w:rsidP="00967885">
            <w:pPr>
              <w:jc w:val="both"/>
              <w:rPr>
                <w:rFonts w:ascii="Arial" w:eastAsia="Calibri" w:hAnsi="Arial" w:cs="Arial"/>
                <w:bCs/>
                <w:i/>
              </w:rPr>
            </w:pPr>
            <w:r w:rsidRPr="00967885">
              <w:rPr>
                <w:rFonts w:ascii="Arial" w:eastAsia="Calibri" w:hAnsi="Arial" w:cs="Arial"/>
                <w:i/>
              </w:rPr>
              <w:t>Short-term employee benefits</w:t>
            </w:r>
            <w:r w:rsidRPr="00967885">
              <w:rPr>
                <w:rFonts w:ascii="Arial" w:eastAsia="Calibri" w:hAnsi="Arial" w:cs="Arial"/>
                <w:bCs/>
                <w:i/>
              </w:rPr>
              <w:t> are </w:t>
            </w:r>
            <w:hyperlink r:id="rId5" w:anchor="F16148487" w:history="1">
              <w:r w:rsidRPr="00967885">
                <w:rPr>
                  <w:rFonts w:ascii="Arial" w:eastAsia="Calibri" w:hAnsi="Arial" w:cs="Arial"/>
                  <w:bCs/>
                  <w:i/>
                </w:rPr>
                <w:t>employee benefits</w:t>
              </w:r>
            </w:hyperlink>
            <w:r w:rsidRPr="00967885">
              <w:rPr>
                <w:rFonts w:ascii="Arial" w:eastAsia="Calibri" w:hAnsi="Arial" w:cs="Arial"/>
                <w:bCs/>
                <w:i/>
              </w:rPr>
              <w:t> (other than </w:t>
            </w:r>
            <w:hyperlink r:id="rId6" w:anchor="F16148495" w:history="1">
              <w:r w:rsidRPr="00967885">
                <w:rPr>
                  <w:rFonts w:ascii="Arial" w:eastAsia="Calibri" w:hAnsi="Arial" w:cs="Arial"/>
                  <w:bCs/>
                  <w:i/>
                </w:rPr>
                <w:t>termination benefits</w:t>
              </w:r>
            </w:hyperlink>
            <w:r w:rsidRPr="00967885">
              <w:rPr>
                <w:rFonts w:ascii="Arial" w:eastAsia="Calibri" w:hAnsi="Arial" w:cs="Arial"/>
                <w:bCs/>
                <w:i/>
              </w:rPr>
              <w:t>) that are expected to be settled wholly before twelve months after the end of the annual reporting period in which the employees render the related service.</w:t>
            </w:r>
          </w:p>
        </w:tc>
        <w:tc>
          <w:tcPr>
            <w:tcW w:w="1127" w:type="dxa"/>
          </w:tcPr>
          <w:p w14:paraId="28302B11" w14:textId="77777777" w:rsidR="00967885" w:rsidRPr="00967885" w:rsidRDefault="00967885" w:rsidP="00967885">
            <w:pPr>
              <w:rPr>
                <w:rFonts w:ascii="Arial" w:eastAsia="Calibri" w:hAnsi="Arial" w:cs="Arial"/>
                <w:bCs/>
              </w:rPr>
            </w:pPr>
          </w:p>
          <w:p w14:paraId="5AF0EBD6" w14:textId="77777777" w:rsidR="00967885" w:rsidRPr="00967885" w:rsidRDefault="00967885" w:rsidP="00967885">
            <w:pPr>
              <w:rPr>
                <w:rFonts w:ascii="Arial" w:eastAsia="Calibri" w:hAnsi="Arial" w:cs="Arial"/>
                <w:bCs/>
              </w:rPr>
            </w:pPr>
          </w:p>
          <w:p w14:paraId="67946794" w14:textId="77777777" w:rsidR="00967885" w:rsidRPr="00967885" w:rsidRDefault="00967885" w:rsidP="00967885">
            <w:pPr>
              <w:rPr>
                <w:rFonts w:ascii="Arial" w:eastAsia="Times New Roman" w:hAnsi="Arial" w:cs="Arial"/>
                <w:b/>
                <w:color w:val="EE0000"/>
                <w:lang w:val="af-ZA"/>
              </w:rPr>
            </w:pPr>
            <w:r w:rsidRPr="00967885">
              <w:rPr>
                <w:rFonts w:ascii="Arial" w:eastAsia="Calibri" w:hAnsi="Arial" w:cs="Arial"/>
                <w:b/>
                <w:color w:val="EE0000"/>
              </w:rPr>
              <w:t>[</w:t>
            </w:r>
            <w:r w:rsidRPr="00967885">
              <w:rPr>
                <w:rFonts w:ascii="Arial" w:eastAsia="Times New Roman" w:hAnsi="Arial" w:cs="Arial"/>
                <w:b/>
                <w:color w:val="EE0000"/>
                <w:lang w:val="af-ZA"/>
              </w:rPr>
              <w:t>1]</w:t>
            </w:r>
          </w:p>
          <w:p w14:paraId="435675C0" w14:textId="77777777" w:rsidR="00967885" w:rsidRPr="00967885" w:rsidRDefault="00967885" w:rsidP="00967885">
            <w:pPr>
              <w:rPr>
                <w:rFonts w:ascii="Arial" w:eastAsia="Calibri" w:hAnsi="Arial" w:cs="Arial"/>
                <w:bCs/>
              </w:rPr>
            </w:pPr>
          </w:p>
        </w:tc>
      </w:tr>
      <w:tr w:rsidR="00967885" w:rsidRPr="00967885" w14:paraId="19918416" w14:textId="77777777" w:rsidTr="009D613F">
        <w:tc>
          <w:tcPr>
            <w:tcW w:w="7933" w:type="dxa"/>
          </w:tcPr>
          <w:p w14:paraId="278356FC" w14:textId="77777777" w:rsidR="00967885" w:rsidRPr="00967885" w:rsidRDefault="00967885" w:rsidP="00967885">
            <w:pPr>
              <w:spacing w:before="60" w:after="60"/>
              <w:jc w:val="both"/>
              <w:rPr>
                <w:rFonts w:ascii="Arial" w:eastAsia="Calibri" w:hAnsi="Arial" w:cs="Arial"/>
                <w:u w:val="single"/>
              </w:rPr>
            </w:pPr>
            <w:r w:rsidRPr="00967885">
              <w:rPr>
                <w:rFonts w:ascii="Arial" w:eastAsia="Calibri" w:hAnsi="Arial" w:cs="Arial"/>
                <w:u w:val="single"/>
              </w:rPr>
              <w:t>Application:</w:t>
            </w:r>
          </w:p>
          <w:p w14:paraId="74ACB924" w14:textId="77777777" w:rsidR="00967885" w:rsidRPr="00967885" w:rsidRDefault="00967885" w:rsidP="00967885">
            <w:pPr>
              <w:rPr>
                <w:rFonts w:ascii="Arial" w:eastAsia="Calibri" w:hAnsi="Arial" w:cs="Arial"/>
                <w:bCs/>
              </w:rPr>
            </w:pPr>
            <w:r w:rsidRPr="00967885">
              <w:rPr>
                <w:rFonts w:ascii="Arial" w:eastAsia="Calibri" w:hAnsi="Arial" w:cs="Arial"/>
                <w:bCs/>
              </w:rPr>
              <w:t xml:space="preserve">Since the </w:t>
            </w:r>
            <w:proofErr w:type="spellStart"/>
            <w:r w:rsidRPr="00967885">
              <w:rPr>
                <w:rFonts w:ascii="Arial" w:eastAsia="Calibri" w:hAnsi="Arial" w:cs="Arial"/>
                <w:bCs/>
              </w:rPr>
              <w:t>leave</w:t>
            </w:r>
            <w:proofErr w:type="spellEnd"/>
            <w:r w:rsidRPr="00967885">
              <w:rPr>
                <w:rFonts w:ascii="Arial" w:eastAsia="Calibri" w:hAnsi="Arial" w:cs="Arial"/>
                <w:bCs/>
              </w:rPr>
              <w:t xml:space="preserve"> expires at the end of each financial year, the benefit is wholly consumed in the current year which is before the end of the next financial year (2026) financial year.</w:t>
            </w:r>
          </w:p>
          <w:p w14:paraId="214791BE" w14:textId="77777777" w:rsidR="00967885" w:rsidRPr="00967885" w:rsidRDefault="00967885" w:rsidP="00967885">
            <w:pPr>
              <w:rPr>
                <w:rFonts w:ascii="Arial" w:eastAsia="Calibri" w:hAnsi="Arial" w:cs="Arial"/>
                <w:bCs/>
              </w:rPr>
            </w:pPr>
          </w:p>
          <w:p w14:paraId="51AEDCA5" w14:textId="77777777" w:rsidR="00967885" w:rsidRPr="00967885" w:rsidRDefault="00967885" w:rsidP="00967885">
            <w:pPr>
              <w:rPr>
                <w:rFonts w:ascii="Arial" w:eastAsia="Calibri" w:hAnsi="Arial" w:cs="Arial"/>
                <w:bCs/>
              </w:rPr>
            </w:pPr>
            <w:r w:rsidRPr="00967885">
              <w:rPr>
                <w:rFonts w:ascii="Arial" w:eastAsia="Calibri" w:hAnsi="Arial" w:cs="Arial"/>
                <w:bCs/>
              </w:rPr>
              <w:t xml:space="preserve">Therefore, The 20 days of annual leave will be classified as a short term benefit. </w:t>
            </w:r>
          </w:p>
        </w:tc>
        <w:tc>
          <w:tcPr>
            <w:tcW w:w="1127" w:type="dxa"/>
          </w:tcPr>
          <w:p w14:paraId="3C538FBE" w14:textId="77777777" w:rsidR="00967885" w:rsidRPr="00967885" w:rsidRDefault="00967885" w:rsidP="00967885">
            <w:pPr>
              <w:rPr>
                <w:rFonts w:ascii="Arial" w:eastAsia="Calibri" w:hAnsi="Arial" w:cs="Arial"/>
                <w:bCs/>
              </w:rPr>
            </w:pPr>
          </w:p>
          <w:p w14:paraId="6CBE31C7" w14:textId="77777777" w:rsidR="00967885" w:rsidRPr="00967885" w:rsidRDefault="00967885" w:rsidP="00967885">
            <w:pPr>
              <w:rPr>
                <w:rFonts w:ascii="Arial" w:eastAsia="Calibri" w:hAnsi="Arial" w:cs="Arial"/>
                <w:bCs/>
              </w:rPr>
            </w:pPr>
          </w:p>
          <w:p w14:paraId="5788A39D" w14:textId="77777777" w:rsidR="00967885" w:rsidRPr="00967885" w:rsidRDefault="00967885" w:rsidP="00967885">
            <w:pPr>
              <w:rPr>
                <w:rFonts w:ascii="Arial" w:eastAsia="Times New Roman" w:hAnsi="Arial" w:cs="Arial"/>
                <w:b/>
                <w:color w:val="EE0000"/>
                <w:lang w:val="af-ZA"/>
              </w:rPr>
            </w:pPr>
            <w:r w:rsidRPr="00967885">
              <w:rPr>
                <w:rFonts w:ascii="Arial" w:eastAsia="Calibri" w:hAnsi="Arial" w:cs="Arial"/>
                <w:b/>
                <w:color w:val="EE0000"/>
              </w:rPr>
              <w:t>[</w:t>
            </w:r>
            <w:r w:rsidRPr="00967885">
              <w:rPr>
                <w:rFonts w:ascii="Arial" w:eastAsia="Times New Roman" w:hAnsi="Arial" w:cs="Arial"/>
                <w:b/>
                <w:color w:val="EE0000"/>
                <w:lang w:val="af-ZA"/>
              </w:rPr>
              <w:t>1]</w:t>
            </w:r>
          </w:p>
          <w:p w14:paraId="2FF9B5D9" w14:textId="77777777" w:rsidR="00967885" w:rsidRPr="00967885" w:rsidRDefault="00967885" w:rsidP="00967885">
            <w:pPr>
              <w:rPr>
                <w:rFonts w:ascii="Arial" w:eastAsia="Times New Roman" w:hAnsi="Arial" w:cs="Arial"/>
                <w:b/>
                <w:color w:val="EE0000"/>
                <w:lang w:val="af-ZA"/>
              </w:rPr>
            </w:pPr>
          </w:p>
          <w:p w14:paraId="19C20A52" w14:textId="77777777" w:rsidR="00967885" w:rsidRPr="00967885" w:rsidRDefault="00967885" w:rsidP="00967885">
            <w:pPr>
              <w:rPr>
                <w:rFonts w:ascii="Arial" w:eastAsia="Times New Roman" w:hAnsi="Arial" w:cs="Arial"/>
                <w:b/>
                <w:color w:val="EE0000"/>
                <w:lang w:val="af-ZA"/>
              </w:rPr>
            </w:pPr>
          </w:p>
          <w:p w14:paraId="4412A004" w14:textId="77777777" w:rsidR="00967885" w:rsidRPr="00967885" w:rsidRDefault="00967885" w:rsidP="00967885">
            <w:pPr>
              <w:rPr>
                <w:rFonts w:ascii="Arial" w:eastAsia="Calibri" w:hAnsi="Arial" w:cs="Arial"/>
                <w:bCs/>
              </w:rPr>
            </w:pPr>
            <w:r w:rsidRPr="00967885">
              <w:rPr>
                <w:rFonts w:ascii="Arial" w:eastAsia="Calibri" w:hAnsi="Arial" w:cs="Arial"/>
                <w:b/>
                <w:color w:val="EE0000"/>
              </w:rPr>
              <w:t>[</w:t>
            </w:r>
            <w:r w:rsidRPr="00967885">
              <w:rPr>
                <w:rFonts w:ascii="Arial" w:eastAsia="Times New Roman" w:hAnsi="Arial" w:cs="Arial"/>
                <w:b/>
                <w:color w:val="EE0000"/>
                <w:lang w:val="af-ZA"/>
              </w:rPr>
              <w:t>1]</w:t>
            </w:r>
          </w:p>
        </w:tc>
      </w:tr>
      <w:tr w:rsidR="00967885" w:rsidRPr="00967885" w14:paraId="3F6C8E62" w14:textId="77777777" w:rsidTr="009D613F">
        <w:tc>
          <w:tcPr>
            <w:tcW w:w="7933" w:type="dxa"/>
          </w:tcPr>
          <w:p w14:paraId="7E84F02B" w14:textId="77777777" w:rsidR="00967885" w:rsidRPr="00967885" w:rsidRDefault="00967885" w:rsidP="00967885">
            <w:pPr>
              <w:spacing w:before="60" w:after="60"/>
              <w:jc w:val="both"/>
              <w:rPr>
                <w:rFonts w:ascii="Arial" w:eastAsia="Calibri" w:hAnsi="Arial" w:cs="Arial"/>
                <w:iCs/>
                <w:u w:val="single"/>
              </w:rPr>
            </w:pPr>
            <w:r w:rsidRPr="00967885">
              <w:rPr>
                <w:rFonts w:ascii="Arial" w:eastAsia="Calibri" w:hAnsi="Arial" w:cs="Arial"/>
                <w:iCs/>
                <w:u w:val="single"/>
              </w:rPr>
              <w:t xml:space="preserve">Recognition per </w:t>
            </w:r>
            <w:r w:rsidRPr="00967885">
              <w:rPr>
                <w:rFonts w:ascii="Arial" w:eastAsia="Calibri" w:hAnsi="Arial" w:cs="Arial"/>
                <w:bCs/>
                <w:u w:val="single"/>
                <w:lang w:val="en-ZA"/>
              </w:rPr>
              <w:t>IAS 19.11</w:t>
            </w:r>
            <w:r w:rsidRPr="00967885">
              <w:rPr>
                <w:rFonts w:ascii="Arial" w:eastAsia="Calibri" w:hAnsi="Arial" w:cs="Arial"/>
                <w:iCs/>
                <w:u w:val="single"/>
              </w:rPr>
              <w:t xml:space="preserve">: </w:t>
            </w:r>
          </w:p>
          <w:p w14:paraId="4CFE99F5" w14:textId="77777777" w:rsidR="00967885" w:rsidRPr="00967885" w:rsidRDefault="00967885" w:rsidP="00967885">
            <w:pPr>
              <w:jc w:val="both"/>
              <w:rPr>
                <w:rFonts w:ascii="Arial" w:eastAsia="Calibri" w:hAnsi="Arial" w:cs="Arial"/>
                <w:bCs/>
                <w:i/>
                <w:iCs/>
                <w:lang w:val="en-ZA"/>
              </w:rPr>
            </w:pPr>
            <w:r w:rsidRPr="00967885">
              <w:rPr>
                <w:rFonts w:ascii="Arial" w:eastAsia="Calibri" w:hAnsi="Arial" w:cs="Arial"/>
                <w:bCs/>
                <w:i/>
                <w:iCs/>
                <w:lang w:val="en-ZA"/>
              </w:rPr>
              <w:t>“When an employee has rendered service to an entity during an accounting period, the entity shall recognise the undiscounted amount of short-term employee benefits expected to be paid in exchange for that service:</w:t>
            </w:r>
          </w:p>
          <w:p w14:paraId="5E651B0D" w14:textId="77777777" w:rsidR="00967885" w:rsidRPr="00967885" w:rsidRDefault="00967885" w:rsidP="00967885">
            <w:pPr>
              <w:numPr>
                <w:ilvl w:val="0"/>
                <w:numId w:val="2"/>
              </w:numPr>
              <w:tabs>
                <w:tab w:val="num" w:pos="426"/>
                <w:tab w:val="num" w:pos="1429"/>
              </w:tabs>
              <w:jc w:val="both"/>
              <w:rPr>
                <w:rFonts w:ascii="Arial" w:eastAsia="Calibri" w:hAnsi="Arial" w:cs="Arial"/>
                <w:bCs/>
                <w:i/>
                <w:iCs/>
                <w:lang w:val="en-ZA"/>
              </w:rPr>
            </w:pPr>
            <w:r w:rsidRPr="00967885">
              <w:rPr>
                <w:rFonts w:ascii="Arial" w:eastAsia="Calibri" w:hAnsi="Arial" w:cs="Arial"/>
                <w:bCs/>
                <w:i/>
                <w:iCs/>
                <w:lang w:val="en-ZA"/>
              </w:rPr>
              <w:t xml:space="preserve">as a liability (accrued expense), after deducting any amount already paid </w:t>
            </w:r>
          </w:p>
          <w:p w14:paraId="67CBB3C3" w14:textId="77777777" w:rsidR="00967885" w:rsidRPr="00967885" w:rsidRDefault="00967885" w:rsidP="00967885">
            <w:pPr>
              <w:tabs>
                <w:tab w:val="num" w:pos="1429"/>
              </w:tabs>
              <w:ind w:left="360"/>
              <w:jc w:val="both"/>
              <w:rPr>
                <w:rFonts w:ascii="Arial" w:eastAsia="Calibri" w:hAnsi="Arial" w:cs="Arial"/>
                <w:b/>
                <w:i/>
                <w:iCs/>
                <w:lang w:val="en-ZA"/>
              </w:rPr>
            </w:pPr>
            <w:r w:rsidRPr="00967885">
              <w:rPr>
                <w:rFonts w:ascii="Arial" w:eastAsia="Calibri" w:hAnsi="Arial" w:cs="Arial"/>
                <w:b/>
                <w:i/>
                <w:iCs/>
                <w:lang w:val="en-ZA"/>
              </w:rPr>
              <w:t>and</w:t>
            </w:r>
          </w:p>
          <w:p w14:paraId="0CBC2B37" w14:textId="77777777" w:rsidR="00967885" w:rsidRPr="00967885" w:rsidRDefault="00967885" w:rsidP="00967885">
            <w:pPr>
              <w:numPr>
                <w:ilvl w:val="0"/>
                <w:numId w:val="2"/>
              </w:numPr>
              <w:tabs>
                <w:tab w:val="num" w:pos="426"/>
                <w:tab w:val="num" w:pos="1429"/>
              </w:tabs>
              <w:jc w:val="both"/>
              <w:rPr>
                <w:rFonts w:ascii="Arial" w:eastAsia="Calibri" w:hAnsi="Arial" w:cs="Arial"/>
                <w:bCs/>
                <w:i/>
                <w:iCs/>
                <w:lang w:val="en-ZA"/>
              </w:rPr>
            </w:pPr>
            <w:r w:rsidRPr="00967885">
              <w:rPr>
                <w:rFonts w:ascii="Arial" w:eastAsia="Calibri" w:hAnsi="Arial" w:cs="Arial"/>
                <w:bCs/>
                <w:i/>
                <w:iCs/>
                <w:lang w:val="en-ZA"/>
              </w:rPr>
              <w:t>as an expense, unless another Standard requires or permits the inclusion of the benefits in the cost of an asset (for example, IAS 2 &amp; IAS 16)”</w:t>
            </w:r>
          </w:p>
          <w:p w14:paraId="29D29B9F" w14:textId="77777777" w:rsidR="00967885" w:rsidRPr="00967885" w:rsidRDefault="00967885" w:rsidP="00967885">
            <w:pPr>
              <w:rPr>
                <w:rFonts w:ascii="Arial" w:eastAsia="Calibri" w:hAnsi="Arial" w:cs="Arial"/>
                <w:bCs/>
              </w:rPr>
            </w:pPr>
          </w:p>
        </w:tc>
        <w:tc>
          <w:tcPr>
            <w:tcW w:w="1127" w:type="dxa"/>
          </w:tcPr>
          <w:p w14:paraId="0FA8F6E9" w14:textId="77777777" w:rsidR="00967885" w:rsidRPr="00967885" w:rsidRDefault="00967885" w:rsidP="00967885">
            <w:pPr>
              <w:rPr>
                <w:rFonts w:ascii="Arial" w:eastAsia="Calibri" w:hAnsi="Arial" w:cs="Arial"/>
                <w:bCs/>
              </w:rPr>
            </w:pPr>
          </w:p>
          <w:p w14:paraId="6014FB72" w14:textId="77777777" w:rsidR="00967885" w:rsidRPr="00967885" w:rsidRDefault="00967885" w:rsidP="00967885">
            <w:pPr>
              <w:rPr>
                <w:rFonts w:ascii="Arial" w:eastAsia="Calibri" w:hAnsi="Arial" w:cs="Arial"/>
                <w:bCs/>
              </w:rPr>
            </w:pPr>
          </w:p>
          <w:p w14:paraId="1FFF241A" w14:textId="77777777" w:rsidR="00967885" w:rsidRPr="00967885" w:rsidRDefault="00967885" w:rsidP="00967885">
            <w:pPr>
              <w:rPr>
                <w:rFonts w:ascii="Arial" w:eastAsia="Times New Roman" w:hAnsi="Arial" w:cs="Arial"/>
                <w:b/>
                <w:color w:val="EE0000"/>
                <w:lang w:val="af-ZA"/>
              </w:rPr>
            </w:pPr>
            <w:r w:rsidRPr="00967885">
              <w:rPr>
                <w:rFonts w:ascii="Arial" w:eastAsia="Calibri" w:hAnsi="Arial" w:cs="Arial"/>
                <w:b/>
                <w:color w:val="EE0000"/>
              </w:rPr>
              <w:t>[</w:t>
            </w:r>
            <w:r w:rsidRPr="00967885">
              <w:rPr>
                <w:rFonts w:ascii="Arial" w:eastAsia="Times New Roman" w:hAnsi="Arial" w:cs="Arial"/>
                <w:b/>
                <w:color w:val="EE0000"/>
                <w:lang w:val="af-ZA"/>
              </w:rPr>
              <w:t>1]</w:t>
            </w:r>
          </w:p>
          <w:p w14:paraId="1A18AB33" w14:textId="77777777" w:rsidR="00967885" w:rsidRPr="00967885" w:rsidRDefault="00967885" w:rsidP="00967885">
            <w:pPr>
              <w:rPr>
                <w:rFonts w:ascii="Arial" w:eastAsia="Calibri" w:hAnsi="Arial" w:cs="Arial"/>
                <w:bCs/>
              </w:rPr>
            </w:pPr>
          </w:p>
        </w:tc>
      </w:tr>
      <w:tr w:rsidR="00967885" w:rsidRPr="00967885" w14:paraId="42F6539B" w14:textId="77777777" w:rsidTr="009D613F">
        <w:tc>
          <w:tcPr>
            <w:tcW w:w="7933" w:type="dxa"/>
          </w:tcPr>
          <w:p w14:paraId="429F0AB0" w14:textId="77777777" w:rsidR="00967885" w:rsidRPr="00967885" w:rsidRDefault="00967885" w:rsidP="00967885">
            <w:pPr>
              <w:spacing w:before="60" w:after="60"/>
              <w:jc w:val="both"/>
              <w:rPr>
                <w:rFonts w:ascii="Arial" w:eastAsia="Calibri" w:hAnsi="Arial" w:cs="Arial"/>
                <w:u w:val="single"/>
              </w:rPr>
            </w:pPr>
            <w:r w:rsidRPr="00967885">
              <w:rPr>
                <w:rFonts w:ascii="Arial" w:eastAsia="Calibri" w:hAnsi="Arial" w:cs="Arial"/>
                <w:u w:val="single"/>
              </w:rPr>
              <w:t>Application:</w:t>
            </w:r>
          </w:p>
          <w:p w14:paraId="6A69C78B" w14:textId="77777777" w:rsidR="00967885" w:rsidRPr="00967885" w:rsidRDefault="00967885" w:rsidP="00967885">
            <w:pPr>
              <w:numPr>
                <w:ilvl w:val="0"/>
                <w:numId w:val="3"/>
              </w:numPr>
              <w:contextualSpacing/>
              <w:rPr>
                <w:rFonts w:ascii="Arial" w:eastAsia="Calibri" w:hAnsi="Arial" w:cs="Arial"/>
                <w:bCs/>
              </w:rPr>
            </w:pPr>
            <w:r w:rsidRPr="00967885">
              <w:rPr>
                <w:rFonts w:ascii="Arial" w:eastAsia="Calibri" w:hAnsi="Arial" w:cs="Arial"/>
                <w:bCs/>
              </w:rPr>
              <w:t>It is not necessary to recognise a liability since the leave benefit is granted and wholly consumed within the current financial year, leaving nothing to be carried over into the 2026 financial year.</w:t>
            </w:r>
          </w:p>
          <w:p w14:paraId="771915E1" w14:textId="77777777" w:rsidR="00967885" w:rsidRPr="00967885" w:rsidRDefault="00967885" w:rsidP="00967885">
            <w:pPr>
              <w:ind w:left="360"/>
              <w:contextualSpacing/>
              <w:rPr>
                <w:rFonts w:ascii="Arial" w:eastAsia="Calibri" w:hAnsi="Arial" w:cs="Arial"/>
                <w:bCs/>
              </w:rPr>
            </w:pPr>
          </w:p>
          <w:p w14:paraId="186958A5" w14:textId="77777777" w:rsidR="00967885" w:rsidRPr="00967885" w:rsidRDefault="00967885" w:rsidP="00967885">
            <w:pPr>
              <w:numPr>
                <w:ilvl w:val="0"/>
                <w:numId w:val="3"/>
              </w:numPr>
              <w:contextualSpacing/>
              <w:rPr>
                <w:rFonts w:ascii="Arial" w:eastAsia="Calibri" w:hAnsi="Arial" w:cs="Arial"/>
                <w:bCs/>
              </w:rPr>
            </w:pPr>
            <w:r w:rsidRPr="00967885">
              <w:rPr>
                <w:rFonts w:ascii="Arial" w:eastAsia="Calibri" w:hAnsi="Arial" w:cs="Arial"/>
                <w:bCs/>
              </w:rPr>
              <w:t xml:space="preserve">Fiji-Aqua must raise an expense in the current financial year because the employee rendered their services in the current year which were consumed by Fiji-Aqua in the current year (matching and or accrual principle reason also acceptable). </w:t>
            </w:r>
          </w:p>
          <w:p w14:paraId="1C7A67D1" w14:textId="77777777" w:rsidR="00967885" w:rsidRPr="00967885" w:rsidRDefault="00967885" w:rsidP="00967885">
            <w:pPr>
              <w:ind w:left="720"/>
              <w:contextualSpacing/>
              <w:rPr>
                <w:rFonts w:ascii="Arial" w:eastAsia="Calibri" w:hAnsi="Arial" w:cs="Arial"/>
                <w:bCs/>
              </w:rPr>
            </w:pPr>
          </w:p>
          <w:p w14:paraId="1EED8768" w14:textId="77777777" w:rsidR="00967885" w:rsidRPr="00967885" w:rsidRDefault="00967885" w:rsidP="00967885">
            <w:pPr>
              <w:numPr>
                <w:ilvl w:val="0"/>
                <w:numId w:val="3"/>
              </w:numPr>
              <w:contextualSpacing/>
              <w:rPr>
                <w:rFonts w:ascii="Arial" w:eastAsia="Calibri" w:hAnsi="Arial" w:cs="Arial"/>
                <w:bCs/>
              </w:rPr>
            </w:pPr>
            <w:r w:rsidRPr="00967885">
              <w:rPr>
                <w:rFonts w:ascii="Arial" w:eastAsia="Calibri" w:hAnsi="Arial" w:cs="Arial"/>
                <w:bCs/>
              </w:rPr>
              <w:t>This expense is not a separate expense entry, but is automatically included in the salary cost entries as the employee works and is paid.</w:t>
            </w:r>
          </w:p>
          <w:p w14:paraId="19706964" w14:textId="77777777" w:rsidR="00967885" w:rsidRPr="00967885" w:rsidRDefault="00967885" w:rsidP="00967885">
            <w:pPr>
              <w:rPr>
                <w:rFonts w:ascii="Arial" w:eastAsia="Calibri" w:hAnsi="Arial" w:cs="Arial"/>
                <w:bCs/>
              </w:rPr>
            </w:pPr>
          </w:p>
        </w:tc>
        <w:tc>
          <w:tcPr>
            <w:tcW w:w="1127" w:type="dxa"/>
          </w:tcPr>
          <w:p w14:paraId="0887D52F" w14:textId="77777777" w:rsidR="00967885" w:rsidRPr="00967885" w:rsidRDefault="00967885" w:rsidP="00967885">
            <w:pPr>
              <w:rPr>
                <w:rFonts w:ascii="Arial" w:eastAsia="Calibri" w:hAnsi="Arial" w:cs="Arial"/>
                <w:bCs/>
              </w:rPr>
            </w:pPr>
          </w:p>
          <w:p w14:paraId="5E0A13DC" w14:textId="77777777" w:rsidR="00967885" w:rsidRPr="00967885" w:rsidRDefault="00967885" w:rsidP="00967885">
            <w:pPr>
              <w:rPr>
                <w:rFonts w:ascii="Arial" w:eastAsia="Calibri" w:hAnsi="Arial" w:cs="Arial"/>
                <w:bCs/>
              </w:rPr>
            </w:pPr>
          </w:p>
          <w:p w14:paraId="43A8CA12" w14:textId="77777777" w:rsidR="00967885" w:rsidRPr="00967885" w:rsidRDefault="00967885" w:rsidP="00967885">
            <w:pPr>
              <w:rPr>
                <w:rFonts w:ascii="Arial" w:eastAsia="Times New Roman" w:hAnsi="Arial" w:cs="Arial"/>
                <w:b/>
                <w:color w:val="EE0000"/>
                <w:lang w:val="af-ZA"/>
              </w:rPr>
            </w:pPr>
            <w:r w:rsidRPr="00967885">
              <w:rPr>
                <w:rFonts w:ascii="Arial" w:eastAsia="Calibri" w:hAnsi="Arial" w:cs="Arial"/>
                <w:b/>
                <w:color w:val="EE0000"/>
              </w:rPr>
              <w:t>[</w:t>
            </w:r>
            <w:r w:rsidRPr="00967885">
              <w:rPr>
                <w:rFonts w:ascii="Arial" w:eastAsia="Times New Roman" w:hAnsi="Arial" w:cs="Arial"/>
                <w:b/>
                <w:color w:val="EE0000"/>
                <w:lang w:val="af-ZA"/>
              </w:rPr>
              <w:t>1]</w:t>
            </w:r>
          </w:p>
          <w:p w14:paraId="3D5CE4A3" w14:textId="77777777" w:rsidR="00967885" w:rsidRPr="00967885" w:rsidRDefault="00967885" w:rsidP="00967885">
            <w:pPr>
              <w:rPr>
                <w:rFonts w:ascii="Arial" w:eastAsia="Times New Roman" w:hAnsi="Arial" w:cs="Arial"/>
                <w:b/>
                <w:color w:val="EE0000"/>
                <w:lang w:val="af-ZA"/>
              </w:rPr>
            </w:pPr>
          </w:p>
          <w:p w14:paraId="2FBC21B9" w14:textId="77777777" w:rsidR="00967885" w:rsidRPr="00967885" w:rsidRDefault="00967885" w:rsidP="00967885">
            <w:pPr>
              <w:rPr>
                <w:rFonts w:ascii="Arial" w:eastAsia="Times New Roman" w:hAnsi="Arial" w:cs="Arial"/>
                <w:b/>
                <w:color w:val="EE0000"/>
                <w:lang w:val="af-ZA"/>
              </w:rPr>
            </w:pPr>
          </w:p>
          <w:p w14:paraId="5F668E3F" w14:textId="77777777" w:rsidR="00967885" w:rsidRPr="00967885" w:rsidRDefault="00967885" w:rsidP="00967885">
            <w:pPr>
              <w:rPr>
                <w:rFonts w:ascii="Arial" w:eastAsia="Times New Roman" w:hAnsi="Arial" w:cs="Arial"/>
                <w:b/>
                <w:color w:val="EE0000"/>
                <w:lang w:val="af-ZA"/>
              </w:rPr>
            </w:pPr>
          </w:p>
          <w:p w14:paraId="7C6BF122" w14:textId="77777777" w:rsidR="00967885" w:rsidRPr="00967885" w:rsidRDefault="00967885" w:rsidP="00967885">
            <w:pPr>
              <w:rPr>
                <w:rFonts w:ascii="Arial" w:eastAsia="Times New Roman" w:hAnsi="Arial" w:cs="Arial"/>
                <w:b/>
                <w:color w:val="EE0000"/>
                <w:lang w:val="af-ZA"/>
              </w:rPr>
            </w:pPr>
            <w:r w:rsidRPr="00967885">
              <w:rPr>
                <w:rFonts w:ascii="Arial" w:eastAsia="Calibri" w:hAnsi="Arial" w:cs="Arial"/>
                <w:b/>
                <w:color w:val="EE0000"/>
              </w:rPr>
              <w:t>[</w:t>
            </w:r>
            <w:r w:rsidRPr="00967885">
              <w:rPr>
                <w:rFonts w:ascii="Arial" w:eastAsia="Times New Roman" w:hAnsi="Arial" w:cs="Arial"/>
                <w:b/>
                <w:color w:val="EE0000"/>
                <w:lang w:val="af-ZA"/>
              </w:rPr>
              <w:t>1]</w:t>
            </w:r>
          </w:p>
          <w:p w14:paraId="540E94EB" w14:textId="77777777" w:rsidR="00967885" w:rsidRPr="00967885" w:rsidRDefault="00967885" w:rsidP="00967885">
            <w:pPr>
              <w:rPr>
                <w:rFonts w:ascii="Arial" w:eastAsia="Times New Roman" w:hAnsi="Arial" w:cs="Arial"/>
                <w:b/>
                <w:color w:val="EE0000"/>
                <w:lang w:val="af-ZA"/>
              </w:rPr>
            </w:pPr>
          </w:p>
          <w:p w14:paraId="4E73E70B" w14:textId="77777777" w:rsidR="00967885" w:rsidRPr="00967885" w:rsidRDefault="00967885" w:rsidP="00967885">
            <w:pPr>
              <w:rPr>
                <w:rFonts w:ascii="Arial" w:eastAsia="Times New Roman" w:hAnsi="Arial" w:cs="Arial"/>
                <w:b/>
                <w:color w:val="EE0000"/>
                <w:lang w:val="af-ZA"/>
              </w:rPr>
            </w:pPr>
          </w:p>
          <w:p w14:paraId="4F736B82" w14:textId="77777777" w:rsidR="00967885" w:rsidRPr="00967885" w:rsidRDefault="00967885" w:rsidP="00967885">
            <w:pPr>
              <w:rPr>
                <w:rFonts w:ascii="Arial" w:eastAsia="Times New Roman" w:hAnsi="Arial" w:cs="Arial"/>
                <w:b/>
                <w:color w:val="EE0000"/>
                <w:lang w:val="af-ZA"/>
              </w:rPr>
            </w:pPr>
          </w:p>
          <w:p w14:paraId="19F04441" w14:textId="77777777" w:rsidR="00967885" w:rsidRPr="00967885" w:rsidRDefault="00967885" w:rsidP="00967885">
            <w:pPr>
              <w:rPr>
                <w:rFonts w:ascii="Arial" w:eastAsia="Times New Roman" w:hAnsi="Arial" w:cs="Arial"/>
                <w:b/>
                <w:color w:val="EE0000"/>
                <w:lang w:val="af-ZA"/>
              </w:rPr>
            </w:pPr>
          </w:p>
          <w:p w14:paraId="317725EA" w14:textId="77777777" w:rsidR="00967885" w:rsidRPr="00967885" w:rsidRDefault="00967885" w:rsidP="00967885">
            <w:pPr>
              <w:rPr>
                <w:rFonts w:ascii="Arial" w:eastAsia="Calibri" w:hAnsi="Arial" w:cs="Arial"/>
                <w:bCs/>
              </w:rPr>
            </w:pPr>
            <w:r w:rsidRPr="00967885">
              <w:rPr>
                <w:rFonts w:ascii="Arial" w:eastAsia="Calibri" w:hAnsi="Arial" w:cs="Arial"/>
                <w:b/>
                <w:color w:val="EE0000"/>
              </w:rPr>
              <w:t>[</w:t>
            </w:r>
            <w:r w:rsidRPr="00967885">
              <w:rPr>
                <w:rFonts w:ascii="Arial" w:eastAsia="Times New Roman" w:hAnsi="Arial" w:cs="Arial"/>
                <w:b/>
                <w:color w:val="EE0000"/>
                <w:lang w:val="af-ZA"/>
              </w:rPr>
              <w:t>1]</w:t>
            </w:r>
          </w:p>
        </w:tc>
      </w:tr>
    </w:tbl>
    <w:p w14:paraId="7EF233BA" w14:textId="77777777" w:rsidR="00967885" w:rsidRPr="00967885" w:rsidRDefault="00967885" w:rsidP="00967885">
      <w:pPr>
        <w:spacing w:line="259" w:lineRule="auto"/>
        <w:rPr>
          <w:rFonts w:ascii="Arial" w:eastAsia="Calibri" w:hAnsi="Arial" w:cs="Arial"/>
          <w:b/>
          <w:color w:val="EE0000"/>
          <w:kern w:val="0"/>
          <w:sz w:val="22"/>
          <w:szCs w:val="22"/>
          <w14:ligatures w14:val="none"/>
        </w:rPr>
      </w:pPr>
      <w:r w:rsidRPr="00967885">
        <w:rPr>
          <w:rFonts w:ascii="Arial" w:eastAsia="Calibri" w:hAnsi="Arial" w:cs="Arial"/>
          <w:b/>
          <w:color w:val="EE0000"/>
          <w:kern w:val="0"/>
          <w:sz w:val="22"/>
          <w:szCs w:val="22"/>
          <w14:ligatures w14:val="none"/>
        </w:rPr>
        <w:t>[Available 7, Maximum 5]</w:t>
      </w:r>
    </w:p>
    <w:p w14:paraId="2CB75F48" w14:textId="77777777" w:rsidR="00967885" w:rsidRPr="00967885" w:rsidRDefault="00967885" w:rsidP="00967885">
      <w:pPr>
        <w:spacing w:line="259" w:lineRule="auto"/>
        <w:rPr>
          <w:rFonts w:ascii="Arial" w:eastAsia="Calibri" w:hAnsi="Arial" w:cs="Arial"/>
          <w:bCs/>
          <w:kern w:val="0"/>
          <w:sz w:val="22"/>
          <w:szCs w:val="22"/>
          <w14:ligatures w14:val="none"/>
        </w:rPr>
      </w:pPr>
      <w:r w:rsidRPr="00967885">
        <w:rPr>
          <w:rFonts w:ascii="Arial" w:eastAsia="Calibri" w:hAnsi="Arial" w:cs="Arial"/>
          <w:bCs/>
          <w:kern w:val="0"/>
          <w:sz w:val="22"/>
          <w:szCs w:val="22"/>
          <w14:ligatures w14:val="none"/>
        </w:rPr>
        <w:t>(c)</w:t>
      </w:r>
    </w:p>
    <w:tbl>
      <w:tblPr>
        <w:tblStyle w:val="TableGrid"/>
        <w:tblW w:w="9070" w:type="dxa"/>
        <w:tblLook w:val="04A0" w:firstRow="1" w:lastRow="0" w:firstColumn="1" w:lastColumn="0" w:noHBand="0" w:noVBand="1"/>
      </w:tblPr>
      <w:tblGrid>
        <w:gridCol w:w="4535"/>
        <w:gridCol w:w="4535"/>
      </w:tblGrid>
      <w:tr w:rsidR="00967885" w:rsidRPr="00967885" w14:paraId="1FB60315" w14:textId="77777777" w:rsidTr="009D613F">
        <w:trPr>
          <w:trHeight w:val="260"/>
        </w:trPr>
        <w:tc>
          <w:tcPr>
            <w:tcW w:w="4535" w:type="dxa"/>
          </w:tcPr>
          <w:p w14:paraId="11CF189D" w14:textId="77777777" w:rsidR="00967885" w:rsidRPr="00967885" w:rsidRDefault="00967885" w:rsidP="00967885">
            <w:pPr>
              <w:rPr>
                <w:rFonts w:ascii="Arial" w:eastAsia="Calibri" w:hAnsi="Arial" w:cs="Arial"/>
                <w:b/>
                <w:color w:val="EE0000"/>
              </w:rPr>
            </w:pPr>
            <w:r w:rsidRPr="00967885">
              <w:rPr>
                <w:rFonts w:ascii="Arial" w:eastAsia="Calibri" w:hAnsi="Arial" w:cs="Arial"/>
                <w:b/>
              </w:rPr>
              <w:t>R1 180 000 and 35 leave-days</w:t>
            </w:r>
          </w:p>
        </w:tc>
        <w:tc>
          <w:tcPr>
            <w:tcW w:w="4535" w:type="dxa"/>
          </w:tcPr>
          <w:p w14:paraId="50EFEF23" w14:textId="77777777" w:rsidR="00967885" w:rsidRPr="00967885" w:rsidRDefault="00967885" w:rsidP="00967885">
            <w:pPr>
              <w:rPr>
                <w:rFonts w:ascii="Arial" w:eastAsia="Calibri" w:hAnsi="Arial" w:cs="Arial"/>
                <w:b/>
                <w:color w:val="EE0000"/>
              </w:rPr>
            </w:pPr>
            <w:r w:rsidRPr="00967885">
              <w:rPr>
                <w:rFonts w:ascii="Arial" w:eastAsia="Calibri" w:hAnsi="Arial" w:cs="Arial"/>
                <w:b/>
              </w:rPr>
              <w:t>R1 300 000 and 20 annual leave days</w:t>
            </w:r>
          </w:p>
        </w:tc>
      </w:tr>
      <w:tr w:rsidR="00967885" w:rsidRPr="00967885" w14:paraId="65C37FBF" w14:textId="77777777" w:rsidTr="009D613F">
        <w:trPr>
          <w:trHeight w:val="2360"/>
        </w:trPr>
        <w:tc>
          <w:tcPr>
            <w:tcW w:w="4535" w:type="dxa"/>
          </w:tcPr>
          <w:p w14:paraId="24A10FA7" w14:textId="77777777" w:rsidR="00967885" w:rsidRPr="00967885" w:rsidRDefault="00967885" w:rsidP="00967885">
            <w:pPr>
              <w:rPr>
                <w:rFonts w:ascii="Arial" w:eastAsia="Calibri" w:hAnsi="Arial" w:cs="Arial"/>
                <w:b/>
                <w:color w:val="EE0000"/>
              </w:rPr>
            </w:pPr>
          </w:p>
          <w:p w14:paraId="51E23709" w14:textId="77777777" w:rsidR="00967885" w:rsidRPr="00967885" w:rsidRDefault="00967885" w:rsidP="00967885">
            <w:pPr>
              <w:rPr>
                <w:rFonts w:ascii="Arial" w:eastAsia="Calibri" w:hAnsi="Arial" w:cs="Arial"/>
                <w:bCs/>
              </w:rPr>
            </w:pPr>
            <w:r w:rsidRPr="00967885">
              <w:rPr>
                <w:rFonts w:ascii="Arial" w:eastAsia="Calibri" w:hAnsi="Arial" w:cs="Arial"/>
                <w:bCs/>
              </w:rPr>
              <w:t xml:space="preserve">2025: 1 180 000/300 = R3 933 </w:t>
            </w:r>
            <w:r w:rsidRPr="00967885">
              <w:rPr>
                <w:rFonts w:ascii="Arial" w:eastAsia="Calibri" w:hAnsi="Arial" w:cs="Arial"/>
                <w:b/>
                <w:color w:val="EE0000"/>
              </w:rPr>
              <w:t>[</w:t>
            </w:r>
            <w:r w:rsidRPr="00967885">
              <w:rPr>
                <w:rFonts w:ascii="Arial" w:eastAsia="Times New Roman" w:hAnsi="Arial" w:cs="Arial"/>
                <w:b/>
                <w:color w:val="EE0000"/>
                <w:lang w:val="af-ZA"/>
              </w:rPr>
              <w:t>1]</w:t>
            </w:r>
          </w:p>
          <w:p w14:paraId="6E66250A" w14:textId="77777777" w:rsidR="00967885" w:rsidRPr="00967885" w:rsidRDefault="00967885" w:rsidP="00967885">
            <w:pPr>
              <w:rPr>
                <w:rFonts w:ascii="Arial" w:eastAsia="Calibri" w:hAnsi="Arial" w:cs="Arial"/>
                <w:bCs/>
              </w:rPr>
            </w:pPr>
            <w:r w:rsidRPr="00967885">
              <w:rPr>
                <w:rFonts w:ascii="Arial" w:eastAsia="Calibri" w:hAnsi="Arial" w:cs="Arial"/>
                <w:bCs/>
              </w:rPr>
              <w:t xml:space="preserve">2026: R3 933 * 1.055 = R4 150 </w:t>
            </w:r>
            <w:r w:rsidRPr="00967885">
              <w:rPr>
                <w:rFonts w:ascii="Arial" w:eastAsia="Calibri" w:hAnsi="Arial" w:cs="Arial"/>
                <w:b/>
                <w:color w:val="EE0000"/>
              </w:rPr>
              <w:t>[</w:t>
            </w:r>
            <w:r w:rsidRPr="00967885">
              <w:rPr>
                <w:rFonts w:ascii="Arial" w:eastAsia="Times New Roman" w:hAnsi="Arial" w:cs="Arial"/>
                <w:b/>
                <w:color w:val="EE0000"/>
                <w:lang w:val="af-ZA"/>
              </w:rPr>
              <w:t>1]</w:t>
            </w:r>
          </w:p>
          <w:p w14:paraId="5FA7E97E" w14:textId="77777777" w:rsidR="00967885" w:rsidRPr="00967885" w:rsidRDefault="00967885" w:rsidP="00967885">
            <w:pPr>
              <w:rPr>
                <w:rFonts w:ascii="Arial" w:eastAsia="Calibri" w:hAnsi="Arial" w:cs="Arial"/>
                <w:bCs/>
              </w:rPr>
            </w:pPr>
          </w:p>
          <w:p w14:paraId="47B5602A" w14:textId="77777777" w:rsidR="00967885" w:rsidRPr="00967885" w:rsidRDefault="00967885" w:rsidP="00967885">
            <w:pPr>
              <w:rPr>
                <w:rFonts w:ascii="Arial" w:eastAsia="Calibri" w:hAnsi="Arial" w:cs="Arial"/>
                <w:bCs/>
              </w:rPr>
            </w:pPr>
            <w:r w:rsidRPr="00967885">
              <w:rPr>
                <w:rFonts w:ascii="Arial" w:eastAsia="Calibri" w:hAnsi="Arial" w:cs="Arial"/>
                <w:bCs/>
              </w:rPr>
              <w:t xml:space="preserve">(35-12)*( 4 150) = R95 450 </w:t>
            </w:r>
            <w:r w:rsidRPr="00967885">
              <w:rPr>
                <w:rFonts w:ascii="Arial" w:eastAsia="Calibri" w:hAnsi="Arial" w:cs="Arial"/>
                <w:b/>
                <w:color w:val="EE0000"/>
              </w:rPr>
              <w:t>[</w:t>
            </w:r>
            <w:r w:rsidRPr="00967885">
              <w:rPr>
                <w:rFonts w:ascii="Arial" w:eastAsia="Times New Roman" w:hAnsi="Arial" w:cs="Arial"/>
                <w:b/>
                <w:color w:val="EE0000"/>
                <w:lang w:val="af-ZA"/>
              </w:rPr>
              <w:t>1]</w:t>
            </w:r>
          </w:p>
          <w:p w14:paraId="1436F97C" w14:textId="77777777" w:rsidR="00967885" w:rsidRPr="00967885" w:rsidRDefault="00967885" w:rsidP="00967885">
            <w:pPr>
              <w:rPr>
                <w:rFonts w:ascii="Arial" w:eastAsia="Calibri" w:hAnsi="Arial" w:cs="Arial"/>
                <w:bCs/>
              </w:rPr>
            </w:pPr>
          </w:p>
          <w:p w14:paraId="1C0DD5CD" w14:textId="77777777" w:rsidR="00967885" w:rsidRPr="00967885" w:rsidRDefault="00967885" w:rsidP="00967885">
            <w:pPr>
              <w:rPr>
                <w:rFonts w:ascii="Arial" w:eastAsia="Calibri" w:hAnsi="Arial" w:cs="Arial"/>
                <w:bCs/>
              </w:rPr>
            </w:pPr>
            <w:r w:rsidRPr="00967885">
              <w:rPr>
                <w:rFonts w:ascii="Arial" w:eastAsia="Calibri" w:hAnsi="Arial" w:cs="Arial"/>
                <w:bCs/>
              </w:rPr>
              <w:t>SCI/PBT Impact = R95 450 + R1 180 000</w:t>
            </w:r>
          </w:p>
          <w:p w14:paraId="59CFE573" w14:textId="77777777" w:rsidR="00967885" w:rsidRPr="00967885" w:rsidRDefault="00967885" w:rsidP="00967885">
            <w:pPr>
              <w:rPr>
                <w:rFonts w:ascii="Arial" w:eastAsia="Calibri" w:hAnsi="Arial" w:cs="Arial"/>
                <w:b/>
                <w:color w:val="EE0000"/>
              </w:rPr>
            </w:pPr>
            <w:r w:rsidRPr="00967885">
              <w:rPr>
                <w:rFonts w:ascii="Arial" w:eastAsia="Calibri" w:hAnsi="Arial" w:cs="Arial"/>
                <w:bCs/>
              </w:rPr>
              <w:t xml:space="preserve">                   = R1 275 450 </w:t>
            </w:r>
            <w:r w:rsidRPr="00967885">
              <w:rPr>
                <w:rFonts w:ascii="Arial" w:eastAsia="Calibri" w:hAnsi="Arial" w:cs="Arial"/>
                <w:b/>
                <w:color w:val="EE0000"/>
              </w:rPr>
              <w:t>[</w:t>
            </w:r>
            <w:r w:rsidRPr="00967885">
              <w:rPr>
                <w:rFonts w:ascii="Arial" w:eastAsia="Times New Roman" w:hAnsi="Arial" w:cs="Arial"/>
                <w:b/>
                <w:color w:val="EE0000"/>
                <w:lang w:val="af-ZA"/>
              </w:rPr>
              <w:t>1]</w:t>
            </w:r>
          </w:p>
        </w:tc>
        <w:tc>
          <w:tcPr>
            <w:tcW w:w="4535" w:type="dxa"/>
          </w:tcPr>
          <w:p w14:paraId="17A24DAA" w14:textId="77777777" w:rsidR="00967885" w:rsidRPr="00967885" w:rsidRDefault="00967885" w:rsidP="00967885">
            <w:pPr>
              <w:rPr>
                <w:rFonts w:ascii="Arial" w:eastAsia="Calibri" w:hAnsi="Arial" w:cs="Arial"/>
                <w:bCs/>
              </w:rPr>
            </w:pPr>
          </w:p>
          <w:p w14:paraId="488A20EA" w14:textId="77777777" w:rsidR="00967885" w:rsidRPr="00967885" w:rsidRDefault="00967885" w:rsidP="00967885">
            <w:pPr>
              <w:rPr>
                <w:rFonts w:ascii="Arial" w:eastAsia="Calibri" w:hAnsi="Arial" w:cs="Arial"/>
                <w:bCs/>
              </w:rPr>
            </w:pPr>
            <w:r w:rsidRPr="00967885">
              <w:rPr>
                <w:rFonts w:ascii="Arial" w:eastAsia="Calibri" w:hAnsi="Arial" w:cs="Arial"/>
                <w:bCs/>
              </w:rPr>
              <w:t xml:space="preserve">SCI/PBT Impact = R1 300 000 </w:t>
            </w:r>
            <w:r w:rsidRPr="00967885">
              <w:rPr>
                <w:rFonts w:ascii="Arial" w:eastAsia="Calibri" w:hAnsi="Arial" w:cs="Arial"/>
                <w:b/>
                <w:color w:val="EE0000"/>
                <w:highlight w:val="green"/>
              </w:rPr>
              <w:t>[</w:t>
            </w:r>
            <w:r w:rsidRPr="00967885">
              <w:rPr>
                <w:rFonts w:ascii="Arial" w:eastAsia="Times New Roman" w:hAnsi="Arial" w:cs="Arial"/>
                <w:b/>
                <w:color w:val="EE0000"/>
                <w:highlight w:val="green"/>
                <w:lang w:val="af-ZA"/>
              </w:rPr>
              <w:t>1]</w:t>
            </w:r>
          </w:p>
          <w:p w14:paraId="761D86A6" w14:textId="77777777" w:rsidR="00967885" w:rsidRPr="00967885" w:rsidRDefault="00967885" w:rsidP="00967885">
            <w:pPr>
              <w:rPr>
                <w:rFonts w:ascii="Arial" w:eastAsia="Calibri" w:hAnsi="Arial" w:cs="Arial"/>
                <w:b/>
                <w:color w:val="EE0000"/>
              </w:rPr>
            </w:pPr>
          </w:p>
        </w:tc>
      </w:tr>
      <w:tr w:rsidR="00967885" w:rsidRPr="00967885" w14:paraId="1D69AE3A" w14:textId="77777777" w:rsidTr="009D613F">
        <w:trPr>
          <w:trHeight w:val="410"/>
        </w:trPr>
        <w:tc>
          <w:tcPr>
            <w:tcW w:w="9070" w:type="dxa"/>
            <w:gridSpan w:val="2"/>
          </w:tcPr>
          <w:p w14:paraId="18089C87" w14:textId="77777777" w:rsidR="00967885" w:rsidRPr="00967885" w:rsidRDefault="00967885" w:rsidP="00967885">
            <w:pPr>
              <w:rPr>
                <w:rFonts w:ascii="Arial" w:eastAsia="Calibri" w:hAnsi="Arial" w:cs="Arial"/>
                <w:bCs/>
              </w:rPr>
            </w:pPr>
            <w:r w:rsidRPr="00967885">
              <w:rPr>
                <w:rFonts w:ascii="Arial" w:eastAsia="Calibri" w:hAnsi="Arial" w:cs="Arial"/>
                <w:bCs/>
              </w:rPr>
              <w:t xml:space="preserve">The R1 180 000 and 35 leave-days are a better option </w:t>
            </w:r>
            <w:r w:rsidRPr="00967885">
              <w:rPr>
                <w:rFonts w:ascii="Arial" w:eastAsia="Calibri" w:hAnsi="Arial" w:cs="Arial"/>
                <w:b/>
                <w:color w:val="EE0000"/>
                <w:highlight w:val="yellow"/>
              </w:rPr>
              <w:t>[</w:t>
            </w:r>
            <w:r w:rsidRPr="00967885">
              <w:rPr>
                <w:rFonts w:ascii="Arial" w:eastAsia="Times New Roman" w:hAnsi="Arial" w:cs="Arial"/>
                <w:b/>
                <w:color w:val="EE0000"/>
                <w:highlight w:val="yellow"/>
                <w:lang w:val="af-ZA"/>
              </w:rPr>
              <w:t>1]</w:t>
            </w:r>
            <w:r w:rsidRPr="00967885">
              <w:rPr>
                <w:rFonts w:ascii="Arial" w:eastAsia="Calibri" w:hAnsi="Arial" w:cs="Arial"/>
                <w:bCs/>
                <w:highlight w:val="yellow"/>
              </w:rPr>
              <w:t>.</w:t>
            </w:r>
          </w:p>
        </w:tc>
      </w:tr>
    </w:tbl>
    <w:p w14:paraId="1164D98C" w14:textId="3F5A6AE6" w:rsidR="00967885" w:rsidRPr="00887997" w:rsidRDefault="00967885" w:rsidP="00967885">
      <w:pPr>
        <w:spacing w:line="259" w:lineRule="auto"/>
        <w:rPr>
          <w:rFonts w:ascii="Arial" w:eastAsia="Calibri" w:hAnsi="Arial" w:cs="Arial"/>
          <w:b/>
          <w:color w:val="EE0000"/>
          <w:kern w:val="0"/>
          <w:sz w:val="22"/>
          <w:szCs w:val="22"/>
          <w14:ligatures w14:val="none"/>
        </w:rPr>
      </w:pPr>
      <w:r w:rsidRPr="00967885">
        <w:rPr>
          <w:rFonts w:ascii="Arial" w:eastAsia="Calibri" w:hAnsi="Arial" w:cs="Arial"/>
          <w:b/>
          <w:color w:val="EE0000"/>
          <w:kern w:val="0"/>
          <w:sz w:val="22"/>
          <w:szCs w:val="22"/>
          <w14:ligatures w14:val="none"/>
        </w:rPr>
        <w:t>[Maximum 6]</w:t>
      </w:r>
    </w:p>
    <w:p w14:paraId="64FA8D86" w14:textId="77777777" w:rsidR="00967885" w:rsidRPr="00967885" w:rsidRDefault="00967885" w:rsidP="00967885">
      <w:pPr>
        <w:spacing w:line="259" w:lineRule="auto"/>
        <w:rPr>
          <w:rFonts w:ascii="Arial" w:eastAsia="Calibri" w:hAnsi="Arial" w:cs="Arial"/>
          <w:b/>
          <w:kern w:val="0"/>
          <w:sz w:val="22"/>
          <w:szCs w:val="22"/>
          <w14:ligatures w14:val="none"/>
        </w:rPr>
      </w:pPr>
      <w:r w:rsidRPr="00967885">
        <w:rPr>
          <w:rFonts w:ascii="Arial" w:eastAsia="Calibri" w:hAnsi="Arial" w:cs="Arial"/>
          <w:b/>
          <w:kern w:val="0"/>
          <w:sz w:val="22"/>
          <w:szCs w:val="22"/>
          <w14:ligatures w14:val="none"/>
        </w:rPr>
        <w:lastRenderedPageBreak/>
        <w:t>Alternative</w:t>
      </w:r>
    </w:p>
    <w:p w14:paraId="7B143A53" w14:textId="77777777" w:rsidR="00967885" w:rsidRPr="00967885" w:rsidRDefault="00967885" w:rsidP="00967885">
      <w:pPr>
        <w:spacing w:line="259" w:lineRule="auto"/>
        <w:rPr>
          <w:rFonts w:ascii="Arial" w:eastAsia="Calibri" w:hAnsi="Arial" w:cs="Arial"/>
          <w:b/>
          <w:color w:val="EE0000"/>
          <w:kern w:val="0"/>
          <w:sz w:val="22"/>
          <w:szCs w:val="22"/>
          <w14:ligatures w14:val="none"/>
        </w:rPr>
      </w:pPr>
      <w:r w:rsidRPr="00967885">
        <w:rPr>
          <w:rFonts w:ascii="Arial" w:eastAsia="Calibri" w:hAnsi="Arial" w:cs="Arial"/>
          <w:bCs/>
          <w:kern w:val="0"/>
          <w:sz w:val="22"/>
          <w:szCs w:val="22"/>
          <w14:ligatures w14:val="none"/>
        </w:rPr>
        <w:t>R1 300 000 – R1 180 000 = R120 000 salary difference</w:t>
      </w:r>
      <w:r w:rsidRPr="00967885">
        <w:rPr>
          <w:rFonts w:ascii="Arial" w:eastAsia="Calibri" w:hAnsi="Arial" w:cs="Arial"/>
          <w:b/>
          <w:kern w:val="0"/>
          <w:sz w:val="22"/>
          <w:szCs w:val="22"/>
          <w14:ligatures w14:val="none"/>
        </w:rPr>
        <w:t xml:space="preserve"> </w:t>
      </w:r>
      <w:r w:rsidRPr="00967885">
        <w:rPr>
          <w:rFonts w:ascii="Arial" w:eastAsia="Calibri" w:hAnsi="Arial" w:cs="Arial"/>
          <w:b/>
          <w:color w:val="EE0000"/>
          <w:kern w:val="0"/>
          <w:sz w:val="22"/>
          <w:szCs w:val="22"/>
          <w:highlight w:val="green"/>
          <w14:ligatures w14:val="none"/>
        </w:rPr>
        <w:t>[</w:t>
      </w:r>
      <w:r w:rsidRPr="00967885">
        <w:rPr>
          <w:rFonts w:ascii="Arial" w:eastAsia="Times New Roman" w:hAnsi="Arial" w:cs="Arial"/>
          <w:b/>
          <w:color w:val="EE0000"/>
          <w:kern w:val="0"/>
          <w:sz w:val="22"/>
          <w:szCs w:val="22"/>
          <w:highlight w:val="green"/>
          <w:lang w:val="af-ZA"/>
          <w14:ligatures w14:val="none"/>
        </w:rPr>
        <w:t>1]</w:t>
      </w:r>
    </w:p>
    <w:p w14:paraId="520E6A87" w14:textId="77777777" w:rsidR="00967885" w:rsidRPr="00967885" w:rsidRDefault="00967885" w:rsidP="00967885">
      <w:pPr>
        <w:spacing w:line="259" w:lineRule="auto"/>
        <w:rPr>
          <w:rFonts w:ascii="Arial" w:eastAsia="Calibri" w:hAnsi="Arial" w:cs="Arial"/>
          <w:b/>
          <w:color w:val="EE0000"/>
          <w:kern w:val="0"/>
          <w:sz w:val="22"/>
          <w:szCs w:val="22"/>
          <w14:ligatures w14:val="none"/>
        </w:rPr>
      </w:pPr>
      <w:r w:rsidRPr="00967885">
        <w:rPr>
          <w:rFonts w:ascii="Arial" w:eastAsia="Calibri" w:hAnsi="Arial" w:cs="Arial"/>
          <w:bCs/>
          <w:kern w:val="0"/>
          <w:sz w:val="22"/>
          <w:szCs w:val="22"/>
          <w14:ligatures w14:val="none"/>
        </w:rPr>
        <w:t>R120 000 – R95 450 = R24 550 cost saving on the R1 180 000 and 35-leave days choice</w:t>
      </w:r>
      <w:r w:rsidRPr="00967885">
        <w:rPr>
          <w:rFonts w:ascii="Arial" w:eastAsia="Calibri" w:hAnsi="Arial" w:cs="Arial"/>
          <w:b/>
          <w:kern w:val="0"/>
          <w:sz w:val="22"/>
          <w:szCs w:val="22"/>
          <w14:ligatures w14:val="none"/>
        </w:rPr>
        <w:t xml:space="preserve"> </w:t>
      </w:r>
      <w:r w:rsidRPr="00967885">
        <w:rPr>
          <w:rFonts w:ascii="Arial" w:eastAsia="Calibri" w:hAnsi="Arial" w:cs="Arial"/>
          <w:b/>
          <w:color w:val="EE0000"/>
          <w:kern w:val="0"/>
          <w:sz w:val="22"/>
          <w:szCs w:val="22"/>
          <w:highlight w:val="yellow"/>
          <w14:ligatures w14:val="none"/>
        </w:rPr>
        <w:t>[</w:t>
      </w:r>
      <w:r w:rsidRPr="00967885">
        <w:rPr>
          <w:rFonts w:ascii="Arial" w:eastAsia="Times New Roman" w:hAnsi="Arial" w:cs="Arial"/>
          <w:b/>
          <w:color w:val="EE0000"/>
          <w:kern w:val="0"/>
          <w:sz w:val="22"/>
          <w:szCs w:val="22"/>
          <w:highlight w:val="yellow"/>
          <w:lang w:val="af-ZA"/>
          <w14:ligatures w14:val="none"/>
        </w:rPr>
        <w:t>1]</w:t>
      </w:r>
    </w:p>
    <w:p w14:paraId="0E1997EF" w14:textId="77777777" w:rsidR="00967885" w:rsidRPr="00967885" w:rsidRDefault="00967885" w:rsidP="00967885">
      <w:pPr>
        <w:spacing w:line="259" w:lineRule="auto"/>
        <w:rPr>
          <w:rFonts w:ascii="Arial" w:eastAsia="Calibri" w:hAnsi="Arial" w:cs="Arial"/>
          <w:bCs/>
          <w:kern w:val="0"/>
          <w:sz w:val="22"/>
          <w:szCs w:val="22"/>
          <w14:ligatures w14:val="none"/>
        </w:rPr>
      </w:pPr>
    </w:p>
    <w:p w14:paraId="06E66BF7" w14:textId="77777777" w:rsidR="00967885" w:rsidRPr="00967885" w:rsidRDefault="00967885" w:rsidP="00967885">
      <w:pPr>
        <w:spacing w:line="259" w:lineRule="auto"/>
        <w:rPr>
          <w:rFonts w:ascii="Arial" w:eastAsia="Calibri" w:hAnsi="Arial" w:cs="Arial"/>
          <w:bCs/>
          <w:kern w:val="0"/>
          <w:sz w:val="22"/>
          <w:szCs w:val="22"/>
          <w14:ligatures w14:val="none"/>
        </w:rPr>
      </w:pPr>
      <w:r w:rsidRPr="00967885">
        <w:rPr>
          <w:rFonts w:ascii="Arial" w:eastAsia="Calibri" w:hAnsi="Arial" w:cs="Arial"/>
          <w:bCs/>
          <w:kern w:val="0"/>
          <w:sz w:val="22"/>
          <w:szCs w:val="22"/>
          <w14:ligatures w14:val="none"/>
        </w:rPr>
        <w:t>(d)</w:t>
      </w:r>
    </w:p>
    <w:tbl>
      <w:tblPr>
        <w:tblStyle w:val="TableGrid"/>
        <w:tblW w:w="9812" w:type="dxa"/>
        <w:tblLook w:val="04A0" w:firstRow="1" w:lastRow="0" w:firstColumn="1" w:lastColumn="0" w:noHBand="0" w:noVBand="1"/>
      </w:tblPr>
      <w:tblGrid>
        <w:gridCol w:w="8592"/>
        <w:gridCol w:w="1220"/>
      </w:tblGrid>
      <w:tr w:rsidR="00967885" w:rsidRPr="00967885" w14:paraId="1B0E44ED" w14:textId="77777777" w:rsidTr="009D613F">
        <w:trPr>
          <w:trHeight w:val="771"/>
        </w:trPr>
        <w:tc>
          <w:tcPr>
            <w:tcW w:w="8592" w:type="dxa"/>
          </w:tcPr>
          <w:p w14:paraId="50C8A8CA" w14:textId="77777777" w:rsidR="00967885" w:rsidRPr="00967885" w:rsidRDefault="00967885" w:rsidP="00967885">
            <w:pPr>
              <w:jc w:val="both"/>
              <w:rPr>
                <w:rFonts w:ascii="Arial" w:eastAsia="Calibri" w:hAnsi="Arial" w:cs="Arial"/>
                <w:bCs/>
              </w:rPr>
            </w:pPr>
            <w:r w:rsidRPr="00967885">
              <w:rPr>
                <w:rFonts w:ascii="Arial" w:eastAsia="Calibri" w:hAnsi="Arial" w:cs="Arial"/>
                <w:bCs/>
              </w:rPr>
              <w:t xml:space="preserve">A </w:t>
            </w:r>
            <w:r w:rsidRPr="00967885">
              <w:rPr>
                <w:rFonts w:ascii="Arial" w:eastAsia="Calibri" w:hAnsi="Arial" w:cs="Arial"/>
                <w:b/>
              </w:rPr>
              <w:t>parent-subsidiary relationship does not exist</w:t>
            </w:r>
            <w:r w:rsidRPr="00967885">
              <w:rPr>
                <w:rFonts w:ascii="Arial" w:eastAsia="Calibri" w:hAnsi="Arial" w:cs="Arial"/>
                <w:bCs/>
              </w:rPr>
              <w:t xml:space="preserve"> between Sparkling Water and Still Waters since Sparkling Water </w:t>
            </w:r>
            <w:r w:rsidRPr="00967885">
              <w:rPr>
                <w:rFonts w:ascii="Arial" w:eastAsia="Calibri" w:hAnsi="Arial" w:cs="Arial"/>
                <w:b/>
              </w:rPr>
              <w:t>only own 46% of the issued ordinary shares</w:t>
            </w:r>
            <w:r w:rsidRPr="00967885">
              <w:rPr>
                <w:rFonts w:ascii="Arial" w:eastAsia="Calibri" w:hAnsi="Arial" w:cs="Arial"/>
                <w:bCs/>
              </w:rPr>
              <w:t xml:space="preserve"> in Still Waters.</w:t>
            </w:r>
          </w:p>
          <w:p w14:paraId="3D0020DA" w14:textId="77777777" w:rsidR="00967885" w:rsidRPr="00967885" w:rsidRDefault="00967885" w:rsidP="00967885">
            <w:pPr>
              <w:jc w:val="both"/>
              <w:rPr>
                <w:rFonts w:ascii="Arial" w:eastAsia="Calibri" w:hAnsi="Arial" w:cs="Arial"/>
                <w:bCs/>
              </w:rPr>
            </w:pPr>
          </w:p>
        </w:tc>
        <w:tc>
          <w:tcPr>
            <w:tcW w:w="1220" w:type="dxa"/>
          </w:tcPr>
          <w:p w14:paraId="48F9325F" w14:textId="77777777" w:rsidR="00967885" w:rsidRPr="00967885" w:rsidRDefault="00967885" w:rsidP="00967885">
            <w:pPr>
              <w:rPr>
                <w:rFonts w:ascii="Arial" w:eastAsia="Calibri" w:hAnsi="Arial" w:cs="Arial"/>
                <w:bCs/>
              </w:rPr>
            </w:pPr>
            <w:r w:rsidRPr="00967885">
              <w:rPr>
                <w:rFonts w:ascii="Arial" w:eastAsia="Calibri" w:hAnsi="Arial" w:cs="Arial"/>
                <w:b/>
                <w:color w:val="EE0000"/>
              </w:rPr>
              <w:t>[</w:t>
            </w:r>
            <w:r w:rsidRPr="00967885">
              <w:rPr>
                <w:rFonts w:ascii="Arial" w:eastAsia="Times New Roman" w:hAnsi="Arial" w:cs="Arial"/>
                <w:b/>
                <w:color w:val="EE0000"/>
                <w:lang w:val="af-ZA"/>
              </w:rPr>
              <w:t>1]</w:t>
            </w:r>
          </w:p>
        </w:tc>
      </w:tr>
      <w:tr w:rsidR="00967885" w:rsidRPr="00967885" w14:paraId="2F6E5FAF" w14:textId="77777777" w:rsidTr="009D613F">
        <w:trPr>
          <w:trHeight w:val="1040"/>
        </w:trPr>
        <w:tc>
          <w:tcPr>
            <w:tcW w:w="8592" w:type="dxa"/>
          </w:tcPr>
          <w:p w14:paraId="0D76E67B" w14:textId="77777777" w:rsidR="00967885" w:rsidRPr="00967885" w:rsidRDefault="00967885" w:rsidP="00967885">
            <w:pPr>
              <w:jc w:val="both"/>
              <w:rPr>
                <w:rFonts w:ascii="Arial" w:eastAsia="Calibri" w:hAnsi="Arial" w:cs="Arial"/>
                <w:bCs/>
              </w:rPr>
            </w:pPr>
            <w:r w:rsidRPr="00967885">
              <w:rPr>
                <w:rFonts w:ascii="Arial" w:eastAsia="Calibri" w:hAnsi="Arial" w:cs="Arial"/>
                <w:bCs/>
              </w:rPr>
              <w:t xml:space="preserve">Sparkling Water </w:t>
            </w:r>
            <w:r w:rsidRPr="00967885">
              <w:rPr>
                <w:rFonts w:ascii="Arial" w:eastAsia="Calibri" w:hAnsi="Arial" w:cs="Arial"/>
                <w:b/>
              </w:rPr>
              <w:t>entered into an agreement</w:t>
            </w:r>
            <w:r w:rsidRPr="00967885">
              <w:rPr>
                <w:rFonts w:ascii="Arial" w:eastAsia="Calibri" w:hAnsi="Arial" w:cs="Arial"/>
                <w:bCs/>
              </w:rPr>
              <w:t xml:space="preserve"> with another shareholder, Mr Subramoney, where </w:t>
            </w:r>
            <w:r w:rsidRPr="00967885">
              <w:rPr>
                <w:rFonts w:ascii="Arial" w:eastAsia="Calibri" w:hAnsi="Arial" w:cs="Arial"/>
                <w:b/>
              </w:rPr>
              <w:t>Mr Subramoney will support any minor bottle-labelling decisions</w:t>
            </w:r>
            <w:r w:rsidRPr="00967885">
              <w:rPr>
                <w:rFonts w:ascii="Arial" w:eastAsia="Calibri" w:hAnsi="Arial" w:cs="Arial"/>
                <w:bCs/>
              </w:rPr>
              <w:t xml:space="preserve"> that Sparkling Water makes.</w:t>
            </w:r>
          </w:p>
          <w:p w14:paraId="2574C0DF" w14:textId="77777777" w:rsidR="00967885" w:rsidRPr="00967885" w:rsidRDefault="00967885" w:rsidP="00967885">
            <w:pPr>
              <w:jc w:val="both"/>
              <w:rPr>
                <w:rFonts w:ascii="Arial" w:eastAsia="Calibri" w:hAnsi="Arial" w:cs="Arial"/>
                <w:bCs/>
              </w:rPr>
            </w:pPr>
          </w:p>
        </w:tc>
        <w:tc>
          <w:tcPr>
            <w:tcW w:w="1220" w:type="dxa"/>
          </w:tcPr>
          <w:p w14:paraId="0B17E9BB" w14:textId="77777777" w:rsidR="00967885" w:rsidRPr="00967885" w:rsidRDefault="00967885" w:rsidP="00967885">
            <w:pPr>
              <w:rPr>
                <w:rFonts w:ascii="Arial" w:eastAsia="Calibri" w:hAnsi="Arial" w:cs="Arial"/>
                <w:b/>
                <w:color w:val="EE0000"/>
                <w:highlight w:val="green"/>
              </w:rPr>
            </w:pPr>
            <w:r w:rsidRPr="00967885">
              <w:rPr>
                <w:rFonts w:ascii="Arial" w:eastAsia="Calibri" w:hAnsi="Arial" w:cs="Arial"/>
                <w:b/>
                <w:color w:val="EE0000"/>
              </w:rPr>
              <w:t>[</w:t>
            </w:r>
            <w:r w:rsidRPr="00967885">
              <w:rPr>
                <w:rFonts w:ascii="Arial" w:eastAsia="Times New Roman" w:hAnsi="Arial" w:cs="Arial"/>
                <w:b/>
                <w:color w:val="EE0000"/>
                <w:lang w:val="af-ZA"/>
              </w:rPr>
              <w:t>1]</w:t>
            </w:r>
          </w:p>
        </w:tc>
      </w:tr>
      <w:tr w:rsidR="00967885" w:rsidRPr="00967885" w14:paraId="0BB9EEB2" w14:textId="77777777" w:rsidTr="009D613F">
        <w:trPr>
          <w:trHeight w:val="849"/>
        </w:trPr>
        <w:tc>
          <w:tcPr>
            <w:tcW w:w="8592" w:type="dxa"/>
          </w:tcPr>
          <w:p w14:paraId="3859919E" w14:textId="77777777" w:rsidR="00967885" w:rsidRPr="00967885" w:rsidRDefault="00967885" w:rsidP="00967885">
            <w:pPr>
              <w:jc w:val="both"/>
              <w:rPr>
                <w:rFonts w:ascii="Arial" w:eastAsia="Calibri" w:hAnsi="Arial" w:cs="Arial"/>
                <w:bCs/>
              </w:rPr>
            </w:pPr>
            <w:r w:rsidRPr="00967885">
              <w:rPr>
                <w:rFonts w:ascii="Arial" w:eastAsia="Calibri" w:hAnsi="Arial" w:cs="Arial"/>
                <w:bCs/>
              </w:rPr>
              <w:t xml:space="preserve">This </w:t>
            </w:r>
            <w:r w:rsidRPr="00967885">
              <w:rPr>
                <w:rFonts w:ascii="Arial" w:eastAsia="Calibri" w:hAnsi="Arial" w:cs="Arial"/>
                <w:b/>
              </w:rPr>
              <w:t>ability, to direct minor bottle-labelling decisions, does not appear to be a decision to direct the relevant activities</w:t>
            </w:r>
            <w:r w:rsidRPr="00967885">
              <w:rPr>
                <w:rFonts w:ascii="Arial" w:eastAsia="Calibri" w:hAnsi="Arial" w:cs="Arial"/>
                <w:bCs/>
              </w:rPr>
              <w:t xml:space="preserve"> that could significantly influence the cash flows of Still Waters.</w:t>
            </w:r>
          </w:p>
          <w:p w14:paraId="5F343A74" w14:textId="77777777" w:rsidR="00967885" w:rsidRPr="00967885" w:rsidRDefault="00967885" w:rsidP="00967885">
            <w:pPr>
              <w:jc w:val="both"/>
              <w:rPr>
                <w:rFonts w:ascii="Arial" w:eastAsia="Calibri" w:hAnsi="Arial" w:cs="Arial"/>
                <w:bCs/>
              </w:rPr>
            </w:pPr>
          </w:p>
        </w:tc>
        <w:tc>
          <w:tcPr>
            <w:tcW w:w="1220" w:type="dxa"/>
          </w:tcPr>
          <w:p w14:paraId="71B36F18" w14:textId="77777777" w:rsidR="00967885" w:rsidRPr="00967885" w:rsidRDefault="00967885" w:rsidP="00967885">
            <w:pPr>
              <w:rPr>
                <w:rFonts w:ascii="Arial" w:eastAsia="Calibri" w:hAnsi="Arial" w:cs="Arial"/>
                <w:b/>
                <w:color w:val="EE0000"/>
                <w:highlight w:val="green"/>
              </w:rPr>
            </w:pPr>
            <w:r w:rsidRPr="00967885">
              <w:rPr>
                <w:rFonts w:ascii="Arial" w:eastAsia="Calibri" w:hAnsi="Arial" w:cs="Arial"/>
                <w:b/>
                <w:color w:val="EE0000"/>
              </w:rPr>
              <w:t>[</w:t>
            </w:r>
            <w:r w:rsidRPr="00967885">
              <w:rPr>
                <w:rFonts w:ascii="Arial" w:eastAsia="Times New Roman" w:hAnsi="Arial" w:cs="Arial"/>
                <w:b/>
                <w:color w:val="EE0000"/>
                <w:lang w:val="af-ZA"/>
              </w:rPr>
              <w:t>1]</w:t>
            </w:r>
          </w:p>
        </w:tc>
      </w:tr>
      <w:tr w:rsidR="00967885" w:rsidRPr="00967885" w14:paraId="5B792DCF" w14:textId="77777777" w:rsidTr="009D613F">
        <w:trPr>
          <w:trHeight w:val="783"/>
        </w:trPr>
        <w:tc>
          <w:tcPr>
            <w:tcW w:w="8592" w:type="dxa"/>
          </w:tcPr>
          <w:p w14:paraId="7706E99E" w14:textId="77777777" w:rsidR="00967885" w:rsidRPr="00967885" w:rsidRDefault="00967885" w:rsidP="00967885">
            <w:pPr>
              <w:rPr>
                <w:rFonts w:ascii="Arial" w:eastAsia="Calibri" w:hAnsi="Arial" w:cs="Arial"/>
                <w:bCs/>
              </w:rPr>
            </w:pPr>
            <w:r w:rsidRPr="00967885">
              <w:rPr>
                <w:rFonts w:ascii="Arial" w:eastAsia="Calibri" w:hAnsi="Arial" w:cs="Arial"/>
                <w:bCs/>
              </w:rPr>
              <w:t xml:space="preserve">Therefore, this arrangement </w:t>
            </w:r>
            <w:r w:rsidRPr="00967885">
              <w:rPr>
                <w:rFonts w:ascii="Arial" w:eastAsia="Calibri" w:hAnsi="Arial" w:cs="Arial"/>
                <w:b/>
              </w:rPr>
              <w:t>does not give Sparkling Water</w:t>
            </w:r>
            <w:r w:rsidRPr="00967885">
              <w:rPr>
                <w:rFonts w:ascii="Arial" w:eastAsia="Calibri" w:hAnsi="Arial" w:cs="Arial"/>
                <w:bCs/>
              </w:rPr>
              <w:t xml:space="preserve"> </w:t>
            </w:r>
            <w:r w:rsidRPr="00967885">
              <w:rPr>
                <w:rFonts w:ascii="Arial" w:eastAsia="Calibri" w:hAnsi="Arial" w:cs="Arial"/>
                <w:b/>
              </w:rPr>
              <w:t>control</w:t>
            </w:r>
            <w:r w:rsidRPr="00967885">
              <w:rPr>
                <w:rFonts w:ascii="Arial" w:eastAsia="Calibri" w:hAnsi="Arial" w:cs="Arial"/>
                <w:bCs/>
              </w:rPr>
              <w:t xml:space="preserve"> over Still Waters’ operations.</w:t>
            </w:r>
          </w:p>
          <w:p w14:paraId="5F3D5320" w14:textId="77777777" w:rsidR="00967885" w:rsidRPr="00967885" w:rsidRDefault="00967885" w:rsidP="00967885">
            <w:pPr>
              <w:rPr>
                <w:rFonts w:ascii="Arial" w:eastAsia="Calibri" w:hAnsi="Arial" w:cs="Arial"/>
                <w:bCs/>
              </w:rPr>
            </w:pPr>
          </w:p>
        </w:tc>
        <w:tc>
          <w:tcPr>
            <w:tcW w:w="1220" w:type="dxa"/>
          </w:tcPr>
          <w:p w14:paraId="4EAACEDC" w14:textId="77777777" w:rsidR="00967885" w:rsidRPr="00967885" w:rsidRDefault="00967885" w:rsidP="00967885">
            <w:pPr>
              <w:rPr>
                <w:rFonts w:ascii="Arial" w:eastAsia="Times New Roman" w:hAnsi="Arial" w:cs="Arial"/>
                <w:b/>
                <w:color w:val="EE0000"/>
                <w:lang w:val="af-ZA"/>
              </w:rPr>
            </w:pPr>
            <w:r w:rsidRPr="00967885">
              <w:rPr>
                <w:rFonts w:ascii="Arial" w:eastAsia="Calibri" w:hAnsi="Arial" w:cs="Arial"/>
                <w:b/>
                <w:color w:val="EE0000"/>
              </w:rPr>
              <w:t>[</w:t>
            </w:r>
            <w:r w:rsidRPr="00967885">
              <w:rPr>
                <w:rFonts w:ascii="Arial" w:eastAsia="Times New Roman" w:hAnsi="Arial" w:cs="Arial"/>
                <w:b/>
                <w:color w:val="EE0000"/>
                <w:lang w:val="af-ZA"/>
              </w:rPr>
              <w:t>1]</w:t>
            </w:r>
          </w:p>
          <w:p w14:paraId="09CEBEC4" w14:textId="77777777" w:rsidR="00967885" w:rsidRPr="00967885" w:rsidRDefault="00967885" w:rsidP="00967885">
            <w:pPr>
              <w:rPr>
                <w:rFonts w:ascii="Arial" w:eastAsia="Calibri" w:hAnsi="Arial" w:cs="Arial"/>
                <w:bCs/>
              </w:rPr>
            </w:pPr>
          </w:p>
        </w:tc>
      </w:tr>
      <w:tr w:rsidR="00967885" w:rsidRPr="00967885" w14:paraId="2F8149B5" w14:textId="77777777" w:rsidTr="009D613F">
        <w:trPr>
          <w:trHeight w:val="771"/>
        </w:trPr>
        <w:tc>
          <w:tcPr>
            <w:tcW w:w="8592" w:type="dxa"/>
          </w:tcPr>
          <w:p w14:paraId="52DF3869" w14:textId="77777777" w:rsidR="00967885" w:rsidRPr="00967885" w:rsidRDefault="00967885" w:rsidP="00967885">
            <w:pPr>
              <w:jc w:val="both"/>
              <w:rPr>
                <w:rFonts w:ascii="Arial" w:eastAsia="Calibri" w:hAnsi="Arial" w:cs="Arial"/>
                <w:bCs/>
              </w:rPr>
            </w:pPr>
            <w:r w:rsidRPr="00967885">
              <w:rPr>
                <w:rFonts w:ascii="Arial" w:eastAsia="Calibri" w:hAnsi="Arial" w:cs="Arial"/>
                <w:bCs/>
              </w:rPr>
              <w:t xml:space="preserve">Therefore, a parent-subsidiary relationship </w:t>
            </w:r>
            <w:r w:rsidRPr="00967885">
              <w:rPr>
                <w:rFonts w:ascii="Arial" w:eastAsia="Calibri" w:hAnsi="Arial" w:cs="Arial"/>
                <w:b/>
              </w:rPr>
              <w:t>does not exist</w:t>
            </w:r>
            <w:r w:rsidRPr="00967885">
              <w:rPr>
                <w:rFonts w:ascii="Arial" w:eastAsia="Calibri" w:hAnsi="Arial" w:cs="Arial"/>
                <w:bCs/>
              </w:rPr>
              <w:t xml:space="preserve"> between Sparkling Water and Still Waters after considering both the percentage interest and the agreement terms.</w:t>
            </w:r>
          </w:p>
          <w:p w14:paraId="588408A8" w14:textId="77777777" w:rsidR="00967885" w:rsidRPr="00967885" w:rsidRDefault="00967885" w:rsidP="00967885">
            <w:pPr>
              <w:rPr>
                <w:rFonts w:ascii="Arial" w:eastAsia="Calibri" w:hAnsi="Arial" w:cs="Arial"/>
                <w:bCs/>
              </w:rPr>
            </w:pPr>
          </w:p>
        </w:tc>
        <w:tc>
          <w:tcPr>
            <w:tcW w:w="1220" w:type="dxa"/>
          </w:tcPr>
          <w:p w14:paraId="5C4D002D" w14:textId="77777777" w:rsidR="00967885" w:rsidRPr="00967885" w:rsidRDefault="00967885" w:rsidP="00967885">
            <w:pPr>
              <w:rPr>
                <w:rFonts w:ascii="Arial" w:eastAsia="Times New Roman" w:hAnsi="Arial" w:cs="Arial"/>
                <w:b/>
                <w:color w:val="EE0000"/>
                <w:lang w:val="af-ZA"/>
              </w:rPr>
            </w:pPr>
            <w:r w:rsidRPr="00967885">
              <w:rPr>
                <w:rFonts w:ascii="Arial" w:eastAsia="Calibri" w:hAnsi="Arial" w:cs="Arial"/>
                <w:b/>
                <w:color w:val="EE0000"/>
              </w:rPr>
              <w:t>[</w:t>
            </w:r>
            <w:r w:rsidRPr="00967885">
              <w:rPr>
                <w:rFonts w:ascii="Arial" w:eastAsia="Times New Roman" w:hAnsi="Arial" w:cs="Arial"/>
                <w:b/>
                <w:color w:val="EE0000"/>
                <w:lang w:val="af-ZA"/>
              </w:rPr>
              <w:t>1]</w:t>
            </w:r>
          </w:p>
          <w:p w14:paraId="110CB4D0" w14:textId="77777777" w:rsidR="00967885" w:rsidRPr="00967885" w:rsidRDefault="00967885" w:rsidP="00967885">
            <w:pPr>
              <w:rPr>
                <w:rFonts w:ascii="Arial" w:eastAsia="Calibri" w:hAnsi="Arial" w:cs="Arial"/>
                <w:b/>
                <w:color w:val="EE0000"/>
              </w:rPr>
            </w:pPr>
          </w:p>
        </w:tc>
      </w:tr>
    </w:tbl>
    <w:p w14:paraId="0DF57CCC" w14:textId="77777777" w:rsidR="00967885" w:rsidRPr="00967885" w:rsidRDefault="00967885" w:rsidP="00967885">
      <w:pPr>
        <w:spacing w:line="259" w:lineRule="auto"/>
        <w:rPr>
          <w:rFonts w:ascii="Arial" w:eastAsia="Calibri" w:hAnsi="Arial" w:cs="Arial"/>
          <w:b/>
          <w:color w:val="EE0000"/>
          <w:kern w:val="0"/>
          <w:sz w:val="22"/>
          <w:szCs w:val="22"/>
          <w14:ligatures w14:val="none"/>
        </w:rPr>
      </w:pPr>
      <w:r w:rsidRPr="00967885">
        <w:rPr>
          <w:rFonts w:ascii="Arial" w:eastAsia="Calibri" w:hAnsi="Arial" w:cs="Arial"/>
          <w:b/>
          <w:color w:val="EE0000"/>
          <w:kern w:val="0"/>
          <w:sz w:val="22"/>
          <w:szCs w:val="22"/>
          <w14:ligatures w14:val="none"/>
        </w:rPr>
        <w:t>[Maximum 5]</w:t>
      </w:r>
    </w:p>
    <w:p w14:paraId="1DC161FF" w14:textId="77777777" w:rsidR="00967885" w:rsidRPr="00967885" w:rsidRDefault="00967885" w:rsidP="00967885">
      <w:pPr>
        <w:spacing w:line="259" w:lineRule="auto"/>
        <w:rPr>
          <w:rFonts w:ascii="Arial" w:eastAsia="Calibri" w:hAnsi="Arial" w:cs="Arial"/>
          <w:bCs/>
          <w:kern w:val="0"/>
          <w:sz w:val="22"/>
          <w:szCs w:val="22"/>
          <w14:ligatures w14:val="none"/>
        </w:rPr>
      </w:pPr>
    </w:p>
    <w:p w14:paraId="1ED93CD8" w14:textId="77777777" w:rsidR="00967885" w:rsidRPr="00967885" w:rsidRDefault="00967885" w:rsidP="00967885">
      <w:pPr>
        <w:spacing w:line="259" w:lineRule="auto"/>
        <w:rPr>
          <w:rFonts w:ascii="Arial" w:eastAsia="Calibri" w:hAnsi="Arial" w:cs="Arial"/>
          <w:bCs/>
          <w:kern w:val="0"/>
          <w:sz w:val="22"/>
          <w:szCs w:val="22"/>
          <w14:ligatures w14:val="none"/>
        </w:rPr>
      </w:pPr>
      <w:r w:rsidRPr="00967885">
        <w:rPr>
          <w:rFonts w:ascii="Arial" w:eastAsia="Calibri" w:hAnsi="Arial" w:cs="Arial"/>
          <w:bCs/>
          <w:kern w:val="0"/>
          <w:sz w:val="22"/>
          <w:szCs w:val="22"/>
          <w14:ligatures w14:val="none"/>
        </w:rPr>
        <w:t>Please do not hesitate to contact me for any further queries.</w:t>
      </w:r>
    </w:p>
    <w:p w14:paraId="0EFFEFB5" w14:textId="77777777" w:rsidR="00967885" w:rsidRPr="00967885" w:rsidRDefault="00967885" w:rsidP="00967885">
      <w:pPr>
        <w:spacing w:line="259" w:lineRule="auto"/>
        <w:rPr>
          <w:rFonts w:ascii="Arial" w:eastAsia="Calibri" w:hAnsi="Arial" w:cs="Arial"/>
          <w:bCs/>
          <w:kern w:val="0"/>
          <w:sz w:val="22"/>
          <w:szCs w:val="22"/>
          <w14:ligatures w14:val="none"/>
        </w:rPr>
      </w:pPr>
      <w:r w:rsidRPr="00967885">
        <w:rPr>
          <w:rFonts w:ascii="Arial" w:eastAsia="Calibri" w:hAnsi="Arial" w:cs="Arial"/>
          <w:bCs/>
          <w:kern w:val="0"/>
          <w:sz w:val="22"/>
          <w:szCs w:val="22"/>
          <w14:ligatures w14:val="none"/>
        </w:rPr>
        <w:t>Kind regards,</w:t>
      </w:r>
    </w:p>
    <w:p w14:paraId="0B9B9FF0" w14:textId="77777777" w:rsidR="00967885" w:rsidRPr="00967885" w:rsidRDefault="00967885" w:rsidP="00967885">
      <w:pPr>
        <w:spacing w:line="259" w:lineRule="auto"/>
        <w:rPr>
          <w:rFonts w:ascii="Arial" w:eastAsia="Calibri" w:hAnsi="Arial" w:cs="Arial"/>
          <w:bCs/>
          <w:kern w:val="0"/>
          <w:sz w:val="22"/>
          <w:szCs w:val="22"/>
          <w14:ligatures w14:val="none"/>
        </w:rPr>
      </w:pPr>
      <w:r w:rsidRPr="00967885">
        <w:rPr>
          <w:rFonts w:ascii="Arial" w:eastAsia="Calibri" w:hAnsi="Arial" w:cs="Arial"/>
          <w:bCs/>
          <w:kern w:val="0"/>
          <w:sz w:val="22"/>
          <w:szCs w:val="22"/>
          <w14:ligatures w14:val="none"/>
        </w:rPr>
        <w:t>S.Tudent</w:t>
      </w:r>
    </w:p>
    <w:p w14:paraId="6C5381F7" w14:textId="77777777" w:rsidR="00967885" w:rsidRPr="00967885" w:rsidRDefault="00967885" w:rsidP="00967885">
      <w:pPr>
        <w:spacing w:line="259" w:lineRule="auto"/>
        <w:rPr>
          <w:rFonts w:ascii="Arial" w:eastAsia="Calibri" w:hAnsi="Arial" w:cs="Arial"/>
          <w:bCs/>
          <w:kern w:val="0"/>
          <w:sz w:val="22"/>
          <w:szCs w:val="22"/>
          <w14:ligatures w14:val="none"/>
        </w:rPr>
      </w:pPr>
      <w:r w:rsidRPr="00967885">
        <w:rPr>
          <w:rFonts w:ascii="Arial" w:eastAsia="Calibri" w:hAnsi="Arial" w:cs="Arial"/>
          <w:b/>
          <w:color w:val="EE0000"/>
          <w:kern w:val="0"/>
          <w:sz w:val="22"/>
          <w:szCs w:val="22"/>
          <w14:ligatures w14:val="none"/>
        </w:rPr>
        <w:t>[-1 if the actual name or a pseudo name is used – preferably only (job) titles are acceptable]</w:t>
      </w:r>
    </w:p>
    <w:p w14:paraId="3D42A44C" w14:textId="77777777" w:rsidR="00FA7EEE" w:rsidRDefault="00FA7EEE"/>
    <w:sectPr w:rsidR="00FA7E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01E27"/>
    <w:multiLevelType w:val="hybridMultilevel"/>
    <w:tmpl w:val="01B0F64C"/>
    <w:lvl w:ilvl="0" w:tplc="FDA2F0D6">
      <w:start w:val="1"/>
      <w:numFmt w:val="bullet"/>
      <w:lvlText w:val=""/>
      <w:lvlJc w:val="left"/>
      <w:pPr>
        <w:ind w:left="360" w:hanging="360"/>
      </w:pPr>
      <w:rPr>
        <w:rFonts w:ascii="Symbol" w:hAnsi="Symbol" w:hint="default"/>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336315FF"/>
    <w:multiLevelType w:val="hybridMultilevel"/>
    <w:tmpl w:val="87BA4EB8"/>
    <w:lvl w:ilvl="0" w:tplc="04090001">
      <w:start w:val="1"/>
      <w:numFmt w:val="bullet"/>
      <w:lvlText w:val=""/>
      <w:lvlJc w:val="left"/>
      <w:pPr>
        <w:tabs>
          <w:tab w:val="num" w:pos="360"/>
        </w:tabs>
        <w:ind w:left="360" w:hanging="360"/>
      </w:pPr>
      <w:rPr>
        <w:rFonts w:ascii="Symbol" w:hAnsi="Symbol" w:hint="default"/>
      </w:rPr>
    </w:lvl>
    <w:lvl w:ilvl="1" w:tplc="A1967BEE">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4B41381D"/>
    <w:multiLevelType w:val="hybridMultilevel"/>
    <w:tmpl w:val="C9C05BD8"/>
    <w:lvl w:ilvl="0" w:tplc="0BE6B658">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844780699">
    <w:abstractNumId w:val="2"/>
  </w:num>
  <w:num w:numId="2" w16cid:durableId="1678993229">
    <w:abstractNumId w:val="1"/>
  </w:num>
  <w:num w:numId="3" w16cid:durableId="1388455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885"/>
    <w:rsid w:val="00213F1C"/>
    <w:rsid w:val="005D58D1"/>
    <w:rsid w:val="00887997"/>
    <w:rsid w:val="00967885"/>
    <w:rsid w:val="00C0404C"/>
    <w:rsid w:val="00FA7EE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0223E"/>
  <w15:chartTrackingRefBased/>
  <w15:docId w15:val="{C24B8146-949B-4AC1-B972-30E5BAE34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67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88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96788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96788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6788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6788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6788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6788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6788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6788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67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88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67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88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67885"/>
    <w:pPr>
      <w:spacing w:before="160"/>
      <w:jc w:val="center"/>
    </w:pPr>
    <w:rPr>
      <w:i/>
      <w:iCs/>
      <w:color w:val="404040" w:themeColor="text1" w:themeTint="BF"/>
    </w:rPr>
  </w:style>
  <w:style w:type="character" w:customStyle="1" w:styleId="QuoteChar">
    <w:name w:val="Quote Char"/>
    <w:basedOn w:val="DefaultParagraphFont"/>
    <w:link w:val="Quote"/>
    <w:uiPriority w:val="29"/>
    <w:rsid w:val="00967885"/>
    <w:rPr>
      <w:i/>
      <w:iCs/>
      <w:color w:val="404040" w:themeColor="text1" w:themeTint="BF"/>
      <w:lang w:val="en-GB"/>
    </w:rPr>
  </w:style>
  <w:style w:type="paragraph" w:styleId="ListParagraph">
    <w:name w:val="List Paragraph"/>
    <w:basedOn w:val="Normal"/>
    <w:uiPriority w:val="34"/>
    <w:qFormat/>
    <w:rsid w:val="00967885"/>
    <w:pPr>
      <w:ind w:left="720"/>
      <w:contextualSpacing/>
    </w:pPr>
  </w:style>
  <w:style w:type="character" w:styleId="IntenseEmphasis">
    <w:name w:val="Intense Emphasis"/>
    <w:basedOn w:val="DefaultParagraphFont"/>
    <w:uiPriority w:val="21"/>
    <w:qFormat/>
    <w:rsid w:val="00967885"/>
    <w:rPr>
      <w:i/>
      <w:iCs/>
      <w:color w:val="0F4761" w:themeColor="accent1" w:themeShade="BF"/>
    </w:rPr>
  </w:style>
  <w:style w:type="paragraph" w:styleId="IntenseQuote">
    <w:name w:val="Intense Quote"/>
    <w:basedOn w:val="Normal"/>
    <w:next w:val="Normal"/>
    <w:link w:val="IntenseQuoteChar"/>
    <w:uiPriority w:val="30"/>
    <w:qFormat/>
    <w:rsid w:val="00967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885"/>
    <w:rPr>
      <w:i/>
      <w:iCs/>
      <w:color w:val="0F4761" w:themeColor="accent1" w:themeShade="BF"/>
      <w:lang w:val="en-GB"/>
    </w:rPr>
  </w:style>
  <w:style w:type="character" w:styleId="IntenseReference">
    <w:name w:val="Intense Reference"/>
    <w:basedOn w:val="DefaultParagraphFont"/>
    <w:uiPriority w:val="32"/>
    <w:qFormat/>
    <w:rsid w:val="00967885"/>
    <w:rPr>
      <w:b/>
      <w:bCs/>
      <w:smallCaps/>
      <w:color w:val="0F4761" w:themeColor="accent1" w:themeShade="BF"/>
      <w:spacing w:val="5"/>
    </w:rPr>
  </w:style>
  <w:style w:type="table" w:styleId="TableGrid">
    <w:name w:val="Table Grid"/>
    <w:basedOn w:val="TableNormal"/>
    <w:uiPriority w:val="59"/>
    <w:rsid w:val="0096788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ifrs.ifrs.org/eifrs/stdcontent/A_Guide_through_IFRSs__2011/IAS19o_2011-06-16_en-3.html" TargetMode="External"/><Relationship Id="rId5" Type="http://schemas.openxmlformats.org/officeDocument/2006/relationships/hyperlink" Target="http://eifrs.ifrs.org/eifrs/stdcontent/A_Guide_through_IFRSs__2011/IAS19o_2011-06-16_en-3.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1263</Words>
  <Characters>7201</Characters>
  <Application>Microsoft Office Word</Application>
  <DocSecurity>0</DocSecurity>
  <Lines>60</Lines>
  <Paragraphs>16</Paragraphs>
  <ScaleCrop>false</ScaleCrop>
  <Company/>
  <LinksUpToDate>false</LinksUpToDate>
  <CharactersWithSpaces>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Ngobese, LM, Mr [lmngobese@sun.ac.za]</dc:creator>
  <cp:keywords/>
  <dc:description/>
  <cp:lastModifiedBy>Ngobese, LM, Mr [lmngobese@sun.ac.za]</cp:lastModifiedBy>
  <cp:revision>2</cp:revision>
  <dcterms:created xsi:type="dcterms:W3CDTF">2026-05-06T07:46:00Z</dcterms:created>
  <dcterms:modified xsi:type="dcterms:W3CDTF">2026-05-06T08:13:00Z</dcterms:modified>
</cp:coreProperties>
</file>