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CB" w:rsidRPr="00F812B1" w:rsidRDefault="00983ECB" w:rsidP="00983ECB">
      <w:pPr>
        <w:jc w:val="center"/>
        <w:rPr>
          <w:b/>
          <w:i/>
          <w:color w:val="1F497D" w:themeColor="text2"/>
          <w:sz w:val="24"/>
          <w:szCs w:val="24"/>
        </w:rPr>
      </w:pPr>
      <w:r w:rsidRPr="00F812B1">
        <w:rPr>
          <w:b/>
          <w:i/>
          <w:color w:val="1F497D" w:themeColor="text2"/>
          <w:sz w:val="24"/>
          <w:szCs w:val="24"/>
        </w:rPr>
        <w:t>SS LAB</w:t>
      </w:r>
    </w:p>
    <w:p w:rsidR="00983ECB" w:rsidRPr="00F812B1" w:rsidRDefault="00E94293" w:rsidP="00983ECB">
      <w:pPr>
        <w:jc w:val="center"/>
        <w:rPr>
          <w:b/>
          <w:i/>
          <w:color w:val="1F497D" w:themeColor="text2"/>
          <w:sz w:val="24"/>
          <w:szCs w:val="24"/>
        </w:rPr>
      </w:pPr>
      <w:r>
        <w:rPr>
          <w:b/>
          <w:i/>
          <w:color w:val="1F497D" w:themeColor="text2"/>
          <w:sz w:val="24"/>
          <w:szCs w:val="24"/>
        </w:rPr>
        <w:t>EXPERIMENT # 05</w:t>
      </w:r>
      <w:r w:rsidR="00F812B1">
        <w:rPr>
          <w:b/>
          <w:i/>
          <w:color w:val="1F497D" w:themeColor="text2"/>
          <w:sz w:val="24"/>
          <w:szCs w:val="24"/>
        </w:rPr>
        <w:t xml:space="preserve"> (</w:t>
      </w:r>
      <w:r>
        <w:rPr>
          <w:b/>
          <w:i/>
          <w:color w:val="1F497D" w:themeColor="text2"/>
          <w:sz w:val="24"/>
          <w:szCs w:val="24"/>
        </w:rPr>
        <w:t xml:space="preserve"> DFT AND IDFT</w:t>
      </w:r>
      <w:bookmarkStart w:id="0" w:name="_GoBack"/>
      <w:bookmarkEnd w:id="0"/>
      <w:r w:rsidR="00F812B1">
        <w:rPr>
          <w:b/>
          <w:i/>
          <w:color w:val="1F497D" w:themeColor="text2"/>
          <w:sz w:val="24"/>
          <w:szCs w:val="24"/>
        </w:rPr>
        <w:t>)</w:t>
      </w:r>
    </w:p>
    <w:p w:rsidR="00983ECB" w:rsidRPr="00F812B1" w:rsidRDefault="00983ECB" w:rsidP="00983ECB">
      <w:pPr>
        <w:rPr>
          <w:b/>
          <w:i/>
          <w:color w:val="1F497D" w:themeColor="text2"/>
          <w:sz w:val="24"/>
          <w:szCs w:val="24"/>
        </w:rPr>
      </w:pPr>
      <w:r w:rsidRPr="00F812B1">
        <w:rPr>
          <w:b/>
          <w:i/>
          <w:color w:val="1F497D" w:themeColor="text2"/>
          <w:sz w:val="24"/>
          <w:szCs w:val="24"/>
        </w:rPr>
        <w:t>NAME: ADITYA PRATAP SINGH</w:t>
      </w:r>
    </w:p>
    <w:p w:rsidR="00983ECB" w:rsidRPr="00F812B1" w:rsidRDefault="00983ECB" w:rsidP="00983ECB">
      <w:pPr>
        <w:rPr>
          <w:b/>
          <w:i/>
          <w:color w:val="1F497D" w:themeColor="text2"/>
          <w:sz w:val="24"/>
          <w:szCs w:val="24"/>
        </w:rPr>
      </w:pPr>
      <w:r w:rsidRPr="00F812B1">
        <w:rPr>
          <w:b/>
          <w:i/>
          <w:color w:val="1F497D" w:themeColor="text2"/>
          <w:sz w:val="24"/>
          <w:szCs w:val="24"/>
        </w:rPr>
        <w:t>ROLL NO. : 16 EC01028</w:t>
      </w:r>
    </w:p>
    <w:p w:rsidR="006102C9" w:rsidRDefault="00090BCD" w:rsidP="00BE1951">
      <w:pPr>
        <w:rPr>
          <w:rFonts w:ascii="Adobe Garamond Pro Bold" w:hAnsi="Adobe Garamond Pro Bold"/>
          <w:b/>
          <w:i/>
          <w:color w:val="000000" w:themeColor="text1"/>
        </w:rPr>
      </w:pPr>
      <w:r w:rsidRPr="00BE1951">
        <w:rPr>
          <w:rFonts w:ascii="Adobe Garamond Pro Bold" w:hAnsi="Adobe Garamond Pro Bold"/>
          <w:b/>
          <w:i/>
          <w:color w:val="000000" w:themeColor="text1"/>
        </w:rPr>
        <w:t>OBJECTIVE</w:t>
      </w:r>
      <w:r w:rsidR="006102C9" w:rsidRPr="00BE1951">
        <w:rPr>
          <w:rFonts w:ascii="Adobe Garamond Pro Bold" w:hAnsi="Adobe Garamond Pro Bold"/>
          <w:b/>
          <w:i/>
          <w:color w:val="000000" w:themeColor="text1"/>
        </w:rPr>
        <w:t>:</w:t>
      </w:r>
      <w:r w:rsidR="00BE1951">
        <w:rPr>
          <w:rFonts w:ascii="Adobe Garamond Pro Bold" w:hAnsi="Adobe Garamond Pro Bold"/>
          <w:b/>
          <w:i/>
          <w:color w:val="000000" w:themeColor="text1"/>
        </w:rPr>
        <w:t xml:space="preserve">    </w:t>
      </w:r>
    </w:p>
    <w:p w:rsidR="006102C9" w:rsidRPr="006102C9" w:rsidRDefault="00E54777" w:rsidP="006102C9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6102C9">
        <w:rPr>
          <w:color w:val="000000"/>
          <w:sz w:val="24"/>
          <w:szCs w:val="24"/>
        </w:rPr>
        <w:t xml:space="preserve">To demonstrate the discrete Fourier transform (DFT) for discrete time domain </w:t>
      </w:r>
      <w:r w:rsidR="006102C9" w:rsidRPr="006102C9">
        <w:rPr>
          <w:color w:val="000000"/>
          <w:sz w:val="24"/>
          <w:szCs w:val="24"/>
        </w:rPr>
        <w:t xml:space="preserve"> </w:t>
      </w:r>
      <w:r w:rsidRPr="006102C9">
        <w:rPr>
          <w:color w:val="000000"/>
          <w:sz w:val="24"/>
          <w:szCs w:val="24"/>
        </w:rPr>
        <w:t>signal</w:t>
      </w:r>
    </w:p>
    <w:p w:rsidR="00E54777" w:rsidRPr="006102C9" w:rsidRDefault="006102C9" w:rsidP="006102C9">
      <w:pPr>
        <w:pStyle w:val="ListParagraph"/>
        <w:numPr>
          <w:ilvl w:val="0"/>
          <w:numId w:val="2"/>
        </w:numPr>
        <w:rPr>
          <w:rFonts w:ascii="Adobe Garamond Pro Bold" w:hAnsi="Adobe Garamond Pro Bold"/>
          <w:b/>
          <w:i/>
          <w:color w:val="000000" w:themeColor="text1"/>
          <w:sz w:val="24"/>
          <w:szCs w:val="24"/>
        </w:rPr>
      </w:pPr>
      <w:r w:rsidRPr="006102C9">
        <w:rPr>
          <w:color w:val="000000"/>
          <w:sz w:val="24"/>
          <w:szCs w:val="24"/>
        </w:rPr>
        <w:t>To demonstrate the inverse discrete Fourier transform (IDFT) for discrete frequency domain signal.</w:t>
      </w:r>
    </w:p>
    <w:p w:rsidR="00983ECB" w:rsidRDefault="006102C9" w:rsidP="00983ECB">
      <w:pPr>
        <w:rPr>
          <w:rFonts w:ascii="Adobe Garamond Pro Bold" w:hAnsi="Adobe Garamond Pro Bold"/>
          <w:b/>
          <w:i/>
          <w:color w:val="000000" w:themeColor="text1"/>
        </w:rPr>
      </w:pPr>
      <w:r>
        <w:rPr>
          <w:rFonts w:ascii="Adobe Garamond Pro Bold" w:hAnsi="Adobe Garamond Pro Bold"/>
          <w:b/>
          <w:i/>
          <w:color w:val="000000" w:themeColor="text1"/>
        </w:rPr>
        <w:t>MATLAB CODE: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clc</w:t>
      </w:r>
      <w:proofErr w:type="spellEnd"/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; close </w:t>
      </w:r>
      <w:r w:rsidRPr="006102C9">
        <w:rPr>
          <w:rFonts w:ascii="Courier New" w:hAnsi="Courier New" w:cs="Courier New"/>
          <w:color w:val="A020F0"/>
          <w:lang w:val="en-US"/>
        </w:rPr>
        <w:t>all</w:t>
      </w:r>
      <w:r w:rsidRPr="006102C9">
        <w:rPr>
          <w:rFonts w:ascii="Courier New" w:hAnsi="Courier New" w:cs="Courier New"/>
          <w:color w:val="000000"/>
          <w:lang w:val="en-US"/>
        </w:rPr>
        <w:t xml:space="preserve"> ;clear </w:t>
      </w:r>
      <w:r w:rsidRPr="006102C9">
        <w:rPr>
          <w:rFonts w:ascii="Courier New" w:hAnsi="Courier New" w:cs="Courier New"/>
          <w:color w:val="A020F0"/>
          <w:lang w:val="en-US"/>
        </w:rPr>
        <w:t>all</w:t>
      </w:r>
      <w:r w:rsidRPr="006102C9">
        <w:rPr>
          <w:rFonts w:ascii="Courier New" w:hAnsi="Courier New" w:cs="Courier New"/>
          <w:color w:val="000000"/>
          <w:lang w:val="en-US"/>
        </w:rPr>
        <w:t>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>t1 = 0:1:49; t2 = 0:1:99;</w:t>
      </w:r>
      <w:r w:rsidR="00E94293">
        <w:rPr>
          <w:rFonts w:ascii="Courier New" w:hAnsi="Courier New" w:cs="Courier New"/>
          <w:lang w:val="en-US"/>
        </w:rPr>
        <w:t xml:space="preserve"> </w:t>
      </w:r>
      <w:r w:rsidRPr="006102C9">
        <w:rPr>
          <w:rFonts w:ascii="Courier New" w:hAnsi="Courier New" w:cs="Courier New"/>
          <w:color w:val="000000"/>
          <w:lang w:val="en-US"/>
        </w:rPr>
        <w:t xml:space="preserve">N1 =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50 ;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T1 = 1/100; N2 = 100; T2= 1/50;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n = 0:N1-1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F1(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n+1,1) = T1*sin(20*pi*n*T1); </w:t>
      </w:r>
      <w:r w:rsidRPr="006102C9">
        <w:rPr>
          <w:rFonts w:ascii="Courier New" w:hAnsi="Courier New" w:cs="Courier New"/>
          <w:color w:val="228B22"/>
          <w:lang w:val="en-US"/>
        </w:rPr>
        <w:t>%part A-(</w:t>
      </w:r>
      <w:proofErr w:type="spellStart"/>
      <w:r w:rsidRPr="006102C9">
        <w:rPr>
          <w:rFonts w:ascii="Courier New" w:hAnsi="Courier New" w:cs="Courier New"/>
          <w:color w:val="228B22"/>
          <w:lang w:val="en-US"/>
        </w:rPr>
        <w:t>i</w:t>
      </w:r>
      <w:proofErr w:type="spellEnd"/>
      <w:r w:rsidRPr="006102C9">
        <w:rPr>
          <w:rFonts w:ascii="Courier New" w:hAnsi="Courier New" w:cs="Courier New"/>
          <w:color w:val="228B22"/>
          <w:lang w:val="en-US"/>
        </w:rPr>
        <w:t>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F4(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n+1,1) =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triangularPulse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(2*pi*(n-8)/N1); </w:t>
      </w:r>
      <w:r w:rsidRPr="006102C9">
        <w:rPr>
          <w:rFonts w:ascii="Courier New" w:hAnsi="Courier New" w:cs="Courier New"/>
          <w:color w:val="228B22"/>
          <w:lang w:val="en-US"/>
        </w:rPr>
        <w:t>%part B-(</w:t>
      </w:r>
      <w:proofErr w:type="spellStart"/>
      <w:r w:rsidRPr="006102C9">
        <w:rPr>
          <w:rFonts w:ascii="Courier New" w:hAnsi="Courier New" w:cs="Courier New"/>
          <w:color w:val="228B22"/>
          <w:lang w:val="en-US"/>
        </w:rPr>
        <w:t>i</w:t>
      </w:r>
      <w:proofErr w:type="spellEnd"/>
      <w:r w:rsidRPr="006102C9">
        <w:rPr>
          <w:rFonts w:ascii="Courier New" w:hAnsi="Courier New" w:cs="Courier New"/>
          <w:color w:val="228B22"/>
          <w:lang w:val="en-US"/>
        </w:rPr>
        <w:t>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n = 0:N2-1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F2(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n+1,1) = T2*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(1i*2*pi*(31/3)*n*T2); </w:t>
      </w:r>
      <w:r w:rsidRPr="006102C9">
        <w:rPr>
          <w:rFonts w:ascii="Courier New" w:hAnsi="Courier New" w:cs="Courier New"/>
          <w:color w:val="228B22"/>
          <w:lang w:val="en-US"/>
        </w:rPr>
        <w:t>%part A-(ii)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F3(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n+1,1) = 3*power(0.8,n*T2)*cos(0.1*pi*n*T2); </w:t>
      </w:r>
      <w:r w:rsidRPr="006102C9">
        <w:rPr>
          <w:rFonts w:ascii="Courier New" w:hAnsi="Courier New" w:cs="Courier New"/>
          <w:color w:val="228B22"/>
          <w:lang w:val="en-US"/>
        </w:rPr>
        <w:t>%part A-(iii)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F5(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n+1,1) = 1/(1-(5*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(-1i*12*pi*(n/N2)))); </w:t>
      </w:r>
      <w:r w:rsidRPr="006102C9">
        <w:rPr>
          <w:rFonts w:ascii="Courier New" w:hAnsi="Courier New" w:cs="Courier New"/>
          <w:color w:val="228B22"/>
          <w:lang w:val="en-US"/>
        </w:rPr>
        <w:t>%part B-(ii)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printDFT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F1 , N1 ,t1); figure();</w:t>
      </w:r>
      <w:r w:rsidR="00E94293">
        <w:rPr>
          <w:rFonts w:ascii="Courier New" w:hAnsi="Courier New" w:cs="Courier New"/>
          <w:lang w:val="en-US"/>
        </w:rPr>
        <w:t xml:space="preserve">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printDFT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(F2 , N2 ,t2); figure();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printDFT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F3 , N2 ,t2); figure();</w:t>
      </w:r>
      <w:r w:rsidR="00E94293">
        <w:rPr>
          <w:rFonts w:ascii="Courier New" w:hAnsi="Courier New" w:cs="Courier New"/>
          <w:lang w:val="en-US"/>
        </w:rPr>
        <w:t xml:space="preserve">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printIDFT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(F4 , N1 ,t1); figure();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printIDFT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F5 , N2 ,t2);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A28" w:rsidRPr="00AF6A28" w:rsidRDefault="00AF6A28" w:rsidP="00AF6A28">
      <w:pPr>
        <w:rPr>
          <w:rFonts w:ascii="Adobe Garamond Pro Bold" w:hAnsi="Adobe Garamond Pro Bold"/>
          <w:b/>
          <w:i/>
          <w:color w:val="000000" w:themeColor="text1"/>
          <w:sz w:val="24"/>
          <w:szCs w:val="24"/>
        </w:rPr>
      </w:pPr>
      <w:r w:rsidRPr="00AF6A28">
        <w:rPr>
          <w:rFonts w:ascii="Adobe Garamond Pro Bold" w:hAnsi="Adobe Garamond Pro Bold"/>
          <w:b/>
          <w:i/>
          <w:color w:val="000000" w:themeColor="text1"/>
          <w:sz w:val="24"/>
          <w:szCs w:val="24"/>
        </w:rPr>
        <w:t>Function</w:t>
      </w:r>
      <w:proofErr w:type="gramStart"/>
      <w:r w:rsidRPr="00AF6A28">
        <w:rPr>
          <w:rFonts w:ascii="Adobe Garamond Pro Bold" w:hAnsi="Adobe Garamond Pro Bold"/>
          <w:b/>
          <w:i/>
          <w:color w:val="000000" w:themeColor="text1"/>
          <w:sz w:val="24"/>
          <w:szCs w:val="24"/>
        </w:rPr>
        <w:t>::</w:t>
      </w:r>
      <w:proofErr w:type="gramEnd"/>
      <w:r w:rsidRPr="00AF6A28">
        <w:rPr>
          <w:rFonts w:ascii="Adobe Garamond Pro Bold" w:hAnsi="Adobe Garamond Pro Bold"/>
          <w:b/>
          <w:i/>
          <w:color w:val="000000" w:themeColor="text1"/>
          <w:sz w:val="24"/>
          <w:szCs w:val="24"/>
        </w:rPr>
        <w:t xml:space="preserve">  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1.</w:t>
      </w:r>
      <w:r w:rsidRPr="006102C9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[out] = omega(n)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om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= 2*pi/n;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=0:n-1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j=0:n-1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    k =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*j;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out(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i+1,j+1) = cos(om*k)-1i*sin(om*k);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FF"/>
          <w:lang w:val="en-US"/>
        </w:rPr>
        <w:t xml:space="preserve">2. </w:t>
      </w:r>
      <w:proofErr w:type="gramStart"/>
      <w:r w:rsidRPr="006102C9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[</w:t>
      </w:r>
      <w:r w:rsidRPr="006102C9">
        <w:rPr>
          <w:rFonts w:ascii="Courier New" w:hAnsi="Courier New" w:cs="Courier New"/>
          <w:color w:val="000000"/>
          <w:lang w:val="en-US"/>
        </w:rPr>
        <w:t xml:space="preserve">out] =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printIDFT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 input ,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N,t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4,2,[1,2]);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stem(</w:t>
      </w:r>
      <w:proofErr w:type="spellStart"/>
      <w:proofErr w:type="gramEnd"/>
      <w:r w:rsidRPr="006102C9">
        <w:rPr>
          <w:rFonts w:ascii="Courier New" w:hAnsi="Courier New" w:cs="Courier New"/>
          <w:color w:val="000000"/>
          <w:lang w:val="en-US"/>
        </w:rPr>
        <w:t>t,transpose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(input)) ; title(</w:t>
      </w:r>
      <w:r w:rsidRPr="006102C9">
        <w:rPr>
          <w:rFonts w:ascii="Courier New" w:hAnsi="Courier New" w:cs="Courier New"/>
          <w:color w:val="A020F0"/>
          <w:lang w:val="en-US"/>
        </w:rPr>
        <w:t>'Input Function'</w:t>
      </w:r>
      <w:r w:rsidRPr="006102C9">
        <w:rPr>
          <w:rFonts w:ascii="Courier New" w:hAnsi="Courier New" w:cs="Courier New"/>
          <w:color w:val="000000"/>
          <w:lang w:val="en-US"/>
        </w:rPr>
        <w:t xml:space="preserve">); </w:t>
      </w:r>
      <w:r w:rsidR="00E94293">
        <w:rPr>
          <w:rFonts w:ascii="Courier New" w:hAnsi="Courier New" w:cs="Courier New"/>
          <w:lang w:val="en-US"/>
        </w:rPr>
        <w:t xml:space="preserve"> </w:t>
      </w:r>
      <w:r w:rsidRPr="006102C9">
        <w:rPr>
          <w:rFonts w:ascii="Courier New" w:hAnsi="Courier New" w:cs="Courier New"/>
          <w:color w:val="000000"/>
          <w:lang w:val="en-US"/>
        </w:rPr>
        <w:t>ow = 2*pi/N;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 = 0:N-1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i+1) = 0;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j = 0:N-1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i+1) = sum(i+1) + input(j+1,1)*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(1i*ow*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*j);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i+1) = sum(i+1)/N;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4,2,3);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t,angle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(sum)); title(</w:t>
      </w:r>
      <w:r w:rsidRPr="006102C9">
        <w:rPr>
          <w:rFonts w:ascii="Courier New" w:hAnsi="Courier New" w:cs="Courier New"/>
          <w:color w:val="A020F0"/>
          <w:lang w:val="en-US"/>
        </w:rPr>
        <w:t>'Angle of IDFT'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4,2,4);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t,abs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(sum)); title(</w:t>
      </w:r>
      <w:r w:rsidRPr="006102C9">
        <w:rPr>
          <w:rFonts w:ascii="Courier New" w:hAnsi="Courier New" w:cs="Courier New"/>
          <w:color w:val="A020F0"/>
          <w:lang w:val="en-US"/>
        </w:rPr>
        <w:t>'Magnitude of IDFT'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ifft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input);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4,2,5);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t,angle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(Y)); title(</w:t>
      </w:r>
      <w:r w:rsidRPr="006102C9">
        <w:rPr>
          <w:rFonts w:ascii="Courier New" w:hAnsi="Courier New" w:cs="Courier New"/>
          <w:color w:val="A020F0"/>
          <w:lang w:val="en-US"/>
        </w:rPr>
        <w:t xml:space="preserve">'Angle of In-built </w:t>
      </w:r>
      <w:proofErr w:type="spellStart"/>
      <w:r w:rsidRPr="006102C9">
        <w:rPr>
          <w:rFonts w:ascii="Courier New" w:hAnsi="Courier New" w:cs="Courier New"/>
          <w:color w:val="A020F0"/>
          <w:lang w:val="en-US"/>
        </w:rPr>
        <w:t>Fn</w:t>
      </w:r>
      <w:proofErr w:type="spellEnd"/>
      <w:r w:rsidRPr="006102C9">
        <w:rPr>
          <w:rFonts w:ascii="Courier New" w:hAnsi="Courier New" w:cs="Courier New"/>
          <w:color w:val="A020F0"/>
          <w:lang w:val="en-US"/>
        </w:rPr>
        <w:t>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4,2,6);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t,abs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(Y));   title(</w:t>
      </w:r>
      <w:r w:rsidRPr="006102C9">
        <w:rPr>
          <w:rFonts w:ascii="Courier New" w:hAnsi="Courier New" w:cs="Courier New"/>
          <w:color w:val="A020F0"/>
          <w:lang w:val="en-US"/>
        </w:rPr>
        <w:t xml:space="preserve">'Magnitude of In-built </w:t>
      </w:r>
      <w:proofErr w:type="spellStart"/>
      <w:r w:rsidRPr="006102C9">
        <w:rPr>
          <w:rFonts w:ascii="Courier New" w:hAnsi="Courier New" w:cs="Courier New"/>
          <w:color w:val="A020F0"/>
          <w:lang w:val="en-US"/>
        </w:rPr>
        <w:t>Fn</w:t>
      </w:r>
      <w:proofErr w:type="spellEnd"/>
      <w:r w:rsidRPr="006102C9">
        <w:rPr>
          <w:rFonts w:ascii="Courier New" w:hAnsi="Courier New" w:cs="Courier New"/>
          <w:color w:val="A020F0"/>
          <w:lang w:val="en-US"/>
        </w:rPr>
        <w:t>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102C9">
        <w:rPr>
          <w:rFonts w:ascii="Courier New" w:hAnsi="Courier New" w:cs="Courier New"/>
          <w:color w:val="000000"/>
          <w:lang w:val="en-US"/>
        </w:rPr>
        <w:t>Lec_input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conj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input);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X = </w:t>
      </w: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conj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omega(N)*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Lec_input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)./N;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4,2,7);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t,angle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(X));  title(</w:t>
      </w:r>
      <w:r w:rsidRPr="006102C9">
        <w:rPr>
          <w:rFonts w:ascii="Courier New" w:hAnsi="Courier New" w:cs="Courier New"/>
          <w:color w:val="A020F0"/>
          <w:lang w:val="en-US"/>
        </w:rPr>
        <w:t xml:space="preserve">'Angle of </w:t>
      </w:r>
      <w:proofErr w:type="spellStart"/>
      <w:r w:rsidRPr="006102C9">
        <w:rPr>
          <w:rFonts w:ascii="Courier New" w:hAnsi="Courier New" w:cs="Courier New"/>
          <w:color w:val="A020F0"/>
          <w:lang w:val="en-US"/>
        </w:rPr>
        <w:t>lec</w:t>
      </w:r>
      <w:proofErr w:type="spellEnd"/>
      <w:r w:rsidRPr="006102C9">
        <w:rPr>
          <w:rFonts w:ascii="Courier New" w:hAnsi="Courier New" w:cs="Courier New"/>
          <w:color w:val="A020F0"/>
          <w:lang w:val="en-US"/>
        </w:rPr>
        <w:t>-IDFT'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4,2,8);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t,abs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(X));    title(</w:t>
      </w:r>
      <w:r w:rsidRPr="006102C9">
        <w:rPr>
          <w:rFonts w:ascii="Courier New" w:hAnsi="Courier New" w:cs="Courier New"/>
          <w:color w:val="A020F0"/>
          <w:lang w:val="en-US"/>
        </w:rPr>
        <w:t xml:space="preserve">'Magnitude of </w:t>
      </w:r>
      <w:proofErr w:type="spellStart"/>
      <w:r w:rsidRPr="006102C9">
        <w:rPr>
          <w:rFonts w:ascii="Courier New" w:hAnsi="Courier New" w:cs="Courier New"/>
          <w:color w:val="A020F0"/>
          <w:lang w:val="en-US"/>
        </w:rPr>
        <w:t>lec</w:t>
      </w:r>
      <w:proofErr w:type="spellEnd"/>
      <w:r w:rsidRPr="006102C9">
        <w:rPr>
          <w:rFonts w:ascii="Courier New" w:hAnsi="Courier New" w:cs="Courier New"/>
          <w:color w:val="A020F0"/>
          <w:lang w:val="en-US"/>
        </w:rPr>
        <w:t>-IDFT'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FF"/>
          <w:lang w:val="en-US"/>
        </w:rPr>
        <w:t>3.</w:t>
      </w:r>
      <w:r w:rsidRPr="006102C9">
        <w:rPr>
          <w:rFonts w:ascii="Courier New" w:hAnsi="Courier New" w:cs="Courier New"/>
          <w:color w:val="0000FF"/>
          <w:lang w:val="en-US"/>
        </w:rPr>
        <w:t xml:space="preserve"> </w:t>
      </w:r>
      <w:proofErr w:type="gramStart"/>
      <w:r w:rsidRPr="006102C9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 xml:space="preserve"> [out] =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printDFT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input,n,t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 xml:space="preserve"> )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>subplot(3,2,[1,2]);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t,transpose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(input)) ; title(</w:t>
      </w:r>
      <w:r w:rsidRPr="006102C9">
        <w:rPr>
          <w:rFonts w:ascii="Courier New" w:hAnsi="Courier New" w:cs="Courier New"/>
          <w:color w:val="A020F0"/>
          <w:lang w:val="en-US"/>
        </w:rPr>
        <w:t>'Input Function'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3,2,3);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X = </w:t>
      </w:r>
      <w:proofErr w:type="gramStart"/>
      <w:r w:rsidRPr="006102C9">
        <w:rPr>
          <w:rFonts w:ascii="Courier New" w:hAnsi="Courier New" w:cs="Courier New"/>
          <w:color w:val="000000"/>
          <w:lang w:val="en-US"/>
        </w:rPr>
        <w:t>omega(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n)*input;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t,angle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(X)); title(</w:t>
      </w:r>
      <w:r w:rsidRPr="006102C9">
        <w:rPr>
          <w:rFonts w:ascii="Courier New" w:hAnsi="Courier New" w:cs="Courier New"/>
          <w:color w:val="A020F0"/>
          <w:lang w:val="en-US"/>
        </w:rPr>
        <w:t>'Angle of DFT'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3,2,4); 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t,abs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(X)); title(</w:t>
      </w:r>
      <w:r w:rsidRPr="006102C9">
        <w:rPr>
          <w:rFonts w:ascii="Courier New" w:hAnsi="Courier New" w:cs="Courier New"/>
          <w:color w:val="A020F0"/>
          <w:lang w:val="en-US"/>
        </w:rPr>
        <w:t>'Magnitude of DFT'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102C9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proofErr w:type="gramStart"/>
      <w:r w:rsidRPr="006102C9">
        <w:rPr>
          <w:rFonts w:ascii="Courier New" w:hAnsi="Courier New" w:cs="Courier New"/>
          <w:color w:val="000000"/>
          <w:lang w:val="en-US"/>
        </w:rPr>
        <w:t>fft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input);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3,2,5);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t,angle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(Y)); title(</w:t>
      </w:r>
      <w:r w:rsidRPr="006102C9">
        <w:rPr>
          <w:rFonts w:ascii="Courier New" w:hAnsi="Courier New" w:cs="Courier New"/>
          <w:color w:val="A020F0"/>
          <w:lang w:val="en-US"/>
        </w:rPr>
        <w:t xml:space="preserve">'Angle of In-built </w:t>
      </w:r>
      <w:proofErr w:type="spellStart"/>
      <w:r w:rsidRPr="006102C9">
        <w:rPr>
          <w:rFonts w:ascii="Courier New" w:hAnsi="Courier New" w:cs="Courier New"/>
          <w:color w:val="A020F0"/>
          <w:lang w:val="en-US"/>
        </w:rPr>
        <w:t>Fn</w:t>
      </w:r>
      <w:proofErr w:type="spellEnd"/>
      <w:r w:rsidRPr="006102C9">
        <w:rPr>
          <w:rFonts w:ascii="Courier New" w:hAnsi="Courier New" w:cs="Courier New"/>
          <w:color w:val="A020F0"/>
          <w:lang w:val="en-US"/>
        </w:rPr>
        <w:t>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6102C9">
        <w:rPr>
          <w:rFonts w:ascii="Courier New" w:hAnsi="Courier New" w:cs="Courier New"/>
          <w:color w:val="000000"/>
          <w:lang w:val="en-US"/>
        </w:rPr>
        <w:t>3,2,6);   stem(</w:t>
      </w:r>
      <w:proofErr w:type="spellStart"/>
      <w:r w:rsidRPr="006102C9">
        <w:rPr>
          <w:rFonts w:ascii="Courier New" w:hAnsi="Courier New" w:cs="Courier New"/>
          <w:color w:val="000000"/>
          <w:lang w:val="en-US"/>
        </w:rPr>
        <w:t>t,abs</w:t>
      </w:r>
      <w:proofErr w:type="spellEnd"/>
      <w:r w:rsidRPr="006102C9">
        <w:rPr>
          <w:rFonts w:ascii="Courier New" w:hAnsi="Courier New" w:cs="Courier New"/>
          <w:color w:val="000000"/>
          <w:lang w:val="en-US"/>
        </w:rPr>
        <w:t>(Y));   title(</w:t>
      </w:r>
      <w:r w:rsidRPr="006102C9">
        <w:rPr>
          <w:rFonts w:ascii="Courier New" w:hAnsi="Courier New" w:cs="Courier New"/>
          <w:color w:val="A020F0"/>
          <w:lang w:val="en-US"/>
        </w:rPr>
        <w:t xml:space="preserve">'Magnitude of In-built </w:t>
      </w:r>
      <w:proofErr w:type="spellStart"/>
      <w:r w:rsidRPr="006102C9">
        <w:rPr>
          <w:rFonts w:ascii="Courier New" w:hAnsi="Courier New" w:cs="Courier New"/>
          <w:color w:val="A020F0"/>
          <w:lang w:val="en-US"/>
        </w:rPr>
        <w:t>Fn</w:t>
      </w:r>
      <w:proofErr w:type="spellEnd"/>
      <w:r w:rsidRPr="006102C9">
        <w:rPr>
          <w:rFonts w:ascii="Courier New" w:hAnsi="Courier New" w:cs="Courier New"/>
          <w:color w:val="A020F0"/>
          <w:lang w:val="en-US"/>
        </w:rPr>
        <w:t>'</w:t>
      </w:r>
      <w:r w:rsidRPr="006102C9">
        <w:rPr>
          <w:rFonts w:ascii="Courier New" w:hAnsi="Courier New" w:cs="Courier New"/>
          <w:color w:val="000000"/>
          <w:lang w:val="en-US"/>
        </w:rPr>
        <w:t>);</w:t>
      </w:r>
    </w:p>
    <w:p w:rsidR="006102C9" w:rsidRP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102C9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6102C9" w:rsidRDefault="006102C9" w:rsidP="00610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F6A28" w:rsidRDefault="00090BCD">
      <w:pPr>
        <w:rPr>
          <w:rFonts w:ascii="Adobe Garamond Pro Bold" w:hAnsi="Adobe Garamond Pro Bold"/>
          <w:b/>
          <w:color w:val="000000" w:themeColor="text1"/>
          <w:sz w:val="32"/>
          <w:szCs w:val="32"/>
        </w:rPr>
      </w:pPr>
      <w:r w:rsidRPr="00AF6A28">
        <w:rPr>
          <w:rFonts w:ascii="Adobe Garamond Pro Bold" w:hAnsi="Adobe Garamond Pro Bold"/>
          <w:b/>
          <w:i/>
          <w:color w:val="000000" w:themeColor="text1"/>
        </w:rPr>
        <w:t>FIGURES:</w:t>
      </w:r>
      <w:proofErr w:type="gramStart"/>
      <w:r w:rsidRPr="00AF6A28">
        <w:rPr>
          <w:rFonts w:ascii="Adobe Garamond Pro Bold" w:hAnsi="Adobe Garamond Pro Bold"/>
          <w:b/>
          <w:i/>
          <w:color w:val="000000" w:themeColor="text1"/>
        </w:rPr>
        <w:t xml:space="preserve">:  </w:t>
      </w:r>
      <w:r w:rsidR="00E94293" w:rsidRPr="00E94293">
        <w:rPr>
          <w:rFonts w:ascii="Adobe Garamond Pro Bold" w:hAnsi="Adobe Garamond Pro Bold"/>
          <w:color w:val="000000" w:themeColor="text1"/>
          <w:sz w:val="28"/>
          <w:szCs w:val="28"/>
        </w:rPr>
        <w:t>Part</w:t>
      </w:r>
      <w:proofErr w:type="gramEnd"/>
      <w:r w:rsidR="00E94293" w:rsidRPr="00E94293">
        <w:rPr>
          <w:rFonts w:ascii="Adobe Garamond Pro Bold" w:hAnsi="Adobe Garamond Pro Bold"/>
          <w:color w:val="000000" w:themeColor="text1"/>
          <w:sz w:val="28"/>
          <w:szCs w:val="28"/>
        </w:rPr>
        <w:t xml:space="preserve"> A-(</w:t>
      </w:r>
      <w:proofErr w:type="spellStart"/>
      <w:r w:rsidR="00E94293" w:rsidRPr="00E94293">
        <w:rPr>
          <w:rFonts w:ascii="Adobe Garamond Pro Bold" w:hAnsi="Adobe Garamond Pro Bold"/>
          <w:color w:val="000000" w:themeColor="text1"/>
          <w:sz w:val="28"/>
          <w:szCs w:val="28"/>
        </w:rPr>
        <w:t>i</w:t>
      </w:r>
      <w:proofErr w:type="spellEnd"/>
      <w:r w:rsidR="00E94293" w:rsidRPr="00E94293">
        <w:rPr>
          <w:rFonts w:ascii="Adobe Garamond Pro Bold" w:hAnsi="Adobe Garamond Pro Bold"/>
          <w:color w:val="000000" w:themeColor="text1"/>
          <w:sz w:val="28"/>
          <w:szCs w:val="28"/>
        </w:rPr>
        <w:t>)</w:t>
      </w:r>
    </w:p>
    <w:p w:rsidR="00E94293" w:rsidRPr="00E94293" w:rsidRDefault="00E94293">
      <w:pPr>
        <w:rPr>
          <w:rFonts w:ascii="Adobe Garamond Pro Bold" w:hAnsi="Adobe Garamond Pro Bold"/>
          <w:b/>
          <w:i/>
          <w:color w:val="000000" w:themeColor="text1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lang w:val="en-US"/>
        </w:rPr>
        <w:drawing>
          <wp:inline distT="0" distB="0" distL="0" distR="0">
            <wp:extent cx="6202392" cy="3467818"/>
            <wp:effectExtent l="0" t="0" r="8255" b="0"/>
            <wp:docPr id="2" name="Picture 2" descr="C:\Users\Aditya\Desktop\Matab\Ex 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Matab\Ex 5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62" cy="347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93" w:rsidRPr="00E94293" w:rsidRDefault="00E94293">
      <w:pPr>
        <w:rPr>
          <w:rFonts w:ascii="Adobe Garamond Pro Bold" w:hAnsi="Adobe Garamond Pro Bold"/>
          <w:b/>
          <w:color w:val="000000" w:themeColor="text1"/>
          <w:sz w:val="32"/>
          <w:szCs w:val="32"/>
        </w:rPr>
      </w:pPr>
    </w:p>
    <w:p w:rsidR="009F1370" w:rsidRDefault="009F1370">
      <w:pPr>
        <w:rPr>
          <w:rFonts w:ascii="Adobe Garamond Pro Bold" w:hAnsi="Adobe Garamond Pro Bold"/>
          <w:b/>
          <w:i/>
          <w:color w:val="000000" w:themeColor="text1"/>
        </w:rPr>
      </w:pPr>
    </w:p>
    <w:p w:rsidR="009F1370" w:rsidRDefault="00E9429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AF6A28">
        <w:rPr>
          <w:rFonts w:ascii="Adobe Garamond Pro Bold" w:hAnsi="Adobe Garamond Pro Bold"/>
          <w:b/>
          <w:i/>
          <w:color w:val="000000" w:themeColor="text1"/>
        </w:rPr>
        <w:lastRenderedPageBreak/>
        <w:t xml:space="preserve">  </w:t>
      </w: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Part A-(i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>i</w:t>
      </w: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)</w:t>
      </w:r>
    </w:p>
    <w:p w:rsidR="00E94293" w:rsidRDefault="00E94293">
      <w:pPr>
        <w:rPr>
          <w:rFonts w:ascii="Adobe Garamond Pro Bold" w:hAnsi="Adobe Garamond Pro Bold"/>
          <w:b/>
          <w:i/>
          <w:color w:val="000000" w:themeColor="text1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lang w:val="en-US"/>
        </w:rPr>
        <w:drawing>
          <wp:inline distT="0" distB="0" distL="0" distR="0">
            <wp:extent cx="6098875" cy="3579962"/>
            <wp:effectExtent l="0" t="0" r="0" b="1905"/>
            <wp:docPr id="3" name="Picture 3" descr="C:\Users\Aditya\Desktop\Matab\Ex 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Matab\Ex 5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33" cy="357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93" w:rsidRDefault="00E9429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Part A-(i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>i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>i</w:t>
      </w: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)</w:t>
      </w:r>
    </w:p>
    <w:p w:rsidR="00E94293" w:rsidRDefault="00E94293">
      <w:pPr>
        <w:rPr>
          <w:rFonts w:ascii="Adobe Garamond Pro Bold" w:hAnsi="Adobe Garamond Pro Bold"/>
          <w:b/>
          <w:i/>
          <w:color w:val="000000" w:themeColor="text1"/>
        </w:rPr>
      </w:pPr>
      <w:r>
        <w:rPr>
          <w:rFonts w:ascii="Adobe Garamond Pro Bold" w:hAnsi="Adobe Garamond Pro Bold"/>
          <w:b/>
          <w:i/>
          <w:noProof/>
          <w:color w:val="000000" w:themeColor="text1"/>
          <w:lang w:val="en-US"/>
        </w:rPr>
        <w:drawing>
          <wp:inline distT="0" distB="0" distL="0" distR="0">
            <wp:extent cx="5995358" cy="3620358"/>
            <wp:effectExtent l="0" t="0" r="5715" b="0"/>
            <wp:docPr id="5" name="Picture 5" descr="C:\Users\Aditya\Desktop\Matab\Ex 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Desktop\Matab\Ex 5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20" cy="36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93" w:rsidRDefault="00E94293" w:rsidP="00E9429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color w:val="000000" w:themeColor="text1"/>
          <w:sz w:val="28"/>
          <w:szCs w:val="28"/>
        </w:rPr>
        <w:lastRenderedPageBreak/>
        <w:t>Part B</w:t>
      </w: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-(</w:t>
      </w:r>
      <w:proofErr w:type="spellStart"/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i</w:t>
      </w:r>
      <w:proofErr w:type="spellEnd"/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)</w:t>
      </w:r>
    </w:p>
    <w:p w:rsidR="00E94293" w:rsidRDefault="00E94293" w:rsidP="00E9429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280030" cy="3440794"/>
            <wp:effectExtent l="0" t="0" r="6985" b="7620"/>
            <wp:docPr id="8" name="Picture 8" descr="C:\Users\Aditya\Desktop\Matab\Ex 5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\Desktop\Matab\Ex 5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77" cy="34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93" w:rsidRDefault="00E94293" w:rsidP="00E9429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color w:val="000000" w:themeColor="text1"/>
          <w:sz w:val="28"/>
          <w:szCs w:val="28"/>
        </w:rPr>
        <w:t>Part B</w:t>
      </w: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-(i</w:t>
      </w:r>
      <w:r>
        <w:rPr>
          <w:rFonts w:ascii="Adobe Garamond Pro Bold" w:hAnsi="Adobe Garamond Pro Bold"/>
          <w:color w:val="000000" w:themeColor="text1"/>
          <w:sz w:val="28"/>
          <w:szCs w:val="28"/>
        </w:rPr>
        <w:t>i</w:t>
      </w:r>
      <w:r w:rsidRPr="00E94293">
        <w:rPr>
          <w:rFonts w:ascii="Adobe Garamond Pro Bold" w:hAnsi="Adobe Garamond Pro Bold"/>
          <w:color w:val="000000" w:themeColor="text1"/>
          <w:sz w:val="28"/>
          <w:szCs w:val="28"/>
        </w:rPr>
        <w:t>)</w:t>
      </w:r>
    </w:p>
    <w:p w:rsidR="009F1370" w:rsidRPr="00E94293" w:rsidRDefault="00E94293">
      <w:pPr>
        <w:rPr>
          <w:rFonts w:ascii="Adobe Garamond Pro Bold" w:hAnsi="Adobe Garamond Pro Bold"/>
          <w:color w:val="000000" w:themeColor="text1"/>
          <w:sz w:val="28"/>
          <w:szCs w:val="28"/>
        </w:rPr>
      </w:pPr>
      <w:r>
        <w:rPr>
          <w:rFonts w:ascii="Adobe Garamond Pro Bold" w:hAnsi="Adobe Garamond Pro Bold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6003985" cy="3300651"/>
            <wp:effectExtent l="0" t="0" r="0" b="0"/>
            <wp:docPr id="9" name="Picture 9" descr="C:\Users\Aditya\Desktop\Matab\Ex 5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\Desktop\Matab\Ex 5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49" cy="330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CE" w:rsidRDefault="00AA31CE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</w:p>
    <w:p w:rsidR="00AF6A28" w:rsidRPr="00090BCD" w:rsidRDefault="00AF6A28">
      <w:pPr>
        <w:rPr>
          <w:rFonts w:ascii="Adobe Garamond Pro Bold" w:hAnsi="Adobe Garamond Pro Bold"/>
          <w:b/>
          <w:i/>
          <w:color w:val="000000" w:themeColor="text1"/>
          <w:sz w:val="44"/>
          <w:szCs w:val="44"/>
        </w:rPr>
      </w:pPr>
    </w:p>
    <w:sectPr w:rsidR="00AF6A28" w:rsidRPr="0009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7F2"/>
    <w:multiLevelType w:val="multilevel"/>
    <w:tmpl w:val="84EC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4645D1"/>
    <w:multiLevelType w:val="hybridMultilevel"/>
    <w:tmpl w:val="906C0B48"/>
    <w:lvl w:ilvl="0" w:tplc="791CA4AA">
      <w:start w:val="1"/>
      <w:numFmt w:val="upperLetter"/>
      <w:lvlText w:val="%1."/>
      <w:lvlJc w:val="left"/>
      <w:pPr>
        <w:ind w:left="720" w:hanging="360"/>
      </w:pPr>
      <w:rPr>
        <w:rFonts w:ascii="Adobe Garamond Pro Bold" w:hAnsi="Adobe Garamond Pro Bold" w:hint="default"/>
        <w:b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F0E1A"/>
    <w:multiLevelType w:val="hybridMultilevel"/>
    <w:tmpl w:val="02586A4C"/>
    <w:lvl w:ilvl="0" w:tplc="75A4B4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CB"/>
    <w:rsid w:val="000769FA"/>
    <w:rsid w:val="00090BCD"/>
    <w:rsid w:val="006102C9"/>
    <w:rsid w:val="007D4441"/>
    <w:rsid w:val="008114BF"/>
    <w:rsid w:val="00983ECB"/>
    <w:rsid w:val="009F1370"/>
    <w:rsid w:val="00AA31CE"/>
    <w:rsid w:val="00AF6A28"/>
    <w:rsid w:val="00BE1951"/>
    <w:rsid w:val="00D00F1E"/>
    <w:rsid w:val="00D609CE"/>
    <w:rsid w:val="00E54777"/>
    <w:rsid w:val="00E94293"/>
    <w:rsid w:val="00F8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C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CD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09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A3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C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CD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09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A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2017-09-11T12:43:00Z</dcterms:created>
  <dcterms:modified xsi:type="dcterms:W3CDTF">2017-10-31T09:58:00Z</dcterms:modified>
</cp:coreProperties>
</file>