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837E1" w14:textId="77777777" w:rsidR="006F395F" w:rsidRDefault="006F395F">
      <w:pPr>
        <w:spacing w:line="240" w:lineRule="auto"/>
        <w:ind w:left="-270"/>
        <w:rPr>
          <w:rFonts w:ascii="Nunito" w:eastAsia="Nunito" w:hAnsi="Nunito" w:cs="Nunito"/>
          <w:sz w:val="8"/>
          <w:szCs w:val="8"/>
        </w:rPr>
      </w:pPr>
    </w:p>
    <w:p w14:paraId="70A21707" w14:textId="458952F2" w:rsidR="00712C40" w:rsidRPr="00712C40" w:rsidRDefault="00712C40" w:rsidP="00712C40">
      <w:pPr>
        <w:spacing w:line="240" w:lineRule="auto"/>
        <w:ind w:left="-270"/>
        <w:rPr>
          <w:rFonts w:ascii="Nunito" w:eastAsia="Nunito" w:hAnsi="Nunito" w:cs="Nunito"/>
          <w:b/>
          <w:color w:val="1155CC"/>
          <w:sz w:val="24"/>
          <w:szCs w:val="24"/>
        </w:rPr>
      </w:pPr>
      <w:r w:rsidRPr="00712C40">
        <w:rPr>
          <w:rFonts w:ascii="Nunito" w:eastAsia="Nunito" w:hAnsi="Nunito" w:cs="Nunito"/>
          <w:b/>
          <w:color w:val="1155CC"/>
          <w:sz w:val="24"/>
          <w:szCs w:val="24"/>
        </w:rPr>
        <w:t>Summary</w:t>
      </w:r>
      <w:bookmarkStart w:id="0" w:name="OLE_LINK165"/>
      <w:r w:rsidRPr="00712C40">
        <w:rPr>
          <w:rFonts w:ascii="Nunito" w:eastAsia="Nunito" w:hAnsi="Nunito" w:cs="Nunito"/>
          <w:b/>
          <w:color w:val="1155CC"/>
          <w:sz w:val="24"/>
          <w:szCs w:val="24"/>
        </w:rPr>
        <w:t xml:space="preserve"> </w:t>
      </w:r>
      <w:bookmarkEnd w:id="0"/>
      <w:r>
        <w:rPr>
          <w:rFonts w:ascii="Montserrat Thin" w:eastAsia="Montserrat Thin" w:hAnsi="Montserrat Thin" w:cs="Montserrat Thin"/>
        </w:rPr>
        <w:t>_________________________________________________________________________________________</w:t>
      </w:r>
    </w:p>
    <w:p w14:paraId="42FDAC93" w14:textId="77777777" w:rsidR="00E653FF" w:rsidRPr="00E653FF" w:rsidRDefault="00E653FF" w:rsidP="00E653FF">
      <w:pPr>
        <w:rPr>
          <w:rFonts w:ascii="Nunito" w:hAnsi="Nunito"/>
          <w:sz w:val="18"/>
          <w:szCs w:val="18"/>
          <w:lang w:val="en-US"/>
        </w:rPr>
      </w:pPr>
      <w:r w:rsidRPr="00E653FF">
        <w:rPr>
          <w:rFonts w:ascii="Nunito" w:hAnsi="Nunito"/>
          <w:sz w:val="18"/>
          <w:szCs w:val="18"/>
          <w:lang w:val="en-US"/>
        </w:rPr>
        <w:t>Software Engineer with a decade of experience building impactful systems across enterprise applications, cloud services, and formal verification tools. Expert in architecting scalable solutions that deliver exceptional user experiences at Microsoft and Adobe, with recent experience in verification tools at Synopsys. Proven track record of driving measurable business impact, including increasing user engagement, reducing load times, and optimizing performance for millions of users. Combines strong technical problem-solving with a focus on creating clear user value.</w:t>
      </w:r>
    </w:p>
    <w:p w14:paraId="7AF482AF" w14:textId="47B6D035" w:rsidR="006F395F" w:rsidRDefault="00000000">
      <w:pPr>
        <w:spacing w:line="240" w:lineRule="auto"/>
        <w:ind w:left="-270"/>
        <w:rPr>
          <w:rFonts w:ascii="Nunito" w:eastAsia="Nunito" w:hAnsi="Nunito" w:cs="Nunito"/>
          <w:sz w:val="8"/>
          <w:szCs w:val="8"/>
        </w:rPr>
      </w:pPr>
      <w:r w:rsidRPr="001F626B">
        <w:rPr>
          <w:rFonts w:ascii="Nunito" w:eastAsia="Nunito" w:hAnsi="Nunito" w:cs="Nunito"/>
          <w:b/>
          <w:color w:val="1155CC"/>
          <w:sz w:val="24"/>
          <w:szCs w:val="24"/>
        </w:rPr>
        <w:t>Skills</w:t>
      </w:r>
      <w:r>
        <w:rPr>
          <w:rFonts w:ascii="Nunito" w:eastAsia="Nunito" w:hAnsi="Nunito" w:cs="Nunito"/>
        </w:rPr>
        <w:t xml:space="preserve"> </w:t>
      </w:r>
      <w:bookmarkStart w:id="1" w:name="OLE_LINK173"/>
      <w:r>
        <w:rPr>
          <w:rFonts w:ascii="Montserrat Thin" w:eastAsia="Montserrat Thin" w:hAnsi="Montserrat Thin" w:cs="Montserrat Thin"/>
        </w:rPr>
        <w:t>____________________________________________________________________________________________</w:t>
      </w:r>
      <w:bookmarkEnd w:id="1"/>
      <w:r>
        <w:rPr>
          <w:rFonts w:ascii="Montserrat Thin" w:eastAsia="Montserrat Thin" w:hAnsi="Montserrat Thin" w:cs="Montserrat Thin"/>
          <w:sz w:val="8"/>
          <w:szCs w:val="8"/>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3C78D8"/>
          <w:sz w:val="18"/>
          <w:szCs w:val="18"/>
        </w:rPr>
        <w:t xml:space="preserve">  </w:t>
      </w:r>
      <w:r>
        <w:rPr>
          <w:rFonts w:ascii="Nunito" w:eastAsia="Nunito" w:hAnsi="Nunito" w:cs="Nunito"/>
          <w:color w:val="0F0F0F"/>
          <w:sz w:val="18"/>
          <w:szCs w:val="18"/>
        </w:rPr>
        <w:t xml:space="preserve"> </w:t>
      </w:r>
      <w:r w:rsidR="00BC6C14" w:rsidRPr="00927BA8">
        <w:rPr>
          <w:rFonts w:ascii="Nunito" w:eastAsia="Nunito" w:hAnsi="Nunito" w:cs="Nunito"/>
          <w:b/>
          <w:bCs/>
          <w:color w:val="0F0F0F"/>
          <w:sz w:val="18"/>
          <w:szCs w:val="18"/>
        </w:rPr>
        <w:t>Languages</w:t>
      </w:r>
      <w:r w:rsidR="00BC6C14">
        <w:rPr>
          <w:rFonts w:ascii="Nunito" w:eastAsia="Nunito" w:hAnsi="Nunito" w:cs="Nunito"/>
          <w:color w:val="0F0F0F"/>
          <w:sz w:val="18"/>
          <w:szCs w:val="18"/>
        </w:rPr>
        <w:t xml:space="preserve">: </w:t>
      </w:r>
      <w:r w:rsidR="00BC6C14" w:rsidRPr="000A79B9">
        <w:rPr>
          <w:rFonts w:ascii="Nunito" w:eastAsia="Nunito" w:hAnsi="Nunito" w:cs="Nunito"/>
          <w:color w:val="0F0F0F"/>
          <w:sz w:val="18"/>
          <w:szCs w:val="18"/>
        </w:rPr>
        <w:t xml:space="preserve">C++ </w:t>
      </w:r>
      <w:r w:rsidR="00BC6C14">
        <w:rPr>
          <w:rFonts w:ascii="Nunito" w:eastAsia="Nunito" w:hAnsi="Nunito" w:cs="Nunito"/>
          <w:color w:val="0F0F0F"/>
          <w:sz w:val="18"/>
          <w:szCs w:val="18"/>
        </w:rPr>
        <w:t>| C | Java | C# | Objective C/C++ | JavaScript | TypeScript | Bash | TCL |</w:t>
      </w:r>
      <w:r w:rsidR="00BC6C14" w:rsidRPr="000A79B9">
        <w:rPr>
          <w:rFonts w:ascii="Nunito" w:eastAsia="Nunito" w:hAnsi="Nunito" w:cs="Nunito"/>
          <w:color w:val="0F0F0F"/>
          <w:sz w:val="18"/>
          <w:szCs w:val="18"/>
        </w:rPr>
        <w:t xml:space="preserve"> jQuery</w:t>
      </w:r>
      <w:r w:rsidR="00BC6C14">
        <w:rPr>
          <w:rFonts w:ascii="Nunito" w:eastAsia="Nunito" w:hAnsi="Nunito" w:cs="Nunito"/>
          <w:color w:val="0F0F0F"/>
          <w:sz w:val="18"/>
          <w:szCs w:val="18"/>
        </w:rPr>
        <w:t xml:space="preserve"> | Node | Python</w:t>
      </w:r>
      <w:r>
        <w:rPr>
          <w:rFonts w:ascii="Nunito" w:eastAsia="Nunito" w:hAnsi="Nunito" w:cs="Nunito"/>
          <w:color w:val="0F0F0F"/>
          <w:sz w:val="18"/>
          <w:szCs w:val="18"/>
        </w:rPr>
        <w:t xml:space="preserve"> </w:t>
      </w:r>
      <w:r>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BC6C14" w:rsidRPr="00BC6C14">
        <w:rPr>
          <w:rFonts w:ascii="Nunito" w:eastAsia="Nunito" w:hAnsi="Nunito" w:cs="Nunito"/>
          <w:b/>
          <w:bCs/>
          <w:color w:val="0F0F0F"/>
          <w:sz w:val="18"/>
          <w:szCs w:val="18"/>
        </w:rPr>
        <w:t>Domain</w:t>
      </w:r>
      <w:r w:rsidR="00BC6C14" w:rsidRPr="00BC6C14">
        <w:rPr>
          <w:rFonts w:ascii="Nunito" w:eastAsia="Nunito" w:hAnsi="Nunito" w:cs="Nunito"/>
          <w:color w:val="0F0F0F"/>
          <w:sz w:val="18"/>
          <w:szCs w:val="18"/>
        </w:rPr>
        <w:t xml:space="preserve">: Distributed Systems </w:t>
      </w:r>
      <w:r w:rsidR="00BC6C14">
        <w:rPr>
          <w:rFonts w:ascii="Nunito" w:eastAsia="Nunito" w:hAnsi="Nunito" w:cs="Nunito"/>
          <w:color w:val="0F0F0F"/>
          <w:sz w:val="18"/>
          <w:szCs w:val="18"/>
        </w:rPr>
        <w:t>|</w:t>
      </w:r>
      <w:r w:rsidR="006842D5">
        <w:rPr>
          <w:rFonts w:ascii="Nunito" w:eastAsia="Nunito" w:hAnsi="Nunito" w:cs="Nunito"/>
          <w:color w:val="0F0F0F"/>
          <w:sz w:val="18"/>
          <w:szCs w:val="18"/>
        </w:rPr>
        <w:t xml:space="preserve"> </w:t>
      </w:r>
      <w:r w:rsidR="006842D5" w:rsidRPr="00BC6C14">
        <w:rPr>
          <w:rFonts w:ascii="Nunito" w:eastAsia="Nunito" w:hAnsi="Nunito" w:cs="Nunito"/>
          <w:color w:val="0F0F0F"/>
          <w:sz w:val="18"/>
          <w:szCs w:val="18"/>
        </w:rPr>
        <w:t>Microservices</w:t>
      </w:r>
      <w:r w:rsidR="006842D5">
        <w:rPr>
          <w:rFonts w:ascii="Nunito" w:eastAsia="Nunito" w:hAnsi="Nunito" w:cs="Nunito"/>
          <w:color w:val="0F0F0F"/>
          <w:sz w:val="18"/>
          <w:szCs w:val="18"/>
        </w:rPr>
        <w:t xml:space="preserve"> |</w:t>
      </w:r>
      <w:r w:rsidR="00BC6C14">
        <w:rPr>
          <w:rFonts w:ascii="Nunito" w:eastAsia="Nunito" w:hAnsi="Nunito" w:cs="Nunito"/>
          <w:color w:val="0F0F0F"/>
          <w:sz w:val="18"/>
          <w:szCs w:val="18"/>
        </w:rPr>
        <w:t xml:space="preserve"> </w:t>
      </w:r>
      <w:r w:rsidR="00BC6C14" w:rsidRPr="00BC6C14">
        <w:rPr>
          <w:rFonts w:ascii="Nunito" w:eastAsia="Nunito" w:hAnsi="Nunito" w:cs="Nunito"/>
          <w:color w:val="0F0F0F"/>
          <w:sz w:val="18"/>
          <w:szCs w:val="18"/>
        </w:rPr>
        <w:t>Backend/Frontend Development | Formal Verification</w:t>
      </w:r>
      <w:r w:rsidR="00151DAE">
        <w:rPr>
          <w:rFonts w:ascii="Nunito" w:eastAsia="Nunito" w:hAnsi="Nunito" w:cs="Nunito"/>
          <w:color w:val="0F0F0F"/>
          <w:sz w:val="18"/>
          <w:szCs w:val="18"/>
        </w:rPr>
        <w:t xml:space="preserve"> | EDA</w:t>
      </w:r>
      <w:r w:rsidR="005F7FC3">
        <w:rPr>
          <w:rFonts w:ascii="Nunito" w:eastAsia="Nunito" w:hAnsi="Nunito" w:cs="Nunito"/>
          <w:color w:val="0F0F0F"/>
          <w:sz w:val="18"/>
          <w:szCs w:val="18"/>
        </w:rPr>
        <w:t xml:space="preserve"> | Datapath Validation</w:t>
      </w:r>
      <w:r>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926AFC" w:rsidRPr="00926AFC">
        <w:rPr>
          <w:rFonts w:ascii="Nunito" w:eastAsia="Nunito" w:hAnsi="Nunito" w:cs="Nunito"/>
          <w:b/>
          <w:bCs/>
          <w:color w:val="0F0F0F"/>
          <w:sz w:val="18"/>
          <w:szCs w:val="18"/>
        </w:rPr>
        <w:t>Tools &amp; Frameworks</w:t>
      </w:r>
      <w:r w:rsidR="00926AFC" w:rsidRPr="00926AFC">
        <w:rPr>
          <w:rFonts w:ascii="Nunito" w:eastAsia="Nunito" w:hAnsi="Nunito" w:cs="Nunito"/>
          <w:color w:val="0F0F0F"/>
          <w:sz w:val="18"/>
          <w:szCs w:val="18"/>
        </w:rPr>
        <w:t xml:space="preserve">: </w:t>
      </w:r>
      <w:r w:rsidR="00E914BF">
        <w:rPr>
          <w:rFonts w:ascii="Nunito" w:eastAsia="Nunito" w:hAnsi="Nunito" w:cs="Nunito"/>
          <w:color w:val="0F0F0F"/>
          <w:sz w:val="18"/>
          <w:szCs w:val="18"/>
        </w:rPr>
        <w:t xml:space="preserve">Azure </w:t>
      </w:r>
      <w:r w:rsidR="00926AFC" w:rsidRPr="00926AFC">
        <w:rPr>
          <w:rFonts w:ascii="Nunito" w:eastAsia="Nunito" w:hAnsi="Nunito" w:cs="Nunito"/>
          <w:color w:val="0F0F0F"/>
          <w:sz w:val="18"/>
          <w:szCs w:val="18"/>
        </w:rPr>
        <w:t>| Git | Perforce | CI/CD | GitHub Copilot | Curser</w:t>
      </w:r>
      <w:r w:rsidR="00E92B87">
        <w:rPr>
          <w:rFonts w:ascii="Nunito" w:eastAsia="Nunito" w:hAnsi="Nunito" w:cs="Nunito"/>
          <w:color w:val="0F0F0F"/>
          <w:sz w:val="18"/>
          <w:szCs w:val="18"/>
        </w:rPr>
        <w:t xml:space="preserve"> | OOPs | </w:t>
      </w:r>
      <w:r w:rsidR="00E92B87" w:rsidRPr="00E92B87">
        <w:rPr>
          <w:rFonts w:ascii="Nunito" w:eastAsia="Nunito" w:hAnsi="Nunito" w:cs="Nunito"/>
          <w:color w:val="0F0F0F"/>
          <w:sz w:val="18"/>
          <w:szCs w:val="18"/>
        </w:rPr>
        <w:t>Parallelism</w:t>
      </w:r>
      <w:r>
        <w:rPr>
          <w:rFonts w:ascii="Nunito" w:eastAsia="Nunito" w:hAnsi="Nunito" w:cs="Nunito"/>
          <w:i/>
          <w:sz w:val="16"/>
          <w:szCs w:val="16"/>
        </w:rPr>
        <w:br/>
      </w:r>
    </w:p>
    <w:p w14:paraId="11466C83" w14:textId="5213CE5B" w:rsidR="006F395F" w:rsidRPr="00895657" w:rsidRDefault="00000000" w:rsidP="00895657">
      <w:pPr>
        <w:spacing w:line="240" w:lineRule="auto"/>
        <w:ind w:left="-270"/>
        <w:rPr>
          <w:rFonts w:ascii="Montserrat Thin" w:eastAsia="Montserrat Thin" w:hAnsi="Montserrat Thin" w:cs="Montserrat Thin"/>
        </w:rPr>
      </w:pPr>
      <w:r w:rsidRPr="001F626B">
        <w:rPr>
          <w:rFonts w:ascii="Nunito" w:eastAsia="Nunito" w:hAnsi="Nunito" w:cs="Nunito"/>
          <w:b/>
          <w:color w:val="1155CC"/>
          <w:sz w:val="24"/>
          <w:szCs w:val="24"/>
        </w:rPr>
        <w:t>Experience</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w:t>
      </w:r>
      <w:r>
        <w:rPr>
          <w:rFonts w:ascii="Montserrat Thin" w:eastAsia="Montserrat Thin" w:hAnsi="Montserrat Thin" w:cs="Montserrat Thin"/>
          <w:sz w:val="8"/>
          <w:szCs w:val="8"/>
        </w:rPr>
        <w:br/>
      </w:r>
    </w:p>
    <w:p w14:paraId="61B4BF25" w14:textId="77777777" w:rsidR="007B15CD" w:rsidRPr="007B15CD" w:rsidRDefault="007B15CD">
      <w:pPr>
        <w:spacing w:line="240" w:lineRule="auto"/>
        <w:ind w:left="-270"/>
        <w:rPr>
          <w:rFonts w:ascii="Nunito" w:eastAsia="Nunito" w:hAnsi="Nunito" w:cs="Nunito"/>
          <w:sz w:val="4"/>
          <w:szCs w:val="4"/>
        </w:rPr>
      </w:pPr>
      <w:bookmarkStart w:id="2" w:name="OLE_LINK1"/>
    </w:p>
    <w:tbl>
      <w:tblPr>
        <w:tblW w:w="11295" w:type="dxa"/>
        <w:tblInd w:w="-276" w:type="dxa"/>
        <w:tblLayout w:type="fixed"/>
        <w:tblLook w:val="0600" w:firstRow="0" w:lastRow="0" w:firstColumn="0" w:lastColumn="0" w:noHBand="1" w:noVBand="1"/>
      </w:tblPr>
      <w:tblGrid>
        <w:gridCol w:w="2510"/>
        <w:gridCol w:w="2234"/>
        <w:gridCol w:w="2234"/>
        <w:gridCol w:w="2288"/>
        <w:gridCol w:w="2029"/>
      </w:tblGrid>
      <w:tr w:rsidR="007B15CD" w14:paraId="77A4CF8D" w14:textId="77777777" w:rsidTr="007B15CD">
        <w:tc>
          <w:tcPr>
            <w:tcW w:w="2512" w:type="dxa"/>
            <w:tcMar>
              <w:top w:w="100" w:type="dxa"/>
              <w:left w:w="100" w:type="dxa"/>
              <w:bottom w:w="100" w:type="dxa"/>
              <w:right w:w="100" w:type="dxa"/>
            </w:tcMar>
            <w:hideMark/>
          </w:tcPr>
          <w:p w14:paraId="708F1B9C" w14:textId="77777777" w:rsidR="007B15CD" w:rsidRPr="002235B8" w:rsidRDefault="007B15CD">
            <w:pPr>
              <w:widowControl w:val="0"/>
              <w:spacing w:line="180" w:lineRule="auto"/>
              <w:rPr>
                <w:rFonts w:ascii="Nunito" w:eastAsia="Nunito" w:hAnsi="Nunito" w:cs="Nunito"/>
                <w:b/>
                <w:color w:val="4F81BD" w:themeColor="accent1"/>
              </w:rPr>
            </w:pPr>
            <w:r w:rsidRPr="002235B8">
              <w:rPr>
                <w:rFonts w:ascii="Nunito" w:eastAsia="Nunito" w:hAnsi="Nunito" w:cs="Nunito"/>
                <w:b/>
                <w:color w:val="4F81BD" w:themeColor="accent1"/>
              </w:rPr>
              <w:t>Software Engineer II</w:t>
            </w:r>
          </w:p>
        </w:tc>
        <w:tc>
          <w:tcPr>
            <w:tcW w:w="2235" w:type="dxa"/>
            <w:tcMar>
              <w:top w:w="100" w:type="dxa"/>
              <w:left w:w="100" w:type="dxa"/>
              <w:bottom w:w="100" w:type="dxa"/>
              <w:right w:w="100" w:type="dxa"/>
            </w:tcMar>
          </w:tcPr>
          <w:p w14:paraId="3D2319B2" w14:textId="77777777" w:rsidR="007B15CD" w:rsidRPr="002235B8" w:rsidRDefault="007B15CD">
            <w:pPr>
              <w:widowControl w:val="0"/>
              <w:spacing w:line="180" w:lineRule="auto"/>
              <w:ind w:left="-270"/>
              <w:rPr>
                <w:rFonts w:ascii="Nunito" w:eastAsia="Nunito" w:hAnsi="Nunito" w:cs="Nunito"/>
                <w:color w:val="4F81BD" w:themeColor="accent1"/>
              </w:rPr>
            </w:pPr>
          </w:p>
        </w:tc>
        <w:tc>
          <w:tcPr>
            <w:tcW w:w="2235" w:type="dxa"/>
            <w:tcMar>
              <w:top w:w="100" w:type="dxa"/>
              <w:left w:w="100" w:type="dxa"/>
              <w:bottom w:w="100" w:type="dxa"/>
              <w:right w:w="100" w:type="dxa"/>
            </w:tcMar>
            <w:hideMark/>
          </w:tcPr>
          <w:p w14:paraId="069D9C68" w14:textId="77777777" w:rsidR="007B15CD" w:rsidRPr="002235B8" w:rsidRDefault="007B15CD">
            <w:pPr>
              <w:widowControl w:val="0"/>
              <w:spacing w:line="180" w:lineRule="auto"/>
              <w:ind w:left="-270"/>
              <w:jc w:val="center"/>
              <w:rPr>
                <w:rFonts w:ascii="Nunito" w:eastAsia="Nunito" w:hAnsi="Nunito" w:cs="Nunito"/>
                <w:b/>
                <w:color w:val="4F81BD" w:themeColor="accent1"/>
                <w:u w:val="single"/>
              </w:rPr>
            </w:pPr>
            <w:r w:rsidRPr="002235B8">
              <w:rPr>
                <w:rFonts w:ascii="Nunito" w:eastAsia="Nunito" w:hAnsi="Nunito" w:cs="Nunito"/>
                <w:b/>
                <w:color w:val="4F81BD" w:themeColor="accent1"/>
                <w:u w:val="single"/>
              </w:rPr>
              <w:t>Microsoft</w:t>
            </w:r>
          </w:p>
        </w:tc>
        <w:tc>
          <w:tcPr>
            <w:tcW w:w="2289" w:type="dxa"/>
            <w:tcMar>
              <w:top w:w="100" w:type="dxa"/>
              <w:left w:w="100" w:type="dxa"/>
              <w:bottom w:w="100" w:type="dxa"/>
              <w:right w:w="100" w:type="dxa"/>
            </w:tcMar>
            <w:hideMark/>
          </w:tcPr>
          <w:p w14:paraId="6785F3FB" w14:textId="77777777" w:rsidR="007B15CD" w:rsidRPr="002235B8" w:rsidRDefault="007B15CD">
            <w:pPr>
              <w:widowControl w:val="0"/>
              <w:spacing w:line="180" w:lineRule="auto"/>
              <w:ind w:left="-270" w:right="6"/>
              <w:jc w:val="right"/>
              <w:rPr>
                <w:rFonts w:ascii="Nunito" w:eastAsia="Nunito" w:hAnsi="Nunito" w:cs="Nunito"/>
                <w:i/>
                <w:color w:val="4F81BD" w:themeColor="accent1"/>
              </w:rPr>
            </w:pPr>
            <w:r w:rsidRPr="002235B8">
              <w:rPr>
                <w:rFonts w:ascii="Nunito" w:eastAsia="Nunito" w:hAnsi="Nunito" w:cs="Nunito"/>
                <w:i/>
                <w:color w:val="4F81BD" w:themeColor="accent1"/>
              </w:rPr>
              <w:t>Noida, INDIA</w:t>
            </w:r>
          </w:p>
        </w:tc>
        <w:tc>
          <w:tcPr>
            <w:tcW w:w="2030" w:type="dxa"/>
            <w:tcMar>
              <w:top w:w="100" w:type="dxa"/>
              <w:left w:w="100" w:type="dxa"/>
              <w:bottom w:w="100" w:type="dxa"/>
              <w:right w:w="100" w:type="dxa"/>
            </w:tcMar>
            <w:hideMark/>
          </w:tcPr>
          <w:p w14:paraId="18EDD8DA" w14:textId="3928BFEF" w:rsidR="007B15CD" w:rsidRPr="002235B8" w:rsidRDefault="007B15CD">
            <w:pPr>
              <w:widowControl w:val="0"/>
              <w:spacing w:line="180" w:lineRule="auto"/>
              <w:ind w:left="-270"/>
              <w:jc w:val="right"/>
              <w:rPr>
                <w:rFonts w:ascii="Nunito" w:eastAsia="Nunito" w:hAnsi="Nunito" w:cs="Nunito"/>
                <w:b/>
                <w:color w:val="4F81BD" w:themeColor="accent1"/>
              </w:rPr>
            </w:pPr>
            <w:r w:rsidRPr="002235B8">
              <w:rPr>
                <w:rFonts w:ascii="Nunito" w:eastAsia="Nunito" w:hAnsi="Nunito" w:cs="Nunito"/>
                <w:b/>
                <w:color w:val="4F81BD" w:themeColor="accent1"/>
              </w:rPr>
              <w:t>05/2021 – 05/2023</w:t>
            </w:r>
          </w:p>
        </w:tc>
      </w:tr>
    </w:tbl>
    <w:p w14:paraId="6ACEDF13" w14:textId="02C697F1" w:rsidR="007B15CD" w:rsidRDefault="007B15CD" w:rsidP="007B15CD">
      <w:pPr>
        <w:spacing w:line="240" w:lineRule="auto"/>
        <w:ind w:left="-270"/>
        <w:rPr>
          <w:rFonts w:ascii="Nunito" w:eastAsia="Nunito" w:hAnsi="Nunito" w:cs="Nunito"/>
          <w:sz w:val="18"/>
          <w:szCs w:val="18"/>
        </w:rPr>
      </w:pPr>
      <w:bookmarkStart w:id="3" w:name="OLE_LINK186"/>
      <w:r>
        <w:rPr>
          <w:rFonts w:ascii="Nunito" w:eastAsia="Nunito" w:hAnsi="Nunito" w:cs="Nunito"/>
          <w:color w:val="1155CC"/>
          <w:sz w:val="18"/>
          <w:szCs w:val="18"/>
        </w:rPr>
        <w:t>•</w:t>
      </w:r>
      <w:r>
        <w:rPr>
          <w:rFonts w:ascii="Nunito" w:eastAsia="Nunito" w:hAnsi="Nunito" w:cs="Nunito"/>
          <w:sz w:val="18"/>
          <w:szCs w:val="18"/>
        </w:rPr>
        <w:t xml:space="preserve">   </w:t>
      </w:r>
      <w:r w:rsidR="00EA62DE" w:rsidRPr="00EA62DE">
        <w:rPr>
          <w:rFonts w:ascii="Nunito" w:eastAsia="Nunito" w:hAnsi="Nunito" w:cs="Nunito"/>
          <w:b/>
          <w:bCs/>
          <w:sz w:val="20"/>
          <w:szCs w:val="20"/>
        </w:rPr>
        <w:t xml:space="preserve">OneDrive Catalog </w:t>
      </w:r>
      <w:proofErr w:type="spellStart"/>
      <w:r w:rsidR="00EA62DE" w:rsidRPr="00EA62DE">
        <w:rPr>
          <w:rFonts w:ascii="Nunito" w:eastAsia="Nunito" w:hAnsi="Nunito" w:cs="Nunito"/>
          <w:b/>
          <w:bCs/>
          <w:sz w:val="20"/>
          <w:szCs w:val="20"/>
        </w:rPr>
        <w:t>Sku</w:t>
      </w:r>
      <w:proofErr w:type="spellEnd"/>
      <w:r w:rsidR="00EA62DE" w:rsidRPr="00EA62DE">
        <w:rPr>
          <w:rFonts w:ascii="Nunito" w:eastAsia="Nunito" w:hAnsi="Nunito" w:cs="Nunito"/>
          <w:b/>
          <w:bCs/>
          <w:sz w:val="20"/>
          <w:szCs w:val="20"/>
        </w:rPr>
        <w:t xml:space="preserve"> Filtering</w:t>
      </w:r>
    </w:p>
    <w:p w14:paraId="509AAADD" w14:textId="2A2AE1C0" w:rsidR="002434BE" w:rsidRDefault="002434BE" w:rsidP="002D205C">
      <w:pPr>
        <w:pStyle w:val="ListParagraph"/>
        <w:numPr>
          <w:ilvl w:val="0"/>
          <w:numId w:val="3"/>
        </w:numPr>
        <w:spacing w:line="240" w:lineRule="auto"/>
        <w:rPr>
          <w:rFonts w:ascii="Nunito" w:eastAsia="Nunito" w:hAnsi="Nunito" w:cs="Nunito"/>
          <w:sz w:val="18"/>
          <w:szCs w:val="18"/>
        </w:rPr>
      </w:pPr>
      <w:bookmarkStart w:id="4" w:name="OLE_LINK3"/>
      <w:bookmarkStart w:id="5" w:name="OLE_LINK2"/>
      <w:bookmarkEnd w:id="2"/>
      <w:bookmarkEnd w:id="3"/>
      <w:r w:rsidRPr="002434BE">
        <w:rPr>
          <w:rFonts w:ascii="Nunito" w:eastAsia="Nunito" w:hAnsi="Nunito" w:cs="Nunito"/>
          <w:sz w:val="18"/>
          <w:szCs w:val="18"/>
        </w:rPr>
        <w:t xml:space="preserve">New </w:t>
      </w:r>
      <w:proofErr w:type="spellStart"/>
      <w:r w:rsidRPr="002434BE">
        <w:rPr>
          <w:rFonts w:ascii="Nunito" w:eastAsia="Nunito" w:hAnsi="Nunito" w:cs="Nunito"/>
          <w:sz w:val="18"/>
          <w:szCs w:val="18"/>
        </w:rPr>
        <w:t>Sku</w:t>
      </w:r>
      <w:proofErr w:type="spellEnd"/>
      <w:r w:rsidRPr="002434BE">
        <w:rPr>
          <w:rFonts w:ascii="Nunito" w:eastAsia="Nunito" w:hAnsi="Nunito" w:cs="Nunito"/>
          <w:sz w:val="18"/>
          <w:szCs w:val="18"/>
        </w:rPr>
        <w:t xml:space="preserve"> releases </w:t>
      </w:r>
      <w:bookmarkEnd w:id="4"/>
      <w:r w:rsidRPr="002434BE">
        <w:rPr>
          <w:rFonts w:ascii="Nunito" w:eastAsia="Nunito" w:hAnsi="Nunito" w:cs="Nunito"/>
          <w:sz w:val="18"/>
          <w:szCs w:val="18"/>
        </w:rPr>
        <w:t xml:space="preserve">by Commerce are causing multiple </w:t>
      </w:r>
      <w:r w:rsidR="000A79B9">
        <w:rPr>
          <w:rFonts w:ascii="Nunito" w:eastAsia="Nunito" w:hAnsi="Nunito" w:cs="Nunito"/>
          <w:sz w:val="18"/>
          <w:szCs w:val="18"/>
        </w:rPr>
        <w:t xml:space="preserve">high </w:t>
      </w:r>
      <w:r w:rsidR="000A79B9" w:rsidRPr="002434BE">
        <w:rPr>
          <w:rFonts w:ascii="Nunito" w:eastAsia="Nunito" w:hAnsi="Nunito" w:cs="Nunito"/>
          <w:sz w:val="18"/>
          <w:szCs w:val="18"/>
        </w:rPr>
        <w:t>sev</w:t>
      </w:r>
      <w:r w:rsidR="000A79B9">
        <w:rPr>
          <w:rFonts w:ascii="Nunito" w:eastAsia="Nunito" w:hAnsi="Nunito" w:cs="Nunito"/>
          <w:sz w:val="18"/>
          <w:szCs w:val="18"/>
        </w:rPr>
        <w:t>erity</w:t>
      </w:r>
      <w:r w:rsidRPr="002434BE">
        <w:rPr>
          <w:rFonts w:ascii="Nunito" w:eastAsia="Nunito" w:hAnsi="Nunito" w:cs="Nunito"/>
          <w:sz w:val="18"/>
          <w:szCs w:val="18"/>
        </w:rPr>
        <w:t xml:space="preserve"> </w:t>
      </w:r>
      <w:bookmarkEnd w:id="5"/>
      <w:r w:rsidRPr="002434BE">
        <w:rPr>
          <w:rFonts w:ascii="Nunito" w:eastAsia="Nunito" w:hAnsi="Nunito" w:cs="Nunito"/>
          <w:sz w:val="18"/>
          <w:szCs w:val="18"/>
        </w:rPr>
        <w:t>2 incidents, impacting OneDrive upsell, with a 2-3</w:t>
      </w:r>
      <w:r w:rsidR="005A2585">
        <w:rPr>
          <w:rFonts w:ascii="Nunito" w:eastAsia="Nunito" w:hAnsi="Nunito" w:cs="Nunito"/>
          <w:sz w:val="18"/>
          <w:szCs w:val="18"/>
        </w:rPr>
        <w:t>-</w:t>
      </w:r>
      <w:r w:rsidRPr="002434BE">
        <w:rPr>
          <w:rFonts w:ascii="Nunito" w:eastAsia="Nunito" w:hAnsi="Nunito" w:cs="Nunito"/>
          <w:sz w:val="18"/>
          <w:szCs w:val="18"/>
        </w:rPr>
        <w:t xml:space="preserve"> week production fix timeline.</w:t>
      </w:r>
    </w:p>
    <w:p w14:paraId="1F27E6A2" w14:textId="60629F75" w:rsidR="002434BE" w:rsidRDefault="002434BE" w:rsidP="002434BE">
      <w:pPr>
        <w:pStyle w:val="ListParagraph"/>
        <w:numPr>
          <w:ilvl w:val="0"/>
          <w:numId w:val="3"/>
        </w:numPr>
        <w:spacing w:line="240" w:lineRule="auto"/>
        <w:rPr>
          <w:rFonts w:ascii="Nunito" w:eastAsia="Nunito" w:hAnsi="Nunito" w:cs="Nunito"/>
          <w:sz w:val="18"/>
          <w:szCs w:val="18"/>
        </w:rPr>
      </w:pPr>
      <w:r w:rsidRPr="002434BE">
        <w:rPr>
          <w:rFonts w:ascii="Nunito" w:eastAsia="Nunito" w:hAnsi="Nunito" w:cs="Nunito"/>
          <w:sz w:val="18"/>
          <w:szCs w:val="18"/>
        </w:rPr>
        <w:t xml:space="preserve">Developed </w:t>
      </w:r>
      <w:r>
        <w:rPr>
          <w:rFonts w:ascii="Nunito" w:eastAsia="Nunito" w:hAnsi="Nunito" w:cs="Nunito"/>
          <w:sz w:val="18"/>
          <w:szCs w:val="18"/>
        </w:rPr>
        <w:t xml:space="preserve">and Implemented </w:t>
      </w:r>
      <w:r w:rsidRPr="002434BE">
        <w:rPr>
          <w:rFonts w:ascii="Nunito" w:eastAsia="Nunito" w:hAnsi="Nunito" w:cs="Nunito"/>
          <w:sz w:val="18"/>
          <w:szCs w:val="18"/>
        </w:rPr>
        <w:t xml:space="preserve">solution to filter unsupported </w:t>
      </w:r>
      <w:proofErr w:type="spellStart"/>
      <w:r w:rsidRPr="002434BE">
        <w:rPr>
          <w:rFonts w:ascii="Nunito" w:eastAsia="Nunito" w:hAnsi="Nunito" w:cs="Nunito"/>
          <w:sz w:val="18"/>
          <w:szCs w:val="18"/>
        </w:rPr>
        <w:t>skus</w:t>
      </w:r>
      <w:proofErr w:type="spellEnd"/>
      <w:r w:rsidRPr="002434BE">
        <w:rPr>
          <w:rFonts w:ascii="Nunito" w:eastAsia="Nunito" w:hAnsi="Nunito" w:cs="Nunito"/>
          <w:sz w:val="18"/>
          <w:szCs w:val="18"/>
        </w:rPr>
        <w:t xml:space="preserve"> and allow only supported </w:t>
      </w:r>
      <w:proofErr w:type="spellStart"/>
      <w:r w:rsidRPr="002434BE">
        <w:rPr>
          <w:rFonts w:ascii="Nunito" w:eastAsia="Nunito" w:hAnsi="Nunito" w:cs="Nunito"/>
          <w:sz w:val="18"/>
          <w:szCs w:val="18"/>
        </w:rPr>
        <w:t>skus</w:t>
      </w:r>
      <w:proofErr w:type="spellEnd"/>
      <w:r w:rsidRPr="002434BE">
        <w:rPr>
          <w:rFonts w:ascii="Nunito" w:eastAsia="Nunito" w:hAnsi="Nunito" w:cs="Nunito"/>
          <w:sz w:val="18"/>
          <w:szCs w:val="18"/>
        </w:rPr>
        <w:t xml:space="preserve"> for OneDrive sales via catalog filtering and whitelisting.</w:t>
      </w:r>
    </w:p>
    <w:p w14:paraId="2669F982" w14:textId="641986BE" w:rsidR="00575904" w:rsidRPr="002434BE" w:rsidRDefault="002434BE" w:rsidP="002434BE">
      <w:pPr>
        <w:pStyle w:val="ListParagraph"/>
        <w:numPr>
          <w:ilvl w:val="0"/>
          <w:numId w:val="3"/>
        </w:numPr>
        <w:spacing w:line="240" w:lineRule="auto"/>
        <w:rPr>
          <w:rFonts w:ascii="Nunito" w:eastAsia="Nunito" w:hAnsi="Nunito" w:cs="Nunito"/>
          <w:sz w:val="18"/>
          <w:szCs w:val="18"/>
        </w:rPr>
      </w:pPr>
      <w:r w:rsidRPr="002434BE">
        <w:rPr>
          <w:rFonts w:ascii="Nunito" w:eastAsia="Nunito" w:hAnsi="Nunito" w:cs="Nunito"/>
          <w:sz w:val="18"/>
          <w:szCs w:val="18"/>
        </w:rPr>
        <w:t>Catalog filtering and whitelisting prevented OneDrive sales impact, saved time, and improved service reliability/stability</w:t>
      </w:r>
      <w:r w:rsidR="008C759A">
        <w:rPr>
          <w:rFonts w:ascii="Nunito" w:eastAsia="Nunito" w:hAnsi="Nunito" w:cs="Nunito"/>
          <w:sz w:val="18"/>
          <w:szCs w:val="18"/>
        </w:rPr>
        <w:t>.</w:t>
      </w:r>
    </w:p>
    <w:p w14:paraId="5D34113A" w14:textId="52B5C978" w:rsidR="001A7519" w:rsidRDefault="00000000">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EA62DE" w:rsidRPr="00EA62DE">
        <w:rPr>
          <w:rFonts w:ascii="Nunito" w:eastAsia="Nunito" w:hAnsi="Nunito" w:cs="Nunito"/>
          <w:b/>
          <w:bCs/>
          <w:color w:val="0F0F0F"/>
          <w:sz w:val="20"/>
          <w:szCs w:val="20"/>
        </w:rPr>
        <w:t>Stream 2.0 Video insertion &amp; playback in office docs</w:t>
      </w:r>
    </w:p>
    <w:p w14:paraId="7F8A0DB4" w14:textId="704095CA" w:rsidR="00EA62DE" w:rsidRPr="00EA62DE" w:rsidRDefault="00EA62DE" w:rsidP="00EA62DE">
      <w:pPr>
        <w:pStyle w:val="ListParagraph"/>
        <w:numPr>
          <w:ilvl w:val="0"/>
          <w:numId w:val="2"/>
        </w:numPr>
        <w:spacing w:line="240" w:lineRule="auto"/>
        <w:rPr>
          <w:rFonts w:ascii="Nunito" w:eastAsia="Nunito" w:hAnsi="Nunito" w:cs="Nunito"/>
          <w:color w:val="0F0F0F"/>
          <w:sz w:val="18"/>
          <w:szCs w:val="18"/>
          <w:lang w:val="en-US"/>
        </w:rPr>
      </w:pPr>
      <w:r w:rsidRPr="00EA62DE">
        <w:rPr>
          <w:rFonts w:ascii="Nunito" w:eastAsia="Nunito" w:hAnsi="Nunito" w:cs="Nunito"/>
          <w:color w:val="0F0F0F"/>
          <w:sz w:val="18"/>
          <w:szCs w:val="18"/>
          <w:lang w:val="en-US"/>
        </w:rPr>
        <w:t>Enabled insertion and playback of Stream 2.0 videos from SharePoint/OneDrive in Office documents.</w:t>
      </w:r>
    </w:p>
    <w:p w14:paraId="6945A27F" w14:textId="243B9EBD" w:rsidR="00FE22EB" w:rsidRDefault="00EA62DE" w:rsidP="00EA62DE">
      <w:pPr>
        <w:pStyle w:val="ListParagraph"/>
        <w:numPr>
          <w:ilvl w:val="0"/>
          <w:numId w:val="2"/>
        </w:numPr>
        <w:spacing w:line="240" w:lineRule="auto"/>
        <w:rPr>
          <w:rFonts w:ascii="Nunito" w:eastAsia="Nunito" w:hAnsi="Nunito" w:cs="Nunito"/>
          <w:color w:val="0F0F0F"/>
          <w:sz w:val="18"/>
          <w:szCs w:val="18"/>
        </w:rPr>
      </w:pPr>
      <w:r w:rsidRPr="00EA62DE">
        <w:rPr>
          <w:rFonts w:ascii="Nunito" w:eastAsia="Nunito" w:hAnsi="Nunito" w:cs="Nunito"/>
          <w:color w:val="0F0F0F"/>
          <w:sz w:val="18"/>
          <w:szCs w:val="18"/>
          <w:lang w:val="en-US"/>
        </w:rPr>
        <w:t>Built and integrated Excel video playback module with seamless multi-service interaction. Enhanced video experience, boosting collaboration for M365 enterprise users.</w:t>
      </w:r>
    </w:p>
    <w:p w14:paraId="11EE8E1D" w14:textId="7A458AF8" w:rsidR="004E67E6" w:rsidRDefault="004E67E6" w:rsidP="004E67E6">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9D65EF" w:rsidRPr="009D65EF">
        <w:rPr>
          <w:rFonts w:ascii="Nunito" w:eastAsia="Nunito" w:hAnsi="Nunito" w:cs="Nunito"/>
          <w:b/>
          <w:bCs/>
          <w:color w:val="0F0F0F"/>
          <w:sz w:val="20"/>
          <w:szCs w:val="20"/>
        </w:rPr>
        <w:t>PowerPoint Recording Studio Enhancements</w:t>
      </w:r>
    </w:p>
    <w:p w14:paraId="3A10EFDE" w14:textId="506F51FA" w:rsidR="004E67E6" w:rsidRDefault="004E67E6" w:rsidP="004E67E6">
      <w:pPr>
        <w:pStyle w:val="ListParagraph"/>
        <w:numPr>
          <w:ilvl w:val="0"/>
          <w:numId w:val="2"/>
        </w:numPr>
        <w:spacing w:line="240" w:lineRule="auto"/>
        <w:rPr>
          <w:rFonts w:ascii="Nunito" w:eastAsia="Nunito" w:hAnsi="Nunito" w:cs="Nunito"/>
          <w:color w:val="0F0F0F"/>
          <w:sz w:val="18"/>
          <w:szCs w:val="18"/>
        </w:rPr>
      </w:pPr>
      <w:r w:rsidRPr="00696BFA">
        <w:rPr>
          <w:rFonts w:ascii="Nunito" w:eastAsia="Nunito" w:hAnsi="Nunito" w:cs="Nunito"/>
          <w:color w:val="0F0F0F"/>
          <w:sz w:val="18"/>
          <w:szCs w:val="18"/>
        </w:rPr>
        <w:t xml:space="preserve">Renovate Recording Studio of PowerPoint with </w:t>
      </w:r>
      <w:r w:rsidR="00F57B21" w:rsidRPr="00696BFA">
        <w:rPr>
          <w:rFonts w:ascii="Nunito" w:eastAsia="Nunito" w:hAnsi="Nunito" w:cs="Nunito"/>
          <w:color w:val="0F0F0F"/>
          <w:sz w:val="18"/>
          <w:szCs w:val="18"/>
        </w:rPr>
        <w:t>advanced</w:t>
      </w:r>
      <w:r w:rsidRPr="00696BFA">
        <w:rPr>
          <w:rFonts w:ascii="Nunito" w:eastAsia="Nunito" w:hAnsi="Nunito" w:cs="Nunito"/>
          <w:color w:val="0F0F0F"/>
          <w:sz w:val="18"/>
          <w:szCs w:val="18"/>
        </w:rPr>
        <w:t xml:space="preserve"> capabilities</w:t>
      </w:r>
      <w:r>
        <w:rPr>
          <w:rFonts w:ascii="Nunito" w:eastAsia="Nunito" w:hAnsi="Nunito" w:cs="Nunito"/>
          <w:color w:val="0F0F0F"/>
          <w:sz w:val="18"/>
          <w:szCs w:val="18"/>
        </w:rPr>
        <w:t xml:space="preserve"> (</w:t>
      </w:r>
      <w:r w:rsidRPr="00696BFA">
        <w:rPr>
          <w:rFonts w:ascii="Nunito" w:eastAsia="Nunito" w:hAnsi="Nunito" w:cs="Nunito"/>
          <w:color w:val="0F0F0F"/>
          <w:sz w:val="18"/>
          <w:szCs w:val="18"/>
        </w:rPr>
        <w:t xml:space="preserve">Exporting Video, camera </w:t>
      </w:r>
      <w:r>
        <w:rPr>
          <w:rFonts w:ascii="Nunito" w:eastAsia="Nunito" w:hAnsi="Nunito" w:cs="Nunito"/>
          <w:color w:val="0F0F0F"/>
          <w:sz w:val="18"/>
          <w:szCs w:val="18"/>
        </w:rPr>
        <w:t>b</w:t>
      </w:r>
      <w:r w:rsidRPr="00696BFA">
        <w:rPr>
          <w:rFonts w:ascii="Nunito" w:eastAsia="Nunito" w:hAnsi="Nunito" w:cs="Nunito"/>
          <w:color w:val="0F0F0F"/>
          <w:sz w:val="18"/>
          <w:szCs w:val="18"/>
        </w:rPr>
        <w:t>ackground</w:t>
      </w:r>
      <w:r>
        <w:rPr>
          <w:rFonts w:ascii="Nunito" w:eastAsia="Nunito" w:hAnsi="Nunito" w:cs="Nunito"/>
          <w:color w:val="0F0F0F"/>
          <w:sz w:val="18"/>
          <w:szCs w:val="18"/>
        </w:rPr>
        <w:t xml:space="preserve"> etc.)</w:t>
      </w:r>
      <w:r w:rsidRPr="00696BFA">
        <w:rPr>
          <w:rFonts w:ascii="Nunito" w:eastAsia="Nunito" w:hAnsi="Nunito" w:cs="Nunito"/>
          <w:color w:val="0F0F0F"/>
          <w:sz w:val="18"/>
          <w:szCs w:val="18"/>
        </w:rPr>
        <w:t xml:space="preserve"> to increase user appeal and proclivity towards creating explainer videos.</w:t>
      </w:r>
    </w:p>
    <w:p w14:paraId="36CEDC35" w14:textId="77777777" w:rsidR="004E67E6" w:rsidRDefault="004E67E6" w:rsidP="004E67E6">
      <w:pPr>
        <w:pStyle w:val="ListParagraph"/>
        <w:numPr>
          <w:ilvl w:val="0"/>
          <w:numId w:val="2"/>
        </w:numPr>
        <w:spacing w:line="240" w:lineRule="auto"/>
        <w:rPr>
          <w:rFonts w:ascii="Nunito" w:eastAsia="Nunito" w:hAnsi="Nunito" w:cs="Nunito"/>
          <w:color w:val="0F0F0F"/>
          <w:sz w:val="18"/>
          <w:szCs w:val="18"/>
        </w:rPr>
      </w:pPr>
      <w:r w:rsidRPr="00696BFA">
        <w:rPr>
          <w:rFonts w:ascii="Nunito" w:eastAsia="Nunito" w:hAnsi="Nunito" w:cs="Nunito"/>
          <w:color w:val="0F0F0F"/>
          <w:sz w:val="18"/>
          <w:szCs w:val="18"/>
        </w:rPr>
        <w:t>Designed and implemented new camera modes and added the ability to blur the camera background in the user's live feed.</w:t>
      </w:r>
    </w:p>
    <w:p w14:paraId="38E2BED0" w14:textId="29A63C12" w:rsidR="004E67E6" w:rsidRDefault="004E67E6" w:rsidP="004E67E6">
      <w:pPr>
        <w:pStyle w:val="ListParagraph"/>
        <w:numPr>
          <w:ilvl w:val="0"/>
          <w:numId w:val="2"/>
        </w:numPr>
        <w:spacing w:line="240" w:lineRule="auto"/>
        <w:rPr>
          <w:rFonts w:ascii="Nunito" w:eastAsia="Nunito" w:hAnsi="Nunito" w:cs="Nunito"/>
          <w:color w:val="0F0F0F"/>
          <w:sz w:val="18"/>
          <w:szCs w:val="18"/>
        </w:rPr>
      </w:pPr>
      <w:r>
        <w:rPr>
          <w:rFonts w:ascii="Nunito" w:eastAsia="Nunito" w:hAnsi="Nunito" w:cs="Nunito"/>
          <w:color w:val="0F0F0F"/>
          <w:sz w:val="18"/>
          <w:szCs w:val="18"/>
        </w:rPr>
        <w:t>Increased the recording sessions</w:t>
      </w:r>
      <w:r w:rsidR="00302B58">
        <w:rPr>
          <w:rFonts w:ascii="Nunito" w:eastAsia="Nunito" w:hAnsi="Nunito" w:cs="Nunito"/>
          <w:color w:val="0F0F0F"/>
          <w:sz w:val="18"/>
          <w:szCs w:val="18"/>
        </w:rPr>
        <w:t xml:space="preserve"> MAU</w:t>
      </w:r>
      <w:r>
        <w:rPr>
          <w:rFonts w:ascii="Nunito" w:eastAsia="Nunito" w:hAnsi="Nunito" w:cs="Nunito"/>
          <w:color w:val="0F0F0F"/>
          <w:sz w:val="18"/>
          <w:szCs w:val="18"/>
        </w:rPr>
        <w:t xml:space="preserve"> from </w:t>
      </w:r>
      <w:r w:rsidR="00302B58">
        <w:rPr>
          <w:rFonts w:ascii="Nunito" w:eastAsia="Nunito" w:hAnsi="Nunito" w:cs="Nunito"/>
          <w:color w:val="0F0F0F"/>
          <w:sz w:val="18"/>
          <w:szCs w:val="18"/>
        </w:rPr>
        <w:t>1.5</w:t>
      </w:r>
      <w:r>
        <w:rPr>
          <w:rFonts w:ascii="Nunito" w:eastAsia="Nunito" w:hAnsi="Nunito" w:cs="Nunito"/>
          <w:color w:val="0F0F0F"/>
          <w:sz w:val="18"/>
          <w:szCs w:val="18"/>
        </w:rPr>
        <w:t xml:space="preserve">M to </w:t>
      </w:r>
      <w:r w:rsidR="00302B58">
        <w:rPr>
          <w:rFonts w:ascii="Nunito" w:eastAsia="Nunito" w:hAnsi="Nunito" w:cs="Nunito"/>
          <w:color w:val="0F0F0F"/>
          <w:sz w:val="18"/>
          <w:szCs w:val="18"/>
        </w:rPr>
        <w:t>4.2</w:t>
      </w:r>
      <w:r>
        <w:rPr>
          <w:rFonts w:ascii="Nunito" w:eastAsia="Nunito" w:hAnsi="Nunito" w:cs="Nunito"/>
          <w:color w:val="0F0F0F"/>
          <w:sz w:val="18"/>
          <w:szCs w:val="18"/>
        </w:rPr>
        <w:t>M</w:t>
      </w:r>
      <w:r w:rsidR="00302B58">
        <w:rPr>
          <w:rFonts w:ascii="Nunito" w:eastAsia="Nunito" w:hAnsi="Nunito" w:cs="Nunito"/>
          <w:color w:val="0F0F0F"/>
          <w:sz w:val="18"/>
          <w:szCs w:val="18"/>
        </w:rPr>
        <w:t>.</w:t>
      </w:r>
    </w:p>
    <w:p w14:paraId="010022E9" w14:textId="6FBADEC8" w:rsidR="00696BFA" w:rsidRDefault="00772347">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4E67E6" w:rsidRPr="001F626B">
        <w:rPr>
          <w:rFonts w:ascii="Nunito" w:eastAsia="Nunito" w:hAnsi="Nunito" w:cs="Nunito"/>
          <w:b/>
          <w:bCs/>
          <w:color w:val="0F0F0F"/>
          <w:sz w:val="20"/>
          <w:szCs w:val="20"/>
        </w:rPr>
        <w:t>Cameo in Recording Studio</w:t>
      </w:r>
    </w:p>
    <w:p w14:paraId="7D47F5B8" w14:textId="2945E0E7" w:rsidR="00696BFA" w:rsidRPr="005450EF" w:rsidRDefault="005450EF" w:rsidP="004517E0">
      <w:pPr>
        <w:pStyle w:val="ListParagraph"/>
        <w:numPr>
          <w:ilvl w:val="0"/>
          <w:numId w:val="2"/>
        </w:numPr>
        <w:spacing w:line="240" w:lineRule="auto"/>
        <w:rPr>
          <w:rFonts w:ascii="Nunito" w:eastAsia="Nunito" w:hAnsi="Nunito" w:cs="Nunito"/>
          <w:color w:val="0F0F0F"/>
          <w:sz w:val="18"/>
          <w:szCs w:val="18"/>
        </w:rPr>
      </w:pPr>
      <w:r w:rsidRPr="005450EF">
        <w:rPr>
          <w:rFonts w:ascii="Nunito" w:eastAsia="Nunito" w:hAnsi="Nunito" w:cs="Nunito"/>
          <w:color w:val="0F0F0F"/>
          <w:sz w:val="18"/>
          <w:szCs w:val="18"/>
        </w:rPr>
        <w:t>Fixed camera position in recording studio obstructs slide content</w:t>
      </w:r>
      <w:r>
        <w:rPr>
          <w:rFonts w:ascii="Nunito" w:eastAsia="Nunito" w:hAnsi="Nunito" w:cs="Nunito"/>
          <w:color w:val="0F0F0F"/>
          <w:sz w:val="18"/>
          <w:szCs w:val="18"/>
        </w:rPr>
        <w:t xml:space="preserve"> and limits impactful slide creation with integrated camera content.</w:t>
      </w:r>
    </w:p>
    <w:p w14:paraId="6A15B4F2" w14:textId="48ADAD0A" w:rsidR="003A2FD6" w:rsidRDefault="003A2FD6" w:rsidP="00696BFA">
      <w:pPr>
        <w:pStyle w:val="ListParagraph"/>
        <w:numPr>
          <w:ilvl w:val="0"/>
          <w:numId w:val="2"/>
        </w:numPr>
        <w:spacing w:line="240" w:lineRule="auto"/>
        <w:rPr>
          <w:rFonts w:ascii="Nunito" w:eastAsia="Nunito" w:hAnsi="Nunito" w:cs="Nunito"/>
          <w:color w:val="0F0F0F"/>
          <w:sz w:val="18"/>
          <w:szCs w:val="18"/>
        </w:rPr>
      </w:pPr>
      <w:r>
        <w:rPr>
          <w:rFonts w:ascii="Nunito" w:eastAsia="Nunito" w:hAnsi="Nunito" w:cs="Nunito"/>
          <w:color w:val="0F0F0F"/>
          <w:sz w:val="18"/>
          <w:szCs w:val="18"/>
        </w:rPr>
        <w:t xml:space="preserve">Designed and Implemented Cameo (Customizable Camera object) during recording and </w:t>
      </w:r>
      <w:r w:rsidR="00F57B21">
        <w:rPr>
          <w:rFonts w:ascii="Nunito" w:eastAsia="Nunito" w:hAnsi="Nunito" w:cs="Nunito"/>
          <w:color w:val="0F0F0F"/>
          <w:sz w:val="18"/>
          <w:szCs w:val="18"/>
        </w:rPr>
        <w:t>editing</w:t>
      </w:r>
      <w:r>
        <w:rPr>
          <w:rFonts w:ascii="Nunito" w:eastAsia="Nunito" w:hAnsi="Nunito" w:cs="Nunito"/>
          <w:color w:val="0F0F0F"/>
          <w:sz w:val="18"/>
          <w:szCs w:val="18"/>
        </w:rPr>
        <w:t xml:space="preserve"> options for shape, size and layout to optimize video with slide design.</w:t>
      </w:r>
    </w:p>
    <w:p w14:paraId="680040BE" w14:textId="18D2D864" w:rsidR="00696BFA" w:rsidRDefault="00F57B21" w:rsidP="00696BFA">
      <w:pPr>
        <w:pStyle w:val="ListParagraph"/>
        <w:numPr>
          <w:ilvl w:val="0"/>
          <w:numId w:val="2"/>
        </w:numPr>
        <w:spacing w:line="240" w:lineRule="auto"/>
        <w:rPr>
          <w:rFonts w:ascii="Nunito" w:eastAsia="Nunito" w:hAnsi="Nunito" w:cs="Nunito"/>
          <w:color w:val="0F0F0F"/>
          <w:sz w:val="18"/>
          <w:szCs w:val="18"/>
        </w:rPr>
      </w:pPr>
      <w:r>
        <w:rPr>
          <w:rFonts w:ascii="Nunito" w:eastAsia="Nunito" w:hAnsi="Nunito" w:cs="Nunito"/>
          <w:color w:val="0F0F0F"/>
          <w:sz w:val="18"/>
          <w:szCs w:val="18"/>
        </w:rPr>
        <w:t>Cameo insertion in recording MAU is 1.2M</w:t>
      </w:r>
      <w:r w:rsidR="00302B58">
        <w:rPr>
          <w:rFonts w:ascii="Nunito" w:eastAsia="Nunito" w:hAnsi="Nunito" w:cs="Nunito"/>
          <w:color w:val="0F0F0F"/>
          <w:sz w:val="18"/>
          <w:szCs w:val="18"/>
        </w:rPr>
        <w:t xml:space="preserve"> out of 4.2M recording sessions started.</w:t>
      </w:r>
    </w:p>
    <w:p w14:paraId="6D49B3FF" w14:textId="77777777" w:rsidR="004603DF" w:rsidRDefault="00772347" w:rsidP="004603DF">
      <w:pPr>
        <w:spacing w:line="240" w:lineRule="auto"/>
        <w:ind w:left="-270"/>
        <w:rPr>
          <w:rFonts w:ascii="Nunito" w:eastAsia="Nunito" w:hAnsi="Nunito" w:cs="Nunito"/>
          <w:b/>
          <w:bCs/>
          <w:color w:val="0F0F0F"/>
          <w:sz w:val="18"/>
          <w:szCs w:val="18"/>
        </w:rPr>
      </w:pPr>
      <w:bookmarkStart w:id="6" w:name="OLE_LINK187"/>
      <w:r>
        <w:rPr>
          <w:rFonts w:ascii="Nunito" w:eastAsia="Nunito" w:hAnsi="Nunito" w:cs="Nunito"/>
          <w:color w:val="1155CC"/>
          <w:sz w:val="18"/>
          <w:szCs w:val="18"/>
        </w:rPr>
        <w:t>•</w:t>
      </w:r>
      <w:r>
        <w:rPr>
          <w:rFonts w:ascii="Nunito" w:eastAsia="Nunito" w:hAnsi="Nunito" w:cs="Nunito"/>
          <w:color w:val="0F0F0F"/>
          <w:sz w:val="18"/>
          <w:szCs w:val="18"/>
        </w:rPr>
        <w:t xml:space="preserve">  </w:t>
      </w:r>
      <w:bookmarkEnd w:id="6"/>
      <w:r>
        <w:rPr>
          <w:rFonts w:ascii="Nunito" w:eastAsia="Nunito" w:hAnsi="Nunito" w:cs="Nunito"/>
          <w:color w:val="0F0F0F"/>
          <w:sz w:val="18"/>
          <w:szCs w:val="18"/>
        </w:rPr>
        <w:t xml:space="preserve"> </w:t>
      </w:r>
      <w:r w:rsidR="008E1410" w:rsidRPr="001F626B">
        <w:rPr>
          <w:rFonts w:ascii="Nunito" w:eastAsia="Nunito" w:hAnsi="Nunito" w:cs="Nunito"/>
          <w:b/>
          <w:bCs/>
          <w:color w:val="0F0F0F"/>
          <w:sz w:val="20"/>
          <w:szCs w:val="20"/>
        </w:rPr>
        <w:t>Automation</w:t>
      </w:r>
      <w:r w:rsidR="008E1410" w:rsidRPr="001F626B">
        <w:rPr>
          <w:rFonts w:ascii="Nunito" w:eastAsia="Nunito" w:hAnsi="Nunito" w:cs="Nunito"/>
          <w:color w:val="0F0F0F"/>
          <w:sz w:val="20"/>
          <w:szCs w:val="20"/>
        </w:rPr>
        <w:t xml:space="preserve"> </w:t>
      </w:r>
      <w:r w:rsidR="0088103E" w:rsidRPr="001F626B">
        <w:rPr>
          <w:rFonts w:ascii="Nunito" w:eastAsia="Nunito" w:hAnsi="Nunito" w:cs="Nunito"/>
          <w:b/>
          <w:bCs/>
          <w:color w:val="0F0F0F"/>
          <w:sz w:val="20"/>
          <w:szCs w:val="20"/>
        </w:rPr>
        <w:t xml:space="preserve">Explainer Videos </w:t>
      </w:r>
      <w:r w:rsidR="001A616D" w:rsidRPr="001F626B">
        <w:rPr>
          <w:rFonts w:ascii="Nunito" w:eastAsia="Nunito" w:hAnsi="Nunito" w:cs="Nunito"/>
          <w:b/>
          <w:bCs/>
          <w:color w:val="0F0F0F"/>
          <w:sz w:val="20"/>
          <w:szCs w:val="20"/>
        </w:rPr>
        <w:t>in</w:t>
      </w:r>
      <w:r w:rsidR="008A0243" w:rsidRPr="001F626B">
        <w:rPr>
          <w:rFonts w:ascii="Nunito" w:eastAsia="Nunito" w:hAnsi="Nunito" w:cs="Nunito"/>
          <w:b/>
          <w:bCs/>
          <w:color w:val="0F0F0F"/>
          <w:sz w:val="20"/>
          <w:szCs w:val="20"/>
        </w:rPr>
        <w:t xml:space="preserve"> </w:t>
      </w:r>
      <w:r w:rsidR="001A616D" w:rsidRPr="001F626B">
        <w:rPr>
          <w:rFonts w:ascii="Nunito" w:eastAsia="Nunito" w:hAnsi="Nunito" w:cs="Nunito"/>
          <w:b/>
          <w:bCs/>
          <w:color w:val="0F0F0F"/>
          <w:sz w:val="20"/>
          <w:szCs w:val="20"/>
        </w:rPr>
        <w:t>PowerPoin</w:t>
      </w:r>
      <w:r w:rsidR="008E1410" w:rsidRPr="001F626B">
        <w:rPr>
          <w:rFonts w:ascii="Nunito" w:eastAsia="Nunito" w:hAnsi="Nunito" w:cs="Nunito"/>
          <w:b/>
          <w:bCs/>
          <w:color w:val="0F0F0F"/>
          <w:sz w:val="20"/>
          <w:szCs w:val="20"/>
        </w:rPr>
        <w:t>t</w:t>
      </w:r>
      <w:r w:rsidR="004603DF">
        <w:rPr>
          <w:rFonts w:ascii="Nunito" w:eastAsia="Nunito" w:hAnsi="Nunito" w:cs="Nunito"/>
          <w:b/>
          <w:bCs/>
          <w:color w:val="0F0F0F"/>
          <w:sz w:val="18"/>
          <w:szCs w:val="18"/>
        </w:rPr>
        <w:t xml:space="preserve"> </w:t>
      </w:r>
    </w:p>
    <w:p w14:paraId="06879828" w14:textId="77777777" w:rsidR="004603DF" w:rsidRDefault="008E1410" w:rsidP="004603DF">
      <w:pPr>
        <w:pStyle w:val="ListParagraph"/>
        <w:numPr>
          <w:ilvl w:val="0"/>
          <w:numId w:val="4"/>
        </w:numPr>
        <w:spacing w:line="240" w:lineRule="auto"/>
        <w:rPr>
          <w:rFonts w:ascii="Nunito" w:eastAsia="Nunito" w:hAnsi="Nunito" w:cs="Nunito"/>
          <w:color w:val="0F0F0F"/>
          <w:sz w:val="18"/>
          <w:szCs w:val="18"/>
        </w:rPr>
      </w:pPr>
      <w:r w:rsidRPr="004603DF">
        <w:rPr>
          <w:rFonts w:ascii="Nunito" w:eastAsia="Nunito" w:hAnsi="Nunito" w:cs="Nunito"/>
          <w:color w:val="0F0F0F"/>
          <w:sz w:val="18"/>
          <w:szCs w:val="18"/>
        </w:rPr>
        <w:t>Led the automation crew for v1 release of Explainer Videos using Recording Studio in PowerPoint Win32 App</w:t>
      </w:r>
      <w:r w:rsidR="004603DF">
        <w:rPr>
          <w:rFonts w:ascii="Nunito" w:eastAsia="Nunito" w:hAnsi="Nunito" w:cs="Nunito"/>
          <w:color w:val="0F0F0F"/>
          <w:sz w:val="18"/>
          <w:szCs w:val="18"/>
        </w:rPr>
        <w:t>.</w:t>
      </w:r>
    </w:p>
    <w:p w14:paraId="46CF76F3" w14:textId="2B98231B" w:rsidR="004603DF" w:rsidRDefault="008A0243" w:rsidP="004603DF">
      <w:pPr>
        <w:pStyle w:val="ListParagraph"/>
        <w:numPr>
          <w:ilvl w:val="0"/>
          <w:numId w:val="4"/>
        </w:numPr>
        <w:spacing w:line="240" w:lineRule="auto"/>
        <w:rPr>
          <w:rFonts w:ascii="Nunito" w:eastAsia="Nunito" w:hAnsi="Nunito" w:cs="Nunito"/>
          <w:color w:val="0F0F0F"/>
          <w:sz w:val="18"/>
          <w:szCs w:val="18"/>
        </w:rPr>
      </w:pPr>
      <w:r w:rsidRPr="004603DF">
        <w:rPr>
          <w:rFonts w:ascii="Nunito" w:eastAsia="Nunito" w:hAnsi="Nunito" w:cs="Nunito"/>
          <w:color w:val="0F0F0F"/>
          <w:sz w:val="18"/>
          <w:szCs w:val="18"/>
        </w:rPr>
        <w:t xml:space="preserve">Gathered knowledge of writing test cases and executing </w:t>
      </w:r>
      <w:r w:rsidR="001A616D" w:rsidRPr="004603DF">
        <w:rPr>
          <w:rFonts w:ascii="Nunito" w:eastAsia="Nunito" w:hAnsi="Nunito" w:cs="Nunito"/>
          <w:color w:val="0F0F0F"/>
          <w:sz w:val="18"/>
          <w:szCs w:val="18"/>
        </w:rPr>
        <w:t xml:space="preserve">in </w:t>
      </w:r>
      <w:r w:rsidR="008E1410" w:rsidRPr="004603DF">
        <w:rPr>
          <w:rFonts w:ascii="Nunito" w:eastAsia="Nunito" w:hAnsi="Nunito" w:cs="Nunito"/>
          <w:color w:val="0F0F0F"/>
          <w:sz w:val="18"/>
          <w:szCs w:val="18"/>
        </w:rPr>
        <w:t xml:space="preserve">PPT </w:t>
      </w:r>
      <w:r w:rsidR="001A616D" w:rsidRPr="004603DF">
        <w:rPr>
          <w:rFonts w:ascii="Nunito" w:eastAsia="Nunito" w:hAnsi="Nunito" w:cs="Nunito"/>
          <w:color w:val="0F0F0F"/>
          <w:sz w:val="18"/>
          <w:szCs w:val="18"/>
        </w:rPr>
        <w:t xml:space="preserve">and shared with team to keep our feature away from regressions. </w:t>
      </w:r>
    </w:p>
    <w:p w14:paraId="4FB92B57" w14:textId="0DC07962" w:rsidR="004603DF" w:rsidRPr="004603DF" w:rsidRDefault="004603DF" w:rsidP="004603DF">
      <w:pPr>
        <w:pStyle w:val="ListParagraph"/>
        <w:numPr>
          <w:ilvl w:val="0"/>
          <w:numId w:val="4"/>
        </w:numPr>
        <w:spacing w:line="240" w:lineRule="auto"/>
        <w:rPr>
          <w:rFonts w:ascii="Nunito" w:eastAsia="Nunito" w:hAnsi="Nunito" w:cs="Nunito"/>
          <w:color w:val="0F0F0F"/>
          <w:sz w:val="18"/>
          <w:szCs w:val="18"/>
        </w:rPr>
      </w:pPr>
      <w:r>
        <w:rPr>
          <w:rFonts w:ascii="Nunito" w:eastAsia="Nunito" w:hAnsi="Nunito" w:cs="Nunito"/>
          <w:color w:val="0F0F0F"/>
          <w:sz w:val="18"/>
          <w:szCs w:val="18"/>
        </w:rPr>
        <w:t>Created Plans for test driven development for features and contributed to keeping features in healthy state.</w:t>
      </w:r>
    </w:p>
    <w:p w14:paraId="4E424F67" w14:textId="17F35985" w:rsidR="002F6AD7" w:rsidRDefault="00772347" w:rsidP="002F6AD7">
      <w:pPr>
        <w:spacing w:line="240" w:lineRule="auto"/>
        <w:ind w:left="-270"/>
        <w:rPr>
          <w:rFonts w:ascii="Nunito" w:eastAsia="Nunito" w:hAnsi="Nunito" w:cs="Nunito"/>
          <w:color w:val="0F0F0F"/>
          <w:sz w:val="20"/>
          <w:szCs w:val="20"/>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Pr="001F626B">
        <w:rPr>
          <w:rFonts w:ascii="Nunito" w:eastAsia="Nunito" w:hAnsi="Nunito" w:cs="Nunito"/>
          <w:color w:val="0F0F0F"/>
          <w:sz w:val="20"/>
          <w:szCs w:val="20"/>
        </w:rPr>
        <w:t xml:space="preserve">Enriched system metrics by integrating the </w:t>
      </w:r>
      <w:r w:rsidR="001A616D" w:rsidRPr="001F626B">
        <w:rPr>
          <w:rFonts w:ascii="Nunito" w:eastAsia="Nunito" w:hAnsi="Nunito" w:cs="Nunito"/>
          <w:color w:val="0F0F0F"/>
          <w:sz w:val="20"/>
          <w:szCs w:val="20"/>
        </w:rPr>
        <w:t>features</w:t>
      </w:r>
      <w:r w:rsidRPr="001F626B">
        <w:rPr>
          <w:rFonts w:ascii="Nunito" w:eastAsia="Nunito" w:hAnsi="Nunito" w:cs="Nunito"/>
          <w:color w:val="0F0F0F"/>
          <w:sz w:val="20"/>
          <w:szCs w:val="20"/>
        </w:rPr>
        <w:t xml:space="preserve"> with telemetry; facilitated in-depth logging </w:t>
      </w:r>
      <w:r w:rsidR="0088103E" w:rsidRPr="001F626B">
        <w:rPr>
          <w:rFonts w:ascii="Nunito" w:eastAsia="Nunito" w:hAnsi="Nunito" w:cs="Nunito"/>
          <w:color w:val="0F0F0F"/>
          <w:sz w:val="20"/>
          <w:szCs w:val="20"/>
        </w:rPr>
        <w:t>for Explainer Videos</w:t>
      </w:r>
      <w:r w:rsidR="001F626B">
        <w:rPr>
          <w:rFonts w:ascii="Nunito" w:eastAsia="Nunito" w:hAnsi="Nunito" w:cs="Nunito"/>
          <w:color w:val="0F0F0F"/>
          <w:sz w:val="20"/>
          <w:szCs w:val="20"/>
        </w:rPr>
        <w:t xml:space="preserve">      </w:t>
      </w:r>
      <w:r w:rsidR="00F11061" w:rsidRPr="001F626B">
        <w:rPr>
          <w:rFonts w:ascii="Nunito" w:eastAsia="Nunito" w:hAnsi="Nunito" w:cs="Nunito"/>
          <w:color w:val="0F0F0F"/>
          <w:sz w:val="20"/>
          <w:szCs w:val="20"/>
        </w:rPr>
        <w:t>Recording and Export events.</w:t>
      </w:r>
      <w:bookmarkStart w:id="7" w:name="OLE_LINK181"/>
    </w:p>
    <w:p w14:paraId="2EFBD587" w14:textId="77777777" w:rsidR="00150AB9" w:rsidRDefault="00150AB9" w:rsidP="002F6AD7">
      <w:pPr>
        <w:spacing w:line="240" w:lineRule="auto"/>
        <w:ind w:left="-270"/>
        <w:rPr>
          <w:rFonts w:ascii="Nunito" w:eastAsia="Nunito" w:hAnsi="Nunito" w:cs="Nunito"/>
          <w:color w:val="0F0F0F"/>
          <w:sz w:val="20"/>
          <w:szCs w:val="20"/>
        </w:rPr>
      </w:pPr>
      <w:bookmarkStart w:id="8" w:name="OLE_LINK10"/>
    </w:p>
    <w:tbl>
      <w:tblPr>
        <w:tblW w:w="11295" w:type="dxa"/>
        <w:tblInd w:w="-276" w:type="dxa"/>
        <w:tblLayout w:type="fixed"/>
        <w:tblLook w:val="0600" w:firstRow="0" w:lastRow="0" w:firstColumn="0" w:lastColumn="0" w:noHBand="1" w:noVBand="1"/>
      </w:tblPr>
      <w:tblGrid>
        <w:gridCol w:w="2510"/>
        <w:gridCol w:w="2234"/>
        <w:gridCol w:w="2234"/>
        <w:gridCol w:w="2288"/>
        <w:gridCol w:w="2029"/>
      </w:tblGrid>
      <w:tr w:rsidR="00EA62DE" w14:paraId="3ABECCA5" w14:textId="77777777" w:rsidTr="00541973">
        <w:tc>
          <w:tcPr>
            <w:tcW w:w="2512" w:type="dxa"/>
            <w:tcMar>
              <w:top w:w="100" w:type="dxa"/>
              <w:left w:w="100" w:type="dxa"/>
              <w:bottom w:w="100" w:type="dxa"/>
              <w:right w:w="100" w:type="dxa"/>
            </w:tcMar>
            <w:hideMark/>
          </w:tcPr>
          <w:p w14:paraId="13E1AD66" w14:textId="5D14FADD" w:rsidR="00EA62DE" w:rsidRPr="002235B8" w:rsidRDefault="00EA62DE" w:rsidP="00541973">
            <w:pPr>
              <w:widowControl w:val="0"/>
              <w:spacing w:line="180" w:lineRule="auto"/>
              <w:rPr>
                <w:rFonts w:ascii="Nunito" w:eastAsia="Nunito" w:hAnsi="Nunito" w:cs="Nunito"/>
                <w:b/>
                <w:color w:val="4F81BD" w:themeColor="accent1"/>
              </w:rPr>
            </w:pPr>
            <w:bookmarkStart w:id="9" w:name="OLE_LINK6"/>
            <w:bookmarkStart w:id="10" w:name="OLE_LINK7"/>
            <w:bookmarkStart w:id="11" w:name="OLE_LINK8"/>
            <w:r w:rsidRPr="002235B8">
              <w:rPr>
                <w:rFonts w:ascii="Nunito" w:eastAsia="Nunito" w:hAnsi="Nunito" w:cs="Nunito"/>
                <w:b/>
                <w:color w:val="4F81BD" w:themeColor="accent1"/>
              </w:rPr>
              <w:t>Staff Engineer</w:t>
            </w:r>
          </w:p>
        </w:tc>
        <w:tc>
          <w:tcPr>
            <w:tcW w:w="2235" w:type="dxa"/>
            <w:tcMar>
              <w:top w:w="100" w:type="dxa"/>
              <w:left w:w="100" w:type="dxa"/>
              <w:bottom w:w="100" w:type="dxa"/>
              <w:right w:w="100" w:type="dxa"/>
            </w:tcMar>
          </w:tcPr>
          <w:p w14:paraId="53C5D827" w14:textId="77777777" w:rsidR="00EA62DE" w:rsidRPr="002235B8" w:rsidRDefault="00EA62DE" w:rsidP="00541973">
            <w:pPr>
              <w:widowControl w:val="0"/>
              <w:spacing w:line="180" w:lineRule="auto"/>
              <w:ind w:left="-270"/>
              <w:rPr>
                <w:rFonts w:ascii="Nunito" w:eastAsia="Nunito" w:hAnsi="Nunito" w:cs="Nunito"/>
                <w:color w:val="4F81BD" w:themeColor="accent1"/>
              </w:rPr>
            </w:pPr>
          </w:p>
        </w:tc>
        <w:tc>
          <w:tcPr>
            <w:tcW w:w="2235" w:type="dxa"/>
            <w:tcMar>
              <w:top w:w="100" w:type="dxa"/>
              <w:left w:w="100" w:type="dxa"/>
              <w:bottom w:w="100" w:type="dxa"/>
              <w:right w:w="100" w:type="dxa"/>
            </w:tcMar>
            <w:hideMark/>
          </w:tcPr>
          <w:p w14:paraId="68022F8D" w14:textId="5E59A499" w:rsidR="00EA62DE" w:rsidRPr="002235B8" w:rsidRDefault="00EA62DE" w:rsidP="00541973">
            <w:pPr>
              <w:widowControl w:val="0"/>
              <w:spacing w:line="180" w:lineRule="auto"/>
              <w:ind w:left="-270"/>
              <w:jc w:val="center"/>
              <w:rPr>
                <w:rFonts w:ascii="Nunito" w:eastAsia="Nunito" w:hAnsi="Nunito" w:cs="Nunito"/>
                <w:b/>
                <w:color w:val="4F81BD" w:themeColor="accent1"/>
                <w:u w:val="single"/>
              </w:rPr>
            </w:pPr>
            <w:r w:rsidRPr="002235B8">
              <w:rPr>
                <w:rFonts w:ascii="Nunito" w:eastAsia="Nunito" w:hAnsi="Nunito" w:cs="Nunito"/>
                <w:b/>
                <w:color w:val="4F81BD" w:themeColor="accent1"/>
                <w:u w:val="single"/>
              </w:rPr>
              <w:t>Synopsys</w:t>
            </w:r>
          </w:p>
        </w:tc>
        <w:tc>
          <w:tcPr>
            <w:tcW w:w="2289" w:type="dxa"/>
            <w:tcMar>
              <w:top w:w="100" w:type="dxa"/>
              <w:left w:w="100" w:type="dxa"/>
              <w:bottom w:w="100" w:type="dxa"/>
              <w:right w:w="100" w:type="dxa"/>
            </w:tcMar>
            <w:hideMark/>
          </w:tcPr>
          <w:p w14:paraId="36E716D4" w14:textId="77777777" w:rsidR="00EA62DE" w:rsidRPr="002235B8" w:rsidRDefault="00EA62DE" w:rsidP="00541973">
            <w:pPr>
              <w:widowControl w:val="0"/>
              <w:spacing w:line="180" w:lineRule="auto"/>
              <w:ind w:left="-270" w:right="6"/>
              <w:jc w:val="right"/>
              <w:rPr>
                <w:rFonts w:ascii="Nunito" w:eastAsia="Nunito" w:hAnsi="Nunito" w:cs="Nunito"/>
                <w:i/>
                <w:color w:val="4F81BD" w:themeColor="accent1"/>
              </w:rPr>
            </w:pPr>
            <w:r w:rsidRPr="002235B8">
              <w:rPr>
                <w:rFonts w:ascii="Nunito" w:eastAsia="Nunito" w:hAnsi="Nunito" w:cs="Nunito"/>
                <w:i/>
                <w:color w:val="4F81BD" w:themeColor="accent1"/>
              </w:rPr>
              <w:t>Noida, INDIA</w:t>
            </w:r>
          </w:p>
        </w:tc>
        <w:tc>
          <w:tcPr>
            <w:tcW w:w="2030" w:type="dxa"/>
            <w:tcMar>
              <w:top w:w="100" w:type="dxa"/>
              <w:left w:w="100" w:type="dxa"/>
              <w:bottom w:w="100" w:type="dxa"/>
              <w:right w:w="100" w:type="dxa"/>
            </w:tcMar>
            <w:hideMark/>
          </w:tcPr>
          <w:p w14:paraId="5A639E5A" w14:textId="4B57CBD7" w:rsidR="00EA62DE" w:rsidRPr="002235B8" w:rsidRDefault="00EA62DE" w:rsidP="00541973">
            <w:pPr>
              <w:widowControl w:val="0"/>
              <w:spacing w:line="180" w:lineRule="auto"/>
              <w:ind w:left="-270"/>
              <w:jc w:val="right"/>
              <w:rPr>
                <w:rFonts w:ascii="Nunito" w:eastAsia="Nunito" w:hAnsi="Nunito" w:cs="Nunito"/>
                <w:b/>
                <w:color w:val="4F81BD" w:themeColor="accent1"/>
              </w:rPr>
            </w:pPr>
            <w:r w:rsidRPr="002235B8">
              <w:rPr>
                <w:rFonts w:ascii="Nunito" w:eastAsia="Nunito" w:hAnsi="Nunito" w:cs="Nunito"/>
                <w:b/>
                <w:color w:val="4F81BD" w:themeColor="accent1"/>
              </w:rPr>
              <w:t>05/2023 – Present</w:t>
            </w:r>
          </w:p>
        </w:tc>
      </w:tr>
    </w:tbl>
    <w:p w14:paraId="44BDA9A3" w14:textId="5E722214" w:rsidR="00EA62DE" w:rsidRDefault="00EA62DE" w:rsidP="00EA62DE">
      <w:pPr>
        <w:spacing w:line="240" w:lineRule="auto"/>
        <w:ind w:left="-270"/>
        <w:rPr>
          <w:rFonts w:ascii="Nunito" w:eastAsia="Nunito" w:hAnsi="Nunito" w:cs="Nunito"/>
          <w:b/>
          <w:bCs/>
          <w:sz w:val="20"/>
          <w:szCs w:val="20"/>
        </w:rPr>
      </w:pPr>
      <w:r>
        <w:rPr>
          <w:rFonts w:ascii="Nunito" w:eastAsia="Nunito" w:hAnsi="Nunito" w:cs="Nunito"/>
          <w:color w:val="1155CC"/>
          <w:sz w:val="18"/>
          <w:szCs w:val="18"/>
        </w:rPr>
        <w:t>•</w:t>
      </w:r>
      <w:r>
        <w:rPr>
          <w:rFonts w:ascii="Nunito" w:eastAsia="Nunito" w:hAnsi="Nunito" w:cs="Nunito"/>
          <w:sz w:val="18"/>
          <w:szCs w:val="18"/>
        </w:rPr>
        <w:t xml:space="preserve">   </w:t>
      </w:r>
      <w:r w:rsidRPr="00EA62DE">
        <w:rPr>
          <w:rFonts w:ascii="Nunito" w:eastAsia="Nunito" w:hAnsi="Nunito" w:cs="Nunito"/>
          <w:b/>
          <w:bCs/>
          <w:sz w:val="20"/>
          <w:szCs w:val="20"/>
        </w:rPr>
        <w:t>DPV: Formal Data Path Verification</w:t>
      </w:r>
    </w:p>
    <w:bookmarkEnd w:id="9"/>
    <w:bookmarkEnd w:id="11"/>
    <w:p w14:paraId="690C3867" w14:textId="77777777" w:rsidR="00E653FF" w:rsidRDefault="00E653FF" w:rsidP="00E653FF">
      <w:pPr>
        <w:pStyle w:val="ListParagraph"/>
        <w:numPr>
          <w:ilvl w:val="0"/>
          <w:numId w:val="9"/>
        </w:numPr>
        <w:spacing w:line="240" w:lineRule="auto"/>
        <w:rPr>
          <w:rFonts w:ascii="Nunito" w:eastAsia="Nunito" w:hAnsi="Nunito" w:cs="Nunito"/>
          <w:sz w:val="18"/>
          <w:szCs w:val="18"/>
          <w:lang w:val="en-US"/>
        </w:rPr>
      </w:pPr>
      <w:r>
        <w:rPr>
          <w:rFonts w:ascii="Nunito" w:eastAsia="Nunito" w:hAnsi="Nunito" w:cs="Nunito"/>
          <w:sz w:val="18"/>
          <w:szCs w:val="18"/>
          <w:lang w:val="en-US"/>
        </w:rPr>
        <w:t xml:space="preserve">Developing enhanced formal verification capabilities for </w:t>
      </w:r>
      <w:proofErr w:type="spellStart"/>
      <w:r>
        <w:rPr>
          <w:rFonts w:ascii="Nunito" w:eastAsia="Nunito" w:hAnsi="Nunito" w:cs="Nunito"/>
          <w:sz w:val="18"/>
          <w:szCs w:val="18"/>
          <w:lang w:val="en-US"/>
        </w:rPr>
        <w:t>datapath</w:t>
      </w:r>
      <w:proofErr w:type="spellEnd"/>
      <w:r>
        <w:rPr>
          <w:rFonts w:ascii="Nunito" w:eastAsia="Nunito" w:hAnsi="Nunito" w:cs="Nunito"/>
          <w:sz w:val="18"/>
          <w:szCs w:val="18"/>
          <w:lang w:val="en-US"/>
        </w:rPr>
        <w:t xml:space="preserve"> validation, supporting chip design for major clients including Nvidia (GPU architectures), Intel (CPU designs), Apple (custom silicon), and ByteDance (ML accelerators).</w:t>
      </w:r>
    </w:p>
    <w:p w14:paraId="14DCC5E6" w14:textId="77777777" w:rsidR="00E653FF" w:rsidRDefault="00E653FF" w:rsidP="00E653FF">
      <w:pPr>
        <w:pStyle w:val="ListParagraph"/>
        <w:numPr>
          <w:ilvl w:val="0"/>
          <w:numId w:val="9"/>
        </w:numPr>
        <w:spacing w:line="240" w:lineRule="auto"/>
        <w:rPr>
          <w:rFonts w:ascii="Nunito" w:eastAsia="Nunito" w:hAnsi="Nunito" w:cs="Nunito"/>
          <w:sz w:val="18"/>
          <w:szCs w:val="18"/>
          <w:lang w:val="en-US"/>
        </w:rPr>
      </w:pPr>
      <w:r>
        <w:rPr>
          <w:rFonts w:ascii="Nunito" w:eastAsia="Nunito" w:hAnsi="Nunito" w:cs="Nunito"/>
          <w:sz w:val="18"/>
          <w:szCs w:val="18"/>
          <w:lang w:val="en-US"/>
        </w:rPr>
        <w:t>Designed and implemented comprehensive code coverage analysis for C++ designs, enabling semiconductor clients to identify verification gaps and improve formal coverage for critical designs</w:t>
      </w:r>
      <w:r>
        <w:rPr>
          <w:rFonts w:ascii="Nunito" w:eastAsia="Nunito" w:hAnsi="Nunito" w:cs="Nunito"/>
          <w:sz w:val="18"/>
          <w:szCs w:val="18"/>
        </w:rPr>
        <w:t xml:space="preserve">. </w:t>
      </w:r>
    </w:p>
    <w:p w14:paraId="74A0D368" w14:textId="77777777" w:rsidR="00E653FF" w:rsidRDefault="00E653FF" w:rsidP="00E653FF">
      <w:pPr>
        <w:pStyle w:val="ListParagraph"/>
        <w:numPr>
          <w:ilvl w:val="0"/>
          <w:numId w:val="9"/>
        </w:numPr>
        <w:spacing w:line="240" w:lineRule="auto"/>
        <w:rPr>
          <w:rFonts w:ascii="Nunito" w:eastAsia="Nunito" w:hAnsi="Nunito" w:cs="Nunito"/>
          <w:sz w:val="18"/>
          <w:szCs w:val="18"/>
          <w:lang w:val="en-US"/>
        </w:rPr>
      </w:pPr>
      <w:r>
        <w:rPr>
          <w:rFonts w:ascii="Nunito" w:eastAsia="Nunito" w:hAnsi="Nunito" w:cs="Nunito"/>
          <w:sz w:val="18"/>
          <w:szCs w:val="18"/>
        </w:rPr>
        <w:t xml:space="preserve">Designed &amp; developed token-based licensing system in DPV enabling shared token usage across formal apps, </w:t>
      </w:r>
      <w:r>
        <w:rPr>
          <w:rFonts w:ascii="Nunito" w:eastAsia="Nunito" w:hAnsi="Nunito" w:cs="Nunito"/>
          <w:sz w:val="18"/>
          <w:szCs w:val="18"/>
          <w:lang w:val="en-US"/>
        </w:rPr>
        <w:t>improving license utilization across apps.</w:t>
      </w:r>
    </w:p>
    <w:p w14:paraId="27C2CFA5" w14:textId="58DB283A" w:rsidR="00EA62DE" w:rsidRPr="00EA62DE" w:rsidRDefault="00E653FF" w:rsidP="00E653FF">
      <w:pPr>
        <w:numPr>
          <w:ilvl w:val="0"/>
          <w:numId w:val="9"/>
        </w:numPr>
        <w:spacing w:line="240" w:lineRule="auto"/>
        <w:rPr>
          <w:rFonts w:ascii="Nunito" w:eastAsia="Nunito" w:hAnsi="Nunito" w:cs="Nunito"/>
          <w:sz w:val="18"/>
          <w:szCs w:val="18"/>
        </w:rPr>
      </w:pPr>
      <w:r>
        <w:rPr>
          <w:rFonts w:ascii="Nunito" w:eastAsia="Nunito" w:hAnsi="Nunito" w:cs="Nunito"/>
          <w:sz w:val="18"/>
          <w:szCs w:val="18"/>
        </w:rPr>
        <w:t>Designed and implemented persistent design state serialization, enabling save/restore capabilities that reduced verification setup time by 40% and improved workflow continuity across design iterations.</w:t>
      </w:r>
    </w:p>
    <w:bookmarkEnd w:id="8"/>
    <w:bookmarkEnd w:id="10"/>
    <w:p w14:paraId="332EA01A" w14:textId="0233C9E8" w:rsidR="006F395F" w:rsidRPr="008056DC" w:rsidRDefault="006F395F" w:rsidP="00EA62DE">
      <w:pPr>
        <w:spacing w:line="240" w:lineRule="auto"/>
        <w:rPr>
          <w:rFonts w:ascii="Nunito" w:eastAsia="Nunito" w:hAnsi="Nunito" w:cs="Nunito"/>
          <w:color w:val="0F0F0F"/>
          <w:sz w:val="18"/>
          <w:szCs w:val="18"/>
        </w:rPr>
      </w:pPr>
    </w:p>
    <w:tbl>
      <w:tblPr>
        <w:tblStyle w:val="a1"/>
        <w:tblW w:w="11265" w:type="dxa"/>
        <w:tblInd w:w="-264" w:type="dxa"/>
        <w:tblLayout w:type="fixed"/>
        <w:tblLook w:val="0600" w:firstRow="0" w:lastRow="0" w:firstColumn="0" w:lastColumn="0" w:noHBand="1" w:noVBand="1"/>
      </w:tblPr>
      <w:tblGrid>
        <w:gridCol w:w="3287"/>
        <w:gridCol w:w="1491"/>
        <w:gridCol w:w="2295"/>
        <w:gridCol w:w="2181"/>
        <w:gridCol w:w="2011"/>
      </w:tblGrid>
      <w:tr w:rsidR="006F395F" w14:paraId="6717AE4D" w14:textId="77777777" w:rsidTr="00EA62DE">
        <w:tc>
          <w:tcPr>
            <w:tcW w:w="3255" w:type="dxa"/>
            <w:shd w:val="clear" w:color="auto" w:fill="auto"/>
            <w:tcMar>
              <w:top w:w="100" w:type="dxa"/>
              <w:left w:w="100" w:type="dxa"/>
              <w:bottom w:w="100" w:type="dxa"/>
              <w:right w:w="100" w:type="dxa"/>
            </w:tcMar>
          </w:tcPr>
          <w:p w14:paraId="1EC0C5E3" w14:textId="18B73F7B" w:rsidR="006F395F" w:rsidRPr="002235B8" w:rsidRDefault="00EA62DE">
            <w:pPr>
              <w:widowControl w:val="0"/>
              <w:spacing w:line="180" w:lineRule="auto"/>
              <w:rPr>
                <w:rFonts w:ascii="Nunito" w:eastAsia="Nunito" w:hAnsi="Nunito" w:cs="Nunito"/>
                <w:b/>
                <w:color w:val="4F81BD" w:themeColor="accent1"/>
              </w:rPr>
            </w:pPr>
            <w:r w:rsidRPr="002235B8">
              <w:rPr>
                <w:rFonts w:ascii="Nunito" w:eastAsia="Nunito" w:hAnsi="Nunito" w:cs="Nunito"/>
                <w:b/>
                <w:color w:val="4F81BD" w:themeColor="accent1"/>
              </w:rPr>
              <w:t>SDE</w:t>
            </w:r>
            <w:r w:rsidR="0018745E" w:rsidRPr="002235B8">
              <w:rPr>
                <w:rFonts w:ascii="Nunito" w:eastAsia="Nunito" w:hAnsi="Nunito" w:cs="Nunito"/>
                <w:b/>
                <w:color w:val="4F81BD" w:themeColor="accent1"/>
              </w:rPr>
              <w:t xml:space="preserve"> 2</w:t>
            </w:r>
            <w:r w:rsidR="009B0FED" w:rsidRPr="002235B8">
              <w:rPr>
                <w:rFonts w:ascii="Nunito" w:eastAsia="Nunito" w:hAnsi="Nunito" w:cs="Nunito"/>
                <w:b/>
                <w:color w:val="4F81BD" w:themeColor="accent1"/>
              </w:rPr>
              <w:t xml:space="preserve"> </w:t>
            </w:r>
          </w:p>
        </w:tc>
        <w:tc>
          <w:tcPr>
            <w:tcW w:w="1476" w:type="dxa"/>
            <w:shd w:val="clear" w:color="auto" w:fill="auto"/>
            <w:tcMar>
              <w:top w:w="100" w:type="dxa"/>
              <w:left w:w="100" w:type="dxa"/>
              <w:bottom w:w="100" w:type="dxa"/>
              <w:right w:w="100" w:type="dxa"/>
            </w:tcMar>
          </w:tcPr>
          <w:p w14:paraId="64745108" w14:textId="77777777" w:rsidR="006F395F" w:rsidRPr="002235B8" w:rsidRDefault="006F395F">
            <w:pPr>
              <w:widowControl w:val="0"/>
              <w:spacing w:line="180" w:lineRule="auto"/>
              <w:ind w:left="-270"/>
              <w:rPr>
                <w:rFonts w:ascii="Nunito" w:eastAsia="Nunito" w:hAnsi="Nunito" w:cs="Nunito"/>
                <w:color w:val="4F81BD" w:themeColor="accent1"/>
              </w:rPr>
            </w:pPr>
          </w:p>
        </w:tc>
        <w:tc>
          <w:tcPr>
            <w:tcW w:w="2273" w:type="dxa"/>
            <w:shd w:val="clear" w:color="auto" w:fill="auto"/>
            <w:tcMar>
              <w:top w:w="100" w:type="dxa"/>
              <w:left w:w="100" w:type="dxa"/>
              <w:bottom w:w="100" w:type="dxa"/>
              <w:right w:w="100" w:type="dxa"/>
            </w:tcMar>
          </w:tcPr>
          <w:p w14:paraId="5D558941" w14:textId="6519808F" w:rsidR="006F395F" w:rsidRPr="002235B8" w:rsidRDefault="00000000">
            <w:pPr>
              <w:widowControl w:val="0"/>
              <w:spacing w:line="180" w:lineRule="auto"/>
              <w:ind w:left="-270"/>
              <w:jc w:val="center"/>
              <w:rPr>
                <w:rFonts w:ascii="Nunito" w:eastAsia="Nunito" w:hAnsi="Nunito" w:cs="Nunito"/>
                <w:b/>
                <w:color w:val="4F81BD" w:themeColor="accent1"/>
                <w:u w:val="single"/>
              </w:rPr>
            </w:pPr>
            <w:r w:rsidRPr="002235B8">
              <w:rPr>
                <w:rFonts w:ascii="Nunito" w:eastAsia="Nunito" w:hAnsi="Nunito" w:cs="Nunito"/>
                <w:b/>
                <w:color w:val="4F81BD" w:themeColor="accent1"/>
                <w:u w:val="single"/>
              </w:rPr>
              <w:t>A</w:t>
            </w:r>
            <w:r w:rsidR="009B0FED" w:rsidRPr="002235B8">
              <w:rPr>
                <w:rFonts w:ascii="Nunito" w:eastAsia="Nunito" w:hAnsi="Nunito" w:cs="Nunito"/>
                <w:b/>
                <w:color w:val="4F81BD" w:themeColor="accent1"/>
                <w:u w:val="single"/>
              </w:rPr>
              <w:t>dobe</w:t>
            </w:r>
          </w:p>
        </w:tc>
        <w:tc>
          <w:tcPr>
            <w:tcW w:w="2160" w:type="dxa"/>
            <w:shd w:val="clear" w:color="auto" w:fill="auto"/>
            <w:tcMar>
              <w:top w:w="100" w:type="dxa"/>
              <w:left w:w="100" w:type="dxa"/>
              <w:bottom w:w="100" w:type="dxa"/>
              <w:right w:w="100" w:type="dxa"/>
            </w:tcMar>
          </w:tcPr>
          <w:p w14:paraId="357F6B4A" w14:textId="538531A4" w:rsidR="006F395F" w:rsidRPr="002235B8" w:rsidRDefault="009B0FED">
            <w:pPr>
              <w:widowControl w:val="0"/>
              <w:spacing w:line="180" w:lineRule="auto"/>
              <w:ind w:left="-270"/>
              <w:jc w:val="right"/>
              <w:rPr>
                <w:rFonts w:ascii="Nunito" w:eastAsia="Nunito" w:hAnsi="Nunito" w:cs="Nunito"/>
                <w:i/>
                <w:color w:val="4F81BD" w:themeColor="accent1"/>
              </w:rPr>
            </w:pPr>
            <w:r w:rsidRPr="002235B8">
              <w:rPr>
                <w:rFonts w:ascii="Nunito" w:eastAsia="Nunito" w:hAnsi="Nunito" w:cs="Nunito"/>
                <w:i/>
                <w:color w:val="4F81BD" w:themeColor="accent1"/>
              </w:rPr>
              <w:t>Noida, INDIA</w:t>
            </w:r>
          </w:p>
        </w:tc>
        <w:tc>
          <w:tcPr>
            <w:tcW w:w="1991" w:type="dxa"/>
            <w:shd w:val="clear" w:color="auto" w:fill="auto"/>
            <w:tcMar>
              <w:top w:w="100" w:type="dxa"/>
              <w:left w:w="100" w:type="dxa"/>
              <w:bottom w:w="100" w:type="dxa"/>
              <w:right w:w="100" w:type="dxa"/>
            </w:tcMar>
          </w:tcPr>
          <w:p w14:paraId="7443C634" w14:textId="20FAF69A" w:rsidR="006F395F" w:rsidRPr="002235B8" w:rsidRDefault="002F6AD7">
            <w:pPr>
              <w:widowControl w:val="0"/>
              <w:spacing w:line="180" w:lineRule="auto"/>
              <w:ind w:left="-270"/>
              <w:jc w:val="right"/>
              <w:rPr>
                <w:rFonts w:ascii="Nunito" w:eastAsia="Nunito" w:hAnsi="Nunito" w:cs="Nunito"/>
                <w:b/>
                <w:color w:val="4F81BD" w:themeColor="accent1"/>
              </w:rPr>
            </w:pPr>
            <w:r w:rsidRPr="002235B8">
              <w:rPr>
                <w:rFonts w:ascii="Nunito" w:eastAsia="Nunito" w:hAnsi="Nunito" w:cs="Nunito"/>
                <w:b/>
                <w:color w:val="4F81BD" w:themeColor="accent1"/>
              </w:rPr>
              <w:t xml:space="preserve">  0</w:t>
            </w:r>
            <w:r w:rsidR="00DF5802" w:rsidRPr="002235B8">
              <w:rPr>
                <w:rFonts w:ascii="Nunito" w:eastAsia="Nunito" w:hAnsi="Nunito" w:cs="Nunito"/>
                <w:b/>
                <w:color w:val="4F81BD" w:themeColor="accent1"/>
              </w:rPr>
              <w:t>8</w:t>
            </w:r>
            <w:r w:rsidRPr="002235B8">
              <w:rPr>
                <w:rFonts w:ascii="Nunito" w:eastAsia="Nunito" w:hAnsi="Nunito" w:cs="Nunito"/>
                <w:b/>
                <w:color w:val="4F81BD" w:themeColor="accent1"/>
              </w:rPr>
              <w:t>/201</w:t>
            </w:r>
            <w:r w:rsidR="00DF5802" w:rsidRPr="002235B8">
              <w:rPr>
                <w:rFonts w:ascii="Nunito" w:eastAsia="Nunito" w:hAnsi="Nunito" w:cs="Nunito"/>
                <w:b/>
                <w:color w:val="4F81BD" w:themeColor="accent1"/>
              </w:rPr>
              <w:t>5</w:t>
            </w:r>
            <w:r w:rsidRPr="002235B8">
              <w:rPr>
                <w:rFonts w:ascii="Nunito" w:eastAsia="Nunito" w:hAnsi="Nunito" w:cs="Nunito"/>
                <w:b/>
                <w:color w:val="4F81BD" w:themeColor="accent1"/>
              </w:rPr>
              <w:t xml:space="preserve"> - 04/20</w:t>
            </w:r>
            <w:r w:rsidR="0018745E" w:rsidRPr="002235B8">
              <w:rPr>
                <w:rFonts w:ascii="Nunito" w:eastAsia="Nunito" w:hAnsi="Nunito" w:cs="Nunito"/>
                <w:b/>
                <w:color w:val="4F81BD" w:themeColor="accent1"/>
              </w:rPr>
              <w:t>21</w:t>
            </w:r>
          </w:p>
        </w:tc>
      </w:tr>
    </w:tbl>
    <w:p w14:paraId="3C5DF8EE" w14:textId="77777777" w:rsidR="00302B58" w:rsidRPr="001F626B" w:rsidRDefault="00000000">
      <w:pPr>
        <w:spacing w:line="240" w:lineRule="auto"/>
        <w:ind w:left="-270"/>
        <w:rPr>
          <w:rFonts w:ascii="Nunito" w:eastAsia="Nunito" w:hAnsi="Nunito" w:cs="Nunito"/>
          <w:color w:val="0F0F0F"/>
          <w:sz w:val="20"/>
          <w:szCs w:val="20"/>
        </w:rPr>
      </w:pPr>
      <w:bookmarkStart w:id="12" w:name="OLE_LINK182"/>
      <w:bookmarkEnd w:id="7"/>
      <w:r>
        <w:rPr>
          <w:rFonts w:ascii="Nunito" w:eastAsia="Nunito" w:hAnsi="Nunito" w:cs="Nunito"/>
          <w:color w:val="1155CC"/>
          <w:sz w:val="18"/>
          <w:szCs w:val="18"/>
        </w:rPr>
        <w:lastRenderedPageBreak/>
        <w:t>•</w:t>
      </w:r>
      <w:bookmarkEnd w:id="12"/>
      <w:r>
        <w:rPr>
          <w:rFonts w:ascii="Nunito" w:eastAsia="Nunito" w:hAnsi="Nunito" w:cs="Nunito"/>
          <w:color w:val="0F0F0F"/>
          <w:sz w:val="18"/>
          <w:szCs w:val="18"/>
        </w:rPr>
        <w:t xml:space="preserve">   </w:t>
      </w:r>
      <w:r w:rsidR="00F11061" w:rsidRPr="001F626B">
        <w:rPr>
          <w:rFonts w:ascii="Nunito" w:eastAsia="Nunito" w:hAnsi="Nunito" w:cs="Nunito"/>
          <w:b/>
          <w:bCs/>
          <w:color w:val="0F0F0F"/>
          <w:sz w:val="20"/>
          <w:szCs w:val="20"/>
        </w:rPr>
        <w:t xml:space="preserve">Support Mathematical </w:t>
      </w:r>
      <w:r w:rsidR="004D1DA4" w:rsidRPr="001F626B">
        <w:rPr>
          <w:rFonts w:ascii="Nunito" w:eastAsia="Nunito" w:hAnsi="Nunito" w:cs="Nunito"/>
          <w:b/>
          <w:bCs/>
          <w:color w:val="0F0F0F"/>
          <w:sz w:val="20"/>
          <w:szCs w:val="20"/>
        </w:rPr>
        <w:t xml:space="preserve">Expressions &amp; </w:t>
      </w:r>
      <w:r w:rsidR="00F11061" w:rsidRPr="001F626B">
        <w:rPr>
          <w:rFonts w:ascii="Nunito" w:eastAsia="Nunito" w:hAnsi="Nunito" w:cs="Nunito"/>
          <w:b/>
          <w:bCs/>
          <w:color w:val="0F0F0F"/>
          <w:sz w:val="20"/>
          <w:szCs w:val="20"/>
        </w:rPr>
        <w:t>Equations in AEM Docx Web Editor</w:t>
      </w:r>
    </w:p>
    <w:p w14:paraId="3EAA3494" w14:textId="77777777" w:rsidR="00302B58" w:rsidRDefault="004D1DA4" w:rsidP="00302B58">
      <w:pPr>
        <w:pStyle w:val="ListParagraph"/>
        <w:numPr>
          <w:ilvl w:val="0"/>
          <w:numId w:val="5"/>
        </w:numPr>
        <w:spacing w:line="240" w:lineRule="auto"/>
        <w:rPr>
          <w:rFonts w:ascii="Nunito" w:eastAsia="Nunito" w:hAnsi="Nunito" w:cs="Nunito"/>
          <w:color w:val="0F0F0F"/>
          <w:sz w:val="18"/>
          <w:szCs w:val="18"/>
        </w:rPr>
      </w:pPr>
      <w:r w:rsidRPr="00302B58">
        <w:rPr>
          <w:rFonts w:ascii="Nunito" w:eastAsia="Nunito" w:hAnsi="Nunito" w:cs="Nunito"/>
          <w:color w:val="0F0F0F"/>
          <w:sz w:val="18"/>
          <w:szCs w:val="18"/>
        </w:rPr>
        <w:t>Added MathML library support for customers to create math expressions &amp; equations and insert in the document as a SVG Image.</w:t>
      </w:r>
    </w:p>
    <w:p w14:paraId="130A7C33" w14:textId="1039481C" w:rsidR="00302B58" w:rsidRPr="00E653FF" w:rsidRDefault="001127CB" w:rsidP="00E653FF">
      <w:pPr>
        <w:pStyle w:val="ListParagraph"/>
        <w:numPr>
          <w:ilvl w:val="0"/>
          <w:numId w:val="5"/>
        </w:numPr>
        <w:spacing w:line="240" w:lineRule="auto"/>
        <w:rPr>
          <w:rFonts w:ascii="Nunito" w:eastAsia="Nunito" w:hAnsi="Nunito" w:cs="Nunito"/>
          <w:color w:val="0F0F0F"/>
          <w:sz w:val="18"/>
          <w:szCs w:val="18"/>
        </w:rPr>
      </w:pPr>
      <w:r w:rsidRPr="00302B58">
        <w:rPr>
          <w:rFonts w:ascii="Nunito" w:eastAsia="Nunito" w:hAnsi="Nunito" w:cs="Nunito"/>
          <w:color w:val="0F0F0F"/>
          <w:sz w:val="18"/>
          <w:szCs w:val="18"/>
        </w:rPr>
        <w:t>Enables</w:t>
      </w:r>
      <w:r w:rsidR="00CB5F2D" w:rsidRPr="00302B58">
        <w:rPr>
          <w:rFonts w:ascii="Nunito" w:eastAsia="Nunito" w:hAnsi="Nunito" w:cs="Nunito"/>
          <w:color w:val="0F0F0F"/>
          <w:sz w:val="18"/>
          <w:szCs w:val="18"/>
        </w:rPr>
        <w:t xml:space="preserve"> and attracts</w:t>
      </w:r>
      <w:r w:rsidRPr="00302B58">
        <w:rPr>
          <w:rFonts w:ascii="Nunito" w:eastAsia="Nunito" w:hAnsi="Nunito" w:cs="Nunito"/>
          <w:color w:val="0F0F0F"/>
          <w:sz w:val="18"/>
          <w:szCs w:val="18"/>
        </w:rPr>
        <w:t xml:space="preserve"> customers working </w:t>
      </w:r>
      <w:r w:rsidR="00CB5F2D" w:rsidRPr="00302B58">
        <w:rPr>
          <w:rFonts w:ascii="Nunito" w:eastAsia="Nunito" w:hAnsi="Nunito" w:cs="Nunito"/>
          <w:color w:val="0F0F0F"/>
          <w:sz w:val="18"/>
          <w:szCs w:val="18"/>
        </w:rPr>
        <w:t>on Math Documents to use Web Editor.</w:t>
      </w:r>
    </w:p>
    <w:p w14:paraId="3E454A19" w14:textId="1190A3F3" w:rsidR="00302B58" w:rsidRDefault="00000000">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2D5B81" w:rsidRPr="00256258">
        <w:rPr>
          <w:rFonts w:ascii="Nunito" w:eastAsia="Nunito" w:hAnsi="Nunito" w:cs="Nunito"/>
          <w:b/>
          <w:bCs/>
          <w:color w:val="0F0F0F"/>
          <w:sz w:val="20"/>
          <w:szCs w:val="20"/>
        </w:rPr>
        <w:t>Improving performance for very large files where customer reported Freezing/Slowness in Web Editor</w:t>
      </w:r>
    </w:p>
    <w:p w14:paraId="22C1FD36" w14:textId="1D907C79" w:rsidR="005A3661" w:rsidRDefault="005A3661" w:rsidP="005A3661">
      <w:pPr>
        <w:pStyle w:val="ListParagraph"/>
        <w:numPr>
          <w:ilvl w:val="0"/>
          <w:numId w:val="5"/>
        </w:numPr>
        <w:spacing w:line="240" w:lineRule="auto"/>
        <w:rPr>
          <w:rFonts w:ascii="Nunito" w:eastAsia="Nunito" w:hAnsi="Nunito" w:cs="Nunito"/>
          <w:color w:val="0F0F0F"/>
          <w:sz w:val="18"/>
          <w:szCs w:val="18"/>
        </w:rPr>
      </w:pPr>
      <w:r>
        <w:rPr>
          <w:rFonts w:ascii="Nunito" w:eastAsia="Nunito" w:hAnsi="Nunito" w:cs="Nunito"/>
          <w:color w:val="0F0F0F"/>
          <w:sz w:val="18"/>
          <w:szCs w:val="18"/>
        </w:rPr>
        <w:t>Designed and implemented the lazy loading for files in Web Editor, which resulted in 60% reduction in overall loading time.</w:t>
      </w:r>
    </w:p>
    <w:p w14:paraId="19B20E46" w14:textId="77777777" w:rsidR="005A3661" w:rsidRDefault="00000000">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bookmarkStart w:id="13" w:name="OLE_LINK191"/>
      <w:proofErr w:type="spellStart"/>
      <w:r w:rsidR="00466765" w:rsidRPr="00256258">
        <w:rPr>
          <w:rFonts w:ascii="Nunito" w:eastAsia="Nunito" w:hAnsi="Nunito" w:cs="Nunito"/>
          <w:b/>
          <w:bCs/>
          <w:color w:val="0F0F0F"/>
          <w:sz w:val="20"/>
          <w:szCs w:val="20"/>
        </w:rPr>
        <w:t>ColorPop</w:t>
      </w:r>
      <w:proofErr w:type="spellEnd"/>
      <w:r w:rsidR="00466765" w:rsidRPr="00256258">
        <w:rPr>
          <w:rFonts w:ascii="Nunito" w:eastAsia="Nunito" w:hAnsi="Nunito" w:cs="Nunito"/>
          <w:b/>
          <w:bCs/>
          <w:color w:val="0F0F0F"/>
          <w:sz w:val="20"/>
          <w:szCs w:val="20"/>
        </w:rPr>
        <w:t xml:space="preserve"> in Photoshop Element</w:t>
      </w:r>
    </w:p>
    <w:p w14:paraId="588DB83A" w14:textId="0FFCF63E" w:rsidR="0096705E" w:rsidRPr="0096705E" w:rsidRDefault="0096705E" w:rsidP="0096705E">
      <w:pPr>
        <w:pStyle w:val="ListParagraph"/>
        <w:numPr>
          <w:ilvl w:val="0"/>
          <w:numId w:val="5"/>
        </w:numPr>
        <w:rPr>
          <w:rFonts w:ascii="Nunito" w:eastAsia="Nunito" w:hAnsi="Nunito" w:cs="Nunito"/>
          <w:color w:val="0F0F0F"/>
          <w:sz w:val="18"/>
          <w:szCs w:val="18"/>
          <w:lang w:val="en-US"/>
        </w:rPr>
      </w:pPr>
      <w:r w:rsidRPr="0096705E">
        <w:rPr>
          <w:rFonts w:ascii="Nunito" w:eastAsia="Nunito" w:hAnsi="Nunito" w:cs="Nunito"/>
          <w:color w:val="0F0F0F"/>
          <w:sz w:val="18"/>
          <w:szCs w:val="18"/>
          <w:lang w:val="en-US"/>
        </w:rPr>
        <w:t>Developed the </w:t>
      </w:r>
      <w:proofErr w:type="spellStart"/>
      <w:r w:rsidRPr="0096705E">
        <w:rPr>
          <w:rFonts w:ascii="Nunito" w:eastAsia="Nunito" w:hAnsi="Nunito" w:cs="Nunito"/>
          <w:b/>
          <w:bCs/>
          <w:color w:val="0F0F0F"/>
          <w:sz w:val="18"/>
          <w:szCs w:val="18"/>
          <w:lang w:val="en-US"/>
        </w:rPr>
        <w:t>ColorPop</w:t>
      </w:r>
      <w:proofErr w:type="spellEnd"/>
      <w:r w:rsidRPr="0096705E">
        <w:rPr>
          <w:rFonts w:ascii="Nunito" w:eastAsia="Nunito" w:hAnsi="Nunito" w:cs="Nunito"/>
          <w:color w:val="0F0F0F"/>
          <w:sz w:val="18"/>
          <w:szCs w:val="18"/>
          <w:lang w:val="en-US"/>
        </w:rPr>
        <w:t> feature in Photoshop Elements to highlight key objects by keeping them colored while converting the background to black and white.</w:t>
      </w:r>
      <w:r>
        <w:rPr>
          <w:rFonts w:ascii="Nunito" w:eastAsia="Nunito" w:hAnsi="Nunito" w:cs="Nunito"/>
          <w:color w:val="0F0F0F"/>
          <w:sz w:val="18"/>
          <w:szCs w:val="18"/>
          <w:lang w:val="en-US"/>
        </w:rPr>
        <w:t xml:space="preserve"> </w:t>
      </w:r>
      <w:r w:rsidRPr="0096705E">
        <w:rPr>
          <w:rFonts w:ascii="Nunito" w:eastAsia="Nunito" w:hAnsi="Nunito" w:cs="Nunito"/>
          <w:color w:val="0F0F0F"/>
          <w:sz w:val="18"/>
          <w:szCs w:val="18"/>
          <w:lang w:val="en-US"/>
        </w:rPr>
        <w:t>Utilized the Photoshop Engine to implement object masking for precise highlighting.</w:t>
      </w:r>
    </w:p>
    <w:p w14:paraId="4FE17EB5" w14:textId="77777777" w:rsidR="0096705E" w:rsidRPr="0096705E" w:rsidRDefault="0096705E" w:rsidP="0096705E">
      <w:pPr>
        <w:pStyle w:val="ListParagraph"/>
        <w:numPr>
          <w:ilvl w:val="0"/>
          <w:numId w:val="5"/>
        </w:numPr>
        <w:rPr>
          <w:rFonts w:ascii="Nunito" w:eastAsia="Nunito" w:hAnsi="Nunito" w:cs="Nunito"/>
          <w:color w:val="0F0F0F"/>
          <w:sz w:val="18"/>
          <w:szCs w:val="18"/>
          <w:lang w:val="en-US"/>
        </w:rPr>
      </w:pPr>
      <w:r w:rsidRPr="0096705E">
        <w:rPr>
          <w:rFonts w:ascii="Nunito" w:eastAsia="Nunito" w:hAnsi="Nunito" w:cs="Nunito"/>
          <w:color w:val="0F0F0F"/>
          <w:sz w:val="18"/>
          <w:szCs w:val="18"/>
          <w:lang w:val="en-US"/>
        </w:rPr>
        <w:t>Designed an </w:t>
      </w:r>
      <w:r w:rsidRPr="0096705E">
        <w:rPr>
          <w:rFonts w:ascii="Nunito" w:eastAsia="Nunito" w:hAnsi="Nunito" w:cs="Nunito"/>
          <w:b/>
          <w:bCs/>
          <w:color w:val="0F0F0F"/>
          <w:sz w:val="18"/>
          <w:szCs w:val="18"/>
          <w:lang w:val="en-US"/>
        </w:rPr>
        <w:t>Auto Creation</w:t>
      </w:r>
      <w:r w:rsidRPr="0096705E">
        <w:rPr>
          <w:rFonts w:ascii="Nunito" w:eastAsia="Nunito" w:hAnsi="Nunito" w:cs="Nunito"/>
          <w:color w:val="0F0F0F"/>
          <w:sz w:val="18"/>
          <w:szCs w:val="18"/>
          <w:lang w:val="en-US"/>
        </w:rPr>
        <w:t> workflow to identify suitable images based on predefined configurations, process them in the background, and notify users upon successful creation.</w:t>
      </w:r>
    </w:p>
    <w:bookmarkEnd w:id="13"/>
    <w:p w14:paraId="413A7700" w14:textId="77777777" w:rsidR="00065F1C" w:rsidRDefault="008F3F2A">
      <w:pPr>
        <w:spacing w:line="240" w:lineRule="auto"/>
        <w:ind w:left="-270"/>
        <w:rPr>
          <w:rFonts w:ascii="Nunito" w:eastAsia="Nunito" w:hAnsi="Nunito" w:cs="Nunito"/>
          <w:b/>
          <w:bCs/>
          <w:color w:val="0F0F0F"/>
          <w:sz w:val="20"/>
          <w:szCs w:val="20"/>
        </w:rPr>
      </w:pP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0F0F0F"/>
          <w:sz w:val="18"/>
          <w:szCs w:val="18"/>
        </w:rPr>
        <w:t xml:space="preserve"> </w:t>
      </w:r>
      <w:r w:rsidRPr="00256258">
        <w:rPr>
          <w:rFonts w:ascii="Nunito" w:eastAsia="Nunito" w:hAnsi="Nunito" w:cs="Nunito"/>
          <w:b/>
          <w:bCs/>
          <w:color w:val="0F0F0F"/>
          <w:sz w:val="20"/>
          <w:szCs w:val="20"/>
        </w:rPr>
        <w:t>Migrated Elements</w:t>
      </w:r>
      <w:r w:rsidR="001B2720" w:rsidRPr="00256258">
        <w:rPr>
          <w:rFonts w:ascii="Nunito" w:eastAsia="Nunito" w:hAnsi="Nunito" w:cs="Nunito"/>
          <w:b/>
          <w:bCs/>
          <w:color w:val="0F0F0F"/>
          <w:sz w:val="20"/>
          <w:szCs w:val="20"/>
        </w:rPr>
        <w:t xml:space="preserve"> from RIBS to Hyperdrive</w:t>
      </w:r>
    </w:p>
    <w:p w14:paraId="40E865E5" w14:textId="0004C284" w:rsidR="00065F1C" w:rsidRDefault="00065F1C" w:rsidP="00065F1C">
      <w:pPr>
        <w:pStyle w:val="ListParagraph"/>
        <w:numPr>
          <w:ilvl w:val="0"/>
          <w:numId w:val="5"/>
        </w:numPr>
        <w:spacing w:line="240" w:lineRule="auto"/>
        <w:rPr>
          <w:rFonts w:ascii="Nunito" w:eastAsia="Nunito" w:hAnsi="Nunito" w:cs="Nunito"/>
          <w:color w:val="0F0F0F"/>
          <w:sz w:val="18"/>
          <w:szCs w:val="18"/>
        </w:rPr>
      </w:pPr>
      <w:r>
        <w:rPr>
          <w:rFonts w:ascii="Nunito" w:eastAsia="Nunito" w:hAnsi="Nunito" w:cs="Nunito"/>
          <w:color w:val="0F0F0F"/>
          <w:sz w:val="18"/>
          <w:szCs w:val="18"/>
        </w:rPr>
        <w:t>Redesigned the CI/CD pipelines create new executables having Hyperdrive environment. Created independent bundles for parallelization.</w:t>
      </w:r>
    </w:p>
    <w:p w14:paraId="5CE7B206" w14:textId="07927EA9" w:rsidR="00065F1C" w:rsidRDefault="00065F1C" w:rsidP="00065F1C">
      <w:pPr>
        <w:pStyle w:val="ListParagraph"/>
        <w:numPr>
          <w:ilvl w:val="0"/>
          <w:numId w:val="5"/>
        </w:numPr>
        <w:spacing w:line="240" w:lineRule="auto"/>
        <w:rPr>
          <w:rFonts w:ascii="Nunito" w:eastAsia="Nunito" w:hAnsi="Nunito" w:cs="Nunito"/>
          <w:color w:val="0F0F0F"/>
          <w:sz w:val="18"/>
          <w:szCs w:val="18"/>
        </w:rPr>
      </w:pPr>
      <w:r>
        <w:rPr>
          <w:rFonts w:ascii="Nunito" w:eastAsia="Nunito" w:hAnsi="Nunito" w:cs="Nunito"/>
          <w:color w:val="0F0F0F"/>
          <w:sz w:val="18"/>
          <w:szCs w:val="18"/>
        </w:rPr>
        <w:t>Elements Product Installation time on system significantly reduced by 50% on average.</w:t>
      </w:r>
    </w:p>
    <w:p w14:paraId="509D67F1" w14:textId="66DD90DB" w:rsidR="006F395F" w:rsidRDefault="00000000">
      <w:pPr>
        <w:spacing w:line="240" w:lineRule="auto"/>
        <w:ind w:left="-270"/>
        <w:rPr>
          <w:rFonts w:ascii="Nunito" w:eastAsia="Nunito" w:hAnsi="Nunito" w:cs="Nunito"/>
          <w:sz w:val="2"/>
          <w:szCs w:val="2"/>
        </w:rPr>
      </w:pPr>
      <w:r w:rsidRPr="001F626B">
        <w:rPr>
          <w:rFonts w:ascii="Nunito" w:eastAsia="Nunito" w:hAnsi="Nunito" w:cs="Nunito"/>
          <w:b/>
          <w:color w:val="1155CC"/>
          <w:sz w:val="24"/>
          <w:szCs w:val="24"/>
        </w:rPr>
        <w:t>Education</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________________________________________________________________________________________</w:t>
      </w:r>
      <w:r>
        <w:rPr>
          <w:rFonts w:ascii="Montserrat Thin" w:eastAsia="Montserrat Thin" w:hAnsi="Montserrat Thin" w:cs="Montserrat Thin"/>
          <w:sz w:val="8"/>
          <w:szCs w:val="8"/>
        </w:rPr>
        <w:br/>
      </w:r>
    </w:p>
    <w:tbl>
      <w:tblPr>
        <w:tblStyle w:val="a5"/>
        <w:tblW w:w="11265" w:type="dxa"/>
        <w:tblInd w:w="-240" w:type="dxa"/>
        <w:tblLayout w:type="fixed"/>
        <w:tblLook w:val="0600" w:firstRow="0" w:lastRow="0" w:firstColumn="0" w:lastColumn="0" w:noHBand="1" w:noVBand="1"/>
      </w:tblPr>
      <w:tblGrid>
        <w:gridCol w:w="3257"/>
        <w:gridCol w:w="1187"/>
        <w:gridCol w:w="2802"/>
        <w:gridCol w:w="2022"/>
        <w:gridCol w:w="1997"/>
      </w:tblGrid>
      <w:tr w:rsidR="006F395F" w14:paraId="7D0B01A0" w14:textId="77777777" w:rsidTr="001B3823">
        <w:tc>
          <w:tcPr>
            <w:tcW w:w="3257" w:type="dxa"/>
            <w:shd w:val="clear" w:color="auto" w:fill="auto"/>
            <w:tcMar>
              <w:top w:w="100" w:type="dxa"/>
              <w:left w:w="100" w:type="dxa"/>
              <w:bottom w:w="100" w:type="dxa"/>
              <w:right w:w="100" w:type="dxa"/>
            </w:tcMar>
          </w:tcPr>
          <w:p w14:paraId="65E9039D" w14:textId="77777777" w:rsidR="006F395F" w:rsidRDefault="00000000">
            <w:pPr>
              <w:widowControl w:val="0"/>
              <w:spacing w:line="180" w:lineRule="auto"/>
              <w:rPr>
                <w:rFonts w:ascii="Nunito" w:eastAsia="Nunito" w:hAnsi="Nunito" w:cs="Nunito"/>
                <w:bCs/>
                <w:sz w:val="20"/>
                <w:szCs w:val="20"/>
              </w:rPr>
            </w:pPr>
            <w:proofErr w:type="spellStart"/>
            <w:r>
              <w:rPr>
                <w:rFonts w:ascii="Nunito" w:eastAsia="Nunito" w:hAnsi="Nunito" w:cs="Nunito"/>
                <w:b/>
                <w:sz w:val="20"/>
                <w:szCs w:val="20"/>
              </w:rPr>
              <w:t>B</w:t>
            </w:r>
            <w:r w:rsidR="009B0FED">
              <w:rPr>
                <w:rFonts w:ascii="Nunito" w:eastAsia="Nunito" w:hAnsi="Nunito" w:cs="Nunito"/>
                <w:b/>
                <w:sz w:val="20"/>
                <w:szCs w:val="20"/>
              </w:rPr>
              <w:t>.Tech</w:t>
            </w:r>
            <w:proofErr w:type="spellEnd"/>
            <w:r w:rsidR="00E812DA">
              <w:rPr>
                <w:rFonts w:ascii="Nunito" w:eastAsia="Nunito" w:hAnsi="Nunito" w:cs="Nunito"/>
                <w:b/>
                <w:sz w:val="20"/>
                <w:szCs w:val="20"/>
              </w:rPr>
              <w:t xml:space="preserve"> (Computer Science</w:t>
            </w:r>
            <w:r w:rsidR="00E812DA" w:rsidRPr="00E812DA">
              <w:rPr>
                <w:rFonts w:ascii="Nunito" w:eastAsia="Nunito" w:hAnsi="Nunito" w:cs="Nunito"/>
                <w:bCs/>
                <w:sz w:val="20"/>
                <w:szCs w:val="20"/>
              </w:rPr>
              <w:t>)</w:t>
            </w:r>
            <w:r w:rsidR="00E812DA" w:rsidRPr="00E812DA">
              <w:rPr>
                <w:rFonts w:ascii="Nunito" w:eastAsia="Nunito" w:hAnsi="Nunito" w:cs="Nunito"/>
                <w:bCs/>
                <w:sz w:val="20"/>
                <w:szCs w:val="20"/>
              </w:rPr>
              <w:br/>
              <w:t>GPA (8.27/10)</w:t>
            </w:r>
          </w:p>
          <w:p w14:paraId="41A95BF2" w14:textId="0B2A0406" w:rsidR="00E812DA" w:rsidRPr="00E812DA" w:rsidRDefault="00E812DA">
            <w:pPr>
              <w:widowControl w:val="0"/>
              <w:spacing w:line="180" w:lineRule="auto"/>
              <w:rPr>
                <w:rFonts w:ascii="Nunito" w:eastAsia="Nunito" w:hAnsi="Nunito" w:cs="Nunito"/>
                <w:b/>
                <w:sz w:val="8"/>
                <w:szCs w:val="8"/>
              </w:rPr>
            </w:pPr>
          </w:p>
        </w:tc>
        <w:tc>
          <w:tcPr>
            <w:tcW w:w="1187" w:type="dxa"/>
            <w:shd w:val="clear" w:color="auto" w:fill="auto"/>
            <w:tcMar>
              <w:top w:w="100" w:type="dxa"/>
              <w:left w:w="100" w:type="dxa"/>
              <w:bottom w:w="100" w:type="dxa"/>
              <w:right w:w="100" w:type="dxa"/>
            </w:tcMar>
          </w:tcPr>
          <w:p w14:paraId="19393320" w14:textId="77777777" w:rsidR="006F395F" w:rsidRDefault="006F395F">
            <w:pPr>
              <w:widowControl w:val="0"/>
              <w:spacing w:line="180" w:lineRule="auto"/>
              <w:ind w:left="-270"/>
              <w:rPr>
                <w:rFonts w:ascii="Nunito" w:eastAsia="Nunito" w:hAnsi="Nunito" w:cs="Nunito"/>
                <w:sz w:val="20"/>
                <w:szCs w:val="20"/>
              </w:rPr>
            </w:pPr>
          </w:p>
        </w:tc>
        <w:tc>
          <w:tcPr>
            <w:tcW w:w="2802" w:type="dxa"/>
            <w:shd w:val="clear" w:color="auto" w:fill="auto"/>
            <w:tcMar>
              <w:top w:w="100" w:type="dxa"/>
              <w:left w:w="100" w:type="dxa"/>
              <w:bottom w:w="100" w:type="dxa"/>
              <w:right w:w="100" w:type="dxa"/>
            </w:tcMar>
          </w:tcPr>
          <w:p w14:paraId="426B0ECB" w14:textId="19DA7C2C" w:rsidR="006F395F" w:rsidRDefault="00D11A7F">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 xml:space="preserve">   </w:t>
            </w:r>
            <w:r w:rsidR="009B0FED">
              <w:rPr>
                <w:rFonts w:ascii="Nunito" w:eastAsia="Nunito" w:hAnsi="Nunito" w:cs="Nunito"/>
                <w:b/>
                <w:sz w:val="20"/>
                <w:szCs w:val="20"/>
                <w:u w:val="single"/>
              </w:rPr>
              <w:t>Maulana Azad National Institute of Tech</w:t>
            </w:r>
            <w:r w:rsidR="003B6CA9">
              <w:rPr>
                <w:rFonts w:ascii="Nunito" w:eastAsia="Nunito" w:hAnsi="Nunito" w:cs="Nunito"/>
                <w:b/>
                <w:sz w:val="20"/>
                <w:szCs w:val="20"/>
                <w:u w:val="single"/>
              </w:rPr>
              <w:t>n</w:t>
            </w:r>
            <w:r w:rsidR="009B0FED">
              <w:rPr>
                <w:rFonts w:ascii="Nunito" w:eastAsia="Nunito" w:hAnsi="Nunito" w:cs="Nunito"/>
                <w:b/>
                <w:sz w:val="20"/>
                <w:szCs w:val="20"/>
                <w:u w:val="single"/>
              </w:rPr>
              <w:t>ology</w:t>
            </w:r>
            <w:r>
              <w:rPr>
                <w:rFonts w:ascii="Nunito" w:eastAsia="Nunito" w:hAnsi="Nunito" w:cs="Nunito"/>
                <w:b/>
                <w:sz w:val="20"/>
                <w:szCs w:val="20"/>
                <w:u w:val="single"/>
              </w:rPr>
              <w:t xml:space="preserve"> </w:t>
            </w:r>
            <w:r w:rsidR="009B0FED">
              <w:rPr>
                <w:rFonts w:ascii="Nunito" w:eastAsia="Nunito" w:hAnsi="Nunito" w:cs="Nunito"/>
                <w:b/>
                <w:sz w:val="20"/>
                <w:szCs w:val="20"/>
                <w:u w:val="single"/>
              </w:rPr>
              <w:t>(NIT</w:t>
            </w:r>
            <w:r>
              <w:rPr>
                <w:rFonts w:ascii="Nunito" w:eastAsia="Nunito" w:hAnsi="Nunito" w:cs="Nunito"/>
                <w:b/>
                <w:sz w:val="20"/>
                <w:szCs w:val="20"/>
                <w:u w:val="single"/>
              </w:rPr>
              <w:t xml:space="preserve"> Bhopal</w:t>
            </w:r>
            <w:r w:rsidR="009B0FED">
              <w:rPr>
                <w:rFonts w:ascii="Nunito" w:eastAsia="Nunito" w:hAnsi="Nunito" w:cs="Nunito"/>
                <w:b/>
                <w:sz w:val="20"/>
                <w:szCs w:val="20"/>
                <w:u w:val="single"/>
              </w:rPr>
              <w:t>)</w:t>
            </w:r>
          </w:p>
        </w:tc>
        <w:tc>
          <w:tcPr>
            <w:tcW w:w="2022" w:type="dxa"/>
            <w:shd w:val="clear" w:color="auto" w:fill="auto"/>
            <w:tcMar>
              <w:top w:w="100" w:type="dxa"/>
              <w:left w:w="100" w:type="dxa"/>
              <w:bottom w:w="100" w:type="dxa"/>
              <w:right w:w="100" w:type="dxa"/>
            </w:tcMar>
          </w:tcPr>
          <w:p w14:paraId="2023561E" w14:textId="3870CA80" w:rsidR="006F395F" w:rsidRDefault="009B0FED">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Bhopal, MP, INDIA</w:t>
            </w:r>
          </w:p>
        </w:tc>
        <w:tc>
          <w:tcPr>
            <w:tcW w:w="1997" w:type="dxa"/>
            <w:shd w:val="clear" w:color="auto" w:fill="auto"/>
            <w:tcMar>
              <w:top w:w="100" w:type="dxa"/>
              <w:left w:w="100" w:type="dxa"/>
              <w:bottom w:w="100" w:type="dxa"/>
              <w:right w:w="100" w:type="dxa"/>
            </w:tcMar>
          </w:tcPr>
          <w:p w14:paraId="06AB849C" w14:textId="30F5AB65" w:rsidR="006F395F" w:rsidRDefault="00000000">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w:t>
            </w:r>
            <w:r w:rsidR="009B0FED">
              <w:rPr>
                <w:rFonts w:ascii="Nunito" w:eastAsia="Nunito" w:hAnsi="Nunito" w:cs="Nunito"/>
                <w:b/>
                <w:sz w:val="20"/>
                <w:szCs w:val="20"/>
              </w:rPr>
              <w:t>6</w:t>
            </w:r>
            <w:r>
              <w:rPr>
                <w:rFonts w:ascii="Nunito" w:eastAsia="Nunito" w:hAnsi="Nunito" w:cs="Nunito"/>
                <w:b/>
                <w:sz w:val="20"/>
                <w:szCs w:val="20"/>
              </w:rPr>
              <w:t>/20</w:t>
            </w:r>
            <w:r w:rsidR="009B0FED">
              <w:rPr>
                <w:rFonts w:ascii="Nunito" w:eastAsia="Nunito" w:hAnsi="Nunito" w:cs="Nunito"/>
                <w:b/>
                <w:sz w:val="20"/>
                <w:szCs w:val="20"/>
              </w:rPr>
              <w:t>11</w:t>
            </w:r>
            <w:r>
              <w:rPr>
                <w:rFonts w:ascii="Nunito" w:eastAsia="Nunito" w:hAnsi="Nunito" w:cs="Nunito"/>
                <w:b/>
                <w:sz w:val="20"/>
                <w:szCs w:val="20"/>
              </w:rPr>
              <w:t xml:space="preserve"> - </w:t>
            </w:r>
            <w:r w:rsidR="009B0FED">
              <w:rPr>
                <w:rFonts w:ascii="Nunito" w:eastAsia="Nunito" w:hAnsi="Nunito" w:cs="Nunito"/>
                <w:b/>
                <w:sz w:val="20"/>
                <w:szCs w:val="20"/>
              </w:rPr>
              <w:t>05</w:t>
            </w:r>
            <w:r>
              <w:rPr>
                <w:rFonts w:ascii="Nunito" w:eastAsia="Nunito" w:hAnsi="Nunito" w:cs="Nunito"/>
                <w:b/>
                <w:sz w:val="20"/>
                <w:szCs w:val="20"/>
              </w:rPr>
              <w:t>/201</w:t>
            </w:r>
            <w:r w:rsidR="009B0FED">
              <w:rPr>
                <w:rFonts w:ascii="Nunito" w:eastAsia="Nunito" w:hAnsi="Nunito" w:cs="Nunito"/>
                <w:b/>
                <w:sz w:val="20"/>
                <w:szCs w:val="20"/>
              </w:rPr>
              <w:t>5</w:t>
            </w:r>
          </w:p>
        </w:tc>
      </w:tr>
      <w:tr w:rsidR="001B3823" w14:paraId="31FBFC09" w14:textId="77777777" w:rsidTr="001B3823">
        <w:tc>
          <w:tcPr>
            <w:tcW w:w="3257" w:type="dxa"/>
            <w:shd w:val="clear" w:color="auto" w:fill="auto"/>
            <w:tcMar>
              <w:top w:w="100" w:type="dxa"/>
              <w:left w:w="100" w:type="dxa"/>
              <w:bottom w:w="100" w:type="dxa"/>
              <w:right w:w="100" w:type="dxa"/>
            </w:tcMar>
          </w:tcPr>
          <w:p w14:paraId="1AC563F6" w14:textId="740E9810" w:rsidR="001B3823" w:rsidRDefault="001B3823" w:rsidP="001B3823">
            <w:pPr>
              <w:widowControl w:val="0"/>
              <w:spacing w:line="180" w:lineRule="auto"/>
              <w:rPr>
                <w:rFonts w:ascii="Nunito" w:eastAsia="Nunito" w:hAnsi="Nunito" w:cs="Nunito"/>
                <w:bCs/>
                <w:sz w:val="20"/>
                <w:szCs w:val="20"/>
              </w:rPr>
            </w:pPr>
            <w:r>
              <w:rPr>
                <w:rFonts w:ascii="Nunito" w:eastAsia="Nunito" w:hAnsi="Nunito" w:cs="Nunito"/>
                <w:b/>
                <w:sz w:val="20"/>
                <w:szCs w:val="20"/>
              </w:rPr>
              <w:t>12th (CBSE</w:t>
            </w:r>
            <w:r w:rsidRPr="00E812DA">
              <w:rPr>
                <w:rFonts w:ascii="Nunito" w:eastAsia="Nunito" w:hAnsi="Nunito" w:cs="Nunito"/>
                <w:bCs/>
                <w:sz w:val="20"/>
                <w:szCs w:val="20"/>
              </w:rPr>
              <w:t>)</w:t>
            </w:r>
            <w:r w:rsidRPr="00E812DA">
              <w:rPr>
                <w:rFonts w:ascii="Nunito" w:eastAsia="Nunito" w:hAnsi="Nunito" w:cs="Nunito"/>
                <w:bCs/>
                <w:sz w:val="20"/>
                <w:szCs w:val="20"/>
              </w:rPr>
              <w:br/>
            </w:r>
            <w:r>
              <w:rPr>
                <w:rFonts w:ascii="Nunito" w:eastAsia="Nunito" w:hAnsi="Nunito" w:cs="Nunito"/>
                <w:bCs/>
                <w:sz w:val="20"/>
                <w:szCs w:val="20"/>
              </w:rPr>
              <w:t>Percentage (78%)</w:t>
            </w:r>
          </w:p>
          <w:p w14:paraId="06AB144A" w14:textId="77777777" w:rsidR="001B3823" w:rsidRDefault="001B3823" w:rsidP="001B3823">
            <w:pPr>
              <w:widowControl w:val="0"/>
              <w:spacing w:line="180" w:lineRule="auto"/>
              <w:rPr>
                <w:rFonts w:ascii="Nunito" w:eastAsia="Nunito" w:hAnsi="Nunito" w:cs="Nunito"/>
                <w:b/>
                <w:sz w:val="20"/>
                <w:szCs w:val="20"/>
              </w:rPr>
            </w:pPr>
          </w:p>
        </w:tc>
        <w:tc>
          <w:tcPr>
            <w:tcW w:w="1187" w:type="dxa"/>
            <w:shd w:val="clear" w:color="auto" w:fill="auto"/>
            <w:tcMar>
              <w:top w:w="100" w:type="dxa"/>
              <w:left w:w="100" w:type="dxa"/>
              <w:bottom w:w="100" w:type="dxa"/>
              <w:right w:w="100" w:type="dxa"/>
            </w:tcMar>
          </w:tcPr>
          <w:p w14:paraId="6C36072A" w14:textId="77777777" w:rsidR="001B3823" w:rsidRDefault="001B3823" w:rsidP="001B3823">
            <w:pPr>
              <w:widowControl w:val="0"/>
              <w:spacing w:line="180" w:lineRule="auto"/>
              <w:ind w:left="-270"/>
              <w:rPr>
                <w:rFonts w:ascii="Nunito" w:eastAsia="Nunito" w:hAnsi="Nunito" w:cs="Nunito"/>
                <w:sz w:val="20"/>
                <w:szCs w:val="20"/>
              </w:rPr>
            </w:pPr>
          </w:p>
        </w:tc>
        <w:tc>
          <w:tcPr>
            <w:tcW w:w="2802" w:type="dxa"/>
            <w:shd w:val="clear" w:color="auto" w:fill="auto"/>
            <w:tcMar>
              <w:top w:w="100" w:type="dxa"/>
              <w:left w:w="100" w:type="dxa"/>
              <w:bottom w:w="100" w:type="dxa"/>
              <w:right w:w="100" w:type="dxa"/>
            </w:tcMar>
          </w:tcPr>
          <w:p w14:paraId="6FBDBD82" w14:textId="0A3F1EAD" w:rsidR="001B3823" w:rsidRDefault="001B3823" w:rsidP="001B3823">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 xml:space="preserve"> Kendriya Vidyalaya Shivpuri</w:t>
            </w:r>
          </w:p>
        </w:tc>
        <w:tc>
          <w:tcPr>
            <w:tcW w:w="2022" w:type="dxa"/>
            <w:shd w:val="clear" w:color="auto" w:fill="auto"/>
            <w:tcMar>
              <w:top w:w="100" w:type="dxa"/>
              <w:left w:w="100" w:type="dxa"/>
              <w:bottom w:w="100" w:type="dxa"/>
              <w:right w:w="100" w:type="dxa"/>
            </w:tcMar>
          </w:tcPr>
          <w:p w14:paraId="5D1C09C1" w14:textId="253C3DA9" w:rsidR="001B3823" w:rsidRDefault="00893EFD" w:rsidP="001B3823">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S</w:t>
            </w:r>
            <w:r w:rsidR="000450D6">
              <w:rPr>
                <w:rFonts w:ascii="Nunito" w:eastAsia="Nunito" w:hAnsi="Nunito" w:cs="Nunito"/>
                <w:i/>
                <w:sz w:val="20"/>
                <w:szCs w:val="20"/>
              </w:rPr>
              <w:t>hivpuri</w:t>
            </w:r>
            <w:r w:rsidR="001B3823">
              <w:rPr>
                <w:rFonts w:ascii="Nunito" w:eastAsia="Nunito" w:hAnsi="Nunito" w:cs="Nunito"/>
                <w:i/>
                <w:sz w:val="20"/>
                <w:szCs w:val="20"/>
              </w:rPr>
              <w:t>, MP, INDIA</w:t>
            </w:r>
          </w:p>
        </w:tc>
        <w:tc>
          <w:tcPr>
            <w:tcW w:w="1997" w:type="dxa"/>
            <w:shd w:val="clear" w:color="auto" w:fill="auto"/>
            <w:tcMar>
              <w:top w:w="100" w:type="dxa"/>
              <w:left w:w="100" w:type="dxa"/>
              <w:bottom w:w="100" w:type="dxa"/>
              <w:right w:w="100" w:type="dxa"/>
            </w:tcMar>
          </w:tcPr>
          <w:p w14:paraId="17AF0FC0" w14:textId="2A234938" w:rsidR="001B3823" w:rsidRDefault="001B3823" w:rsidP="001B3823">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w:t>
            </w:r>
            <w:r w:rsidR="003B6CA9">
              <w:rPr>
                <w:rFonts w:ascii="Nunito" w:eastAsia="Nunito" w:hAnsi="Nunito" w:cs="Nunito"/>
                <w:b/>
                <w:sz w:val="20"/>
                <w:szCs w:val="20"/>
              </w:rPr>
              <w:t>4</w:t>
            </w:r>
            <w:r>
              <w:rPr>
                <w:rFonts w:ascii="Nunito" w:eastAsia="Nunito" w:hAnsi="Nunito" w:cs="Nunito"/>
                <w:b/>
                <w:sz w:val="20"/>
                <w:szCs w:val="20"/>
              </w:rPr>
              <w:t>/20</w:t>
            </w:r>
            <w:r w:rsidR="003B6CA9">
              <w:rPr>
                <w:rFonts w:ascii="Nunito" w:eastAsia="Nunito" w:hAnsi="Nunito" w:cs="Nunito"/>
                <w:b/>
                <w:sz w:val="20"/>
                <w:szCs w:val="20"/>
              </w:rPr>
              <w:t>09</w:t>
            </w:r>
            <w:r>
              <w:rPr>
                <w:rFonts w:ascii="Nunito" w:eastAsia="Nunito" w:hAnsi="Nunito" w:cs="Nunito"/>
                <w:b/>
                <w:sz w:val="20"/>
                <w:szCs w:val="20"/>
              </w:rPr>
              <w:t xml:space="preserve"> - 05/20</w:t>
            </w:r>
            <w:r w:rsidR="003B6CA9">
              <w:rPr>
                <w:rFonts w:ascii="Nunito" w:eastAsia="Nunito" w:hAnsi="Nunito" w:cs="Nunito"/>
                <w:b/>
                <w:sz w:val="20"/>
                <w:szCs w:val="20"/>
              </w:rPr>
              <w:t>10</w:t>
            </w:r>
          </w:p>
        </w:tc>
      </w:tr>
      <w:tr w:rsidR="00A82907" w14:paraId="14DB4BD3" w14:textId="77777777" w:rsidTr="001B3823">
        <w:tc>
          <w:tcPr>
            <w:tcW w:w="3257" w:type="dxa"/>
            <w:shd w:val="clear" w:color="auto" w:fill="auto"/>
            <w:tcMar>
              <w:top w:w="100" w:type="dxa"/>
              <w:left w:w="100" w:type="dxa"/>
              <w:bottom w:w="100" w:type="dxa"/>
              <w:right w:w="100" w:type="dxa"/>
            </w:tcMar>
          </w:tcPr>
          <w:p w14:paraId="6DF7ECFF" w14:textId="752838AB" w:rsidR="00A82907" w:rsidRDefault="00A82907" w:rsidP="00A82907">
            <w:pPr>
              <w:widowControl w:val="0"/>
              <w:spacing w:line="180" w:lineRule="auto"/>
              <w:rPr>
                <w:rFonts w:ascii="Nunito" w:eastAsia="Nunito" w:hAnsi="Nunito" w:cs="Nunito"/>
                <w:bCs/>
                <w:sz w:val="20"/>
                <w:szCs w:val="20"/>
              </w:rPr>
            </w:pPr>
            <w:r>
              <w:rPr>
                <w:rFonts w:ascii="Nunito" w:eastAsia="Nunito" w:hAnsi="Nunito" w:cs="Nunito"/>
                <w:b/>
                <w:sz w:val="20"/>
                <w:szCs w:val="20"/>
              </w:rPr>
              <w:t>10th (CBSE</w:t>
            </w:r>
            <w:r w:rsidRPr="00E812DA">
              <w:rPr>
                <w:rFonts w:ascii="Nunito" w:eastAsia="Nunito" w:hAnsi="Nunito" w:cs="Nunito"/>
                <w:bCs/>
                <w:sz w:val="20"/>
                <w:szCs w:val="20"/>
              </w:rPr>
              <w:t>)</w:t>
            </w:r>
            <w:r w:rsidRPr="00E812DA">
              <w:rPr>
                <w:rFonts w:ascii="Nunito" w:eastAsia="Nunito" w:hAnsi="Nunito" w:cs="Nunito"/>
                <w:bCs/>
                <w:sz w:val="20"/>
                <w:szCs w:val="20"/>
              </w:rPr>
              <w:br/>
            </w:r>
            <w:r>
              <w:rPr>
                <w:rFonts w:ascii="Nunito" w:eastAsia="Nunito" w:hAnsi="Nunito" w:cs="Nunito"/>
                <w:bCs/>
                <w:sz w:val="20"/>
                <w:szCs w:val="20"/>
              </w:rPr>
              <w:t>Percentage (85.6%)</w:t>
            </w:r>
          </w:p>
          <w:p w14:paraId="6CB11FD3" w14:textId="77777777" w:rsidR="00A82907" w:rsidRDefault="00A82907" w:rsidP="00A82907">
            <w:pPr>
              <w:widowControl w:val="0"/>
              <w:spacing w:line="180" w:lineRule="auto"/>
              <w:rPr>
                <w:rFonts w:ascii="Nunito" w:eastAsia="Nunito" w:hAnsi="Nunito" w:cs="Nunito"/>
                <w:b/>
                <w:sz w:val="20"/>
                <w:szCs w:val="20"/>
              </w:rPr>
            </w:pPr>
          </w:p>
        </w:tc>
        <w:tc>
          <w:tcPr>
            <w:tcW w:w="1187" w:type="dxa"/>
            <w:shd w:val="clear" w:color="auto" w:fill="auto"/>
            <w:tcMar>
              <w:top w:w="100" w:type="dxa"/>
              <w:left w:w="100" w:type="dxa"/>
              <w:bottom w:w="100" w:type="dxa"/>
              <w:right w:w="100" w:type="dxa"/>
            </w:tcMar>
          </w:tcPr>
          <w:p w14:paraId="621ED6EA" w14:textId="77777777" w:rsidR="00A82907" w:rsidRDefault="00A82907" w:rsidP="00A82907">
            <w:pPr>
              <w:widowControl w:val="0"/>
              <w:spacing w:line="180" w:lineRule="auto"/>
              <w:ind w:left="-270"/>
              <w:rPr>
                <w:rFonts w:ascii="Nunito" w:eastAsia="Nunito" w:hAnsi="Nunito" w:cs="Nunito"/>
                <w:sz w:val="20"/>
                <w:szCs w:val="20"/>
              </w:rPr>
            </w:pPr>
          </w:p>
        </w:tc>
        <w:tc>
          <w:tcPr>
            <w:tcW w:w="2802" w:type="dxa"/>
            <w:shd w:val="clear" w:color="auto" w:fill="auto"/>
            <w:tcMar>
              <w:top w:w="100" w:type="dxa"/>
              <w:left w:w="100" w:type="dxa"/>
              <w:bottom w:w="100" w:type="dxa"/>
              <w:right w:w="100" w:type="dxa"/>
            </w:tcMar>
          </w:tcPr>
          <w:p w14:paraId="5427B330" w14:textId="00DBACE5" w:rsidR="00A82907" w:rsidRDefault="00A82907" w:rsidP="00A82907">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 xml:space="preserve"> Kendriya Vidyalaya JRC Bareilly</w:t>
            </w:r>
          </w:p>
        </w:tc>
        <w:tc>
          <w:tcPr>
            <w:tcW w:w="2022" w:type="dxa"/>
            <w:shd w:val="clear" w:color="auto" w:fill="auto"/>
            <w:tcMar>
              <w:top w:w="100" w:type="dxa"/>
              <w:left w:w="100" w:type="dxa"/>
              <w:bottom w:w="100" w:type="dxa"/>
              <w:right w:w="100" w:type="dxa"/>
            </w:tcMar>
          </w:tcPr>
          <w:p w14:paraId="12120CA9" w14:textId="094B9DFD" w:rsidR="00A82907" w:rsidRDefault="00E95942" w:rsidP="00A82907">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Bareilly</w:t>
            </w:r>
            <w:r w:rsidR="00A82907">
              <w:rPr>
                <w:rFonts w:ascii="Nunito" w:eastAsia="Nunito" w:hAnsi="Nunito" w:cs="Nunito"/>
                <w:i/>
                <w:sz w:val="20"/>
                <w:szCs w:val="20"/>
              </w:rPr>
              <w:t>, MP, INDIA</w:t>
            </w:r>
          </w:p>
        </w:tc>
        <w:tc>
          <w:tcPr>
            <w:tcW w:w="1997" w:type="dxa"/>
            <w:shd w:val="clear" w:color="auto" w:fill="auto"/>
            <w:tcMar>
              <w:top w:w="100" w:type="dxa"/>
              <w:left w:w="100" w:type="dxa"/>
              <w:bottom w:w="100" w:type="dxa"/>
              <w:right w:w="100" w:type="dxa"/>
            </w:tcMar>
          </w:tcPr>
          <w:p w14:paraId="597C692A" w14:textId="44995129" w:rsidR="00A82907" w:rsidRDefault="00A82907" w:rsidP="00A82907">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04/2007 - 05/2008</w:t>
            </w:r>
          </w:p>
        </w:tc>
      </w:tr>
    </w:tbl>
    <w:p w14:paraId="7AF4336F" w14:textId="2266D599" w:rsidR="009B0FED" w:rsidRPr="00256258" w:rsidRDefault="00E812DA" w:rsidP="009B0FED">
      <w:pPr>
        <w:spacing w:line="240" w:lineRule="auto"/>
        <w:ind w:left="-270"/>
        <w:rPr>
          <w:rFonts w:ascii="Nunito" w:eastAsia="Nunito" w:hAnsi="Nunito" w:cs="Nunito"/>
          <w:b/>
          <w:color w:val="0F0F0F"/>
          <w:sz w:val="20"/>
          <w:szCs w:val="20"/>
        </w:rPr>
      </w:pPr>
      <w:r w:rsidRPr="001F626B">
        <w:rPr>
          <w:rFonts w:ascii="Nunito" w:eastAsia="Nunito" w:hAnsi="Nunito" w:cs="Nunito"/>
          <w:b/>
          <w:color w:val="1155CC"/>
          <w:sz w:val="24"/>
          <w:szCs w:val="24"/>
        </w:rPr>
        <w:t>Achievements and Awards</w:t>
      </w:r>
      <w:r>
        <w:rPr>
          <w:rFonts w:ascii="Montserrat Thin" w:eastAsia="Montserrat Thin" w:hAnsi="Montserrat Thin" w:cs="Montserrat Thin"/>
        </w:rPr>
        <w:t xml:space="preserve"> 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sz w:val="8"/>
          <w:szCs w:val="8"/>
        </w:rPr>
        <w:br/>
      </w:r>
      <w:bookmarkStart w:id="14" w:name="OLE_LINK5"/>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bookmarkStart w:id="15" w:name="OLE_LINK18"/>
      <w:bookmarkStart w:id="16" w:name="OLE_LINK4"/>
      <w:r w:rsidR="00513BE0" w:rsidRPr="00256258">
        <w:rPr>
          <w:rFonts w:ascii="Nunito" w:eastAsia="Nunito" w:hAnsi="Nunito" w:cs="Nunito"/>
          <w:b/>
          <w:color w:val="0F0F0F"/>
          <w:sz w:val="20"/>
          <w:szCs w:val="20"/>
        </w:rPr>
        <w:t xml:space="preserve">Spot </w:t>
      </w:r>
      <w:r w:rsidR="000068B1" w:rsidRPr="00256258">
        <w:rPr>
          <w:rFonts w:ascii="Nunito" w:eastAsia="Nunito" w:hAnsi="Nunito" w:cs="Nunito"/>
          <w:b/>
          <w:color w:val="0F0F0F"/>
          <w:sz w:val="20"/>
          <w:szCs w:val="20"/>
        </w:rPr>
        <w:t>Award</w:t>
      </w:r>
      <w:r w:rsidR="002C01D0">
        <w:rPr>
          <w:rFonts w:ascii="Nunito" w:eastAsia="Nunito" w:hAnsi="Nunito" w:cs="Nunito"/>
          <w:b/>
          <w:color w:val="0F0F0F"/>
          <w:sz w:val="20"/>
          <w:szCs w:val="20"/>
        </w:rPr>
        <w:t>s</w:t>
      </w:r>
      <w:r w:rsidR="000068B1" w:rsidRPr="00256258">
        <w:rPr>
          <w:rFonts w:ascii="Nunito" w:eastAsia="Nunito" w:hAnsi="Nunito" w:cs="Nunito"/>
          <w:b/>
          <w:color w:val="0F0F0F"/>
          <w:sz w:val="20"/>
          <w:szCs w:val="20"/>
        </w:rPr>
        <w:t>:</w:t>
      </w:r>
      <w:r w:rsidRPr="00256258">
        <w:rPr>
          <w:rFonts w:ascii="Nunito" w:eastAsia="Nunito" w:hAnsi="Nunito" w:cs="Nunito"/>
          <w:color w:val="0F0F0F"/>
          <w:sz w:val="20"/>
          <w:szCs w:val="20"/>
        </w:rPr>
        <w:t xml:space="preserve"> </w:t>
      </w:r>
      <w:r w:rsidR="00513BE0" w:rsidRPr="00256258">
        <w:rPr>
          <w:rFonts w:ascii="Nunito" w:eastAsia="Nunito" w:hAnsi="Nunito" w:cs="Nunito"/>
          <w:color w:val="0F0F0F"/>
          <w:sz w:val="20"/>
          <w:szCs w:val="20"/>
        </w:rPr>
        <w:t>Received for Outstanding work in Elements</w:t>
      </w:r>
      <w:bookmarkEnd w:id="15"/>
      <w:r w:rsidR="00D37391">
        <w:rPr>
          <w:rFonts w:ascii="Nunito" w:eastAsia="Nunito" w:hAnsi="Nunito" w:cs="Nunito"/>
          <w:color w:val="0F0F0F"/>
          <w:sz w:val="20"/>
          <w:szCs w:val="20"/>
        </w:rPr>
        <w:t>.</w:t>
      </w:r>
      <w:bookmarkEnd w:id="14"/>
      <w:bookmarkEnd w:id="16"/>
      <w:r w:rsidRPr="00256258">
        <w:rPr>
          <w:rFonts w:ascii="Nunito" w:eastAsia="Nunito" w:hAnsi="Nunito" w:cs="Nunito"/>
          <w:b/>
          <w:color w:val="0F0F0F"/>
          <w:sz w:val="20"/>
          <w:szCs w:val="20"/>
        </w:rPr>
        <w:br/>
      </w: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00513BE0" w:rsidRPr="00256258">
        <w:rPr>
          <w:rFonts w:ascii="Nunito" w:eastAsia="Nunito" w:hAnsi="Nunito" w:cs="Nunito"/>
          <w:b/>
          <w:color w:val="0F0F0F"/>
          <w:sz w:val="20"/>
          <w:szCs w:val="20"/>
        </w:rPr>
        <w:t>Ranked 1</w:t>
      </w:r>
      <w:r w:rsidR="00513BE0" w:rsidRPr="00256258">
        <w:rPr>
          <w:rFonts w:ascii="Nunito" w:eastAsia="Nunito" w:hAnsi="Nunito" w:cs="Nunito"/>
          <w:b/>
          <w:color w:val="0F0F0F"/>
          <w:sz w:val="20"/>
          <w:szCs w:val="20"/>
          <w:vertAlign w:val="superscript"/>
        </w:rPr>
        <w:t>st</w:t>
      </w:r>
      <w:r w:rsidR="00513BE0" w:rsidRPr="00256258">
        <w:rPr>
          <w:rFonts w:ascii="Nunito" w:eastAsia="Nunito" w:hAnsi="Nunito" w:cs="Nunito"/>
          <w:b/>
          <w:color w:val="0F0F0F"/>
          <w:sz w:val="20"/>
          <w:szCs w:val="20"/>
        </w:rPr>
        <w:t xml:space="preserve"> in Knight Coders in </w:t>
      </w:r>
      <w:proofErr w:type="spellStart"/>
      <w:r w:rsidR="00513BE0" w:rsidRPr="00256258">
        <w:rPr>
          <w:rFonts w:ascii="Nunito" w:eastAsia="Nunito" w:hAnsi="Nunito" w:cs="Nunito"/>
          <w:b/>
          <w:color w:val="0F0F0F"/>
          <w:sz w:val="20"/>
          <w:szCs w:val="20"/>
        </w:rPr>
        <w:t>TechnoSearch</w:t>
      </w:r>
      <w:proofErr w:type="spellEnd"/>
      <w:r w:rsidR="00513BE0"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(201</w:t>
      </w:r>
      <w:r w:rsidR="00513BE0" w:rsidRPr="00256258">
        <w:rPr>
          <w:rFonts w:ascii="Nunito" w:eastAsia="Nunito" w:hAnsi="Nunito" w:cs="Nunito"/>
          <w:b/>
          <w:color w:val="0F0F0F"/>
          <w:sz w:val="20"/>
          <w:szCs w:val="20"/>
        </w:rPr>
        <w:t>2</w:t>
      </w:r>
      <w:r w:rsidRPr="00256258">
        <w:rPr>
          <w:rFonts w:ascii="Nunito" w:eastAsia="Nunito" w:hAnsi="Nunito" w:cs="Nunito"/>
          <w:b/>
          <w:color w:val="0F0F0F"/>
          <w:sz w:val="20"/>
          <w:szCs w:val="20"/>
        </w:rPr>
        <w:t>)</w:t>
      </w:r>
    </w:p>
    <w:p w14:paraId="29AFFB70" w14:textId="4011A317" w:rsidR="00513BE0" w:rsidRPr="00256258" w:rsidRDefault="00513BE0" w:rsidP="009B0FED">
      <w:pPr>
        <w:spacing w:line="240" w:lineRule="auto"/>
        <w:ind w:left="-270"/>
        <w:rPr>
          <w:rFonts w:ascii="Nunito" w:eastAsia="Nunito" w:hAnsi="Nunito" w:cs="Nunito"/>
          <w:b/>
          <w:color w:val="0F0F0F"/>
          <w:sz w:val="20"/>
          <w:szCs w:val="20"/>
        </w:rPr>
      </w:pP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Ranked 3</w:t>
      </w:r>
      <w:r w:rsidRPr="00256258">
        <w:rPr>
          <w:rFonts w:ascii="Nunito" w:eastAsia="Nunito" w:hAnsi="Nunito" w:cs="Nunito"/>
          <w:b/>
          <w:color w:val="0F0F0F"/>
          <w:sz w:val="20"/>
          <w:szCs w:val="20"/>
          <w:vertAlign w:val="superscript"/>
        </w:rPr>
        <w:t>rd</w:t>
      </w:r>
      <w:r w:rsidRPr="00256258">
        <w:rPr>
          <w:rFonts w:ascii="Nunito" w:eastAsia="Nunito" w:hAnsi="Nunito" w:cs="Nunito"/>
          <w:b/>
          <w:color w:val="0F0F0F"/>
          <w:sz w:val="20"/>
          <w:szCs w:val="20"/>
        </w:rPr>
        <w:t xml:space="preserve"> in Code Pokers Held in </w:t>
      </w:r>
      <w:proofErr w:type="spellStart"/>
      <w:r w:rsidRPr="00256258">
        <w:rPr>
          <w:rFonts w:ascii="Nunito" w:eastAsia="Nunito" w:hAnsi="Nunito" w:cs="Nunito"/>
          <w:b/>
          <w:color w:val="0F0F0F"/>
          <w:sz w:val="20"/>
          <w:szCs w:val="20"/>
        </w:rPr>
        <w:t>TechnoSearch</w:t>
      </w:r>
      <w:proofErr w:type="spellEnd"/>
      <w:r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(2012)</w:t>
      </w:r>
    </w:p>
    <w:p w14:paraId="5458B14E" w14:textId="3E0D9CD2" w:rsidR="00513BE0" w:rsidRPr="00256258" w:rsidRDefault="00513BE0" w:rsidP="00513BE0">
      <w:pPr>
        <w:spacing w:line="240" w:lineRule="auto"/>
        <w:ind w:left="-270"/>
        <w:rPr>
          <w:rFonts w:ascii="Nunito" w:eastAsia="Nunito" w:hAnsi="Nunito" w:cs="Nunito"/>
          <w:b/>
          <w:color w:val="0F0F0F"/>
          <w:sz w:val="20"/>
          <w:szCs w:val="20"/>
        </w:rPr>
      </w:pP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 xml:space="preserve">Maximum Rated 1974 on </w:t>
      </w:r>
      <w:hyperlink r:id="rId7" w:history="1">
        <w:proofErr w:type="spellStart"/>
        <w:r w:rsidRPr="00256258">
          <w:rPr>
            <w:rStyle w:val="Hyperlink"/>
            <w:rFonts w:ascii="Nunito" w:eastAsia="Nunito" w:hAnsi="Nunito" w:cs="Nunito"/>
            <w:b/>
            <w:sz w:val="20"/>
            <w:szCs w:val="20"/>
          </w:rPr>
          <w:t>Codechef</w:t>
        </w:r>
        <w:proofErr w:type="spellEnd"/>
      </w:hyperlink>
      <w:r w:rsidRPr="00256258">
        <w:rPr>
          <w:rFonts w:ascii="Nunito" w:eastAsia="Nunito" w:hAnsi="Nunito" w:cs="Nunito"/>
          <w:b/>
          <w:color w:val="0F0F0F"/>
          <w:sz w:val="20"/>
          <w:szCs w:val="20"/>
        </w:rPr>
        <w:t xml:space="preserve"> </w:t>
      </w:r>
      <w:r w:rsidRPr="00256258">
        <w:rPr>
          <w:rFonts w:ascii="Nunito" w:eastAsia="Nunito" w:hAnsi="Nunito" w:cs="Nunito"/>
          <w:color w:val="0F0F0F"/>
          <w:sz w:val="20"/>
          <w:szCs w:val="20"/>
        </w:rPr>
        <w:t xml:space="preserve"> </w:t>
      </w:r>
      <w:r w:rsidR="00D55498" w:rsidRPr="00256258">
        <w:rPr>
          <w:rFonts w:ascii="Nunito" w:eastAsia="Nunito" w:hAnsi="Nunito" w:cs="Nunito"/>
          <w:b/>
          <w:color w:val="0F0F0F"/>
          <w:sz w:val="20"/>
          <w:szCs w:val="20"/>
        </w:rPr>
        <w:t xml:space="preserve">(Handle: </w:t>
      </w:r>
      <w:proofErr w:type="spellStart"/>
      <w:r w:rsidR="00D55498" w:rsidRPr="00256258">
        <w:rPr>
          <w:rFonts w:ascii="Nunito" w:eastAsia="Nunito" w:hAnsi="Nunito" w:cs="Nunito"/>
          <w:b/>
          <w:color w:val="0F0F0F"/>
          <w:sz w:val="20"/>
          <w:szCs w:val="20"/>
        </w:rPr>
        <w:t>newcoderr</w:t>
      </w:r>
      <w:proofErr w:type="spellEnd"/>
      <w:r w:rsidR="00D55498" w:rsidRPr="00256258">
        <w:rPr>
          <w:rFonts w:ascii="Nunito" w:eastAsia="Nunito" w:hAnsi="Nunito" w:cs="Nunito"/>
          <w:b/>
          <w:color w:val="0F0F0F"/>
          <w:sz w:val="20"/>
          <w:szCs w:val="20"/>
        </w:rPr>
        <w:t>)</w:t>
      </w:r>
    </w:p>
    <w:p w14:paraId="6A5790AB" w14:textId="161C5424" w:rsidR="00513BE0" w:rsidRPr="00256258" w:rsidRDefault="00513BE0" w:rsidP="00513BE0">
      <w:pPr>
        <w:spacing w:line="240" w:lineRule="auto"/>
        <w:ind w:left="-270"/>
        <w:rPr>
          <w:rFonts w:ascii="Nunito" w:eastAsia="Nunito" w:hAnsi="Nunito" w:cs="Nunito"/>
          <w:b/>
          <w:color w:val="0F0F0F"/>
          <w:sz w:val="20"/>
          <w:szCs w:val="20"/>
        </w:rPr>
      </w:pP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00D55498" w:rsidRPr="00256258">
        <w:rPr>
          <w:rFonts w:ascii="Nunito" w:eastAsia="Nunito" w:hAnsi="Nunito" w:cs="Nunito"/>
          <w:b/>
          <w:color w:val="0F0F0F"/>
          <w:sz w:val="20"/>
          <w:szCs w:val="20"/>
        </w:rPr>
        <w:t xml:space="preserve">Maximum Rated 1693 on </w:t>
      </w:r>
      <w:hyperlink r:id="rId8" w:history="1">
        <w:proofErr w:type="spellStart"/>
        <w:r w:rsidR="00D55498" w:rsidRPr="00256258">
          <w:rPr>
            <w:rStyle w:val="Hyperlink"/>
            <w:rFonts w:ascii="Nunito" w:eastAsia="Nunito" w:hAnsi="Nunito" w:cs="Nunito"/>
            <w:b/>
            <w:sz w:val="20"/>
            <w:szCs w:val="20"/>
          </w:rPr>
          <w:t>Codeforces</w:t>
        </w:r>
        <w:proofErr w:type="spellEnd"/>
      </w:hyperlink>
      <w:r w:rsidR="00D55498" w:rsidRPr="00256258">
        <w:rPr>
          <w:rFonts w:ascii="Nunito" w:eastAsia="Nunito" w:hAnsi="Nunito" w:cs="Nunito"/>
          <w:b/>
          <w:color w:val="0F0F0F"/>
          <w:sz w:val="20"/>
          <w:szCs w:val="20"/>
        </w:rPr>
        <w:t xml:space="preserve"> </w:t>
      </w:r>
      <w:r w:rsidR="00D55498" w:rsidRPr="00256258">
        <w:rPr>
          <w:rFonts w:ascii="Nunito" w:eastAsia="Nunito" w:hAnsi="Nunito" w:cs="Nunito"/>
          <w:color w:val="0F0F0F"/>
          <w:sz w:val="20"/>
          <w:szCs w:val="20"/>
        </w:rPr>
        <w:t xml:space="preserve"> </w:t>
      </w:r>
      <w:r w:rsidR="00D55498" w:rsidRPr="00256258">
        <w:rPr>
          <w:rFonts w:ascii="Nunito" w:eastAsia="Nunito" w:hAnsi="Nunito" w:cs="Nunito"/>
          <w:b/>
          <w:color w:val="0F0F0F"/>
          <w:sz w:val="20"/>
          <w:szCs w:val="20"/>
        </w:rPr>
        <w:t xml:space="preserve">(Handle: </w:t>
      </w:r>
      <w:proofErr w:type="spellStart"/>
      <w:r w:rsidR="00D55498" w:rsidRPr="00256258">
        <w:rPr>
          <w:rFonts w:ascii="Nunito" w:eastAsia="Nunito" w:hAnsi="Nunito" w:cs="Nunito"/>
          <w:b/>
          <w:color w:val="0F0F0F"/>
          <w:sz w:val="20"/>
          <w:szCs w:val="20"/>
        </w:rPr>
        <w:t>newcoderr</w:t>
      </w:r>
      <w:proofErr w:type="spellEnd"/>
      <w:r w:rsidR="00D55498" w:rsidRPr="00256258">
        <w:rPr>
          <w:rFonts w:ascii="Nunito" w:eastAsia="Nunito" w:hAnsi="Nunito" w:cs="Nunito"/>
          <w:b/>
          <w:color w:val="0F0F0F"/>
          <w:sz w:val="20"/>
          <w:szCs w:val="20"/>
        </w:rPr>
        <w:t>)</w:t>
      </w:r>
    </w:p>
    <w:p w14:paraId="4A8671B3" w14:textId="77777777" w:rsidR="00513BE0" w:rsidRDefault="00513BE0" w:rsidP="009B0FED">
      <w:pPr>
        <w:spacing w:line="240" w:lineRule="auto"/>
        <w:ind w:left="-270"/>
        <w:rPr>
          <w:rFonts w:ascii="Nunito" w:eastAsia="Nunito" w:hAnsi="Nunito" w:cs="Nunito"/>
          <w:sz w:val="8"/>
          <w:szCs w:val="8"/>
        </w:rPr>
      </w:pPr>
    </w:p>
    <w:p w14:paraId="5B69C3A0" w14:textId="02BEEFB3" w:rsidR="009B0FED" w:rsidRDefault="009B0FED" w:rsidP="009B0FED">
      <w:pPr>
        <w:spacing w:line="240" w:lineRule="auto"/>
        <w:ind w:left="-270"/>
        <w:rPr>
          <w:rFonts w:ascii="Nunito" w:eastAsia="Nunito" w:hAnsi="Nunito" w:cs="Nunito"/>
          <w:b/>
          <w:color w:val="0F0F0F"/>
          <w:sz w:val="18"/>
          <w:szCs w:val="18"/>
        </w:rPr>
      </w:pPr>
      <w:r w:rsidRPr="001F626B">
        <w:rPr>
          <w:rFonts w:ascii="Nunito" w:eastAsia="Nunito" w:hAnsi="Nunito" w:cs="Nunito"/>
          <w:b/>
          <w:color w:val="1155CC"/>
          <w:sz w:val="24"/>
          <w:szCs w:val="24"/>
        </w:rPr>
        <w:t>Hobbies and Interest</w:t>
      </w:r>
      <w:r w:rsidR="00E812DA">
        <w:rPr>
          <w:rFonts w:ascii="Nunito" w:eastAsia="Nunito" w:hAnsi="Nunito" w:cs="Nunito"/>
          <w:b/>
          <w:color w:val="1155CC"/>
        </w:rPr>
        <w:t xml:space="preserve"> </w:t>
      </w:r>
      <w:r>
        <w:rPr>
          <w:rFonts w:ascii="Montserrat Thin" w:eastAsia="Montserrat Thin" w:hAnsi="Montserrat Thin" w:cs="Montserrat Thin"/>
        </w:rPr>
        <w:t>______________________________________________________________________________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344179" w:rsidRPr="00256258">
        <w:rPr>
          <w:rFonts w:ascii="Nunito" w:eastAsia="Nunito" w:hAnsi="Nunito" w:cs="Nunito"/>
          <w:color w:val="0F0F0F"/>
          <w:sz w:val="20"/>
          <w:szCs w:val="20"/>
        </w:rPr>
        <w:t>Competitive programming, Cricket, Football, Chess</w:t>
      </w:r>
    </w:p>
    <w:p w14:paraId="0F1E9BF2" w14:textId="77777777" w:rsidR="009B0FED" w:rsidRDefault="009B0FED">
      <w:pPr>
        <w:spacing w:line="240" w:lineRule="auto"/>
        <w:ind w:left="-270"/>
        <w:rPr>
          <w:rFonts w:ascii="Nunito" w:eastAsia="Nunito" w:hAnsi="Nunito" w:cs="Nunito"/>
          <w:b/>
          <w:color w:val="0F0F0F"/>
          <w:sz w:val="18"/>
          <w:szCs w:val="18"/>
        </w:rPr>
      </w:pPr>
    </w:p>
    <w:sectPr w:rsidR="009B0FED" w:rsidSect="009709B8">
      <w:headerReference w:type="default" r:id="rId9"/>
      <w:pgSz w:w="12240" w:h="15840"/>
      <w:pgMar w:top="270" w:right="450" w:bottom="9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6B716" w14:textId="77777777" w:rsidR="00845219" w:rsidRDefault="00845219">
      <w:pPr>
        <w:spacing w:line="240" w:lineRule="auto"/>
      </w:pPr>
      <w:r>
        <w:separator/>
      </w:r>
    </w:p>
  </w:endnote>
  <w:endnote w:type="continuationSeparator" w:id="0">
    <w:p w14:paraId="70CAE372" w14:textId="77777777" w:rsidR="00845219" w:rsidRDefault="00845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Montserrat Thin">
    <w:charset w:val="00"/>
    <w:family w:val="auto"/>
    <w:pitch w:val="variable"/>
    <w:sig w:usb0="2000020F" w:usb1="00000003" w:usb2="00000000" w:usb3="00000000" w:csb0="00000197" w:csb1="00000000"/>
  </w:font>
  <w:font w:name="Spectral Medium">
    <w:altName w:val="Calibri"/>
    <w:charset w:val="00"/>
    <w:family w:val="auto"/>
    <w:pitch w:val="default"/>
  </w:font>
  <w:font w:name="Spectra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3B481" w14:textId="77777777" w:rsidR="00845219" w:rsidRDefault="00845219">
      <w:pPr>
        <w:spacing w:line="240" w:lineRule="auto"/>
      </w:pPr>
      <w:r>
        <w:separator/>
      </w:r>
    </w:p>
  </w:footnote>
  <w:footnote w:type="continuationSeparator" w:id="0">
    <w:p w14:paraId="772557B4" w14:textId="77777777" w:rsidR="00845219" w:rsidRDefault="00845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772B" w14:textId="4EEA179E" w:rsidR="006F395F" w:rsidRDefault="00D03064">
    <w:pPr>
      <w:widowControl w:val="0"/>
      <w:spacing w:line="240" w:lineRule="auto"/>
      <w:jc w:val="center"/>
      <w:rPr>
        <w:rFonts w:ascii="Spectral Medium" w:eastAsia="Spectral Medium" w:hAnsi="Spectral Medium" w:cs="Spectral Medium"/>
        <w:sz w:val="28"/>
        <w:szCs w:val="28"/>
      </w:rPr>
    </w:pPr>
    <w:r>
      <w:rPr>
        <w:rFonts w:ascii="Spectral Medium" w:eastAsia="Spectral Medium" w:hAnsi="Spectral Medium" w:cs="Spectral Medium"/>
        <w:sz w:val="32"/>
        <w:szCs w:val="32"/>
      </w:rPr>
      <w:t>ANUJ PRATAP SINGH</w:t>
    </w:r>
    <w:r>
      <w:rPr>
        <w:rFonts w:ascii="Spectral Medium" w:eastAsia="Spectral Medium" w:hAnsi="Spectral Medium" w:cs="Spectral Medium"/>
        <w:sz w:val="28"/>
        <w:szCs w:val="28"/>
      </w:rPr>
      <w:t xml:space="preserve"> </w:t>
    </w:r>
    <w:r>
      <w:rPr>
        <w:rFonts w:ascii="Spectral Medium" w:eastAsia="Spectral Medium" w:hAnsi="Spectral Medium" w:cs="Spectral Medium"/>
        <w:sz w:val="32"/>
        <w:szCs w:val="32"/>
      </w:rPr>
      <w:t>YADAV</w:t>
    </w:r>
  </w:p>
  <w:p w14:paraId="45FA5023" w14:textId="2C3B3BB1" w:rsidR="006F395F" w:rsidRDefault="00000000">
    <w:pPr>
      <w:widowControl w:val="0"/>
      <w:spacing w:line="240" w:lineRule="auto"/>
      <w:jc w:val="center"/>
      <w:rPr>
        <w:rFonts w:ascii="Spectral" w:eastAsia="Spectral" w:hAnsi="Spectral" w:cs="Spectral"/>
        <w:color w:val="45818E"/>
        <w:sz w:val="20"/>
        <w:szCs w:val="20"/>
      </w:rPr>
    </w:pPr>
    <w:r>
      <w:rPr>
        <w:rFonts w:ascii="Spectral" w:eastAsia="Spectral" w:hAnsi="Spectral" w:cs="Spectral"/>
        <w:noProof/>
        <w:sz w:val="20"/>
        <w:szCs w:val="20"/>
      </w:rPr>
      <w:drawing>
        <wp:inline distT="114300" distB="114300" distL="114300" distR="114300" wp14:anchorId="5123B9C4" wp14:editId="629A795B">
          <wp:extent cx="91440" cy="91440"/>
          <wp:effectExtent l="0" t="0" r="0" b="0"/>
          <wp:docPr id="581859443" name="Picture 581859443"/>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hyperlink r:id="rId2">
      <w:r w:rsidR="006F395F">
        <w:rPr>
          <w:rFonts w:ascii="Spectral" w:eastAsia="Spectral" w:hAnsi="Spectral" w:cs="Spectral"/>
          <w:color w:val="45818E"/>
          <w:sz w:val="20"/>
          <w:szCs w:val="20"/>
          <w:u w:val="single"/>
        </w:rPr>
        <w:t>LinkedIn</w:t>
      </w:r>
    </w:hyperlink>
    <w:r>
      <w:rPr>
        <w:rFonts w:ascii="Spectral" w:eastAsia="Spectral" w:hAnsi="Spectral" w:cs="Spectral"/>
        <w:sz w:val="20"/>
        <w:szCs w:val="20"/>
      </w:rPr>
      <w:t xml:space="preserve">  |  </w:t>
    </w:r>
    <w:r>
      <w:rPr>
        <w:rFonts w:ascii="Spectral" w:eastAsia="Spectral" w:hAnsi="Spectral" w:cs="Spectral"/>
        <w:noProof/>
        <w:sz w:val="20"/>
        <w:szCs w:val="20"/>
      </w:rPr>
      <w:drawing>
        <wp:inline distT="114300" distB="114300" distL="114300" distR="114300" wp14:anchorId="5B2E7A23" wp14:editId="21108801">
          <wp:extent cx="91440" cy="91440"/>
          <wp:effectExtent l="0" t="0" r="0" b="0"/>
          <wp:docPr id="963515946" name="Picture 96351594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91440" cy="91440"/>
                  </a:xfrm>
                  <a:prstGeom prst="rect">
                    <a:avLst/>
                  </a:prstGeom>
                  <a:ln/>
                </pic:spPr>
              </pic:pic>
            </a:graphicData>
          </a:graphic>
        </wp:inline>
      </w:drawing>
    </w:r>
    <w:r w:rsidR="00D03064">
      <w:rPr>
        <w:rFonts w:ascii="Spectral" w:eastAsia="Spectral" w:hAnsi="Spectral" w:cs="Spectral"/>
        <w:color w:val="0F0F0F"/>
        <w:sz w:val="20"/>
        <w:szCs w:val="20"/>
      </w:rPr>
      <w:t>9752373677</w:t>
    </w:r>
    <w:r w:rsidR="00D03064">
      <w:rPr>
        <w:rFonts w:ascii="Spectral" w:eastAsia="Spectral" w:hAnsi="Spectral" w:cs="Spectral"/>
        <w:sz w:val="20"/>
        <w:szCs w:val="20"/>
      </w:rPr>
      <w:t xml:space="preserve"> |</w:t>
    </w:r>
    <w:r>
      <w:rPr>
        <w:rFonts w:ascii="Spectral" w:eastAsia="Spectral" w:hAnsi="Spectral" w:cs="Spectral"/>
        <w:sz w:val="20"/>
        <w:szCs w:val="20"/>
      </w:rPr>
      <w:t xml:space="preserve">  </w:t>
    </w:r>
    <w:r>
      <w:rPr>
        <w:rFonts w:ascii="Spectral" w:eastAsia="Spectral" w:hAnsi="Spectral" w:cs="Spectral"/>
        <w:noProof/>
        <w:sz w:val="20"/>
        <w:szCs w:val="20"/>
      </w:rPr>
      <w:drawing>
        <wp:inline distT="114300" distB="114300" distL="114300" distR="114300" wp14:anchorId="59EF600F" wp14:editId="4F450EB8">
          <wp:extent cx="91440" cy="91440"/>
          <wp:effectExtent l="0" t="0" r="0" b="0"/>
          <wp:docPr id="1627711163" name="Picture 162771116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r w:rsidR="00D03064">
      <w:rPr>
        <w:rFonts w:ascii="Spectral" w:eastAsia="Spectral" w:hAnsi="Spectral" w:cs="Spectral"/>
        <w:color w:val="0F0F0F"/>
        <w:sz w:val="20"/>
        <w:szCs w:val="20"/>
      </w:rPr>
      <w:t>yadav.anuj.singh</w:t>
    </w:r>
    <w:r>
      <w:rPr>
        <w:rFonts w:ascii="Spectral" w:eastAsia="Spectral" w:hAnsi="Spectral" w:cs="Spectral"/>
        <w:color w:val="0F0F0F"/>
        <w:sz w:val="20"/>
        <w:szCs w:val="20"/>
      </w:rPr>
      <w:t>@gmail.com</w:t>
    </w:r>
    <w:r>
      <w:rPr>
        <w:rFonts w:ascii="Spectral" w:eastAsia="Spectral" w:hAnsi="Spectral" w:cs="Spectr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A0AC1"/>
    <w:multiLevelType w:val="hybridMultilevel"/>
    <w:tmpl w:val="9684A9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E5C20DA"/>
    <w:multiLevelType w:val="hybridMultilevel"/>
    <w:tmpl w:val="16FC1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4A695A"/>
    <w:multiLevelType w:val="hybridMultilevel"/>
    <w:tmpl w:val="BD109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D23642"/>
    <w:multiLevelType w:val="hybridMultilevel"/>
    <w:tmpl w:val="77580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A4714"/>
    <w:multiLevelType w:val="hybridMultilevel"/>
    <w:tmpl w:val="24FA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F32BE3"/>
    <w:multiLevelType w:val="hybridMultilevel"/>
    <w:tmpl w:val="BD923A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6ED7341"/>
    <w:multiLevelType w:val="hybridMultilevel"/>
    <w:tmpl w:val="8B9C8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505A83"/>
    <w:multiLevelType w:val="multilevel"/>
    <w:tmpl w:val="1F8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10FFD"/>
    <w:multiLevelType w:val="hybridMultilevel"/>
    <w:tmpl w:val="FD240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7119105">
    <w:abstractNumId w:val="5"/>
  </w:num>
  <w:num w:numId="2" w16cid:durableId="1547375705">
    <w:abstractNumId w:val="8"/>
  </w:num>
  <w:num w:numId="3" w16cid:durableId="1545363193">
    <w:abstractNumId w:val="6"/>
  </w:num>
  <w:num w:numId="4" w16cid:durableId="1405646626">
    <w:abstractNumId w:val="3"/>
  </w:num>
  <w:num w:numId="5" w16cid:durableId="344676862">
    <w:abstractNumId w:val="4"/>
  </w:num>
  <w:num w:numId="6" w16cid:durableId="1086225096">
    <w:abstractNumId w:val="2"/>
  </w:num>
  <w:num w:numId="7" w16cid:durableId="1196232481">
    <w:abstractNumId w:val="0"/>
  </w:num>
  <w:num w:numId="8" w16cid:durableId="1657219958">
    <w:abstractNumId w:val="1"/>
  </w:num>
  <w:num w:numId="9" w16cid:durableId="1673218665">
    <w:abstractNumId w:val="1"/>
  </w:num>
  <w:num w:numId="10" w16cid:durableId="419835106">
    <w:abstractNumId w:val="8"/>
  </w:num>
  <w:num w:numId="11" w16cid:durableId="630984160">
    <w:abstractNumId w:val="7"/>
  </w:num>
  <w:num w:numId="12" w16cid:durableId="87118557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95F"/>
    <w:rsid w:val="000068B1"/>
    <w:rsid w:val="000450D6"/>
    <w:rsid w:val="00065F1C"/>
    <w:rsid w:val="00067896"/>
    <w:rsid w:val="000A79B9"/>
    <w:rsid w:val="000C20F0"/>
    <w:rsid w:val="000C2A33"/>
    <w:rsid w:val="000C4F8A"/>
    <w:rsid w:val="000D37D2"/>
    <w:rsid w:val="000D63E2"/>
    <w:rsid w:val="000F5F0B"/>
    <w:rsid w:val="0010589F"/>
    <w:rsid w:val="001127CB"/>
    <w:rsid w:val="00127C5A"/>
    <w:rsid w:val="00150AB9"/>
    <w:rsid w:val="00151DAE"/>
    <w:rsid w:val="0016562A"/>
    <w:rsid w:val="00186700"/>
    <w:rsid w:val="0018745E"/>
    <w:rsid w:val="00190E51"/>
    <w:rsid w:val="00195825"/>
    <w:rsid w:val="001A616D"/>
    <w:rsid w:val="001A7519"/>
    <w:rsid w:val="001B2720"/>
    <w:rsid w:val="001B3823"/>
    <w:rsid w:val="001C7D71"/>
    <w:rsid w:val="001D0697"/>
    <w:rsid w:val="001F254C"/>
    <w:rsid w:val="001F626B"/>
    <w:rsid w:val="00201F7F"/>
    <w:rsid w:val="002235B8"/>
    <w:rsid w:val="002434BE"/>
    <w:rsid w:val="00256258"/>
    <w:rsid w:val="00272560"/>
    <w:rsid w:val="0028756C"/>
    <w:rsid w:val="002C01D0"/>
    <w:rsid w:val="002D205C"/>
    <w:rsid w:val="002D5B81"/>
    <w:rsid w:val="002E2026"/>
    <w:rsid w:val="002F426A"/>
    <w:rsid w:val="002F6AD7"/>
    <w:rsid w:val="00302B58"/>
    <w:rsid w:val="0031388D"/>
    <w:rsid w:val="00340E51"/>
    <w:rsid w:val="00344179"/>
    <w:rsid w:val="0034759C"/>
    <w:rsid w:val="003A2FD6"/>
    <w:rsid w:val="003B6CA9"/>
    <w:rsid w:val="003B77A3"/>
    <w:rsid w:val="003F371D"/>
    <w:rsid w:val="00407175"/>
    <w:rsid w:val="00415F54"/>
    <w:rsid w:val="00442039"/>
    <w:rsid w:val="0044436E"/>
    <w:rsid w:val="004603DF"/>
    <w:rsid w:val="00462523"/>
    <w:rsid w:val="00466765"/>
    <w:rsid w:val="0047016C"/>
    <w:rsid w:val="00471440"/>
    <w:rsid w:val="00496EE2"/>
    <w:rsid w:val="004A57B5"/>
    <w:rsid w:val="004B3C24"/>
    <w:rsid w:val="004B7F79"/>
    <w:rsid w:val="004C404D"/>
    <w:rsid w:val="004C60B7"/>
    <w:rsid w:val="004D1DA4"/>
    <w:rsid w:val="004E39AC"/>
    <w:rsid w:val="004E67E6"/>
    <w:rsid w:val="00500559"/>
    <w:rsid w:val="00513BE0"/>
    <w:rsid w:val="005157C4"/>
    <w:rsid w:val="005450EF"/>
    <w:rsid w:val="00551B53"/>
    <w:rsid w:val="00567A44"/>
    <w:rsid w:val="00575904"/>
    <w:rsid w:val="005A2585"/>
    <w:rsid w:val="005A3661"/>
    <w:rsid w:val="005B5C78"/>
    <w:rsid w:val="005C6939"/>
    <w:rsid w:val="005F7FC3"/>
    <w:rsid w:val="0061544D"/>
    <w:rsid w:val="006165BA"/>
    <w:rsid w:val="00635B47"/>
    <w:rsid w:val="006576D1"/>
    <w:rsid w:val="0066429E"/>
    <w:rsid w:val="006658B9"/>
    <w:rsid w:val="006842D5"/>
    <w:rsid w:val="00691021"/>
    <w:rsid w:val="00696BFA"/>
    <w:rsid w:val="006A329F"/>
    <w:rsid w:val="006C56CD"/>
    <w:rsid w:val="006D1637"/>
    <w:rsid w:val="006E3050"/>
    <w:rsid w:val="006F395F"/>
    <w:rsid w:val="00700A96"/>
    <w:rsid w:val="00705E37"/>
    <w:rsid w:val="00712C40"/>
    <w:rsid w:val="00751CAE"/>
    <w:rsid w:val="00753594"/>
    <w:rsid w:val="00772347"/>
    <w:rsid w:val="00793808"/>
    <w:rsid w:val="007B15CD"/>
    <w:rsid w:val="007C751F"/>
    <w:rsid w:val="007D2D61"/>
    <w:rsid w:val="007D6D9F"/>
    <w:rsid w:val="007F5F78"/>
    <w:rsid w:val="008056DC"/>
    <w:rsid w:val="00845219"/>
    <w:rsid w:val="0085395F"/>
    <w:rsid w:val="00870E55"/>
    <w:rsid w:val="00880356"/>
    <w:rsid w:val="0088103E"/>
    <w:rsid w:val="00887329"/>
    <w:rsid w:val="00893EFD"/>
    <w:rsid w:val="00895657"/>
    <w:rsid w:val="008A0243"/>
    <w:rsid w:val="008C759A"/>
    <w:rsid w:val="008C7C86"/>
    <w:rsid w:val="008E1410"/>
    <w:rsid w:val="008E5664"/>
    <w:rsid w:val="008F3F2A"/>
    <w:rsid w:val="00910184"/>
    <w:rsid w:val="00926AFC"/>
    <w:rsid w:val="0094205C"/>
    <w:rsid w:val="00956D5C"/>
    <w:rsid w:val="0096705E"/>
    <w:rsid w:val="009709B8"/>
    <w:rsid w:val="00990E48"/>
    <w:rsid w:val="009B0FED"/>
    <w:rsid w:val="009D65EF"/>
    <w:rsid w:val="009E4DA0"/>
    <w:rsid w:val="009F1443"/>
    <w:rsid w:val="009F6E31"/>
    <w:rsid w:val="00A016B9"/>
    <w:rsid w:val="00A47326"/>
    <w:rsid w:val="00A54661"/>
    <w:rsid w:val="00A82907"/>
    <w:rsid w:val="00AB2676"/>
    <w:rsid w:val="00AE6DF2"/>
    <w:rsid w:val="00B2460B"/>
    <w:rsid w:val="00B44363"/>
    <w:rsid w:val="00B50D08"/>
    <w:rsid w:val="00B64506"/>
    <w:rsid w:val="00B6714B"/>
    <w:rsid w:val="00B852CD"/>
    <w:rsid w:val="00B95FA5"/>
    <w:rsid w:val="00BA0BE0"/>
    <w:rsid w:val="00BA5201"/>
    <w:rsid w:val="00BB5628"/>
    <w:rsid w:val="00BC6C14"/>
    <w:rsid w:val="00BE7D8A"/>
    <w:rsid w:val="00C173F7"/>
    <w:rsid w:val="00C42E20"/>
    <w:rsid w:val="00C74DDA"/>
    <w:rsid w:val="00C77677"/>
    <w:rsid w:val="00C94D10"/>
    <w:rsid w:val="00CB5F2D"/>
    <w:rsid w:val="00CD38C0"/>
    <w:rsid w:val="00D03064"/>
    <w:rsid w:val="00D11A7F"/>
    <w:rsid w:val="00D1251B"/>
    <w:rsid w:val="00D37391"/>
    <w:rsid w:val="00D47A3D"/>
    <w:rsid w:val="00D51407"/>
    <w:rsid w:val="00D52B4C"/>
    <w:rsid w:val="00D55498"/>
    <w:rsid w:val="00D64F8A"/>
    <w:rsid w:val="00D9361E"/>
    <w:rsid w:val="00DB49D0"/>
    <w:rsid w:val="00DD62B7"/>
    <w:rsid w:val="00DF5802"/>
    <w:rsid w:val="00E1035E"/>
    <w:rsid w:val="00E37E92"/>
    <w:rsid w:val="00E64821"/>
    <w:rsid w:val="00E653FF"/>
    <w:rsid w:val="00E732E1"/>
    <w:rsid w:val="00E744F5"/>
    <w:rsid w:val="00E812DA"/>
    <w:rsid w:val="00E87B28"/>
    <w:rsid w:val="00E914BF"/>
    <w:rsid w:val="00E92B87"/>
    <w:rsid w:val="00E95942"/>
    <w:rsid w:val="00EA62DE"/>
    <w:rsid w:val="00ED715A"/>
    <w:rsid w:val="00F11061"/>
    <w:rsid w:val="00F57B21"/>
    <w:rsid w:val="00F81C9F"/>
    <w:rsid w:val="00FC0796"/>
    <w:rsid w:val="00FD1D24"/>
    <w:rsid w:val="00FD73E0"/>
    <w:rsid w:val="00FE22EB"/>
    <w:rsid w:val="00FE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135A5"/>
  <w15:docId w15:val="{59AE0183-CE11-4742-BE93-41D48321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2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03064"/>
    <w:pPr>
      <w:tabs>
        <w:tab w:val="center" w:pos="4680"/>
        <w:tab w:val="right" w:pos="9360"/>
      </w:tabs>
      <w:spacing w:line="240" w:lineRule="auto"/>
    </w:pPr>
  </w:style>
  <w:style w:type="character" w:customStyle="1" w:styleId="HeaderChar">
    <w:name w:val="Header Char"/>
    <w:basedOn w:val="DefaultParagraphFont"/>
    <w:link w:val="Header"/>
    <w:uiPriority w:val="99"/>
    <w:rsid w:val="00D03064"/>
  </w:style>
  <w:style w:type="paragraph" w:styleId="Footer">
    <w:name w:val="footer"/>
    <w:basedOn w:val="Normal"/>
    <w:link w:val="FooterChar"/>
    <w:uiPriority w:val="99"/>
    <w:unhideWhenUsed/>
    <w:rsid w:val="00D03064"/>
    <w:pPr>
      <w:tabs>
        <w:tab w:val="center" w:pos="4680"/>
        <w:tab w:val="right" w:pos="9360"/>
      </w:tabs>
      <w:spacing w:line="240" w:lineRule="auto"/>
    </w:pPr>
  </w:style>
  <w:style w:type="character" w:customStyle="1" w:styleId="FooterChar">
    <w:name w:val="Footer Char"/>
    <w:basedOn w:val="DefaultParagraphFont"/>
    <w:link w:val="Footer"/>
    <w:uiPriority w:val="99"/>
    <w:rsid w:val="00D03064"/>
  </w:style>
  <w:style w:type="paragraph" w:styleId="ListParagraph">
    <w:name w:val="List Paragraph"/>
    <w:basedOn w:val="Normal"/>
    <w:uiPriority w:val="34"/>
    <w:qFormat/>
    <w:rsid w:val="00C74DDA"/>
    <w:pPr>
      <w:ind w:left="720"/>
      <w:contextualSpacing/>
    </w:pPr>
  </w:style>
  <w:style w:type="character" w:styleId="Hyperlink">
    <w:name w:val="Hyperlink"/>
    <w:basedOn w:val="DefaultParagraphFont"/>
    <w:uiPriority w:val="99"/>
    <w:unhideWhenUsed/>
    <w:rsid w:val="00513BE0"/>
    <w:rPr>
      <w:color w:val="0000FF" w:themeColor="hyperlink"/>
      <w:u w:val="single"/>
    </w:rPr>
  </w:style>
  <w:style w:type="character" w:styleId="UnresolvedMention">
    <w:name w:val="Unresolved Mention"/>
    <w:basedOn w:val="DefaultParagraphFont"/>
    <w:uiPriority w:val="99"/>
    <w:semiHidden/>
    <w:unhideWhenUsed/>
    <w:rsid w:val="00513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179050233">
      <w:bodyDiv w:val="1"/>
      <w:marLeft w:val="0"/>
      <w:marRight w:val="0"/>
      <w:marTop w:val="0"/>
      <w:marBottom w:val="0"/>
      <w:divBdr>
        <w:top w:val="none" w:sz="0" w:space="0" w:color="auto"/>
        <w:left w:val="none" w:sz="0" w:space="0" w:color="auto"/>
        <w:bottom w:val="none" w:sz="0" w:space="0" w:color="auto"/>
        <w:right w:val="none" w:sz="0" w:space="0" w:color="auto"/>
      </w:divBdr>
    </w:div>
    <w:div w:id="290748408">
      <w:bodyDiv w:val="1"/>
      <w:marLeft w:val="0"/>
      <w:marRight w:val="0"/>
      <w:marTop w:val="0"/>
      <w:marBottom w:val="0"/>
      <w:divBdr>
        <w:top w:val="none" w:sz="0" w:space="0" w:color="auto"/>
        <w:left w:val="none" w:sz="0" w:space="0" w:color="auto"/>
        <w:bottom w:val="none" w:sz="0" w:space="0" w:color="auto"/>
        <w:right w:val="none" w:sz="0" w:space="0" w:color="auto"/>
      </w:divBdr>
    </w:div>
    <w:div w:id="328605184">
      <w:bodyDiv w:val="1"/>
      <w:marLeft w:val="0"/>
      <w:marRight w:val="0"/>
      <w:marTop w:val="0"/>
      <w:marBottom w:val="0"/>
      <w:divBdr>
        <w:top w:val="none" w:sz="0" w:space="0" w:color="auto"/>
        <w:left w:val="none" w:sz="0" w:space="0" w:color="auto"/>
        <w:bottom w:val="none" w:sz="0" w:space="0" w:color="auto"/>
        <w:right w:val="none" w:sz="0" w:space="0" w:color="auto"/>
      </w:divBdr>
    </w:div>
    <w:div w:id="338434913">
      <w:bodyDiv w:val="1"/>
      <w:marLeft w:val="0"/>
      <w:marRight w:val="0"/>
      <w:marTop w:val="0"/>
      <w:marBottom w:val="0"/>
      <w:divBdr>
        <w:top w:val="none" w:sz="0" w:space="0" w:color="auto"/>
        <w:left w:val="none" w:sz="0" w:space="0" w:color="auto"/>
        <w:bottom w:val="none" w:sz="0" w:space="0" w:color="auto"/>
        <w:right w:val="none" w:sz="0" w:space="0" w:color="auto"/>
      </w:divBdr>
    </w:div>
    <w:div w:id="380709811">
      <w:bodyDiv w:val="1"/>
      <w:marLeft w:val="0"/>
      <w:marRight w:val="0"/>
      <w:marTop w:val="0"/>
      <w:marBottom w:val="0"/>
      <w:divBdr>
        <w:top w:val="none" w:sz="0" w:space="0" w:color="auto"/>
        <w:left w:val="none" w:sz="0" w:space="0" w:color="auto"/>
        <w:bottom w:val="none" w:sz="0" w:space="0" w:color="auto"/>
        <w:right w:val="none" w:sz="0" w:space="0" w:color="auto"/>
      </w:divBdr>
      <w:divsChild>
        <w:div w:id="932740281">
          <w:marLeft w:val="0"/>
          <w:marRight w:val="0"/>
          <w:marTop w:val="0"/>
          <w:marBottom w:val="0"/>
          <w:divBdr>
            <w:top w:val="none" w:sz="0" w:space="0" w:color="auto"/>
            <w:left w:val="none" w:sz="0" w:space="0" w:color="auto"/>
            <w:bottom w:val="none" w:sz="0" w:space="0" w:color="auto"/>
            <w:right w:val="none" w:sz="0" w:space="0" w:color="auto"/>
          </w:divBdr>
        </w:div>
        <w:div w:id="1763448984">
          <w:marLeft w:val="0"/>
          <w:marRight w:val="0"/>
          <w:marTop w:val="0"/>
          <w:marBottom w:val="0"/>
          <w:divBdr>
            <w:top w:val="none" w:sz="0" w:space="0" w:color="auto"/>
            <w:left w:val="none" w:sz="0" w:space="0" w:color="auto"/>
            <w:bottom w:val="none" w:sz="0" w:space="0" w:color="auto"/>
            <w:right w:val="none" w:sz="0" w:space="0" w:color="auto"/>
          </w:divBdr>
        </w:div>
      </w:divsChild>
    </w:div>
    <w:div w:id="443766158">
      <w:bodyDiv w:val="1"/>
      <w:marLeft w:val="0"/>
      <w:marRight w:val="0"/>
      <w:marTop w:val="0"/>
      <w:marBottom w:val="0"/>
      <w:divBdr>
        <w:top w:val="none" w:sz="0" w:space="0" w:color="auto"/>
        <w:left w:val="none" w:sz="0" w:space="0" w:color="auto"/>
        <w:bottom w:val="none" w:sz="0" w:space="0" w:color="auto"/>
        <w:right w:val="none" w:sz="0" w:space="0" w:color="auto"/>
      </w:divBdr>
    </w:div>
    <w:div w:id="501243355">
      <w:bodyDiv w:val="1"/>
      <w:marLeft w:val="0"/>
      <w:marRight w:val="0"/>
      <w:marTop w:val="0"/>
      <w:marBottom w:val="0"/>
      <w:divBdr>
        <w:top w:val="none" w:sz="0" w:space="0" w:color="auto"/>
        <w:left w:val="none" w:sz="0" w:space="0" w:color="auto"/>
        <w:bottom w:val="none" w:sz="0" w:space="0" w:color="auto"/>
        <w:right w:val="none" w:sz="0" w:space="0" w:color="auto"/>
      </w:divBdr>
    </w:div>
    <w:div w:id="524950178">
      <w:bodyDiv w:val="1"/>
      <w:marLeft w:val="0"/>
      <w:marRight w:val="0"/>
      <w:marTop w:val="0"/>
      <w:marBottom w:val="0"/>
      <w:divBdr>
        <w:top w:val="none" w:sz="0" w:space="0" w:color="auto"/>
        <w:left w:val="none" w:sz="0" w:space="0" w:color="auto"/>
        <w:bottom w:val="none" w:sz="0" w:space="0" w:color="auto"/>
        <w:right w:val="none" w:sz="0" w:space="0" w:color="auto"/>
      </w:divBdr>
    </w:div>
    <w:div w:id="594287170">
      <w:bodyDiv w:val="1"/>
      <w:marLeft w:val="0"/>
      <w:marRight w:val="0"/>
      <w:marTop w:val="0"/>
      <w:marBottom w:val="0"/>
      <w:divBdr>
        <w:top w:val="none" w:sz="0" w:space="0" w:color="auto"/>
        <w:left w:val="none" w:sz="0" w:space="0" w:color="auto"/>
        <w:bottom w:val="none" w:sz="0" w:space="0" w:color="auto"/>
        <w:right w:val="none" w:sz="0" w:space="0" w:color="auto"/>
      </w:divBdr>
      <w:divsChild>
        <w:div w:id="1124035479">
          <w:marLeft w:val="0"/>
          <w:marRight w:val="0"/>
          <w:marTop w:val="0"/>
          <w:marBottom w:val="0"/>
          <w:divBdr>
            <w:top w:val="none" w:sz="0" w:space="0" w:color="auto"/>
            <w:left w:val="none" w:sz="0" w:space="0" w:color="auto"/>
            <w:bottom w:val="none" w:sz="0" w:space="0" w:color="auto"/>
            <w:right w:val="none" w:sz="0" w:space="0" w:color="auto"/>
          </w:divBdr>
          <w:divsChild>
            <w:div w:id="19221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548">
      <w:bodyDiv w:val="1"/>
      <w:marLeft w:val="0"/>
      <w:marRight w:val="0"/>
      <w:marTop w:val="0"/>
      <w:marBottom w:val="0"/>
      <w:divBdr>
        <w:top w:val="none" w:sz="0" w:space="0" w:color="auto"/>
        <w:left w:val="none" w:sz="0" w:space="0" w:color="auto"/>
        <w:bottom w:val="none" w:sz="0" w:space="0" w:color="auto"/>
        <w:right w:val="none" w:sz="0" w:space="0" w:color="auto"/>
      </w:divBdr>
    </w:div>
    <w:div w:id="713387503">
      <w:bodyDiv w:val="1"/>
      <w:marLeft w:val="0"/>
      <w:marRight w:val="0"/>
      <w:marTop w:val="0"/>
      <w:marBottom w:val="0"/>
      <w:divBdr>
        <w:top w:val="none" w:sz="0" w:space="0" w:color="auto"/>
        <w:left w:val="none" w:sz="0" w:space="0" w:color="auto"/>
        <w:bottom w:val="none" w:sz="0" w:space="0" w:color="auto"/>
        <w:right w:val="none" w:sz="0" w:space="0" w:color="auto"/>
      </w:divBdr>
    </w:div>
    <w:div w:id="774906228">
      <w:bodyDiv w:val="1"/>
      <w:marLeft w:val="0"/>
      <w:marRight w:val="0"/>
      <w:marTop w:val="0"/>
      <w:marBottom w:val="0"/>
      <w:divBdr>
        <w:top w:val="none" w:sz="0" w:space="0" w:color="auto"/>
        <w:left w:val="none" w:sz="0" w:space="0" w:color="auto"/>
        <w:bottom w:val="none" w:sz="0" w:space="0" w:color="auto"/>
        <w:right w:val="none" w:sz="0" w:space="0" w:color="auto"/>
      </w:divBdr>
    </w:div>
    <w:div w:id="817763227">
      <w:bodyDiv w:val="1"/>
      <w:marLeft w:val="0"/>
      <w:marRight w:val="0"/>
      <w:marTop w:val="0"/>
      <w:marBottom w:val="0"/>
      <w:divBdr>
        <w:top w:val="none" w:sz="0" w:space="0" w:color="auto"/>
        <w:left w:val="none" w:sz="0" w:space="0" w:color="auto"/>
        <w:bottom w:val="none" w:sz="0" w:space="0" w:color="auto"/>
        <w:right w:val="none" w:sz="0" w:space="0" w:color="auto"/>
      </w:divBdr>
    </w:div>
    <w:div w:id="823355216">
      <w:bodyDiv w:val="1"/>
      <w:marLeft w:val="0"/>
      <w:marRight w:val="0"/>
      <w:marTop w:val="0"/>
      <w:marBottom w:val="0"/>
      <w:divBdr>
        <w:top w:val="none" w:sz="0" w:space="0" w:color="auto"/>
        <w:left w:val="none" w:sz="0" w:space="0" w:color="auto"/>
        <w:bottom w:val="none" w:sz="0" w:space="0" w:color="auto"/>
        <w:right w:val="none" w:sz="0" w:space="0" w:color="auto"/>
      </w:divBdr>
    </w:div>
    <w:div w:id="858739468">
      <w:bodyDiv w:val="1"/>
      <w:marLeft w:val="0"/>
      <w:marRight w:val="0"/>
      <w:marTop w:val="0"/>
      <w:marBottom w:val="0"/>
      <w:divBdr>
        <w:top w:val="none" w:sz="0" w:space="0" w:color="auto"/>
        <w:left w:val="none" w:sz="0" w:space="0" w:color="auto"/>
        <w:bottom w:val="none" w:sz="0" w:space="0" w:color="auto"/>
        <w:right w:val="none" w:sz="0" w:space="0" w:color="auto"/>
      </w:divBdr>
    </w:div>
    <w:div w:id="877156765">
      <w:bodyDiv w:val="1"/>
      <w:marLeft w:val="0"/>
      <w:marRight w:val="0"/>
      <w:marTop w:val="0"/>
      <w:marBottom w:val="0"/>
      <w:divBdr>
        <w:top w:val="none" w:sz="0" w:space="0" w:color="auto"/>
        <w:left w:val="none" w:sz="0" w:space="0" w:color="auto"/>
        <w:bottom w:val="none" w:sz="0" w:space="0" w:color="auto"/>
        <w:right w:val="none" w:sz="0" w:space="0" w:color="auto"/>
      </w:divBdr>
    </w:div>
    <w:div w:id="892931443">
      <w:bodyDiv w:val="1"/>
      <w:marLeft w:val="0"/>
      <w:marRight w:val="0"/>
      <w:marTop w:val="0"/>
      <w:marBottom w:val="0"/>
      <w:divBdr>
        <w:top w:val="none" w:sz="0" w:space="0" w:color="auto"/>
        <w:left w:val="none" w:sz="0" w:space="0" w:color="auto"/>
        <w:bottom w:val="none" w:sz="0" w:space="0" w:color="auto"/>
        <w:right w:val="none" w:sz="0" w:space="0" w:color="auto"/>
      </w:divBdr>
    </w:div>
    <w:div w:id="937567629">
      <w:bodyDiv w:val="1"/>
      <w:marLeft w:val="0"/>
      <w:marRight w:val="0"/>
      <w:marTop w:val="0"/>
      <w:marBottom w:val="0"/>
      <w:divBdr>
        <w:top w:val="none" w:sz="0" w:space="0" w:color="auto"/>
        <w:left w:val="none" w:sz="0" w:space="0" w:color="auto"/>
        <w:bottom w:val="none" w:sz="0" w:space="0" w:color="auto"/>
        <w:right w:val="none" w:sz="0" w:space="0" w:color="auto"/>
      </w:divBdr>
    </w:div>
    <w:div w:id="969677148">
      <w:bodyDiv w:val="1"/>
      <w:marLeft w:val="0"/>
      <w:marRight w:val="0"/>
      <w:marTop w:val="0"/>
      <w:marBottom w:val="0"/>
      <w:divBdr>
        <w:top w:val="none" w:sz="0" w:space="0" w:color="auto"/>
        <w:left w:val="none" w:sz="0" w:space="0" w:color="auto"/>
        <w:bottom w:val="none" w:sz="0" w:space="0" w:color="auto"/>
        <w:right w:val="none" w:sz="0" w:space="0" w:color="auto"/>
      </w:divBdr>
    </w:div>
    <w:div w:id="971786620">
      <w:bodyDiv w:val="1"/>
      <w:marLeft w:val="0"/>
      <w:marRight w:val="0"/>
      <w:marTop w:val="0"/>
      <w:marBottom w:val="0"/>
      <w:divBdr>
        <w:top w:val="none" w:sz="0" w:space="0" w:color="auto"/>
        <w:left w:val="none" w:sz="0" w:space="0" w:color="auto"/>
        <w:bottom w:val="none" w:sz="0" w:space="0" w:color="auto"/>
        <w:right w:val="none" w:sz="0" w:space="0" w:color="auto"/>
      </w:divBdr>
    </w:div>
    <w:div w:id="1164778645">
      <w:bodyDiv w:val="1"/>
      <w:marLeft w:val="0"/>
      <w:marRight w:val="0"/>
      <w:marTop w:val="0"/>
      <w:marBottom w:val="0"/>
      <w:divBdr>
        <w:top w:val="none" w:sz="0" w:space="0" w:color="auto"/>
        <w:left w:val="none" w:sz="0" w:space="0" w:color="auto"/>
        <w:bottom w:val="none" w:sz="0" w:space="0" w:color="auto"/>
        <w:right w:val="none" w:sz="0" w:space="0" w:color="auto"/>
      </w:divBdr>
    </w:div>
    <w:div w:id="1187912672">
      <w:bodyDiv w:val="1"/>
      <w:marLeft w:val="0"/>
      <w:marRight w:val="0"/>
      <w:marTop w:val="0"/>
      <w:marBottom w:val="0"/>
      <w:divBdr>
        <w:top w:val="none" w:sz="0" w:space="0" w:color="auto"/>
        <w:left w:val="none" w:sz="0" w:space="0" w:color="auto"/>
        <w:bottom w:val="none" w:sz="0" w:space="0" w:color="auto"/>
        <w:right w:val="none" w:sz="0" w:space="0" w:color="auto"/>
      </w:divBdr>
    </w:div>
    <w:div w:id="1272737735">
      <w:bodyDiv w:val="1"/>
      <w:marLeft w:val="0"/>
      <w:marRight w:val="0"/>
      <w:marTop w:val="0"/>
      <w:marBottom w:val="0"/>
      <w:divBdr>
        <w:top w:val="none" w:sz="0" w:space="0" w:color="auto"/>
        <w:left w:val="none" w:sz="0" w:space="0" w:color="auto"/>
        <w:bottom w:val="none" w:sz="0" w:space="0" w:color="auto"/>
        <w:right w:val="none" w:sz="0" w:space="0" w:color="auto"/>
      </w:divBdr>
    </w:div>
    <w:div w:id="1282806032">
      <w:bodyDiv w:val="1"/>
      <w:marLeft w:val="0"/>
      <w:marRight w:val="0"/>
      <w:marTop w:val="0"/>
      <w:marBottom w:val="0"/>
      <w:divBdr>
        <w:top w:val="none" w:sz="0" w:space="0" w:color="auto"/>
        <w:left w:val="none" w:sz="0" w:space="0" w:color="auto"/>
        <w:bottom w:val="none" w:sz="0" w:space="0" w:color="auto"/>
        <w:right w:val="none" w:sz="0" w:space="0" w:color="auto"/>
      </w:divBdr>
    </w:div>
    <w:div w:id="1343585935">
      <w:bodyDiv w:val="1"/>
      <w:marLeft w:val="0"/>
      <w:marRight w:val="0"/>
      <w:marTop w:val="0"/>
      <w:marBottom w:val="0"/>
      <w:divBdr>
        <w:top w:val="none" w:sz="0" w:space="0" w:color="auto"/>
        <w:left w:val="none" w:sz="0" w:space="0" w:color="auto"/>
        <w:bottom w:val="none" w:sz="0" w:space="0" w:color="auto"/>
        <w:right w:val="none" w:sz="0" w:space="0" w:color="auto"/>
      </w:divBdr>
    </w:div>
    <w:div w:id="1359965310">
      <w:bodyDiv w:val="1"/>
      <w:marLeft w:val="0"/>
      <w:marRight w:val="0"/>
      <w:marTop w:val="0"/>
      <w:marBottom w:val="0"/>
      <w:divBdr>
        <w:top w:val="none" w:sz="0" w:space="0" w:color="auto"/>
        <w:left w:val="none" w:sz="0" w:space="0" w:color="auto"/>
        <w:bottom w:val="none" w:sz="0" w:space="0" w:color="auto"/>
        <w:right w:val="none" w:sz="0" w:space="0" w:color="auto"/>
      </w:divBdr>
    </w:div>
    <w:div w:id="1435708715">
      <w:bodyDiv w:val="1"/>
      <w:marLeft w:val="0"/>
      <w:marRight w:val="0"/>
      <w:marTop w:val="0"/>
      <w:marBottom w:val="0"/>
      <w:divBdr>
        <w:top w:val="none" w:sz="0" w:space="0" w:color="auto"/>
        <w:left w:val="none" w:sz="0" w:space="0" w:color="auto"/>
        <w:bottom w:val="none" w:sz="0" w:space="0" w:color="auto"/>
        <w:right w:val="none" w:sz="0" w:space="0" w:color="auto"/>
      </w:divBdr>
    </w:div>
    <w:div w:id="1459645510">
      <w:bodyDiv w:val="1"/>
      <w:marLeft w:val="0"/>
      <w:marRight w:val="0"/>
      <w:marTop w:val="0"/>
      <w:marBottom w:val="0"/>
      <w:divBdr>
        <w:top w:val="none" w:sz="0" w:space="0" w:color="auto"/>
        <w:left w:val="none" w:sz="0" w:space="0" w:color="auto"/>
        <w:bottom w:val="none" w:sz="0" w:space="0" w:color="auto"/>
        <w:right w:val="none" w:sz="0" w:space="0" w:color="auto"/>
      </w:divBdr>
    </w:div>
    <w:div w:id="1677074189">
      <w:bodyDiv w:val="1"/>
      <w:marLeft w:val="0"/>
      <w:marRight w:val="0"/>
      <w:marTop w:val="0"/>
      <w:marBottom w:val="0"/>
      <w:divBdr>
        <w:top w:val="none" w:sz="0" w:space="0" w:color="auto"/>
        <w:left w:val="none" w:sz="0" w:space="0" w:color="auto"/>
        <w:bottom w:val="none" w:sz="0" w:space="0" w:color="auto"/>
        <w:right w:val="none" w:sz="0" w:space="0" w:color="auto"/>
      </w:divBdr>
    </w:div>
    <w:div w:id="1793866218">
      <w:bodyDiv w:val="1"/>
      <w:marLeft w:val="0"/>
      <w:marRight w:val="0"/>
      <w:marTop w:val="0"/>
      <w:marBottom w:val="0"/>
      <w:divBdr>
        <w:top w:val="none" w:sz="0" w:space="0" w:color="auto"/>
        <w:left w:val="none" w:sz="0" w:space="0" w:color="auto"/>
        <w:bottom w:val="none" w:sz="0" w:space="0" w:color="auto"/>
        <w:right w:val="none" w:sz="0" w:space="0" w:color="auto"/>
      </w:divBdr>
    </w:div>
    <w:div w:id="1813869265">
      <w:bodyDiv w:val="1"/>
      <w:marLeft w:val="0"/>
      <w:marRight w:val="0"/>
      <w:marTop w:val="0"/>
      <w:marBottom w:val="0"/>
      <w:divBdr>
        <w:top w:val="none" w:sz="0" w:space="0" w:color="auto"/>
        <w:left w:val="none" w:sz="0" w:space="0" w:color="auto"/>
        <w:bottom w:val="none" w:sz="0" w:space="0" w:color="auto"/>
        <w:right w:val="none" w:sz="0" w:space="0" w:color="auto"/>
      </w:divBdr>
    </w:div>
    <w:div w:id="1817911699">
      <w:bodyDiv w:val="1"/>
      <w:marLeft w:val="0"/>
      <w:marRight w:val="0"/>
      <w:marTop w:val="0"/>
      <w:marBottom w:val="0"/>
      <w:divBdr>
        <w:top w:val="none" w:sz="0" w:space="0" w:color="auto"/>
        <w:left w:val="none" w:sz="0" w:space="0" w:color="auto"/>
        <w:bottom w:val="none" w:sz="0" w:space="0" w:color="auto"/>
        <w:right w:val="none" w:sz="0" w:space="0" w:color="auto"/>
      </w:divBdr>
    </w:div>
    <w:div w:id="1945453515">
      <w:bodyDiv w:val="1"/>
      <w:marLeft w:val="0"/>
      <w:marRight w:val="0"/>
      <w:marTop w:val="0"/>
      <w:marBottom w:val="0"/>
      <w:divBdr>
        <w:top w:val="none" w:sz="0" w:space="0" w:color="auto"/>
        <w:left w:val="none" w:sz="0" w:space="0" w:color="auto"/>
        <w:bottom w:val="none" w:sz="0" w:space="0" w:color="auto"/>
        <w:right w:val="none" w:sz="0" w:space="0" w:color="auto"/>
      </w:divBdr>
    </w:div>
    <w:div w:id="1995331428">
      <w:bodyDiv w:val="1"/>
      <w:marLeft w:val="0"/>
      <w:marRight w:val="0"/>
      <w:marTop w:val="0"/>
      <w:marBottom w:val="0"/>
      <w:divBdr>
        <w:top w:val="none" w:sz="0" w:space="0" w:color="auto"/>
        <w:left w:val="none" w:sz="0" w:space="0" w:color="auto"/>
        <w:bottom w:val="none" w:sz="0" w:space="0" w:color="auto"/>
        <w:right w:val="none" w:sz="0" w:space="0" w:color="auto"/>
      </w:divBdr>
    </w:div>
    <w:div w:id="2083795545">
      <w:bodyDiv w:val="1"/>
      <w:marLeft w:val="0"/>
      <w:marRight w:val="0"/>
      <w:marTop w:val="0"/>
      <w:marBottom w:val="0"/>
      <w:divBdr>
        <w:top w:val="none" w:sz="0" w:space="0" w:color="auto"/>
        <w:left w:val="none" w:sz="0" w:space="0" w:color="auto"/>
        <w:bottom w:val="none" w:sz="0" w:space="0" w:color="auto"/>
        <w:right w:val="none" w:sz="0" w:space="0" w:color="auto"/>
      </w:divBdr>
    </w:div>
    <w:div w:id="2083867710">
      <w:bodyDiv w:val="1"/>
      <w:marLeft w:val="0"/>
      <w:marRight w:val="0"/>
      <w:marTop w:val="0"/>
      <w:marBottom w:val="0"/>
      <w:divBdr>
        <w:top w:val="none" w:sz="0" w:space="0" w:color="auto"/>
        <w:left w:val="none" w:sz="0" w:space="0" w:color="auto"/>
        <w:bottom w:val="none" w:sz="0" w:space="0" w:color="auto"/>
        <w:right w:val="none" w:sz="0" w:space="0" w:color="auto"/>
      </w:divBdr>
    </w:div>
    <w:div w:id="2088571168">
      <w:bodyDiv w:val="1"/>
      <w:marLeft w:val="0"/>
      <w:marRight w:val="0"/>
      <w:marTop w:val="0"/>
      <w:marBottom w:val="0"/>
      <w:divBdr>
        <w:top w:val="none" w:sz="0" w:space="0" w:color="auto"/>
        <w:left w:val="none" w:sz="0" w:space="0" w:color="auto"/>
        <w:bottom w:val="none" w:sz="0" w:space="0" w:color="auto"/>
        <w:right w:val="none" w:sz="0" w:space="0" w:color="auto"/>
      </w:divBdr>
    </w:div>
    <w:div w:id="2124104050">
      <w:bodyDiv w:val="1"/>
      <w:marLeft w:val="0"/>
      <w:marRight w:val="0"/>
      <w:marTop w:val="0"/>
      <w:marBottom w:val="0"/>
      <w:divBdr>
        <w:top w:val="none" w:sz="0" w:space="0" w:color="auto"/>
        <w:left w:val="none" w:sz="0" w:space="0" w:color="auto"/>
        <w:bottom w:val="none" w:sz="0" w:space="0" w:color="auto"/>
        <w:right w:val="none" w:sz="0" w:space="0" w:color="auto"/>
      </w:divBdr>
      <w:divsChild>
        <w:div w:id="1693533626">
          <w:marLeft w:val="0"/>
          <w:marRight w:val="0"/>
          <w:marTop w:val="0"/>
          <w:marBottom w:val="0"/>
          <w:divBdr>
            <w:top w:val="none" w:sz="0" w:space="0" w:color="auto"/>
            <w:left w:val="none" w:sz="0" w:space="0" w:color="auto"/>
            <w:bottom w:val="none" w:sz="0" w:space="0" w:color="auto"/>
            <w:right w:val="none" w:sz="0" w:space="0" w:color="auto"/>
          </w:divBdr>
          <w:divsChild>
            <w:div w:id="15709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profile/newcoderr" TargetMode="External"/><Relationship Id="rId3" Type="http://schemas.openxmlformats.org/officeDocument/2006/relationships/settings" Target="settings.xml"/><Relationship Id="rId7" Type="http://schemas.openxmlformats.org/officeDocument/2006/relationships/hyperlink" Target="https://www.codechef.com/users/newcode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linkedin.com/in/yadavaps77/" TargetMode="External"/><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1047</TotalTime>
  <Pages>2</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 Pratap Singh Yadav</cp:lastModifiedBy>
  <cp:revision>25</cp:revision>
  <cp:lastPrinted>2024-12-03T05:07:00Z</cp:lastPrinted>
  <dcterms:created xsi:type="dcterms:W3CDTF">2025-04-13T16:33:00Z</dcterms:created>
  <dcterms:modified xsi:type="dcterms:W3CDTF">2025-07-05T14:59:00Z</dcterms:modified>
</cp:coreProperties>
</file>