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C1A76E5" w14:textId="77777777" w:rsidR="00545C4B" w:rsidRDefault="00545C4B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24"/>
          <w:szCs w:val="24"/>
        </w:rPr>
      </w:pPr>
      <w:bookmarkStart w:id="0" w:name="OLE_LINK162"/>
    </w:p>
    <w:p w14:paraId="63AF1C8A" w14:textId="21031F55" w:rsidR="00545C4B" w:rsidRDefault="00545C4B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24"/>
          <w:szCs w:val="24"/>
        </w:rPr>
      </w:pPr>
      <w:bookmarkStart w:id="1" w:name="OLE_LINK163"/>
      <w:r w:rsidRPr="00545C4B">
        <w:rPr>
          <w:rFonts w:ascii="Nunito" w:eastAsia="Nunito" w:hAnsi="Nunito" w:cs="Nunito"/>
          <w:b/>
          <w:color w:val="1155CC"/>
          <w:sz w:val="24"/>
          <w:szCs w:val="24"/>
        </w:rPr>
        <w:t>S</w:t>
      </w:r>
      <w:r>
        <w:rPr>
          <w:rFonts w:ascii="Nunito" w:eastAsia="Nunito" w:hAnsi="Nunito" w:cs="Nunito"/>
          <w:b/>
          <w:color w:val="1155CC"/>
          <w:sz w:val="24"/>
          <w:szCs w:val="24"/>
        </w:rPr>
        <w:t>ummary</w:t>
      </w:r>
      <w:bookmarkStart w:id="2" w:name="OLE_LINK165"/>
      <w:r w:rsidR="00363D2C">
        <w:rPr>
          <w:rFonts w:ascii="Nunito" w:eastAsia="Nunito" w:hAnsi="Nunito" w:cs="Nunito"/>
          <w:b/>
          <w:color w:val="1155CC"/>
          <w:sz w:val="24"/>
          <w:szCs w:val="24"/>
        </w:rPr>
        <w:t xml:space="preserve"> </w:t>
      </w:r>
      <w:r w:rsidR="00363D2C">
        <w:rPr>
          <w:rFonts w:ascii="Montserrat Thin" w:eastAsia="Montserrat Thin" w:hAnsi="Montserrat Thin" w:cs="Montserrat Thin"/>
        </w:rPr>
        <w:t>____________________________</w:t>
      </w:r>
      <w:bookmarkEnd w:id="2"/>
      <w:r w:rsidR="00363D2C">
        <w:rPr>
          <w:rFonts w:ascii="Montserrat Thin" w:eastAsia="Montserrat Thin" w:hAnsi="Montserrat Thin" w:cs="Montserrat Thin"/>
        </w:rPr>
        <w:t>________________________________</w:t>
      </w:r>
      <w:r w:rsidR="00363D2C" w:rsidRPr="00363D2C">
        <w:rPr>
          <w:rFonts w:ascii="Montserrat Thin" w:eastAsia="Montserrat Thin" w:hAnsi="Montserrat Thin" w:cs="Montserrat Thin"/>
        </w:rPr>
        <w:t>_____________________________</w:t>
      </w:r>
    </w:p>
    <w:p w14:paraId="7C38A1E9" w14:textId="2D58754A" w:rsidR="00545C4B" w:rsidRDefault="00927BA8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24"/>
          <w:szCs w:val="24"/>
        </w:rPr>
      </w:pPr>
      <w:bookmarkStart w:id="3" w:name="OLE_LINK166"/>
      <w:r w:rsidRPr="00927BA8">
        <w:rPr>
          <w:rFonts w:ascii="Nunito" w:eastAsia="Nunito" w:hAnsi="Nunito" w:cs="Nunito"/>
          <w:sz w:val="18"/>
          <w:szCs w:val="18"/>
        </w:rPr>
        <w:t>Innovative Software Engineer with 10 years of experience at Synopsys, Microsoft, and Adobe. Specializing in EDA Formal Verification, with expertise in high-performance C++ systems, formal verification platforms, and scalable design analysis for semiconductor leaders. Skilled in delivering efficient, user-focused solutions.</w:t>
      </w:r>
    </w:p>
    <w:p w14:paraId="7AF482AF" w14:textId="1E3BA976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bookmarkStart w:id="4" w:name="OLE_LINK164"/>
      <w:bookmarkEnd w:id="3"/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bookmarkEnd w:id="0"/>
      <w:bookmarkEnd w:id="4"/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27BA8" w:rsidRPr="00927BA8">
        <w:rPr>
          <w:rFonts w:ascii="Nunito" w:eastAsia="Nunito" w:hAnsi="Nunito" w:cs="Nunito"/>
          <w:b/>
          <w:bCs/>
          <w:color w:val="0F0F0F"/>
          <w:sz w:val="18"/>
          <w:szCs w:val="18"/>
        </w:rPr>
        <w:t>Languages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C++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|</w:t>
      </w:r>
      <w:r w:rsidR="00A8290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C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Java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>C# |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Objective C/C++ |</w:t>
      </w:r>
      <w:r w:rsidR="006C56C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JavaScript | TypeScript | 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>Bash | TCL |</w:t>
      </w:r>
      <w:r w:rsidR="000A79B9" w:rsidRPr="000A79B9">
        <w:rPr>
          <w:rFonts w:ascii="Nunito" w:eastAsia="Nunito" w:hAnsi="Nunito" w:cs="Nunito"/>
          <w:color w:val="0F0F0F"/>
          <w:sz w:val="18"/>
          <w:szCs w:val="18"/>
        </w:rPr>
        <w:t xml:space="preserve"> jQuery</w:t>
      </w:r>
      <w:r w:rsidR="000A79B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Node | </w:t>
      </w:r>
      <w:r w:rsidR="0044436E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bookmarkEnd w:id="1"/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927BA8" w:rsidRPr="00927BA8">
        <w:rPr>
          <w:rFonts w:ascii="Nunito" w:eastAsia="Nunito" w:hAnsi="Nunito" w:cs="Nunito"/>
          <w:b/>
          <w:bCs/>
          <w:color w:val="0F0F0F"/>
          <w:sz w:val="18"/>
          <w:szCs w:val="18"/>
        </w:rPr>
        <w:t>Domain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>Formal Verification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 xml:space="preserve"> Distributed Systems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 xml:space="preserve"> Backend/Frontend Development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300FB" w:rsidRPr="00927BA8">
        <w:rPr>
          <w:rFonts w:ascii="Nunito" w:eastAsia="Nunito" w:hAnsi="Nunito" w:cs="Nunito"/>
          <w:color w:val="0F0F0F"/>
          <w:sz w:val="18"/>
          <w:szCs w:val="18"/>
        </w:rPr>
        <w:t>Datapath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 xml:space="preserve"> Validation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927BA8" w:rsidRPr="00927BA8">
        <w:rPr>
          <w:rFonts w:ascii="Nunito" w:eastAsia="Nunito" w:hAnsi="Nunito" w:cs="Nunito"/>
          <w:color w:val="0F0F0F"/>
          <w:sz w:val="18"/>
          <w:szCs w:val="18"/>
        </w:rPr>
        <w:t>Microservices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927BA8" w:rsidRPr="00927BA8">
        <w:rPr>
          <w:rFonts w:ascii="Nunito" w:eastAsia="Nunito" w:hAnsi="Nunito" w:cs="Nunito"/>
          <w:b/>
          <w:bCs/>
          <w:color w:val="0F0F0F"/>
          <w:sz w:val="18"/>
          <w:szCs w:val="18"/>
        </w:rPr>
        <w:t>Tools &amp; Frameworks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B50D08" w:rsidRPr="00B50D08">
        <w:rPr>
          <w:rFonts w:ascii="Nunito" w:eastAsia="Nunito" w:hAnsi="Nunito" w:cs="Nunito"/>
          <w:color w:val="0F0F0F"/>
          <w:sz w:val="18"/>
          <w:szCs w:val="18"/>
        </w:rPr>
        <w:t xml:space="preserve">VC-Formal | EDAG 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>| D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>PV</w:t>
      </w:r>
      <w:r w:rsidR="00B50D08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Git | Perforce | CI/CD | </w:t>
      </w:r>
      <w:r w:rsidR="00B300FB">
        <w:rPr>
          <w:rFonts w:ascii="Nunito" w:eastAsia="Nunito" w:hAnsi="Nunito" w:cs="Nunito"/>
          <w:color w:val="0F0F0F"/>
          <w:sz w:val="18"/>
          <w:szCs w:val="18"/>
        </w:rPr>
        <w:t>GitHub</w:t>
      </w:r>
      <w:r w:rsidR="00927BA8">
        <w:rPr>
          <w:rFonts w:ascii="Nunito" w:eastAsia="Nunito" w:hAnsi="Nunito" w:cs="Nunito"/>
          <w:color w:val="0F0F0F"/>
          <w:sz w:val="18"/>
          <w:szCs w:val="18"/>
        </w:rPr>
        <w:t xml:space="preserve"> Copilot | Curser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49A65379" w:rsidR="006F395F" w:rsidRPr="001F626B" w:rsidRDefault="00105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bookmarkStart w:id="5" w:name="OLE_LINK1"/>
            <w:r>
              <w:rPr>
                <w:rFonts w:ascii="Nunito" w:eastAsia="Nunito" w:hAnsi="Nunito" w:cs="Nunito"/>
                <w:b/>
              </w:rPr>
              <w:t xml:space="preserve">R&amp;D, </w:t>
            </w:r>
            <w:r w:rsidR="007B15CD">
              <w:rPr>
                <w:rFonts w:ascii="Nunito" w:eastAsia="Nunito" w:hAnsi="Nunito" w:cs="Nunito"/>
                <w:b/>
              </w:rPr>
              <w:t>S</w:t>
            </w:r>
            <w:r w:rsidR="00D37391">
              <w:rPr>
                <w:rFonts w:ascii="Nunito" w:eastAsia="Nunito" w:hAnsi="Nunito" w:cs="Nunito"/>
                <w:b/>
              </w:rPr>
              <w:t>taff</w:t>
            </w:r>
            <w:r w:rsidR="007B15CD" w:rsidRPr="001F626B">
              <w:rPr>
                <w:rFonts w:ascii="Nunito" w:eastAsia="Nunito" w:hAnsi="Nunito" w:cs="Nunito"/>
                <w:b/>
              </w:rPr>
              <w:t xml:space="preserve">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Pr="001F626B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9632231" w:rsidR="006F395F" w:rsidRPr="001F626B" w:rsidRDefault="007B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Synopsys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Pr="001F626B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40808F0E" w:rsidR="006F395F" w:rsidRPr="001F62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>05/20</w:t>
            </w:r>
            <w:r w:rsidR="009B0FED" w:rsidRPr="001F626B">
              <w:rPr>
                <w:rFonts w:ascii="Nunito" w:eastAsia="Nunito" w:hAnsi="Nunito" w:cs="Nunito"/>
                <w:b/>
              </w:rPr>
              <w:t>2</w:t>
            </w:r>
            <w:r w:rsidR="00AB2676">
              <w:rPr>
                <w:rFonts w:ascii="Nunito" w:eastAsia="Nunito" w:hAnsi="Nunito" w:cs="Nunito"/>
                <w:b/>
              </w:rPr>
              <w:t>3</w:t>
            </w:r>
            <w:r w:rsidRPr="001F626B">
              <w:rPr>
                <w:rFonts w:ascii="Nunito" w:eastAsia="Nunito" w:hAnsi="Nunito" w:cs="Nunito"/>
                <w:b/>
              </w:rPr>
              <w:t xml:space="preserve"> - </w:t>
            </w:r>
            <w:r w:rsidR="009B0FED" w:rsidRPr="001F626B">
              <w:rPr>
                <w:rFonts w:ascii="Nunito" w:eastAsia="Nunito" w:hAnsi="Nunito" w:cs="Nunito"/>
                <w:b/>
              </w:rPr>
              <w:t>Present</w:t>
            </w:r>
          </w:p>
        </w:tc>
      </w:tr>
    </w:tbl>
    <w:p w14:paraId="2A423941" w14:textId="54FCA8F6" w:rsidR="007B15CD" w:rsidRDefault="00000000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DPV:</w:t>
      </w:r>
      <w:r w:rsidR="00344179" w:rsidRPr="001F626B">
        <w:rPr>
          <w:rFonts w:ascii="Nunito" w:eastAsia="Nunito" w:hAnsi="Nunito" w:cs="Nunito"/>
          <w:b/>
          <w:bCs/>
          <w:sz w:val="20"/>
          <w:szCs w:val="20"/>
        </w:rPr>
        <w:t xml:space="preserve"> </w:t>
      </w:r>
      <w:r w:rsidR="00AE6DF2">
        <w:rPr>
          <w:rFonts w:ascii="Nunito" w:eastAsia="Nunito" w:hAnsi="Nunito" w:cs="Nunito"/>
          <w:b/>
          <w:bCs/>
          <w:sz w:val="20"/>
          <w:szCs w:val="20"/>
        </w:rPr>
        <w:t>Formal Data Path Verification</w:t>
      </w:r>
    </w:p>
    <w:p w14:paraId="4422CA95" w14:textId="66015228" w:rsidR="007B15CD" w:rsidRDefault="000B134E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0B134E">
        <w:rPr>
          <w:rFonts w:ascii="Nunito" w:eastAsia="Nunito" w:hAnsi="Nunito" w:cs="Nunito"/>
          <w:sz w:val="18"/>
          <w:szCs w:val="18"/>
        </w:rPr>
        <w:t>Enhancing DPV (Datapath Validation) formal verification tool for top clients (Nvidia, Intel, Apple</w:t>
      </w:r>
      <w:r>
        <w:rPr>
          <w:rFonts w:ascii="Nunito" w:eastAsia="Nunito" w:hAnsi="Nunito" w:cs="Nunito"/>
          <w:sz w:val="18"/>
          <w:szCs w:val="18"/>
        </w:rPr>
        <w:t xml:space="preserve">, </w:t>
      </w:r>
      <w:proofErr w:type="spellStart"/>
      <w:r>
        <w:rPr>
          <w:rFonts w:ascii="Nunito" w:eastAsia="Nunito" w:hAnsi="Nunito" w:cs="Nunito"/>
          <w:sz w:val="18"/>
          <w:szCs w:val="18"/>
        </w:rPr>
        <w:t>Bytedance</w:t>
      </w:r>
      <w:proofErr w:type="spellEnd"/>
      <w:r>
        <w:rPr>
          <w:rFonts w:ascii="Nunito" w:eastAsia="Nunito" w:hAnsi="Nunito" w:cs="Nunito"/>
          <w:sz w:val="18"/>
          <w:szCs w:val="18"/>
        </w:rPr>
        <w:t xml:space="preserve"> etc.</w:t>
      </w:r>
      <w:r w:rsidRPr="000B134E">
        <w:rPr>
          <w:rFonts w:ascii="Nunito" w:eastAsia="Nunito" w:hAnsi="Nunito" w:cs="Nunito"/>
          <w:sz w:val="18"/>
          <w:szCs w:val="18"/>
        </w:rPr>
        <w:t>)</w:t>
      </w:r>
    </w:p>
    <w:p w14:paraId="253DBE62" w14:textId="4BF907B8" w:rsidR="00D47A3D" w:rsidRDefault="000B134E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Designed &amp; d</w:t>
      </w:r>
      <w:r w:rsidRPr="000B134E">
        <w:rPr>
          <w:rFonts w:ascii="Nunito" w:eastAsia="Nunito" w:hAnsi="Nunito" w:cs="Nunito"/>
          <w:sz w:val="18"/>
          <w:szCs w:val="18"/>
        </w:rPr>
        <w:t>eveloped code coverage and over-constraint analysis features for C++ designs</w:t>
      </w:r>
      <w:r w:rsidR="00BB5628">
        <w:rPr>
          <w:rFonts w:ascii="Nunito" w:eastAsia="Nunito" w:hAnsi="Nunito" w:cs="Nunito"/>
          <w:sz w:val="18"/>
          <w:szCs w:val="18"/>
        </w:rPr>
        <w:t>.</w:t>
      </w:r>
      <w:r w:rsidR="003B77A3">
        <w:rPr>
          <w:rFonts w:ascii="Nunito" w:eastAsia="Nunito" w:hAnsi="Nunito" w:cs="Nunito"/>
          <w:sz w:val="18"/>
          <w:szCs w:val="18"/>
        </w:rPr>
        <w:t xml:space="preserve"> </w:t>
      </w:r>
    </w:p>
    <w:p w14:paraId="016FA847" w14:textId="770BA24F" w:rsidR="00BB5628" w:rsidRDefault="0051766B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51766B">
        <w:rPr>
          <w:rFonts w:ascii="Nunito" w:eastAsia="Nunito" w:hAnsi="Nunito" w:cs="Nunito"/>
          <w:sz w:val="18"/>
          <w:szCs w:val="18"/>
        </w:rPr>
        <w:t>Designed</w:t>
      </w:r>
      <w:r>
        <w:rPr>
          <w:rFonts w:ascii="Nunito" w:eastAsia="Nunito" w:hAnsi="Nunito" w:cs="Nunito"/>
          <w:sz w:val="18"/>
          <w:szCs w:val="18"/>
        </w:rPr>
        <w:t xml:space="preserve"> &amp; developed</w:t>
      </w:r>
      <w:r w:rsidRPr="0051766B">
        <w:rPr>
          <w:rFonts w:ascii="Nunito" w:eastAsia="Nunito" w:hAnsi="Nunito" w:cs="Nunito"/>
          <w:sz w:val="18"/>
          <w:szCs w:val="18"/>
        </w:rPr>
        <w:t xml:space="preserve"> token-based licensing system </w:t>
      </w:r>
      <w:r>
        <w:rPr>
          <w:rFonts w:ascii="Nunito" w:eastAsia="Nunito" w:hAnsi="Nunito" w:cs="Nunito"/>
          <w:sz w:val="18"/>
          <w:szCs w:val="18"/>
        </w:rPr>
        <w:t xml:space="preserve">in DPV </w:t>
      </w:r>
      <w:r w:rsidRPr="0051766B">
        <w:rPr>
          <w:rFonts w:ascii="Nunito" w:eastAsia="Nunito" w:hAnsi="Nunito" w:cs="Nunito"/>
          <w:sz w:val="18"/>
          <w:szCs w:val="18"/>
        </w:rPr>
        <w:t>enabling shared token usage across formal apps</w:t>
      </w:r>
      <w:r w:rsidR="00BB5628">
        <w:rPr>
          <w:rFonts w:ascii="Nunito" w:eastAsia="Nunito" w:hAnsi="Nunito" w:cs="Nunito"/>
          <w:sz w:val="18"/>
          <w:szCs w:val="18"/>
        </w:rPr>
        <w:t>.</w:t>
      </w:r>
    </w:p>
    <w:p w14:paraId="5BE46ED6" w14:textId="38A484C3" w:rsidR="00BB5628" w:rsidRPr="007B15CD" w:rsidRDefault="0051766B" w:rsidP="007B15CD">
      <w:pPr>
        <w:pStyle w:val="ListParagraph"/>
        <w:numPr>
          <w:ilvl w:val="0"/>
          <w:numId w:val="8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51766B">
        <w:rPr>
          <w:rFonts w:ascii="Nunito" w:eastAsia="Nunito" w:hAnsi="Nunito" w:cs="Nunito"/>
          <w:sz w:val="18"/>
          <w:szCs w:val="18"/>
        </w:rPr>
        <w:t>Enabled save/restore designs, and single design setup enhancements improving customer workflows</w:t>
      </w:r>
      <w:r w:rsidR="00BB5628">
        <w:rPr>
          <w:rFonts w:ascii="Nunito" w:eastAsia="Nunito" w:hAnsi="Nunito" w:cs="Nunito"/>
          <w:sz w:val="18"/>
          <w:szCs w:val="18"/>
        </w:rPr>
        <w:t>.</w:t>
      </w:r>
    </w:p>
    <w:p w14:paraId="61B4BF25" w14:textId="77777777" w:rsidR="007B15CD" w:rsidRPr="007B15CD" w:rsidRDefault="007B15CD">
      <w:pPr>
        <w:spacing w:line="240" w:lineRule="auto"/>
        <w:ind w:left="-270"/>
        <w:rPr>
          <w:rFonts w:ascii="Nunito" w:eastAsia="Nunito" w:hAnsi="Nunito" w:cs="Nunito"/>
          <w:sz w:val="4"/>
          <w:szCs w:val="4"/>
        </w:rPr>
      </w:pPr>
    </w:p>
    <w:tbl>
      <w:tblPr>
        <w:tblW w:w="11295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0"/>
        <w:gridCol w:w="2234"/>
        <w:gridCol w:w="2234"/>
        <w:gridCol w:w="2288"/>
        <w:gridCol w:w="2029"/>
      </w:tblGrid>
      <w:tr w:rsidR="007B15CD" w14:paraId="77A4CF8D" w14:textId="77777777" w:rsidTr="007B15CD">
        <w:tc>
          <w:tcPr>
            <w:tcW w:w="251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1B9C" w14:textId="77777777" w:rsidR="007B15CD" w:rsidRDefault="007B15CD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Software Engineer II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9B2" w14:textId="77777777" w:rsidR="007B15CD" w:rsidRDefault="007B15C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9C68" w14:textId="77777777" w:rsidR="007B15CD" w:rsidRDefault="007B15C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>
              <w:rPr>
                <w:rFonts w:ascii="Nunito" w:eastAsia="Nunito" w:hAnsi="Nunito" w:cs="Nunito"/>
                <w:b/>
                <w:u w:val="single"/>
              </w:rPr>
              <w:t>Microsoft</w:t>
            </w:r>
          </w:p>
        </w:tc>
        <w:tc>
          <w:tcPr>
            <w:tcW w:w="22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F3FB" w14:textId="77777777" w:rsidR="007B15CD" w:rsidRDefault="007B15CD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</w:rPr>
            </w:pPr>
            <w:r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D8DA" w14:textId="3928BFEF" w:rsidR="007B15CD" w:rsidRDefault="007B15C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05/2021 – 05/2023</w:t>
            </w:r>
          </w:p>
        </w:tc>
      </w:tr>
    </w:tbl>
    <w:p w14:paraId="6ACEDF13" w14:textId="4127214A" w:rsidR="007B15CD" w:rsidRDefault="007B15CD" w:rsidP="007B15CD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bookmarkStart w:id="6" w:name="OLE_LINK167"/>
      <w:r w:rsidR="005E2F5D" w:rsidRPr="005E2F5D">
        <w:rPr>
          <w:rFonts w:ascii="Nunito" w:eastAsia="Nunito" w:hAnsi="Nunito" w:cs="Nunito"/>
          <w:b/>
          <w:bCs/>
          <w:sz w:val="20"/>
          <w:szCs w:val="20"/>
        </w:rPr>
        <w:t xml:space="preserve">OneDrive Catalog </w:t>
      </w:r>
      <w:proofErr w:type="spellStart"/>
      <w:r w:rsidR="005E2F5D" w:rsidRPr="005E2F5D">
        <w:rPr>
          <w:rFonts w:ascii="Nunito" w:eastAsia="Nunito" w:hAnsi="Nunito" w:cs="Nunito"/>
          <w:b/>
          <w:bCs/>
          <w:sz w:val="20"/>
          <w:szCs w:val="20"/>
        </w:rPr>
        <w:t>Sku</w:t>
      </w:r>
      <w:proofErr w:type="spellEnd"/>
      <w:r w:rsidR="005E2F5D" w:rsidRPr="005E2F5D">
        <w:rPr>
          <w:rFonts w:ascii="Nunito" w:eastAsia="Nunito" w:hAnsi="Nunito" w:cs="Nunito"/>
          <w:b/>
          <w:bCs/>
          <w:sz w:val="20"/>
          <w:szCs w:val="20"/>
        </w:rPr>
        <w:t xml:space="preserve"> Filtering</w:t>
      </w:r>
      <w:r w:rsidR="005E2F5D" w:rsidRPr="005E2F5D">
        <w:rPr>
          <w:rFonts w:ascii="Nunito" w:eastAsia="Nunito" w:hAnsi="Nunito" w:cs="Nunito"/>
          <w:b/>
          <w:bCs/>
          <w:sz w:val="20"/>
          <w:szCs w:val="20"/>
        </w:rPr>
        <w:t xml:space="preserve"> </w:t>
      </w:r>
    </w:p>
    <w:bookmarkEnd w:id="5"/>
    <w:p w14:paraId="612D8425" w14:textId="36DC5C95" w:rsidR="00400EB2" w:rsidRPr="00400EB2" w:rsidRDefault="00400EB2" w:rsidP="00400EB2">
      <w:pPr>
        <w:pStyle w:val="ListParagraph"/>
        <w:numPr>
          <w:ilvl w:val="0"/>
          <w:numId w:val="3"/>
        </w:numPr>
        <w:rPr>
          <w:rFonts w:ascii="Nunito" w:eastAsia="Nunito" w:hAnsi="Nunito" w:cs="Nunito"/>
          <w:sz w:val="18"/>
          <w:szCs w:val="18"/>
          <w:lang w:val="en-US"/>
        </w:rPr>
      </w:pPr>
      <w:r w:rsidRPr="00400EB2">
        <w:rPr>
          <w:rFonts w:ascii="Nunito" w:eastAsia="Nunito" w:hAnsi="Nunito" w:cs="Nunito"/>
          <w:sz w:val="18"/>
          <w:szCs w:val="18"/>
          <w:lang w:val="en-US"/>
        </w:rPr>
        <w:t>Addressed high-severity incidents from unsupported SKUs impacting OneDrive upsell.</w:t>
      </w:r>
    </w:p>
    <w:p w14:paraId="2A3366FE" w14:textId="77777777" w:rsidR="00400EB2" w:rsidRPr="00400EB2" w:rsidRDefault="00400EB2" w:rsidP="00400EB2">
      <w:pPr>
        <w:pStyle w:val="ListParagraph"/>
        <w:numPr>
          <w:ilvl w:val="0"/>
          <w:numId w:val="3"/>
        </w:numPr>
        <w:rPr>
          <w:rFonts w:ascii="Nunito" w:eastAsia="Nunito" w:hAnsi="Nunito" w:cs="Nunito"/>
          <w:sz w:val="18"/>
          <w:szCs w:val="18"/>
          <w:lang w:val="en-US"/>
        </w:rPr>
      </w:pPr>
      <w:r w:rsidRPr="00400EB2">
        <w:rPr>
          <w:rFonts w:ascii="Nunito" w:eastAsia="Nunito" w:hAnsi="Nunito" w:cs="Nunito"/>
          <w:sz w:val="18"/>
          <w:szCs w:val="18"/>
          <w:lang w:val="en-US"/>
        </w:rPr>
        <w:t>Implemented catalog filtering and whitelisting to allow only supported SKUs.</w:t>
      </w:r>
    </w:p>
    <w:p w14:paraId="2669F982" w14:textId="6C3352DE" w:rsidR="00575904" w:rsidRPr="002434BE" w:rsidRDefault="00400EB2" w:rsidP="00400EB2">
      <w:pPr>
        <w:pStyle w:val="ListParagraph"/>
        <w:numPr>
          <w:ilvl w:val="0"/>
          <w:numId w:val="3"/>
        </w:numPr>
        <w:rPr>
          <w:rFonts w:ascii="Nunito" w:eastAsia="Nunito" w:hAnsi="Nunito" w:cs="Nunito"/>
          <w:sz w:val="18"/>
          <w:szCs w:val="18"/>
        </w:rPr>
      </w:pPr>
      <w:r w:rsidRPr="00400EB2">
        <w:rPr>
          <w:rFonts w:ascii="Nunito" w:eastAsia="Nunito" w:hAnsi="Nunito" w:cs="Nunito"/>
          <w:sz w:val="18"/>
          <w:szCs w:val="18"/>
          <w:lang w:val="en-US"/>
        </w:rPr>
        <w:t>Improved service reliability</w:t>
      </w:r>
      <w:r w:rsidRPr="00400EB2">
        <w:rPr>
          <w:rFonts w:ascii="Nunito" w:eastAsia="Nunito" w:hAnsi="Nunito" w:cs="Nunito"/>
          <w:sz w:val="18"/>
          <w:szCs w:val="18"/>
          <w:lang w:val="en-US"/>
        </w:rPr>
        <w:t xml:space="preserve"> prevented sales impact, and reduced fix timelines.</w:t>
      </w:r>
    </w:p>
    <w:bookmarkEnd w:id="6"/>
    <w:p w14:paraId="5D34113A" w14:textId="19E382FB" w:rsidR="001A7519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bookmarkStart w:id="7" w:name="OLE_LINK169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bookmarkStart w:id="8" w:name="OLE_LINK168"/>
      <w:r w:rsidR="00400EB2" w:rsidRP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Stream 2.0 Video </w:t>
      </w:r>
      <w:r w:rsid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>insertion &amp; p</w:t>
      </w:r>
      <w:r w:rsidR="00400EB2" w:rsidRP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layback in </w:t>
      </w:r>
      <w:r w:rsid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>o</w:t>
      </w:r>
      <w:r w:rsidR="00400EB2" w:rsidRP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ffice </w:t>
      </w:r>
      <w:r w:rsid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>d</w:t>
      </w:r>
      <w:r w:rsidR="00400EB2" w:rsidRPr="00400EB2">
        <w:rPr>
          <w:rFonts w:ascii="Nunito" w:eastAsia="Nunito" w:hAnsi="Nunito" w:cs="Nunito"/>
          <w:b/>
          <w:bCs/>
          <w:color w:val="0F0F0F"/>
          <w:sz w:val="20"/>
          <w:szCs w:val="20"/>
        </w:rPr>
        <w:t>ocs</w:t>
      </w:r>
    </w:p>
    <w:p w14:paraId="698CA288" w14:textId="16C6E91E" w:rsidR="00400EB2" w:rsidRPr="00400EB2" w:rsidRDefault="00400EB2" w:rsidP="00400EB2">
      <w:pPr>
        <w:pStyle w:val="ListParagraph"/>
        <w:numPr>
          <w:ilvl w:val="0"/>
          <w:numId w:val="2"/>
        </w:numPr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 w:rsidRPr="00400EB2">
        <w:rPr>
          <w:rFonts w:ascii="Nunito" w:eastAsia="Nunito" w:hAnsi="Nunito" w:cs="Nunito"/>
          <w:color w:val="0F0F0F"/>
          <w:sz w:val="18"/>
          <w:szCs w:val="18"/>
          <w:lang w:val="en-US"/>
        </w:rPr>
        <w:t>Enabled insertion and playback of Stream 2.0 videos from SharePoint/OneDrive in Office documents.</w:t>
      </w:r>
    </w:p>
    <w:p w14:paraId="6945A27F" w14:textId="4BDB6385" w:rsidR="00FE22EB" w:rsidRPr="00400EB2" w:rsidRDefault="00400EB2" w:rsidP="00400EB2">
      <w:pPr>
        <w:pStyle w:val="ListParagraph"/>
        <w:numPr>
          <w:ilvl w:val="0"/>
          <w:numId w:val="2"/>
        </w:numPr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 w:rsidRPr="00400EB2">
        <w:rPr>
          <w:rFonts w:ascii="Nunito" w:eastAsia="Nunito" w:hAnsi="Nunito" w:cs="Nunito"/>
          <w:color w:val="0F0F0F"/>
          <w:sz w:val="18"/>
          <w:szCs w:val="18"/>
          <w:lang w:val="en-US"/>
        </w:rPr>
        <w:t>Built and integrated Excel video playback module with seamless multi-service interaction.</w:t>
      </w:r>
      <w:r w:rsidR="00B300FB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</w:t>
      </w:r>
      <w:r w:rsidRPr="00400EB2">
        <w:rPr>
          <w:rFonts w:ascii="Nunito" w:eastAsia="Nunito" w:hAnsi="Nunito" w:cs="Nunito"/>
          <w:color w:val="0F0F0F"/>
          <w:sz w:val="18"/>
          <w:szCs w:val="18"/>
          <w:lang w:val="en-US"/>
        </w:rPr>
        <w:t>Enhanced video experience, boosting collaboration for M365 enterprise users.</w:t>
      </w:r>
    </w:p>
    <w:bookmarkEnd w:id="7"/>
    <w:bookmarkEnd w:id="8"/>
    <w:p w14:paraId="11EE8E1D" w14:textId="66E46C24" w:rsidR="004E67E6" w:rsidRDefault="004E67E6" w:rsidP="004E67E6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B300FB" w:rsidRPr="00B300F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PowerPoint Recording Studio Enhancements</w:t>
      </w:r>
    </w:p>
    <w:p w14:paraId="7B40D7D0" w14:textId="49EECE6B" w:rsidR="00B300FB" w:rsidRPr="00B300FB" w:rsidRDefault="00B300FB" w:rsidP="00B300FB">
      <w:pPr>
        <w:pStyle w:val="ListParagraph"/>
        <w:numPr>
          <w:ilvl w:val="0"/>
          <w:numId w:val="2"/>
        </w:numPr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 w:rsidRPr="00B300FB">
        <w:rPr>
          <w:rFonts w:ascii="Nunito" w:eastAsia="Nunito" w:hAnsi="Nunito" w:cs="Nunito"/>
          <w:color w:val="0F0F0F"/>
          <w:sz w:val="18"/>
          <w:szCs w:val="18"/>
          <w:lang w:val="en-US"/>
        </w:rPr>
        <w:t>Enhanced Recording Studio with video export, background blur, and customizable Cameo for seamless slide-video integration.</w:t>
      </w:r>
    </w:p>
    <w:p w14:paraId="680040BE" w14:textId="162EBC15" w:rsidR="00696BFA" w:rsidRPr="00B300FB" w:rsidRDefault="00B300FB" w:rsidP="00B300FB">
      <w:pPr>
        <w:pStyle w:val="ListParagraph"/>
        <w:numPr>
          <w:ilvl w:val="0"/>
          <w:numId w:val="2"/>
        </w:numPr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 w:rsidRPr="00B300FB">
        <w:rPr>
          <w:rFonts w:ascii="Nunito" w:eastAsia="Nunito" w:hAnsi="Nunito" w:cs="Nunito"/>
          <w:color w:val="0F0F0F"/>
          <w:sz w:val="18"/>
          <w:szCs w:val="18"/>
          <w:lang w:val="en-US"/>
        </w:rPr>
        <w:t>Boosted recording sessions MAU from 1.5M to 4.2M, with 1.2M using Cameo for improved video creation.</w:t>
      </w:r>
    </w:p>
    <w:p w14:paraId="6D49B3FF" w14:textId="77777777" w:rsidR="004603DF" w:rsidRDefault="00772347" w:rsidP="004603DF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bookmarkStart w:id="9" w:name="OLE_LINK170"/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Automation</w:t>
      </w:r>
      <w:r w:rsidR="008E1410" w:rsidRPr="001F626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8103E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Explainer Videos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in</w:t>
      </w:r>
      <w:r w:rsidR="008A0243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</w:t>
      </w:r>
      <w:r w:rsidR="001A616D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PowerPoin</w:t>
      </w:r>
      <w:r w:rsidR="008E1410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t</w:t>
      </w:r>
      <w:r w:rsidR="004603D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</w:p>
    <w:p w14:paraId="46CF76F3" w14:textId="53EC08EE" w:rsidR="004603DF" w:rsidRDefault="008E1410" w:rsidP="005951A4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bookmarkStart w:id="10" w:name="OLE_LINK171"/>
      <w:r w:rsidRPr="004603DF">
        <w:rPr>
          <w:rFonts w:ascii="Nunito" w:eastAsia="Nunito" w:hAnsi="Nunito" w:cs="Nunito"/>
          <w:color w:val="0F0F0F"/>
          <w:sz w:val="18"/>
          <w:szCs w:val="18"/>
        </w:rPr>
        <w:t>Led the automation crew for v1 release of Explainer Videos using Recording Studio in PowerPoint Win32 App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  <w:r w:rsidR="001A616D" w:rsidRPr="004603DF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p w14:paraId="4FB92B57" w14:textId="35302030" w:rsidR="004603DF" w:rsidRPr="004603DF" w:rsidRDefault="00714782" w:rsidP="004603D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Enabled </w:t>
      </w:r>
      <w:r w:rsidR="004603DF">
        <w:rPr>
          <w:rFonts w:ascii="Nunito" w:eastAsia="Nunito" w:hAnsi="Nunito" w:cs="Nunito"/>
          <w:color w:val="0F0F0F"/>
          <w:sz w:val="18"/>
          <w:szCs w:val="18"/>
        </w:rPr>
        <w:t>test driven development for features and contributed to keeping features in healthy state</w:t>
      </w:r>
      <w:bookmarkEnd w:id="10"/>
      <w:r w:rsidR="004603DF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332EA01A" w14:textId="51EA9383" w:rsidR="006F395F" w:rsidRDefault="00772347" w:rsidP="004603DF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Enriched system metrics by integrating the </w:t>
      </w:r>
      <w:r w:rsidR="001A616D" w:rsidRPr="001F626B">
        <w:rPr>
          <w:rFonts w:ascii="Nunito" w:eastAsia="Nunito" w:hAnsi="Nunito" w:cs="Nunito"/>
          <w:color w:val="0F0F0F"/>
          <w:sz w:val="20"/>
          <w:szCs w:val="20"/>
        </w:rPr>
        <w:t>features</w:t>
      </w:r>
      <w:r w:rsidRPr="001F626B">
        <w:rPr>
          <w:rFonts w:ascii="Nunito" w:eastAsia="Nunito" w:hAnsi="Nunito" w:cs="Nunito"/>
          <w:color w:val="0F0F0F"/>
          <w:sz w:val="20"/>
          <w:szCs w:val="20"/>
        </w:rPr>
        <w:t xml:space="preserve"> with telemetry; facilitated in-depth logging </w:t>
      </w:r>
      <w:r w:rsidR="0088103E" w:rsidRPr="001F626B">
        <w:rPr>
          <w:rFonts w:ascii="Nunito" w:eastAsia="Nunito" w:hAnsi="Nunito" w:cs="Nunito"/>
          <w:color w:val="0F0F0F"/>
          <w:sz w:val="20"/>
          <w:szCs w:val="20"/>
        </w:rPr>
        <w:t>for Explainer Videos</w:t>
      </w:r>
      <w:r w:rsidR="001F626B">
        <w:rPr>
          <w:rFonts w:ascii="Nunito" w:eastAsia="Nunito" w:hAnsi="Nunito" w:cs="Nunito"/>
          <w:color w:val="0F0F0F"/>
          <w:sz w:val="20"/>
          <w:szCs w:val="20"/>
        </w:rPr>
        <w:t xml:space="preserve">      </w:t>
      </w:r>
      <w:r w:rsidR="00F11061" w:rsidRPr="001F626B">
        <w:rPr>
          <w:rFonts w:ascii="Nunito" w:eastAsia="Nunito" w:hAnsi="Nunito" w:cs="Nunito"/>
          <w:color w:val="0F0F0F"/>
          <w:sz w:val="20"/>
          <w:szCs w:val="20"/>
        </w:rPr>
        <w:t>Recording and Export events.</w:t>
      </w:r>
      <w:bookmarkEnd w:id="9"/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2741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1476"/>
        <w:gridCol w:w="2273"/>
        <w:gridCol w:w="2268"/>
        <w:gridCol w:w="1991"/>
      </w:tblGrid>
      <w:tr w:rsidR="00743C03" w14:paraId="6717AE4D" w14:textId="77777777" w:rsidTr="00743C0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743C03" w:rsidRPr="001F626B" w:rsidRDefault="00743C03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1F626B">
              <w:rPr>
                <w:rFonts w:ascii="Nunito" w:eastAsia="Nunito" w:hAnsi="Nunito" w:cs="Nunito"/>
                <w:b/>
              </w:rPr>
              <w:t xml:space="preserve">Member Of Technical Staff 2 </w:t>
            </w:r>
          </w:p>
        </w:tc>
        <w:tc>
          <w:tcPr>
            <w:tcW w:w="1476" w:type="dxa"/>
          </w:tcPr>
          <w:p w14:paraId="11F2C6B2" w14:textId="77777777" w:rsidR="00743C03" w:rsidRPr="001F626B" w:rsidRDefault="00743C0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24E8CC4F" w:rsidR="00743C03" w:rsidRPr="001F626B" w:rsidRDefault="00743C0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743C03" w:rsidRPr="001F626B" w:rsidRDefault="00743C0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u w:val="single"/>
              </w:rPr>
            </w:pPr>
            <w:r w:rsidRPr="001F626B">
              <w:rPr>
                <w:rFonts w:ascii="Nunito" w:eastAsia="Nunito" w:hAnsi="Nunito" w:cs="Nunito"/>
                <w:b/>
                <w:u w:val="single"/>
              </w:rPr>
              <w:t>Adobe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743C03" w:rsidRPr="001F626B" w:rsidRDefault="00743C0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</w:rPr>
            </w:pPr>
            <w:r w:rsidRPr="001F626B">
              <w:rPr>
                <w:rFonts w:ascii="Nunito" w:eastAsia="Nunito" w:hAnsi="Nunito" w:cs="Nunito"/>
                <w:i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0ECF6433" w:rsidR="00743C03" w:rsidRPr="001F626B" w:rsidRDefault="00743C0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0</w:t>
            </w:r>
            <w:r w:rsidRPr="001F626B">
              <w:rPr>
                <w:rFonts w:ascii="Nunito" w:eastAsia="Nunito" w:hAnsi="Nunito" w:cs="Nunito"/>
                <w:b/>
              </w:rPr>
              <w:t>8/2015 - 04/2021</w:t>
            </w:r>
          </w:p>
        </w:tc>
      </w:tr>
    </w:tbl>
    <w:p w14:paraId="3C5DF8EE" w14:textId="77777777" w:rsidR="00302B58" w:rsidRPr="001F626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 Mathematical </w:t>
      </w:r>
      <w:r w:rsidR="004D1DA4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Expressions &amp; </w:t>
      </w:r>
      <w:r w:rsidR="00F11061" w:rsidRPr="001F626B">
        <w:rPr>
          <w:rFonts w:ascii="Nunito" w:eastAsia="Nunito" w:hAnsi="Nunito" w:cs="Nunito"/>
          <w:b/>
          <w:bCs/>
          <w:color w:val="0F0F0F"/>
          <w:sz w:val="20"/>
          <w:szCs w:val="20"/>
        </w:rPr>
        <w:t>Equations in AEM Docx Web Editor</w:t>
      </w:r>
    </w:p>
    <w:p w14:paraId="3EAA3494" w14:textId="77777777" w:rsidR="00302B58" w:rsidRDefault="004D1DA4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document as a SVG Image.</w:t>
      </w:r>
    </w:p>
    <w:p w14:paraId="1286B217" w14:textId="47345B95" w:rsidR="006F395F" w:rsidRPr="00302B58" w:rsidRDefault="001127CB" w:rsidP="00302B58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>Enables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 xml:space="preserve"> and attracts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customers working </w:t>
      </w:r>
      <w:r w:rsidR="00CB5F2D" w:rsidRPr="00302B58">
        <w:rPr>
          <w:rFonts w:ascii="Nunito" w:eastAsia="Nunito" w:hAnsi="Nunito" w:cs="Nunito"/>
          <w:color w:val="0F0F0F"/>
          <w:sz w:val="18"/>
          <w:szCs w:val="18"/>
        </w:rPr>
        <w:t>on Math Documents to use Web Editor.</w:t>
      </w:r>
    </w:p>
    <w:p w14:paraId="4CFF9166" w14:textId="77777777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Supporting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user-based</w:t>
      </w:r>
      <w:r w:rsidR="004D1DA4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profiles </w:t>
      </w:r>
      <w:r w:rsidR="004C60B7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to update AEM Docx Web Editor UI</w:t>
      </w:r>
    </w:p>
    <w:p w14:paraId="1C6C5D32" w14:textId="624AF8B5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Designed and </w:t>
      </w:r>
      <w:r w:rsidR="00256258" w:rsidRPr="00302B58">
        <w:rPr>
          <w:rFonts w:ascii="Nunito" w:eastAsia="Nunito" w:hAnsi="Nunito" w:cs="Nunito"/>
          <w:color w:val="0F0F0F"/>
          <w:sz w:val="18"/>
          <w:szCs w:val="18"/>
        </w:rPr>
        <w:t>implemented</w:t>
      </w:r>
      <w:r w:rsidRPr="00302B58">
        <w:rPr>
          <w:rFonts w:ascii="Nunito" w:eastAsia="Nunito" w:hAnsi="Nunito" w:cs="Nunito"/>
          <w:color w:val="0F0F0F"/>
          <w:sz w:val="18"/>
          <w:szCs w:val="18"/>
        </w:rPr>
        <w:t xml:space="preserve"> the APIs to provide customers the functionality to upload user-based profile configs and honoring their preferences in Web Editor.</w:t>
      </w:r>
    </w:p>
    <w:p w14:paraId="130A7C33" w14:textId="02658E03" w:rsidR="00302B58" w:rsidRPr="00302B58" w:rsidRDefault="00302B58" w:rsidP="00302B58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Enabled customers to configure the Editor UI according to their organization needs and requirements.</w:t>
      </w:r>
    </w:p>
    <w:p w14:paraId="3E454A19" w14:textId="1190A3F3" w:rsidR="00302B58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Improving performance for very large files where customer reported Freezing/Slowness in Web Editor</w:t>
      </w:r>
    </w:p>
    <w:p w14:paraId="22C1FD36" w14:textId="1D907C79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Designed and implemented the lazy loading for files in Web Editor, which resulted in 60% reduction in overall loading time.</w:t>
      </w:r>
    </w:p>
    <w:p w14:paraId="19B20E46" w14:textId="77777777" w:rsidR="005A3661" w:rsidRDefault="00000000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ColorPop</w:t>
      </w:r>
      <w:proofErr w:type="spellEnd"/>
      <w:r w:rsidR="00466765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in Photoshop Element</w:t>
      </w:r>
    </w:p>
    <w:p w14:paraId="7D889792" w14:textId="138C1E9C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Edit a picture by illuminating the important Object by keeping it colored and making all other objects black and white.</w:t>
      </w:r>
    </w:p>
    <w:p w14:paraId="592277A4" w14:textId="7493BA64" w:rsidR="005A3661" w:rsidRDefault="005A3661" w:rsidP="005A3661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implemented the feature using Photoshop Engine by </w:t>
      </w:r>
      <w:r w:rsidR="00B2460B">
        <w:rPr>
          <w:rFonts w:ascii="Nunito" w:eastAsia="Nunito" w:hAnsi="Nunito" w:cs="Nunito"/>
          <w:color w:val="0F0F0F"/>
          <w:sz w:val="18"/>
          <w:szCs w:val="18"/>
        </w:rPr>
        <w:t>masking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out the object to be highlighted and created Auto Creatio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>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running in background to recognize the images suitable for applying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ColorPop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on basis of configuration and push notification to user</w:t>
      </w:r>
      <w:r w:rsidR="001B382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after successful creation.</w:t>
      </w:r>
    </w:p>
    <w:p w14:paraId="413A7700" w14:textId="77777777" w:rsidR="00065F1C" w:rsidRDefault="008F3F2A">
      <w:pPr>
        <w:spacing w:line="240" w:lineRule="auto"/>
        <w:ind w:left="-270"/>
        <w:rPr>
          <w:rFonts w:ascii="Nunito" w:eastAsia="Nunito" w:hAnsi="Nunito" w:cs="Nunito"/>
          <w:b/>
          <w:bCs/>
          <w:color w:val="0F0F0F"/>
          <w:sz w:val="20"/>
          <w:szCs w:val="20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>Migrated Elements</w:t>
      </w:r>
      <w:r w:rsidR="001B2720" w:rsidRPr="00256258">
        <w:rPr>
          <w:rFonts w:ascii="Nunito" w:eastAsia="Nunito" w:hAnsi="Nunito" w:cs="Nunito"/>
          <w:b/>
          <w:bCs/>
          <w:color w:val="0F0F0F"/>
          <w:sz w:val="20"/>
          <w:szCs w:val="20"/>
        </w:rPr>
        <w:t xml:space="preserve"> from RIBS to Hyperdrive</w:t>
      </w:r>
    </w:p>
    <w:p w14:paraId="40E865E5" w14:textId="0004C284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lastRenderedPageBreak/>
        <w:t>Redesigned the CI/CD pipelines create new executables having Hyperdrive environment. Created independent bundles for parallelization.</w:t>
      </w:r>
    </w:p>
    <w:p w14:paraId="5CE7B206" w14:textId="07927EA9" w:rsidR="00065F1C" w:rsidRDefault="00065F1C" w:rsidP="00065F1C">
      <w:pPr>
        <w:pStyle w:val="ListParagraph"/>
        <w:numPr>
          <w:ilvl w:val="0"/>
          <w:numId w:val="5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Elements Product Installation time on system significantly reduced by 50% on average.</w:t>
      </w:r>
    </w:p>
    <w:p w14:paraId="509D67F1" w14:textId="66DD90DB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proofErr w:type="spellEnd"/>
            <w:proofErr w:type="gramEnd"/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19DA7C2C" w:rsidR="006F395F" w:rsidRDefault="00D11A7F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 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Maulana Azad National Institute of Tech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ology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(NIT</w:t>
            </w: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Bhopal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  <w:tr w:rsidR="001B3823" w14:paraId="31FBFC09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63F6" w14:textId="740E9810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(78%)</w:t>
            </w:r>
          </w:p>
          <w:p w14:paraId="06AB144A" w14:textId="77777777" w:rsidR="001B3823" w:rsidRDefault="001B3823" w:rsidP="001B3823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72A" w14:textId="77777777" w:rsidR="001B3823" w:rsidRDefault="001B3823" w:rsidP="001B382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BD82" w14:textId="0A3F1EAD" w:rsidR="001B3823" w:rsidRDefault="001B3823" w:rsidP="001B3823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Shivpuri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09C1" w14:textId="253C3DA9" w:rsidR="001B3823" w:rsidRDefault="00893EFD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</w:t>
            </w:r>
            <w:r w:rsidR="000450D6">
              <w:rPr>
                <w:rFonts w:ascii="Nunito" w:eastAsia="Nunito" w:hAnsi="Nunito" w:cs="Nunito"/>
                <w:i/>
                <w:sz w:val="20"/>
                <w:szCs w:val="20"/>
              </w:rPr>
              <w:t>hivpuri</w:t>
            </w:r>
            <w:r w:rsidR="001B3823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FC0" w14:textId="2A234938" w:rsidR="001B3823" w:rsidRDefault="001B3823" w:rsidP="001B382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- 05/20</w:t>
            </w:r>
            <w:r w:rsidR="003B6CA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</w:p>
        </w:tc>
      </w:tr>
      <w:tr w:rsidR="00A82907" w14:paraId="14DB4BD3" w14:textId="77777777" w:rsidTr="001B3823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CFF" w14:textId="752838AB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10th (CBSE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</w:r>
            <w:r>
              <w:rPr>
                <w:rFonts w:ascii="Nunito" w:eastAsia="Nunito" w:hAnsi="Nunito" w:cs="Nunito"/>
                <w:bCs/>
                <w:sz w:val="20"/>
                <w:szCs w:val="20"/>
              </w:rPr>
              <w:t>Percentage (85.6%)</w:t>
            </w:r>
          </w:p>
          <w:p w14:paraId="6CB11FD3" w14:textId="77777777" w:rsidR="00A82907" w:rsidRDefault="00A82907" w:rsidP="00A82907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D6EA" w14:textId="77777777" w:rsidR="00A82907" w:rsidRDefault="00A82907" w:rsidP="00A82907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330" w14:textId="00DBACE5" w:rsidR="00A82907" w:rsidRDefault="00A82907" w:rsidP="00A8290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Kendriya Vidyalaya JRC Bareilly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CA9" w14:textId="094B9DFD" w:rsidR="00A82907" w:rsidRDefault="00E95942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Bareilly</w:t>
            </w:r>
            <w:r w:rsidR="00A82907">
              <w:rPr>
                <w:rFonts w:ascii="Nunito" w:eastAsia="Nunito" w:hAnsi="Nunito" w:cs="Nunito"/>
                <w:i/>
                <w:sz w:val="20"/>
                <w:szCs w:val="20"/>
              </w:rPr>
              <w:t>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2A" w14:textId="44995129" w:rsidR="00A82907" w:rsidRDefault="00A82907" w:rsidP="00A8290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04/2007 - 05/2008</w:t>
            </w:r>
          </w:p>
        </w:tc>
      </w:tr>
    </w:tbl>
    <w:p w14:paraId="7AF4336F" w14:textId="20B599EF" w:rsidR="009B0FED" w:rsidRPr="00256258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bookmarkStart w:id="11" w:name="OLE_LINK5"/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bookmarkStart w:id="12" w:name="OLE_LINK18"/>
      <w:bookmarkStart w:id="13" w:name="OLE_LINK4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Spot </w:t>
      </w:r>
      <w:r w:rsidR="000068B1" w:rsidRPr="00256258">
        <w:rPr>
          <w:rFonts w:ascii="Nunito" w:eastAsia="Nunito" w:hAnsi="Nunito" w:cs="Nunito"/>
          <w:b/>
          <w:color w:val="0F0F0F"/>
          <w:sz w:val="20"/>
          <w:szCs w:val="20"/>
        </w:rPr>
        <w:t>Award: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>Received for Outstanding work in Elements Team for Migrating to hyperdrive</w:t>
      </w:r>
      <w:bookmarkEnd w:id="12"/>
      <w:r w:rsidR="00D37391">
        <w:rPr>
          <w:rFonts w:ascii="Nunito" w:eastAsia="Nunito" w:hAnsi="Nunito" w:cs="Nunito"/>
          <w:color w:val="0F0F0F"/>
          <w:sz w:val="20"/>
          <w:szCs w:val="20"/>
        </w:rPr>
        <w:t>.</w:t>
      </w:r>
      <w:bookmarkEnd w:id="11"/>
      <w:bookmarkEnd w:id="13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br/>
      </w: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Ranked 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st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Knight Coders in </w:t>
      </w:r>
      <w:proofErr w:type="spellStart"/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="00513BE0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</w:t>
      </w:r>
      <w:r w:rsidR="00513BE0" w:rsidRPr="00256258">
        <w:rPr>
          <w:rFonts w:ascii="Nunito" w:eastAsia="Nunito" w:hAnsi="Nunito" w:cs="Nunito"/>
          <w:b/>
          <w:color w:val="0F0F0F"/>
          <w:sz w:val="20"/>
          <w:szCs w:val="20"/>
        </w:rPr>
        <w:t>2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29AFFB70" w14:textId="4011A317" w:rsidR="00513BE0" w:rsidRPr="00256258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Ranked 3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  <w:vertAlign w:val="superscript"/>
        </w:rPr>
        <w:t>rd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in Code Pokers Held in </w:t>
      </w:r>
      <w:proofErr w:type="spellStart"/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TechnoSearch</w:t>
      </w:r>
      <w:proofErr w:type="spellEnd"/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>(2012)</w:t>
      </w:r>
    </w:p>
    <w:p w14:paraId="5458B14E" w14:textId="3E0D9CD2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1974 on </w:t>
      </w:r>
      <w:hyperlink r:id="rId7" w:history="1">
        <w:proofErr w:type="spellStart"/>
        <w:r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Codechef</w:t>
        </w:r>
        <w:proofErr w:type="spellEnd"/>
      </w:hyperlink>
      <w:r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6A5790AB" w14:textId="161C5424" w:rsidR="00513BE0" w:rsidRPr="00256258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256258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256258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Maximum Rated 1693 on </w:t>
      </w:r>
      <w:hyperlink r:id="rId8" w:history="1">
        <w:proofErr w:type="spellStart"/>
        <w:r w:rsidR="00D55498" w:rsidRPr="00256258">
          <w:rPr>
            <w:rStyle w:val="Hyperlink"/>
            <w:rFonts w:ascii="Nunito" w:eastAsia="Nunito" w:hAnsi="Nunito" w:cs="Nunito"/>
            <w:b/>
            <w:sz w:val="20"/>
            <w:szCs w:val="20"/>
          </w:rPr>
          <w:t>Codeforces</w:t>
        </w:r>
        <w:proofErr w:type="spellEnd"/>
      </w:hyperlink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 xml:space="preserve">(Handle: </w:t>
      </w:r>
      <w:proofErr w:type="spellStart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newcoderr</w:t>
      </w:r>
      <w:proofErr w:type="spellEnd"/>
      <w:r w:rsidR="00D55498" w:rsidRPr="00256258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 w:rsidRPr="001F626B">
        <w:rPr>
          <w:rFonts w:ascii="Nunito" w:eastAsia="Nunito" w:hAnsi="Nunito" w:cs="Nunito"/>
          <w:b/>
          <w:color w:val="1155CC"/>
          <w:sz w:val="24"/>
          <w:szCs w:val="24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 w:rsidRPr="00256258">
        <w:rPr>
          <w:rFonts w:ascii="Nunito" w:eastAsia="Nunito" w:hAnsi="Nunito" w:cs="Nunito"/>
          <w:color w:val="0F0F0F"/>
          <w:sz w:val="20"/>
          <w:szCs w:val="20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 w:rsidSect="009709B8">
      <w:headerReference w:type="default" r:id="rId9"/>
      <w:pgSz w:w="12240" w:h="15840"/>
      <w:pgMar w:top="270" w:right="450" w:bottom="9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CDBF" w14:textId="77777777" w:rsidR="00C410D5" w:rsidRDefault="00C410D5">
      <w:pPr>
        <w:spacing w:line="240" w:lineRule="auto"/>
      </w:pPr>
      <w:r>
        <w:separator/>
      </w:r>
    </w:p>
  </w:endnote>
  <w:endnote w:type="continuationSeparator" w:id="0">
    <w:p w14:paraId="198FDCA7" w14:textId="77777777" w:rsidR="00C410D5" w:rsidRDefault="00C41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9A242" w14:textId="77777777" w:rsidR="00C410D5" w:rsidRDefault="00C410D5">
      <w:pPr>
        <w:spacing w:line="240" w:lineRule="auto"/>
      </w:pPr>
      <w:r>
        <w:separator/>
      </w:r>
    </w:p>
  </w:footnote>
  <w:footnote w:type="continuationSeparator" w:id="0">
    <w:p w14:paraId="39BAEC2F" w14:textId="77777777" w:rsidR="00C410D5" w:rsidRDefault="00C410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581859443" name="Picture 581859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="006F395F"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963515946" name="Picture 963515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1627711163" name="Picture 1627711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71C5"/>
    <w:multiLevelType w:val="multilevel"/>
    <w:tmpl w:val="BAA0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A0AC1"/>
    <w:multiLevelType w:val="hybridMultilevel"/>
    <w:tmpl w:val="9684A9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E5C20DA"/>
    <w:multiLevelType w:val="hybridMultilevel"/>
    <w:tmpl w:val="16FC1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4A695A"/>
    <w:multiLevelType w:val="hybridMultilevel"/>
    <w:tmpl w:val="BD109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23642"/>
    <w:multiLevelType w:val="hybridMultilevel"/>
    <w:tmpl w:val="7758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135575"/>
    <w:multiLevelType w:val="multilevel"/>
    <w:tmpl w:val="405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A4714"/>
    <w:multiLevelType w:val="hybridMultilevel"/>
    <w:tmpl w:val="24FA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F32BE3"/>
    <w:multiLevelType w:val="hybridMultilevel"/>
    <w:tmpl w:val="BD923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6ED7341"/>
    <w:multiLevelType w:val="hybridMultilevel"/>
    <w:tmpl w:val="8B9C8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061752"/>
    <w:multiLevelType w:val="multilevel"/>
    <w:tmpl w:val="9C3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10FFD"/>
    <w:multiLevelType w:val="hybridMultilevel"/>
    <w:tmpl w:val="FD240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19105">
    <w:abstractNumId w:val="7"/>
  </w:num>
  <w:num w:numId="2" w16cid:durableId="1547375705">
    <w:abstractNumId w:val="10"/>
  </w:num>
  <w:num w:numId="3" w16cid:durableId="1545363193">
    <w:abstractNumId w:val="8"/>
  </w:num>
  <w:num w:numId="4" w16cid:durableId="1405646626">
    <w:abstractNumId w:val="4"/>
  </w:num>
  <w:num w:numId="5" w16cid:durableId="344676862">
    <w:abstractNumId w:val="6"/>
  </w:num>
  <w:num w:numId="6" w16cid:durableId="1086225096">
    <w:abstractNumId w:val="3"/>
  </w:num>
  <w:num w:numId="7" w16cid:durableId="1196232481">
    <w:abstractNumId w:val="1"/>
  </w:num>
  <w:num w:numId="8" w16cid:durableId="1657219958">
    <w:abstractNumId w:val="2"/>
  </w:num>
  <w:num w:numId="9" w16cid:durableId="606042022">
    <w:abstractNumId w:val="0"/>
  </w:num>
  <w:num w:numId="10" w16cid:durableId="1886066357">
    <w:abstractNumId w:val="9"/>
  </w:num>
  <w:num w:numId="11" w16cid:durableId="19429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068B1"/>
    <w:rsid w:val="00036F69"/>
    <w:rsid w:val="000450D6"/>
    <w:rsid w:val="00065F1C"/>
    <w:rsid w:val="000A79B9"/>
    <w:rsid w:val="000B134E"/>
    <w:rsid w:val="000C2A33"/>
    <w:rsid w:val="000C4F8A"/>
    <w:rsid w:val="000D37D2"/>
    <w:rsid w:val="000D63E2"/>
    <w:rsid w:val="000F5F0B"/>
    <w:rsid w:val="0010589F"/>
    <w:rsid w:val="001127CB"/>
    <w:rsid w:val="00127C5A"/>
    <w:rsid w:val="0016562A"/>
    <w:rsid w:val="00186700"/>
    <w:rsid w:val="0018745E"/>
    <w:rsid w:val="00195825"/>
    <w:rsid w:val="001A616D"/>
    <w:rsid w:val="001A7519"/>
    <w:rsid w:val="001B2720"/>
    <w:rsid w:val="001B3823"/>
    <w:rsid w:val="001C7D71"/>
    <w:rsid w:val="001D0697"/>
    <w:rsid w:val="001F626B"/>
    <w:rsid w:val="00201F7F"/>
    <w:rsid w:val="002434BE"/>
    <w:rsid w:val="00256258"/>
    <w:rsid w:val="0028756C"/>
    <w:rsid w:val="002D205C"/>
    <w:rsid w:val="002D5B81"/>
    <w:rsid w:val="002E2026"/>
    <w:rsid w:val="002F426A"/>
    <w:rsid w:val="00302B58"/>
    <w:rsid w:val="0031388D"/>
    <w:rsid w:val="00340E51"/>
    <w:rsid w:val="00344179"/>
    <w:rsid w:val="0034759C"/>
    <w:rsid w:val="00363D2C"/>
    <w:rsid w:val="003A2FD6"/>
    <w:rsid w:val="003B6CA9"/>
    <w:rsid w:val="003B77A3"/>
    <w:rsid w:val="003F371D"/>
    <w:rsid w:val="00400EB2"/>
    <w:rsid w:val="00407175"/>
    <w:rsid w:val="00415F54"/>
    <w:rsid w:val="00442039"/>
    <w:rsid w:val="0044436E"/>
    <w:rsid w:val="004603DF"/>
    <w:rsid w:val="00462523"/>
    <w:rsid w:val="00466765"/>
    <w:rsid w:val="0047016C"/>
    <w:rsid w:val="00471440"/>
    <w:rsid w:val="00496EE2"/>
    <w:rsid w:val="004A57B5"/>
    <w:rsid w:val="004B7F79"/>
    <w:rsid w:val="004C404D"/>
    <w:rsid w:val="004C60B7"/>
    <w:rsid w:val="004D1DA4"/>
    <w:rsid w:val="004E39AC"/>
    <w:rsid w:val="004E67E6"/>
    <w:rsid w:val="00500559"/>
    <w:rsid w:val="00513BE0"/>
    <w:rsid w:val="005157C4"/>
    <w:rsid w:val="0051766B"/>
    <w:rsid w:val="005450EF"/>
    <w:rsid w:val="00545C4B"/>
    <w:rsid w:val="00551B53"/>
    <w:rsid w:val="00567A44"/>
    <w:rsid w:val="00575904"/>
    <w:rsid w:val="005951A4"/>
    <w:rsid w:val="005A3661"/>
    <w:rsid w:val="005B3DAE"/>
    <w:rsid w:val="005B5C78"/>
    <w:rsid w:val="005C6939"/>
    <w:rsid w:val="005E2F5D"/>
    <w:rsid w:val="0061544D"/>
    <w:rsid w:val="006165BA"/>
    <w:rsid w:val="00635B47"/>
    <w:rsid w:val="006576D1"/>
    <w:rsid w:val="0066429E"/>
    <w:rsid w:val="006658B9"/>
    <w:rsid w:val="00691021"/>
    <w:rsid w:val="00696BFA"/>
    <w:rsid w:val="006A329F"/>
    <w:rsid w:val="006C56CD"/>
    <w:rsid w:val="006D1637"/>
    <w:rsid w:val="006E3050"/>
    <w:rsid w:val="006F395F"/>
    <w:rsid w:val="00700A96"/>
    <w:rsid w:val="00705E37"/>
    <w:rsid w:val="00714782"/>
    <w:rsid w:val="00743C03"/>
    <w:rsid w:val="00751CAE"/>
    <w:rsid w:val="00753594"/>
    <w:rsid w:val="00772347"/>
    <w:rsid w:val="00793808"/>
    <w:rsid w:val="007B15CD"/>
    <w:rsid w:val="007C751F"/>
    <w:rsid w:val="007D2D61"/>
    <w:rsid w:val="007D6D9F"/>
    <w:rsid w:val="007F5F78"/>
    <w:rsid w:val="0085395F"/>
    <w:rsid w:val="00870E55"/>
    <w:rsid w:val="0088103E"/>
    <w:rsid w:val="00887329"/>
    <w:rsid w:val="00893EFD"/>
    <w:rsid w:val="008A0243"/>
    <w:rsid w:val="008C759A"/>
    <w:rsid w:val="008C7C86"/>
    <w:rsid w:val="008E1410"/>
    <w:rsid w:val="008E5664"/>
    <w:rsid w:val="008F3F2A"/>
    <w:rsid w:val="00910184"/>
    <w:rsid w:val="00927BA8"/>
    <w:rsid w:val="00956D5C"/>
    <w:rsid w:val="009709B8"/>
    <w:rsid w:val="00990E48"/>
    <w:rsid w:val="009B0FED"/>
    <w:rsid w:val="009E4DA0"/>
    <w:rsid w:val="009F6E31"/>
    <w:rsid w:val="00A016B9"/>
    <w:rsid w:val="00A47326"/>
    <w:rsid w:val="00A54661"/>
    <w:rsid w:val="00A82907"/>
    <w:rsid w:val="00AB2676"/>
    <w:rsid w:val="00AE6DF2"/>
    <w:rsid w:val="00B2460B"/>
    <w:rsid w:val="00B300FB"/>
    <w:rsid w:val="00B50D08"/>
    <w:rsid w:val="00B64506"/>
    <w:rsid w:val="00B6714B"/>
    <w:rsid w:val="00B852CD"/>
    <w:rsid w:val="00B95FA5"/>
    <w:rsid w:val="00BA0BE0"/>
    <w:rsid w:val="00BA5201"/>
    <w:rsid w:val="00BB5628"/>
    <w:rsid w:val="00BE7D8A"/>
    <w:rsid w:val="00C173F7"/>
    <w:rsid w:val="00C410D5"/>
    <w:rsid w:val="00C42E20"/>
    <w:rsid w:val="00C74DDA"/>
    <w:rsid w:val="00C94D10"/>
    <w:rsid w:val="00CB5F2D"/>
    <w:rsid w:val="00CD38C0"/>
    <w:rsid w:val="00D03064"/>
    <w:rsid w:val="00D11A7F"/>
    <w:rsid w:val="00D1251B"/>
    <w:rsid w:val="00D37391"/>
    <w:rsid w:val="00D47A3D"/>
    <w:rsid w:val="00D51407"/>
    <w:rsid w:val="00D55498"/>
    <w:rsid w:val="00D64F8A"/>
    <w:rsid w:val="00D9361E"/>
    <w:rsid w:val="00DB49D0"/>
    <w:rsid w:val="00DD62B7"/>
    <w:rsid w:val="00DF5802"/>
    <w:rsid w:val="00E1035E"/>
    <w:rsid w:val="00E37E92"/>
    <w:rsid w:val="00E64821"/>
    <w:rsid w:val="00E732E1"/>
    <w:rsid w:val="00E744F5"/>
    <w:rsid w:val="00E812DA"/>
    <w:rsid w:val="00E87B28"/>
    <w:rsid w:val="00E95942"/>
    <w:rsid w:val="00ED715A"/>
    <w:rsid w:val="00F11061"/>
    <w:rsid w:val="00F57B21"/>
    <w:rsid w:val="00F67C7E"/>
    <w:rsid w:val="00F81C9F"/>
    <w:rsid w:val="00FC0796"/>
    <w:rsid w:val="00FD1D24"/>
    <w:rsid w:val="00FD73E0"/>
    <w:rsid w:val="00FE22EB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newcoder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newcode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11</cp:revision>
  <cp:lastPrinted>2025-04-13T17:24:00Z</cp:lastPrinted>
  <dcterms:created xsi:type="dcterms:W3CDTF">2025-04-13T16:34:00Z</dcterms:created>
  <dcterms:modified xsi:type="dcterms:W3CDTF">2025-04-13T17:49:00Z</dcterms:modified>
</cp:coreProperties>
</file>