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4E0" w:rsidRPr="00537C6B" w:rsidRDefault="001074E0" w:rsidP="001074E0">
      <w:pPr>
        <w:jc w:val="center"/>
        <w:rPr>
          <w:b/>
          <w:sz w:val="28"/>
          <w:szCs w:val="28"/>
        </w:rPr>
      </w:pPr>
      <w:r w:rsidRPr="00537C6B">
        <w:rPr>
          <w:b/>
          <w:sz w:val="28"/>
          <w:szCs w:val="28"/>
        </w:rPr>
        <w:t>Экзаменационные вопросы по курсу «</w:t>
      </w:r>
      <w:r>
        <w:rPr>
          <w:b/>
          <w:sz w:val="28"/>
          <w:szCs w:val="28"/>
        </w:rPr>
        <w:t>Исследование</w:t>
      </w:r>
      <w:r w:rsidRPr="00537C6B">
        <w:rPr>
          <w:b/>
          <w:sz w:val="28"/>
          <w:szCs w:val="28"/>
        </w:rPr>
        <w:t xml:space="preserve"> операций» </w:t>
      </w:r>
    </w:p>
    <w:p w:rsidR="001074E0" w:rsidRPr="00537C6B" w:rsidRDefault="001074E0" w:rsidP="001074E0">
      <w:pPr>
        <w:jc w:val="center"/>
        <w:rPr>
          <w:b/>
          <w:i/>
          <w:sz w:val="28"/>
          <w:szCs w:val="28"/>
        </w:rPr>
      </w:pPr>
      <w:r w:rsidRPr="00537C6B">
        <w:rPr>
          <w:b/>
          <w:i/>
          <w:sz w:val="28"/>
          <w:szCs w:val="28"/>
        </w:rPr>
        <w:t xml:space="preserve">для студентов </w:t>
      </w:r>
      <w:r>
        <w:rPr>
          <w:b/>
          <w:i/>
          <w:sz w:val="28"/>
          <w:szCs w:val="28"/>
        </w:rPr>
        <w:t>3</w:t>
      </w:r>
      <w:r w:rsidRPr="00537C6B">
        <w:rPr>
          <w:b/>
          <w:i/>
          <w:sz w:val="28"/>
          <w:szCs w:val="28"/>
        </w:rPr>
        <w:t xml:space="preserve"> курса </w:t>
      </w:r>
      <w:r>
        <w:rPr>
          <w:b/>
          <w:i/>
          <w:sz w:val="28"/>
          <w:szCs w:val="28"/>
        </w:rPr>
        <w:t>(6 семестр) направления</w:t>
      </w:r>
      <w:r w:rsidRPr="00537C6B">
        <w:rPr>
          <w:b/>
          <w:i/>
          <w:sz w:val="28"/>
          <w:szCs w:val="28"/>
        </w:rPr>
        <w:t xml:space="preserve"> </w:t>
      </w:r>
    </w:p>
    <w:p w:rsidR="001074E0" w:rsidRPr="00537C6B" w:rsidRDefault="001074E0" w:rsidP="001074E0">
      <w:pPr>
        <w:jc w:val="center"/>
        <w:rPr>
          <w:b/>
          <w:i/>
          <w:sz w:val="28"/>
          <w:szCs w:val="28"/>
        </w:rPr>
      </w:pPr>
      <w:r w:rsidRPr="00537C6B">
        <w:rPr>
          <w:b/>
          <w:i/>
          <w:sz w:val="28"/>
          <w:szCs w:val="28"/>
        </w:rPr>
        <w:t>«</w:t>
      </w:r>
      <w:r>
        <w:rPr>
          <w:b/>
          <w:i/>
          <w:sz w:val="28"/>
          <w:szCs w:val="28"/>
        </w:rPr>
        <w:t>Прикладная математика и информатика</w:t>
      </w:r>
      <w:r w:rsidRPr="00537C6B">
        <w:rPr>
          <w:b/>
          <w:i/>
          <w:sz w:val="28"/>
          <w:szCs w:val="28"/>
        </w:rPr>
        <w:t>»</w:t>
      </w:r>
    </w:p>
    <w:p w:rsidR="001074E0" w:rsidRPr="00537C6B" w:rsidRDefault="001074E0" w:rsidP="001074E0">
      <w:pPr>
        <w:jc w:val="center"/>
        <w:rPr>
          <w:b/>
          <w:i/>
          <w:sz w:val="28"/>
          <w:szCs w:val="28"/>
        </w:rPr>
      </w:pPr>
    </w:p>
    <w:p w:rsidR="001074E0" w:rsidRPr="00537C6B" w:rsidRDefault="001074E0" w:rsidP="001074E0">
      <w:pPr>
        <w:numPr>
          <w:ilvl w:val="0"/>
          <w:numId w:val="1"/>
        </w:numPr>
        <w:jc w:val="both"/>
        <w:rPr>
          <w:sz w:val="28"/>
          <w:szCs w:val="28"/>
        </w:rPr>
      </w:pPr>
      <w:r w:rsidRPr="00537C6B">
        <w:rPr>
          <w:sz w:val="28"/>
          <w:szCs w:val="28"/>
        </w:rPr>
        <w:t>Понятие стратегии управления запасами.</w:t>
      </w:r>
    </w:p>
    <w:p w:rsidR="001074E0" w:rsidRPr="00537C6B" w:rsidRDefault="001074E0" w:rsidP="001074E0">
      <w:pPr>
        <w:numPr>
          <w:ilvl w:val="0"/>
          <w:numId w:val="1"/>
        </w:numPr>
        <w:jc w:val="both"/>
        <w:rPr>
          <w:sz w:val="28"/>
          <w:szCs w:val="28"/>
        </w:rPr>
      </w:pPr>
      <w:r w:rsidRPr="00537C6B">
        <w:rPr>
          <w:sz w:val="28"/>
          <w:szCs w:val="28"/>
        </w:rPr>
        <w:t>Классификация затрат в моделях управления запасами.</w:t>
      </w:r>
    </w:p>
    <w:p w:rsidR="001074E0" w:rsidRPr="00537C6B" w:rsidRDefault="001074E0" w:rsidP="001074E0">
      <w:pPr>
        <w:numPr>
          <w:ilvl w:val="0"/>
          <w:numId w:val="1"/>
        </w:numPr>
        <w:jc w:val="both"/>
        <w:rPr>
          <w:sz w:val="28"/>
          <w:szCs w:val="28"/>
        </w:rPr>
      </w:pPr>
      <w:r w:rsidRPr="00537C6B">
        <w:rPr>
          <w:sz w:val="28"/>
          <w:szCs w:val="28"/>
        </w:rPr>
        <w:t>Критерий оптимальности в моделях управления запасами.</w:t>
      </w:r>
    </w:p>
    <w:p w:rsidR="001074E0" w:rsidRPr="00537C6B" w:rsidRDefault="001074E0" w:rsidP="001074E0">
      <w:pPr>
        <w:numPr>
          <w:ilvl w:val="0"/>
          <w:numId w:val="1"/>
        </w:numPr>
        <w:jc w:val="both"/>
        <w:rPr>
          <w:sz w:val="28"/>
          <w:szCs w:val="28"/>
        </w:rPr>
      </w:pPr>
      <w:r w:rsidRPr="00537C6B">
        <w:rPr>
          <w:sz w:val="28"/>
          <w:szCs w:val="28"/>
        </w:rPr>
        <w:t>Предпосылки простейшей модели управления запасами и вывод формул Уилсона.</w:t>
      </w:r>
    </w:p>
    <w:p w:rsidR="001074E0" w:rsidRPr="00537C6B" w:rsidRDefault="001074E0" w:rsidP="001074E0">
      <w:pPr>
        <w:numPr>
          <w:ilvl w:val="0"/>
          <w:numId w:val="1"/>
        </w:numPr>
        <w:jc w:val="both"/>
        <w:rPr>
          <w:sz w:val="28"/>
          <w:szCs w:val="28"/>
        </w:rPr>
      </w:pPr>
      <w:r w:rsidRPr="00537C6B">
        <w:rPr>
          <w:sz w:val="28"/>
          <w:szCs w:val="28"/>
        </w:rPr>
        <w:t xml:space="preserve">Модель управления запасами с </w:t>
      </w:r>
      <w:proofErr w:type="spellStart"/>
      <w:r w:rsidRPr="00537C6B">
        <w:rPr>
          <w:sz w:val="28"/>
          <w:szCs w:val="28"/>
        </w:rPr>
        <w:t>незадолженным</w:t>
      </w:r>
      <w:proofErr w:type="spellEnd"/>
      <w:r w:rsidRPr="00537C6B">
        <w:rPr>
          <w:sz w:val="28"/>
          <w:szCs w:val="28"/>
        </w:rPr>
        <w:t xml:space="preserve"> дефицитом.</w:t>
      </w:r>
    </w:p>
    <w:p w:rsidR="001074E0" w:rsidRPr="00537C6B" w:rsidRDefault="001074E0" w:rsidP="001074E0">
      <w:pPr>
        <w:numPr>
          <w:ilvl w:val="0"/>
          <w:numId w:val="1"/>
        </w:numPr>
        <w:jc w:val="both"/>
        <w:rPr>
          <w:sz w:val="28"/>
          <w:szCs w:val="28"/>
        </w:rPr>
      </w:pPr>
      <w:r w:rsidRPr="00537C6B">
        <w:rPr>
          <w:sz w:val="28"/>
          <w:szCs w:val="28"/>
        </w:rPr>
        <w:t>Модель управления запасами с задолженным дефицитом.</w:t>
      </w:r>
    </w:p>
    <w:p w:rsidR="001074E0" w:rsidRPr="00537C6B" w:rsidRDefault="001074E0" w:rsidP="001074E0">
      <w:pPr>
        <w:numPr>
          <w:ilvl w:val="0"/>
          <w:numId w:val="1"/>
        </w:numPr>
        <w:jc w:val="both"/>
        <w:rPr>
          <w:sz w:val="28"/>
          <w:szCs w:val="28"/>
        </w:rPr>
      </w:pPr>
      <w:r w:rsidRPr="00537C6B">
        <w:rPr>
          <w:sz w:val="28"/>
          <w:szCs w:val="28"/>
        </w:rPr>
        <w:t>Модель управления запасами с растянутой поставкой.</w:t>
      </w:r>
    </w:p>
    <w:p w:rsidR="001074E0" w:rsidRPr="00537C6B" w:rsidRDefault="001074E0" w:rsidP="001074E0">
      <w:pPr>
        <w:numPr>
          <w:ilvl w:val="0"/>
          <w:numId w:val="1"/>
        </w:numPr>
        <w:jc w:val="both"/>
        <w:rPr>
          <w:sz w:val="28"/>
          <w:szCs w:val="28"/>
        </w:rPr>
      </w:pPr>
      <w:r w:rsidRPr="00537C6B">
        <w:rPr>
          <w:sz w:val="28"/>
          <w:szCs w:val="28"/>
        </w:rPr>
        <w:t>Модель управления запасами с растянутой поставкой и задолженным дефицитом.</w:t>
      </w:r>
    </w:p>
    <w:p w:rsidR="001074E0" w:rsidRPr="00537C6B" w:rsidRDefault="001074E0" w:rsidP="001074E0">
      <w:pPr>
        <w:numPr>
          <w:ilvl w:val="0"/>
          <w:numId w:val="1"/>
        </w:numPr>
        <w:jc w:val="both"/>
        <w:rPr>
          <w:sz w:val="28"/>
          <w:szCs w:val="28"/>
        </w:rPr>
      </w:pPr>
      <w:r w:rsidRPr="00537C6B">
        <w:rPr>
          <w:sz w:val="28"/>
          <w:szCs w:val="28"/>
        </w:rPr>
        <w:t>Последовательность компьютерных моделей управления запасами.</w:t>
      </w:r>
    </w:p>
    <w:p w:rsidR="001074E0" w:rsidRPr="00537C6B" w:rsidRDefault="001074E0" w:rsidP="001074E0">
      <w:pPr>
        <w:numPr>
          <w:ilvl w:val="0"/>
          <w:numId w:val="1"/>
        </w:numPr>
        <w:jc w:val="both"/>
        <w:rPr>
          <w:sz w:val="28"/>
          <w:szCs w:val="28"/>
        </w:rPr>
      </w:pPr>
      <w:r w:rsidRPr="00537C6B">
        <w:rPr>
          <w:sz w:val="28"/>
          <w:szCs w:val="28"/>
        </w:rPr>
        <w:t>Организация обработки статистики в компьютерных моделях управления запасами.</w:t>
      </w:r>
    </w:p>
    <w:p w:rsidR="001074E0" w:rsidRPr="00537C6B" w:rsidRDefault="001074E0" w:rsidP="001074E0">
      <w:pPr>
        <w:numPr>
          <w:ilvl w:val="0"/>
          <w:numId w:val="1"/>
        </w:numPr>
        <w:jc w:val="both"/>
        <w:rPr>
          <w:sz w:val="28"/>
          <w:szCs w:val="28"/>
        </w:rPr>
      </w:pPr>
      <w:r w:rsidRPr="00537C6B">
        <w:rPr>
          <w:sz w:val="28"/>
          <w:szCs w:val="28"/>
        </w:rPr>
        <w:t>Определение величины страхового запаса в компьютерных моделях управления запасами.</w:t>
      </w:r>
    </w:p>
    <w:p w:rsidR="001074E0" w:rsidRPr="00537C6B" w:rsidRDefault="001074E0" w:rsidP="001074E0">
      <w:pPr>
        <w:numPr>
          <w:ilvl w:val="0"/>
          <w:numId w:val="1"/>
        </w:numPr>
        <w:jc w:val="both"/>
        <w:rPr>
          <w:sz w:val="28"/>
          <w:szCs w:val="28"/>
        </w:rPr>
      </w:pPr>
      <w:r w:rsidRPr="00537C6B">
        <w:rPr>
          <w:sz w:val="28"/>
          <w:szCs w:val="28"/>
        </w:rPr>
        <w:t>Общая схема системы обслуживания.</w:t>
      </w:r>
    </w:p>
    <w:p w:rsidR="001074E0" w:rsidRPr="00537C6B" w:rsidRDefault="001074E0" w:rsidP="001074E0">
      <w:pPr>
        <w:numPr>
          <w:ilvl w:val="0"/>
          <w:numId w:val="1"/>
        </w:numPr>
        <w:jc w:val="both"/>
        <w:rPr>
          <w:sz w:val="28"/>
          <w:szCs w:val="28"/>
        </w:rPr>
      </w:pPr>
      <w:r w:rsidRPr="00537C6B">
        <w:rPr>
          <w:sz w:val="28"/>
          <w:szCs w:val="28"/>
        </w:rPr>
        <w:t>Три свойства потоков требований.</w:t>
      </w:r>
    </w:p>
    <w:p w:rsidR="001074E0" w:rsidRPr="00537C6B" w:rsidRDefault="001074E0" w:rsidP="001074E0">
      <w:pPr>
        <w:numPr>
          <w:ilvl w:val="0"/>
          <w:numId w:val="1"/>
        </w:numPr>
        <w:jc w:val="both"/>
        <w:rPr>
          <w:sz w:val="28"/>
          <w:szCs w:val="28"/>
        </w:rPr>
      </w:pPr>
      <w:r w:rsidRPr="00537C6B">
        <w:rPr>
          <w:sz w:val="28"/>
          <w:szCs w:val="28"/>
        </w:rPr>
        <w:t>Пуассоновский поток в дискретном времени.</w:t>
      </w:r>
    </w:p>
    <w:p w:rsidR="001074E0" w:rsidRPr="00537C6B" w:rsidRDefault="001074E0" w:rsidP="001074E0">
      <w:pPr>
        <w:numPr>
          <w:ilvl w:val="0"/>
          <w:numId w:val="1"/>
        </w:numPr>
        <w:jc w:val="both"/>
        <w:rPr>
          <w:sz w:val="28"/>
          <w:szCs w:val="28"/>
        </w:rPr>
      </w:pPr>
      <w:r w:rsidRPr="00537C6B">
        <w:rPr>
          <w:sz w:val="28"/>
          <w:szCs w:val="28"/>
        </w:rPr>
        <w:t xml:space="preserve">Вывод формулы </w:t>
      </w:r>
      <w:r w:rsidRPr="00537C6B">
        <w:rPr>
          <w:sz w:val="28"/>
          <w:szCs w:val="28"/>
          <w:lang w:val="en-US"/>
        </w:rPr>
        <w:t>V</w:t>
      </w:r>
      <w:r w:rsidRPr="00537C6B">
        <w:rPr>
          <w:sz w:val="28"/>
          <w:szCs w:val="28"/>
          <w:vertAlign w:val="subscript"/>
        </w:rPr>
        <w:t>0</w:t>
      </w:r>
      <w:r w:rsidRPr="00537C6B">
        <w:rPr>
          <w:sz w:val="28"/>
          <w:szCs w:val="28"/>
        </w:rPr>
        <w:t>(</w:t>
      </w:r>
      <w:r w:rsidRPr="00537C6B">
        <w:rPr>
          <w:sz w:val="28"/>
          <w:szCs w:val="28"/>
          <w:lang w:val="en-US"/>
        </w:rPr>
        <w:t>t</w:t>
      </w:r>
      <w:r w:rsidRPr="00537C6B">
        <w:rPr>
          <w:sz w:val="28"/>
          <w:szCs w:val="28"/>
        </w:rPr>
        <w:t>) для пуассоновского потока.</w:t>
      </w:r>
    </w:p>
    <w:p w:rsidR="001074E0" w:rsidRPr="00537C6B" w:rsidRDefault="001074E0" w:rsidP="001074E0">
      <w:pPr>
        <w:numPr>
          <w:ilvl w:val="0"/>
          <w:numId w:val="1"/>
        </w:numPr>
        <w:jc w:val="both"/>
        <w:rPr>
          <w:sz w:val="28"/>
          <w:szCs w:val="28"/>
        </w:rPr>
      </w:pPr>
      <w:r w:rsidRPr="00537C6B">
        <w:rPr>
          <w:sz w:val="28"/>
          <w:szCs w:val="28"/>
        </w:rPr>
        <w:t xml:space="preserve">Вывод формул </w:t>
      </w:r>
      <w:proofErr w:type="spellStart"/>
      <w:r w:rsidRPr="00537C6B">
        <w:rPr>
          <w:sz w:val="28"/>
          <w:szCs w:val="28"/>
          <w:lang w:val="en-US"/>
        </w:rPr>
        <w:t>V</w:t>
      </w:r>
      <w:r w:rsidRPr="00537C6B">
        <w:rPr>
          <w:sz w:val="28"/>
          <w:szCs w:val="28"/>
          <w:vertAlign w:val="subscript"/>
          <w:lang w:val="en-US"/>
        </w:rPr>
        <w:t>k</w:t>
      </w:r>
      <w:proofErr w:type="spellEnd"/>
      <w:r w:rsidRPr="00537C6B">
        <w:rPr>
          <w:sz w:val="28"/>
          <w:szCs w:val="28"/>
        </w:rPr>
        <w:t>(</w:t>
      </w:r>
      <w:r w:rsidRPr="00537C6B">
        <w:rPr>
          <w:sz w:val="28"/>
          <w:szCs w:val="28"/>
          <w:lang w:val="en-US"/>
        </w:rPr>
        <w:t>t</w:t>
      </w:r>
      <w:r w:rsidRPr="00537C6B">
        <w:rPr>
          <w:sz w:val="28"/>
          <w:szCs w:val="28"/>
        </w:rPr>
        <w:t>) для пуассоновского потока.</w:t>
      </w:r>
    </w:p>
    <w:p w:rsidR="001074E0" w:rsidRPr="00537C6B" w:rsidRDefault="001074E0" w:rsidP="001074E0">
      <w:pPr>
        <w:numPr>
          <w:ilvl w:val="0"/>
          <w:numId w:val="1"/>
        </w:numPr>
        <w:jc w:val="both"/>
        <w:rPr>
          <w:sz w:val="28"/>
          <w:szCs w:val="28"/>
        </w:rPr>
      </w:pPr>
      <w:r w:rsidRPr="00537C6B">
        <w:rPr>
          <w:sz w:val="28"/>
          <w:szCs w:val="28"/>
        </w:rPr>
        <w:t xml:space="preserve">Графики </w:t>
      </w:r>
      <w:r>
        <w:rPr>
          <w:sz w:val="28"/>
          <w:szCs w:val="28"/>
        </w:rPr>
        <w:t xml:space="preserve">и свойства </w:t>
      </w:r>
      <w:r w:rsidRPr="00537C6B">
        <w:rPr>
          <w:sz w:val="28"/>
          <w:szCs w:val="28"/>
        </w:rPr>
        <w:t>вероятностей для пуассоновского потока.</w:t>
      </w:r>
    </w:p>
    <w:p w:rsidR="001074E0" w:rsidRPr="00537C6B" w:rsidRDefault="001074E0" w:rsidP="001074E0">
      <w:pPr>
        <w:numPr>
          <w:ilvl w:val="0"/>
          <w:numId w:val="1"/>
        </w:numPr>
        <w:jc w:val="both"/>
        <w:rPr>
          <w:sz w:val="28"/>
          <w:szCs w:val="28"/>
        </w:rPr>
      </w:pPr>
      <w:r w:rsidRPr="00537C6B">
        <w:rPr>
          <w:sz w:val="28"/>
          <w:szCs w:val="28"/>
        </w:rPr>
        <w:t>Параметр и интенсивность пуассоновского потока.</w:t>
      </w:r>
    </w:p>
    <w:p w:rsidR="001074E0" w:rsidRPr="00537C6B" w:rsidRDefault="001074E0" w:rsidP="001074E0">
      <w:pPr>
        <w:numPr>
          <w:ilvl w:val="0"/>
          <w:numId w:val="1"/>
        </w:numPr>
        <w:jc w:val="both"/>
        <w:rPr>
          <w:sz w:val="28"/>
          <w:szCs w:val="28"/>
        </w:rPr>
      </w:pPr>
      <w:r w:rsidRPr="00537C6B">
        <w:rPr>
          <w:sz w:val="28"/>
          <w:szCs w:val="28"/>
        </w:rPr>
        <w:t>Распределение длин интервалов в пуассоновском потоке.</w:t>
      </w:r>
    </w:p>
    <w:p w:rsidR="001074E0" w:rsidRDefault="001074E0" w:rsidP="001074E0">
      <w:pPr>
        <w:numPr>
          <w:ilvl w:val="0"/>
          <w:numId w:val="1"/>
        </w:numPr>
        <w:jc w:val="both"/>
        <w:rPr>
          <w:sz w:val="28"/>
          <w:szCs w:val="28"/>
        </w:rPr>
      </w:pPr>
      <w:r w:rsidRPr="00537C6B">
        <w:rPr>
          <w:sz w:val="28"/>
          <w:szCs w:val="28"/>
        </w:rPr>
        <w:t>Средняя длина интервала в пуассоновском потоке.</w:t>
      </w:r>
    </w:p>
    <w:p w:rsidR="001074E0" w:rsidRDefault="001074E0" w:rsidP="001074E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Объединение пуассоновских потоков.</w:t>
      </w:r>
    </w:p>
    <w:p w:rsidR="001074E0" w:rsidRDefault="001074E0" w:rsidP="001074E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Случайная фильтрация пуассоновских потоков.</w:t>
      </w:r>
    </w:p>
    <w:p w:rsidR="001074E0" w:rsidRPr="00821ADD" w:rsidRDefault="001074E0" w:rsidP="001074E0">
      <w:pPr>
        <w:numPr>
          <w:ilvl w:val="0"/>
          <w:numId w:val="1"/>
        </w:numPr>
        <w:jc w:val="both"/>
        <w:rPr>
          <w:sz w:val="28"/>
          <w:szCs w:val="28"/>
        </w:rPr>
      </w:pPr>
      <w:r w:rsidRPr="00821ADD">
        <w:rPr>
          <w:sz w:val="28"/>
          <w:szCs w:val="28"/>
        </w:rPr>
        <w:t>Нестационарные потоки. Вывод формул для V</w:t>
      </w:r>
      <w:r w:rsidRPr="00821ADD">
        <w:rPr>
          <w:sz w:val="28"/>
          <w:szCs w:val="28"/>
          <w:vertAlign w:val="subscript"/>
        </w:rPr>
        <w:t>0</w:t>
      </w:r>
      <w:r w:rsidRPr="00821ADD">
        <w:rPr>
          <w:sz w:val="28"/>
          <w:szCs w:val="28"/>
        </w:rPr>
        <w:t>(</w:t>
      </w:r>
      <w:r w:rsidRPr="00821ADD">
        <w:rPr>
          <w:sz w:val="28"/>
          <w:szCs w:val="28"/>
          <w:lang w:val="en-US"/>
        </w:rPr>
        <w:t>t</w:t>
      </w:r>
      <w:r w:rsidRPr="00821ADD">
        <w:rPr>
          <w:sz w:val="28"/>
          <w:szCs w:val="28"/>
          <w:vertAlign w:val="subscript"/>
        </w:rPr>
        <w:t>0</w:t>
      </w:r>
      <w:r w:rsidRPr="00821ADD">
        <w:rPr>
          <w:sz w:val="28"/>
          <w:szCs w:val="28"/>
        </w:rPr>
        <w:t>, t).</w:t>
      </w:r>
    </w:p>
    <w:p w:rsidR="001074E0" w:rsidRPr="001A2F18" w:rsidRDefault="001074E0" w:rsidP="001074E0">
      <w:pPr>
        <w:numPr>
          <w:ilvl w:val="0"/>
          <w:numId w:val="1"/>
        </w:numPr>
        <w:jc w:val="both"/>
        <w:rPr>
          <w:sz w:val="28"/>
          <w:szCs w:val="28"/>
        </w:rPr>
      </w:pPr>
      <w:r w:rsidRPr="001A2F18">
        <w:rPr>
          <w:sz w:val="28"/>
          <w:szCs w:val="28"/>
        </w:rPr>
        <w:t xml:space="preserve">Получение дифференциальных уравнений для </w:t>
      </w:r>
      <w:proofErr w:type="gramStart"/>
      <w:r w:rsidRPr="001A2F18">
        <w:rPr>
          <w:sz w:val="28"/>
          <w:szCs w:val="28"/>
        </w:rPr>
        <w:t>V</w:t>
      </w:r>
      <w:r w:rsidRPr="001A2F18">
        <w:rPr>
          <w:sz w:val="28"/>
          <w:szCs w:val="28"/>
          <w:vertAlign w:val="subscript"/>
          <w:lang w:val="en-US"/>
        </w:rPr>
        <w:t>k</w:t>
      </w:r>
      <w:r w:rsidRPr="001A2F18">
        <w:rPr>
          <w:sz w:val="28"/>
          <w:szCs w:val="28"/>
        </w:rPr>
        <w:t>(</w:t>
      </w:r>
      <w:proofErr w:type="gramEnd"/>
      <w:r w:rsidRPr="001A2F18">
        <w:rPr>
          <w:sz w:val="28"/>
          <w:szCs w:val="28"/>
          <w:lang w:val="en-US"/>
        </w:rPr>
        <w:t>t</w:t>
      </w:r>
      <w:r w:rsidRPr="001A2F18">
        <w:rPr>
          <w:sz w:val="28"/>
          <w:szCs w:val="28"/>
          <w:vertAlign w:val="subscript"/>
        </w:rPr>
        <w:t>0</w:t>
      </w:r>
      <w:r w:rsidRPr="001A2F18">
        <w:rPr>
          <w:sz w:val="28"/>
          <w:szCs w:val="28"/>
        </w:rPr>
        <w:t>, t).</w:t>
      </w:r>
    </w:p>
    <w:p w:rsidR="001074E0" w:rsidRPr="001A2F18" w:rsidRDefault="001074E0" w:rsidP="001074E0">
      <w:pPr>
        <w:numPr>
          <w:ilvl w:val="0"/>
          <w:numId w:val="1"/>
        </w:numPr>
        <w:jc w:val="both"/>
        <w:rPr>
          <w:sz w:val="28"/>
          <w:szCs w:val="28"/>
        </w:rPr>
      </w:pPr>
      <w:r w:rsidRPr="001A2F18">
        <w:rPr>
          <w:sz w:val="28"/>
          <w:szCs w:val="28"/>
        </w:rPr>
        <w:t xml:space="preserve">Решение дифференциальных уравнений для </w:t>
      </w:r>
      <w:proofErr w:type="gramStart"/>
      <w:r w:rsidRPr="001A2F18">
        <w:rPr>
          <w:sz w:val="28"/>
          <w:szCs w:val="28"/>
        </w:rPr>
        <w:t>V</w:t>
      </w:r>
      <w:r w:rsidRPr="001A2F18">
        <w:rPr>
          <w:sz w:val="28"/>
          <w:szCs w:val="28"/>
          <w:vertAlign w:val="subscript"/>
          <w:lang w:val="en-US"/>
        </w:rPr>
        <w:t>k</w:t>
      </w:r>
      <w:r w:rsidRPr="001A2F18">
        <w:rPr>
          <w:sz w:val="28"/>
          <w:szCs w:val="28"/>
        </w:rPr>
        <w:t>(</w:t>
      </w:r>
      <w:proofErr w:type="gramEnd"/>
      <w:r w:rsidRPr="001A2F18">
        <w:rPr>
          <w:sz w:val="28"/>
          <w:szCs w:val="28"/>
          <w:lang w:val="en-US"/>
        </w:rPr>
        <w:t>t</w:t>
      </w:r>
      <w:r w:rsidRPr="001A2F18">
        <w:rPr>
          <w:sz w:val="28"/>
          <w:szCs w:val="28"/>
          <w:vertAlign w:val="subscript"/>
        </w:rPr>
        <w:t>0</w:t>
      </w:r>
      <w:r w:rsidRPr="001A2F18">
        <w:rPr>
          <w:sz w:val="28"/>
          <w:szCs w:val="28"/>
        </w:rPr>
        <w:t>, t).</w:t>
      </w:r>
    </w:p>
    <w:p w:rsidR="001074E0" w:rsidRDefault="001074E0" w:rsidP="001074E0">
      <w:pPr>
        <w:numPr>
          <w:ilvl w:val="0"/>
          <w:numId w:val="1"/>
        </w:numPr>
        <w:jc w:val="both"/>
        <w:rPr>
          <w:sz w:val="28"/>
          <w:szCs w:val="28"/>
        </w:rPr>
      </w:pPr>
      <w:r w:rsidRPr="00537C6B">
        <w:rPr>
          <w:sz w:val="28"/>
          <w:szCs w:val="28"/>
        </w:rPr>
        <w:t>Мгновенные параметр и интенсивность нестационарного потока</w:t>
      </w:r>
      <w:r>
        <w:rPr>
          <w:sz w:val="28"/>
          <w:szCs w:val="28"/>
        </w:rPr>
        <w:t>, их связь</w:t>
      </w:r>
      <w:r w:rsidRPr="00537C6B">
        <w:rPr>
          <w:sz w:val="28"/>
          <w:szCs w:val="28"/>
        </w:rPr>
        <w:t>.</w:t>
      </w:r>
    </w:p>
    <w:p w:rsidR="001074E0" w:rsidRDefault="001074E0" w:rsidP="001074E0">
      <w:pPr>
        <w:numPr>
          <w:ilvl w:val="0"/>
          <w:numId w:val="1"/>
        </w:numPr>
        <w:jc w:val="both"/>
        <w:rPr>
          <w:sz w:val="28"/>
          <w:szCs w:val="28"/>
        </w:rPr>
      </w:pPr>
      <w:r w:rsidRPr="00537C6B">
        <w:rPr>
          <w:sz w:val="28"/>
          <w:szCs w:val="28"/>
        </w:rPr>
        <w:t xml:space="preserve">Неординарные потоки. </w:t>
      </w:r>
      <w:r>
        <w:rPr>
          <w:sz w:val="28"/>
          <w:szCs w:val="28"/>
        </w:rPr>
        <w:t xml:space="preserve">Формулы для </w:t>
      </w:r>
      <w:proofErr w:type="spellStart"/>
      <w:r w:rsidRPr="00537C6B">
        <w:rPr>
          <w:sz w:val="28"/>
          <w:szCs w:val="28"/>
          <w:lang w:val="en-US"/>
        </w:rPr>
        <w:t>V</w:t>
      </w:r>
      <w:r w:rsidRPr="00537C6B">
        <w:rPr>
          <w:sz w:val="28"/>
          <w:szCs w:val="28"/>
          <w:vertAlign w:val="subscript"/>
          <w:lang w:val="en-US"/>
        </w:rPr>
        <w:t>k</w:t>
      </w:r>
      <w:proofErr w:type="spellEnd"/>
      <w:r w:rsidRPr="00537C6B">
        <w:rPr>
          <w:sz w:val="28"/>
          <w:szCs w:val="28"/>
        </w:rPr>
        <w:t>(</w:t>
      </w:r>
      <w:r w:rsidRPr="00537C6B">
        <w:rPr>
          <w:sz w:val="28"/>
          <w:szCs w:val="28"/>
          <w:lang w:val="en-US"/>
        </w:rPr>
        <w:t>t</w:t>
      </w:r>
      <w:r w:rsidRPr="00537C6B">
        <w:rPr>
          <w:sz w:val="28"/>
          <w:szCs w:val="28"/>
        </w:rPr>
        <w:t>)</w:t>
      </w:r>
      <w:r>
        <w:rPr>
          <w:sz w:val="28"/>
          <w:szCs w:val="28"/>
        </w:rPr>
        <w:t xml:space="preserve"> для начальных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.</w:t>
      </w:r>
    </w:p>
    <w:p w:rsidR="001074E0" w:rsidRDefault="001074E0" w:rsidP="001074E0">
      <w:pPr>
        <w:numPr>
          <w:ilvl w:val="0"/>
          <w:numId w:val="1"/>
        </w:numPr>
        <w:jc w:val="both"/>
        <w:rPr>
          <w:sz w:val="28"/>
          <w:szCs w:val="28"/>
        </w:rPr>
      </w:pPr>
      <w:r w:rsidRPr="00537C6B">
        <w:rPr>
          <w:sz w:val="28"/>
          <w:szCs w:val="28"/>
        </w:rPr>
        <w:t>Параметр и интенсивность неординарного потока.</w:t>
      </w:r>
    </w:p>
    <w:p w:rsidR="001074E0" w:rsidRDefault="001074E0" w:rsidP="001074E0">
      <w:pPr>
        <w:numPr>
          <w:ilvl w:val="0"/>
          <w:numId w:val="1"/>
        </w:numPr>
        <w:jc w:val="both"/>
        <w:rPr>
          <w:sz w:val="28"/>
          <w:szCs w:val="28"/>
        </w:rPr>
      </w:pPr>
      <w:r w:rsidRPr="001A2F18">
        <w:rPr>
          <w:sz w:val="28"/>
          <w:szCs w:val="28"/>
        </w:rPr>
        <w:t xml:space="preserve">Потоки с последействием. Получение дифференциальных уравнений для </w:t>
      </w:r>
      <w:proofErr w:type="gramStart"/>
      <w:r w:rsidRPr="001A2F18">
        <w:rPr>
          <w:sz w:val="28"/>
          <w:szCs w:val="28"/>
        </w:rPr>
        <w:t>V</w:t>
      </w:r>
      <w:r w:rsidRPr="001A2F18">
        <w:rPr>
          <w:sz w:val="28"/>
          <w:szCs w:val="28"/>
          <w:vertAlign w:val="subscript"/>
          <w:lang w:val="en-US"/>
        </w:rPr>
        <w:t>k</w:t>
      </w:r>
      <w:r w:rsidRPr="001A2F18">
        <w:rPr>
          <w:sz w:val="28"/>
          <w:szCs w:val="28"/>
        </w:rPr>
        <w:t>(</w:t>
      </w:r>
      <w:proofErr w:type="gramEnd"/>
      <w:r w:rsidRPr="001A2F18">
        <w:rPr>
          <w:sz w:val="28"/>
          <w:szCs w:val="28"/>
          <w:lang w:val="en-US"/>
        </w:rPr>
        <w:t>t</w:t>
      </w:r>
      <w:r w:rsidRPr="001A2F18">
        <w:rPr>
          <w:sz w:val="28"/>
          <w:szCs w:val="28"/>
          <w:vertAlign w:val="subscript"/>
        </w:rPr>
        <w:t>0</w:t>
      </w:r>
      <w:r w:rsidRPr="001A2F18">
        <w:rPr>
          <w:sz w:val="28"/>
          <w:szCs w:val="28"/>
        </w:rPr>
        <w:t>, t).</w:t>
      </w:r>
    </w:p>
    <w:p w:rsidR="001074E0" w:rsidRPr="00B94401" w:rsidRDefault="001074E0" w:rsidP="001074E0">
      <w:pPr>
        <w:numPr>
          <w:ilvl w:val="0"/>
          <w:numId w:val="1"/>
        </w:numPr>
        <w:jc w:val="both"/>
        <w:rPr>
          <w:sz w:val="28"/>
          <w:szCs w:val="28"/>
        </w:rPr>
      </w:pPr>
      <w:r w:rsidRPr="00B94401">
        <w:rPr>
          <w:sz w:val="28"/>
          <w:szCs w:val="28"/>
        </w:rPr>
        <w:t>Потоки с последействием. Решение системы дифференциальных уравнений</w:t>
      </w:r>
      <w:r>
        <w:rPr>
          <w:sz w:val="28"/>
          <w:szCs w:val="28"/>
        </w:rPr>
        <w:t xml:space="preserve">. </w:t>
      </w:r>
      <w:r w:rsidRPr="00B94401">
        <w:rPr>
          <w:sz w:val="28"/>
          <w:szCs w:val="28"/>
        </w:rPr>
        <w:t xml:space="preserve">Вывод формул для </w:t>
      </w:r>
      <w:proofErr w:type="spellStart"/>
      <w:r w:rsidRPr="00B94401">
        <w:rPr>
          <w:sz w:val="28"/>
          <w:szCs w:val="28"/>
          <w:lang w:val="en-US"/>
        </w:rPr>
        <w:t>V</w:t>
      </w:r>
      <w:r w:rsidRPr="00B94401">
        <w:rPr>
          <w:sz w:val="28"/>
          <w:szCs w:val="28"/>
          <w:vertAlign w:val="subscript"/>
          <w:lang w:val="en-US"/>
        </w:rPr>
        <w:t>k</w:t>
      </w:r>
      <w:proofErr w:type="spellEnd"/>
      <w:r w:rsidRPr="00B94401">
        <w:rPr>
          <w:sz w:val="28"/>
          <w:szCs w:val="28"/>
        </w:rPr>
        <w:t>(</w:t>
      </w:r>
      <w:r w:rsidRPr="00B94401">
        <w:rPr>
          <w:sz w:val="28"/>
          <w:szCs w:val="28"/>
          <w:lang w:val="en-US"/>
        </w:rPr>
        <w:t>t</w:t>
      </w:r>
      <w:r w:rsidRPr="00B94401">
        <w:rPr>
          <w:sz w:val="28"/>
          <w:szCs w:val="28"/>
        </w:rPr>
        <w:t>).</w:t>
      </w:r>
    </w:p>
    <w:p w:rsidR="001074E0" w:rsidRPr="001A2F18" w:rsidRDefault="001074E0" w:rsidP="001074E0">
      <w:pPr>
        <w:numPr>
          <w:ilvl w:val="0"/>
          <w:numId w:val="1"/>
        </w:numPr>
        <w:jc w:val="both"/>
        <w:rPr>
          <w:sz w:val="28"/>
          <w:szCs w:val="28"/>
        </w:rPr>
      </w:pPr>
      <w:r w:rsidRPr="001A2F18">
        <w:rPr>
          <w:sz w:val="28"/>
          <w:szCs w:val="28"/>
        </w:rPr>
        <w:t>Параметр и интенсивность потока с последействием.</w:t>
      </w:r>
    </w:p>
    <w:p w:rsidR="001074E0" w:rsidRPr="00821ADD" w:rsidRDefault="001074E0" w:rsidP="001074E0">
      <w:pPr>
        <w:numPr>
          <w:ilvl w:val="0"/>
          <w:numId w:val="1"/>
        </w:numPr>
        <w:jc w:val="both"/>
        <w:rPr>
          <w:sz w:val="28"/>
          <w:szCs w:val="28"/>
        </w:rPr>
      </w:pPr>
      <w:r w:rsidRPr="00821ADD">
        <w:rPr>
          <w:sz w:val="28"/>
          <w:szCs w:val="28"/>
        </w:rPr>
        <w:t xml:space="preserve">Регулярные потоки. Вывод формул для </w:t>
      </w:r>
      <w:proofErr w:type="spellStart"/>
      <w:r w:rsidRPr="00821ADD">
        <w:rPr>
          <w:sz w:val="28"/>
          <w:szCs w:val="28"/>
          <w:lang w:val="en-US"/>
        </w:rPr>
        <w:t>V</w:t>
      </w:r>
      <w:r w:rsidRPr="00821ADD">
        <w:rPr>
          <w:sz w:val="28"/>
          <w:szCs w:val="28"/>
          <w:vertAlign w:val="subscript"/>
          <w:lang w:val="en-US"/>
        </w:rPr>
        <w:t>k</w:t>
      </w:r>
      <w:proofErr w:type="spellEnd"/>
      <w:r w:rsidRPr="00821ADD">
        <w:rPr>
          <w:sz w:val="28"/>
          <w:szCs w:val="28"/>
        </w:rPr>
        <w:t>(</w:t>
      </w:r>
      <w:r w:rsidRPr="00821ADD">
        <w:rPr>
          <w:sz w:val="28"/>
          <w:szCs w:val="28"/>
          <w:lang w:val="en-US"/>
        </w:rPr>
        <w:t>t</w:t>
      </w:r>
      <w:r w:rsidRPr="00821ADD">
        <w:rPr>
          <w:sz w:val="28"/>
          <w:szCs w:val="28"/>
        </w:rPr>
        <w:t>).</w:t>
      </w:r>
    </w:p>
    <w:p w:rsidR="001074E0" w:rsidRPr="00537C6B" w:rsidRDefault="001074E0" w:rsidP="001074E0">
      <w:pPr>
        <w:numPr>
          <w:ilvl w:val="0"/>
          <w:numId w:val="1"/>
        </w:numPr>
        <w:jc w:val="both"/>
        <w:rPr>
          <w:sz w:val="28"/>
          <w:szCs w:val="28"/>
        </w:rPr>
      </w:pPr>
      <w:r w:rsidRPr="00537C6B">
        <w:rPr>
          <w:sz w:val="28"/>
          <w:szCs w:val="28"/>
        </w:rPr>
        <w:t xml:space="preserve">Марковские цепи. Матрица вероятностей переходов. </w:t>
      </w:r>
    </w:p>
    <w:p w:rsidR="001074E0" w:rsidRPr="00537C6B" w:rsidRDefault="001074E0" w:rsidP="001074E0">
      <w:pPr>
        <w:numPr>
          <w:ilvl w:val="0"/>
          <w:numId w:val="1"/>
        </w:numPr>
        <w:jc w:val="both"/>
        <w:rPr>
          <w:sz w:val="28"/>
          <w:szCs w:val="28"/>
        </w:rPr>
      </w:pPr>
      <w:r w:rsidRPr="00537C6B">
        <w:rPr>
          <w:sz w:val="28"/>
          <w:szCs w:val="28"/>
        </w:rPr>
        <w:t>Марковские цепи. Вероятности перехода за несколько шагов.</w:t>
      </w:r>
    </w:p>
    <w:p w:rsidR="001074E0" w:rsidRPr="00537C6B" w:rsidRDefault="001074E0" w:rsidP="001074E0">
      <w:pPr>
        <w:numPr>
          <w:ilvl w:val="0"/>
          <w:numId w:val="1"/>
        </w:numPr>
        <w:jc w:val="both"/>
        <w:rPr>
          <w:sz w:val="28"/>
          <w:szCs w:val="28"/>
        </w:rPr>
      </w:pPr>
      <w:r w:rsidRPr="00537C6B">
        <w:rPr>
          <w:sz w:val="28"/>
          <w:szCs w:val="28"/>
        </w:rPr>
        <w:lastRenderedPageBreak/>
        <w:t>Марковские цепи. Финальные вероятности состояний и их вычисление.</w:t>
      </w:r>
    </w:p>
    <w:p w:rsidR="001074E0" w:rsidRPr="00537C6B" w:rsidRDefault="001074E0" w:rsidP="001074E0">
      <w:pPr>
        <w:numPr>
          <w:ilvl w:val="0"/>
          <w:numId w:val="1"/>
        </w:numPr>
        <w:jc w:val="both"/>
        <w:rPr>
          <w:sz w:val="28"/>
          <w:szCs w:val="28"/>
        </w:rPr>
      </w:pPr>
      <w:r w:rsidRPr="00537C6B">
        <w:rPr>
          <w:sz w:val="28"/>
          <w:szCs w:val="28"/>
        </w:rPr>
        <w:t>Задача о станке.</w:t>
      </w:r>
    </w:p>
    <w:p w:rsidR="001074E0" w:rsidRPr="00537C6B" w:rsidRDefault="001074E0" w:rsidP="001074E0">
      <w:pPr>
        <w:numPr>
          <w:ilvl w:val="0"/>
          <w:numId w:val="1"/>
        </w:numPr>
        <w:jc w:val="both"/>
        <w:rPr>
          <w:sz w:val="28"/>
          <w:szCs w:val="28"/>
        </w:rPr>
      </w:pPr>
      <w:r w:rsidRPr="00537C6B">
        <w:rPr>
          <w:sz w:val="28"/>
          <w:szCs w:val="28"/>
        </w:rPr>
        <w:t>Марковские процессы.</w:t>
      </w:r>
    </w:p>
    <w:p w:rsidR="001074E0" w:rsidRPr="00537C6B" w:rsidRDefault="001074E0" w:rsidP="001074E0">
      <w:pPr>
        <w:numPr>
          <w:ilvl w:val="0"/>
          <w:numId w:val="1"/>
        </w:numPr>
        <w:jc w:val="both"/>
        <w:rPr>
          <w:sz w:val="28"/>
          <w:szCs w:val="28"/>
        </w:rPr>
      </w:pPr>
      <w:r w:rsidRPr="00537C6B">
        <w:rPr>
          <w:sz w:val="28"/>
          <w:szCs w:val="28"/>
        </w:rPr>
        <w:t>Процессы гибели и рождения.</w:t>
      </w:r>
    </w:p>
    <w:p w:rsidR="001074E0" w:rsidRPr="00537C6B" w:rsidRDefault="001074E0" w:rsidP="001074E0">
      <w:pPr>
        <w:numPr>
          <w:ilvl w:val="0"/>
          <w:numId w:val="1"/>
        </w:numPr>
        <w:jc w:val="both"/>
        <w:rPr>
          <w:sz w:val="28"/>
          <w:szCs w:val="28"/>
        </w:rPr>
      </w:pPr>
      <w:r w:rsidRPr="00537C6B">
        <w:rPr>
          <w:sz w:val="28"/>
          <w:szCs w:val="28"/>
        </w:rPr>
        <w:t>Финальные вероятности состояний для процессов гибели и рождения.</w:t>
      </w:r>
    </w:p>
    <w:p w:rsidR="001074E0" w:rsidRPr="00537C6B" w:rsidRDefault="001074E0" w:rsidP="001074E0">
      <w:pPr>
        <w:numPr>
          <w:ilvl w:val="0"/>
          <w:numId w:val="1"/>
        </w:numPr>
        <w:jc w:val="both"/>
        <w:rPr>
          <w:sz w:val="28"/>
          <w:szCs w:val="28"/>
        </w:rPr>
      </w:pPr>
      <w:r w:rsidRPr="00537C6B">
        <w:rPr>
          <w:sz w:val="28"/>
          <w:szCs w:val="28"/>
        </w:rPr>
        <w:t>СМО с отказами. Функционирование системы как процесс гибели и рождения.</w:t>
      </w:r>
    </w:p>
    <w:p w:rsidR="001074E0" w:rsidRPr="00537C6B" w:rsidRDefault="001074E0" w:rsidP="001074E0">
      <w:pPr>
        <w:numPr>
          <w:ilvl w:val="0"/>
          <w:numId w:val="1"/>
        </w:numPr>
        <w:jc w:val="both"/>
        <w:rPr>
          <w:sz w:val="28"/>
          <w:szCs w:val="28"/>
        </w:rPr>
      </w:pPr>
      <w:r w:rsidRPr="00537C6B">
        <w:rPr>
          <w:sz w:val="28"/>
          <w:szCs w:val="28"/>
        </w:rPr>
        <w:t>СМО с отказами. Финальные вероятности состояний.</w:t>
      </w:r>
    </w:p>
    <w:p w:rsidR="001074E0" w:rsidRPr="00537C6B" w:rsidRDefault="001074E0" w:rsidP="001074E0">
      <w:pPr>
        <w:numPr>
          <w:ilvl w:val="0"/>
          <w:numId w:val="1"/>
        </w:numPr>
        <w:jc w:val="both"/>
        <w:rPr>
          <w:sz w:val="28"/>
          <w:szCs w:val="28"/>
        </w:rPr>
      </w:pPr>
      <w:r w:rsidRPr="00537C6B">
        <w:rPr>
          <w:sz w:val="28"/>
          <w:szCs w:val="28"/>
        </w:rPr>
        <w:t>СМО с отказами. Важнейшие характеристики функционирования системы.</w:t>
      </w:r>
    </w:p>
    <w:p w:rsidR="001074E0" w:rsidRPr="00537C6B" w:rsidRDefault="001074E0" w:rsidP="001074E0">
      <w:pPr>
        <w:numPr>
          <w:ilvl w:val="0"/>
          <w:numId w:val="1"/>
        </w:numPr>
        <w:jc w:val="both"/>
        <w:rPr>
          <w:sz w:val="28"/>
          <w:szCs w:val="28"/>
        </w:rPr>
      </w:pPr>
      <w:r w:rsidRPr="00537C6B">
        <w:rPr>
          <w:sz w:val="28"/>
          <w:szCs w:val="28"/>
        </w:rPr>
        <w:t xml:space="preserve">Табличная форма представления СМО с отказами в </w:t>
      </w:r>
      <w:r w:rsidRPr="00537C6B">
        <w:rPr>
          <w:sz w:val="28"/>
          <w:szCs w:val="28"/>
          <w:lang w:val="en-US"/>
        </w:rPr>
        <w:t>Excel</w:t>
      </w:r>
      <w:r w:rsidRPr="00537C6B">
        <w:rPr>
          <w:sz w:val="28"/>
          <w:szCs w:val="28"/>
        </w:rPr>
        <w:t>.</w:t>
      </w:r>
    </w:p>
    <w:p w:rsidR="001074E0" w:rsidRPr="00537C6B" w:rsidRDefault="001074E0" w:rsidP="001074E0">
      <w:pPr>
        <w:numPr>
          <w:ilvl w:val="0"/>
          <w:numId w:val="1"/>
        </w:numPr>
        <w:jc w:val="both"/>
        <w:rPr>
          <w:sz w:val="28"/>
          <w:szCs w:val="28"/>
        </w:rPr>
      </w:pPr>
      <w:r w:rsidRPr="00537C6B">
        <w:rPr>
          <w:sz w:val="28"/>
          <w:szCs w:val="28"/>
        </w:rPr>
        <w:t>СМО с ожиданием. Функционирование системы как процесс гибели и рождения.</w:t>
      </w:r>
    </w:p>
    <w:p w:rsidR="001074E0" w:rsidRPr="00537C6B" w:rsidRDefault="001074E0" w:rsidP="001074E0">
      <w:pPr>
        <w:numPr>
          <w:ilvl w:val="0"/>
          <w:numId w:val="1"/>
        </w:numPr>
        <w:jc w:val="both"/>
        <w:rPr>
          <w:sz w:val="28"/>
          <w:szCs w:val="28"/>
        </w:rPr>
      </w:pPr>
      <w:r w:rsidRPr="00537C6B">
        <w:rPr>
          <w:sz w:val="28"/>
          <w:szCs w:val="28"/>
        </w:rPr>
        <w:t>СМО с ожиданием. Финальные вероятности состояний.</w:t>
      </w:r>
    </w:p>
    <w:p w:rsidR="001074E0" w:rsidRPr="00537C6B" w:rsidRDefault="001074E0" w:rsidP="001074E0">
      <w:pPr>
        <w:numPr>
          <w:ilvl w:val="0"/>
          <w:numId w:val="1"/>
        </w:numPr>
        <w:jc w:val="both"/>
        <w:rPr>
          <w:sz w:val="28"/>
          <w:szCs w:val="28"/>
        </w:rPr>
      </w:pPr>
      <w:r w:rsidRPr="00537C6B">
        <w:rPr>
          <w:sz w:val="28"/>
          <w:szCs w:val="28"/>
        </w:rPr>
        <w:t>СМО с ожиданием. Важнейшие характеристики функционирования системы.</w:t>
      </w:r>
    </w:p>
    <w:p w:rsidR="001074E0" w:rsidRDefault="001074E0" w:rsidP="001074E0">
      <w:pPr>
        <w:numPr>
          <w:ilvl w:val="0"/>
          <w:numId w:val="1"/>
        </w:numPr>
        <w:jc w:val="both"/>
        <w:rPr>
          <w:sz w:val="28"/>
          <w:szCs w:val="28"/>
        </w:rPr>
      </w:pPr>
      <w:r w:rsidRPr="00537C6B">
        <w:rPr>
          <w:sz w:val="28"/>
          <w:szCs w:val="28"/>
        </w:rPr>
        <w:t xml:space="preserve">Табличная форма представления СМО с ожиданием в </w:t>
      </w:r>
      <w:r w:rsidRPr="00537C6B">
        <w:rPr>
          <w:sz w:val="28"/>
          <w:szCs w:val="28"/>
          <w:lang w:val="en-US"/>
        </w:rPr>
        <w:t>Excel</w:t>
      </w:r>
      <w:r w:rsidRPr="00537C6B">
        <w:rPr>
          <w:sz w:val="28"/>
          <w:szCs w:val="28"/>
        </w:rPr>
        <w:t>.</w:t>
      </w:r>
    </w:p>
    <w:p w:rsidR="001074E0" w:rsidRPr="00537C6B" w:rsidRDefault="001074E0" w:rsidP="001074E0">
      <w:pPr>
        <w:numPr>
          <w:ilvl w:val="0"/>
          <w:numId w:val="1"/>
        </w:numPr>
        <w:jc w:val="both"/>
        <w:rPr>
          <w:sz w:val="28"/>
          <w:szCs w:val="28"/>
        </w:rPr>
      </w:pPr>
      <w:r w:rsidRPr="00537C6B">
        <w:rPr>
          <w:sz w:val="28"/>
          <w:szCs w:val="28"/>
        </w:rPr>
        <w:t xml:space="preserve">СМО с </w:t>
      </w:r>
      <w:r>
        <w:rPr>
          <w:sz w:val="28"/>
          <w:szCs w:val="28"/>
        </w:rPr>
        <w:t>ограниченным накопителем</w:t>
      </w:r>
      <w:r w:rsidRPr="00537C6B">
        <w:rPr>
          <w:sz w:val="28"/>
          <w:szCs w:val="28"/>
        </w:rPr>
        <w:t>. Функционирование системы как процесс гибели и рождения.</w:t>
      </w:r>
    </w:p>
    <w:p w:rsidR="001074E0" w:rsidRPr="00537C6B" w:rsidRDefault="001074E0" w:rsidP="001074E0">
      <w:pPr>
        <w:numPr>
          <w:ilvl w:val="0"/>
          <w:numId w:val="1"/>
        </w:numPr>
        <w:jc w:val="both"/>
        <w:rPr>
          <w:sz w:val="28"/>
          <w:szCs w:val="28"/>
        </w:rPr>
      </w:pPr>
      <w:r w:rsidRPr="00537C6B">
        <w:rPr>
          <w:sz w:val="28"/>
          <w:szCs w:val="28"/>
        </w:rPr>
        <w:t xml:space="preserve">СМО с </w:t>
      </w:r>
      <w:r>
        <w:rPr>
          <w:sz w:val="28"/>
          <w:szCs w:val="28"/>
        </w:rPr>
        <w:t>ограниченным накопителем</w:t>
      </w:r>
      <w:r w:rsidRPr="00537C6B">
        <w:rPr>
          <w:sz w:val="28"/>
          <w:szCs w:val="28"/>
        </w:rPr>
        <w:t>. Финальные вероятности состояний.</w:t>
      </w:r>
    </w:p>
    <w:p w:rsidR="001074E0" w:rsidRPr="00537C6B" w:rsidRDefault="001074E0" w:rsidP="001074E0">
      <w:pPr>
        <w:numPr>
          <w:ilvl w:val="0"/>
          <w:numId w:val="1"/>
        </w:numPr>
        <w:jc w:val="both"/>
        <w:rPr>
          <w:sz w:val="28"/>
          <w:szCs w:val="28"/>
        </w:rPr>
      </w:pPr>
      <w:r w:rsidRPr="00537C6B">
        <w:rPr>
          <w:sz w:val="28"/>
          <w:szCs w:val="28"/>
        </w:rPr>
        <w:t xml:space="preserve">СМО с </w:t>
      </w:r>
      <w:r>
        <w:rPr>
          <w:sz w:val="28"/>
          <w:szCs w:val="28"/>
        </w:rPr>
        <w:t>ограниченным накопителем</w:t>
      </w:r>
      <w:r w:rsidRPr="00537C6B">
        <w:rPr>
          <w:sz w:val="28"/>
          <w:szCs w:val="28"/>
        </w:rPr>
        <w:t>. Важнейшие характеристики функционирования системы.</w:t>
      </w:r>
    </w:p>
    <w:p w:rsidR="00860D35" w:rsidRDefault="00860D35">
      <w:bookmarkStart w:id="0" w:name="_GoBack"/>
      <w:bookmarkEnd w:id="0"/>
    </w:p>
    <w:sectPr w:rsidR="00860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162C64"/>
    <w:multiLevelType w:val="hybridMultilevel"/>
    <w:tmpl w:val="ADB817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4E0"/>
    <w:rsid w:val="001074E0"/>
    <w:rsid w:val="0086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DE215-82A0-49D4-ADC9-D0C1C9B0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4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2019-06-12T13:36:00Z</dcterms:created>
  <dcterms:modified xsi:type="dcterms:W3CDTF">2019-06-12T13:37:00Z</dcterms:modified>
</cp:coreProperties>
</file>