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Descargo de responsabilidad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Este descargo (en adelante referido como el "Descargo de responsabilidad") se aplica a todos los contenidos, materiales, información y datos relacionados con acciones (en adelante referidos como "Acciones"). Por favor, lea y comprenda este Descargo de responsabilidad antes de utilizar el sitio web/plataforma (en adelante referidos como la "Plataforma") que proporciona información sobre acciones.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Precisión y completitud de la información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1.1 La información sobre acciones proporcionada en la Plataforma se esfuerza por ser precisa y completa, pero no puede garantizar su absoluta precisión y completitud. El mercado de acciones es altamente complejo y volátil, por lo tanto, los usuarios deben ser conscientes de que la información sobre acciones puede verse influenciada por diversos factores, incluyendo pero no limitándose a cambios en el mercado, condiciones financieras de las empresas y tendencias de la industria.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1.2 Los usuarios deben realizar una investigación, análisis y evaluación exhaustivos por su cuenta y consultar a asesores financieros profesionales o expertos en inversiones antes de tomar decisiones de inversión basadas en la información sobre acciones.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Asunción de riesgos y decisiones de inversión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2.1 El mercado de acciones implica riesgos e incertidumbres, y las inversiones en acciones conllevan riesgos potenciales de ganancias y pérdidas. Los usuarios deben comprender y asumir los riesgos de sus decisiones de inversión, y la Plataforma no se hará responsable de ninguna pérdida de inversión sufrida por los usuarios.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2.2 La información sobre acciones proporcionada por la Plataforma es solo para referencia y compartición de información, y no constituye asesoramiento de inversión ni una invitación para comprar o vender acciones. Los usuarios deben confiar en su propio juicio y decisiones, y asumir los riesgos de inversión por sí mismos.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Información y enlaces de terceros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3.1 La Plataforma puede citar o proporcionar enlaces a información sobre acciones u otra información relacionada de fuentes de terceros. Estas fuentes de información son de canales confiables, pero la Plataforma no puede controlar ni garantizar su precisión, confiabilidad y legalidad.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3.2 Los usuarios deben evaluar de forma independiente la confiabilidad y aplicabilidad de la información obtenida de fuentes de terceros o accedida a través de sitios web de terceros, y asumir los riesgos y responsabilidades derivados del uso de dicha información.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Funcionalidad y servicios de la Plataforma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4.1 La información sobre acciones proporcionada por la Plataforma puede incluir, entre otros, precios de acciones, análisis de mercado, anuncios de empresas, estados financieros y más. Esta información puede cambiar debido a condiciones del mercado, fuentes de datos u otros factores.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4.2 La Plataforma se esfuerza por proporcionar una funcionalidad y servicios estables y confiables, pero no garantiza que estén libres de errores, interrupciones o retrasos en todo momento, ni garantiza su adecuación para todos los requisitos de los usuarios.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 Comportamiento y responsabilidad del usuario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5.1 Los usuarios deben cumplir con las leyes, regulaciones y políticas de uso de la Plataforma al utilizar la información sobre acciones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5.2 Los usuarios no deben utilizar la información sobre acciones con fines ilegales, participar en fraudes, manipulación del mercado, difusión de información falsa u otras actividades ilegales.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5.3 Los usuarios serán responsables de las consecuencias y responsabilidades derivadas de violaciones de este Descargo de responsabilidad o de las leyes y regulaciones pertinentes.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6. Alcance del Descargo de responsabilidad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6.1 Este Descargo de responsabilidad se aplica a la Plataforma, sus afiliados, socios y personal relacionado.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6.2 El Descargo de responsabilidad no excluye ni limita ninguna limitación o exclusión de responsabilidad que pueda ser proporcionada por las leyes aplicables.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Por favor, lea y comprenda este Descargo de responsabilidad cuidadosamente antes de utilizar la Plataforma. Si tiene alguna pregunta, póngase en contacto con la Plataforma.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