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Clause de non-responsabilité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présente clause de non-responsabilité (ci-après dénommée "Clause de non-responsabilité") s'applique à l'ensemble du contenu, des matériaux, des informations et des données liés aux actions (ci-après dénommés "Actions"). Veuillez lire et comprendre cette Clause de non-responsabilité avant d'utiliser le site Web/la plateforme (ci-après dénommé "Plateforme") qui fournit des informations sur les actions.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Exactitude et exhaustivité des informations</w:t>
      </w:r>
    </w:p>
    <w:p w:rsidR="00000000" w:rsidDel="00000000" w:rsidP="00000000" w:rsidRDefault="00000000" w:rsidRPr="00000000" w14:paraId="00000006">
      <w:pPr>
        <w:rPr/>
      </w:pPr>
      <w:r w:rsidDel="00000000" w:rsidR="00000000" w:rsidRPr="00000000">
        <w:rPr>
          <w:rtl w:val="0"/>
        </w:rPr>
        <w:t xml:space="preserve">1.1 Les informations sur les actions fournies sur la Plateforme s'efforcent d'être précises et exhaustives, mais ne peuvent garantir une exactitude et une exhaustivité absolues. Le marché des actions est très complexe et volatil, et par conséquent, les utilisateurs doivent être conscients que les informations sur les actions peuvent être influencées par divers facteurs, notamment les fluctuations du marché, les conditions financières des entreprises et les tendances sectorielles.</w:t>
      </w:r>
    </w:p>
    <w:p w:rsidR="00000000" w:rsidDel="00000000" w:rsidP="00000000" w:rsidRDefault="00000000" w:rsidRPr="00000000" w14:paraId="00000007">
      <w:pPr>
        <w:rPr/>
      </w:pPr>
      <w:r w:rsidDel="00000000" w:rsidR="00000000" w:rsidRPr="00000000">
        <w:rPr>
          <w:rtl w:val="0"/>
        </w:rPr>
        <w:t xml:space="preserve">1.2 Les utilisateurs doivent mener leurs propres recherches, analyses et évaluations approfondies et consulter des conseillers financiers professionnels ou des experts en investissement avant de prendre toute décision d'investissement basée sur les informations sur les actions.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Assomption des risques et décisions d'investissement</w:t>
      </w:r>
    </w:p>
    <w:p w:rsidR="00000000" w:rsidDel="00000000" w:rsidP="00000000" w:rsidRDefault="00000000" w:rsidRPr="00000000" w14:paraId="0000000A">
      <w:pPr>
        <w:rPr/>
      </w:pPr>
      <w:r w:rsidDel="00000000" w:rsidR="00000000" w:rsidRPr="00000000">
        <w:rPr>
          <w:rtl w:val="0"/>
        </w:rPr>
        <w:t xml:space="preserve">2.1 Le marché des actions comporte des risques et des incertitudes, et les investissements dans les actions comportent des risques potentiels de gains et de pertes. Les utilisateurs doivent pleinement comprendre et assumer les risques liés à leurs décisions d'investissement, et la Plateforme ne pourra être tenue responsable des pertes d'investissement subies par les utilisateurs.</w:t>
      </w:r>
    </w:p>
    <w:p w:rsidR="00000000" w:rsidDel="00000000" w:rsidP="00000000" w:rsidRDefault="00000000" w:rsidRPr="00000000" w14:paraId="0000000B">
      <w:pPr>
        <w:rPr/>
      </w:pPr>
      <w:r w:rsidDel="00000000" w:rsidR="00000000" w:rsidRPr="00000000">
        <w:rPr>
          <w:rtl w:val="0"/>
        </w:rPr>
        <w:t xml:space="preserve">2.2 Les informations sur les actions fournies par la Plateforme sont uniquement à titre de référence et de partage d'informations et ne constituent ni des conseils en investissement, ni une invitation à acheter ou à vendre des actions. Les utilisateurs doivent se fier à leur propre jugement et à leurs propres décisions et assumer les risques liés à l'investissement.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Informations et liens provenant de tiers</w:t>
      </w:r>
    </w:p>
    <w:p w:rsidR="00000000" w:rsidDel="00000000" w:rsidP="00000000" w:rsidRDefault="00000000" w:rsidRPr="00000000" w14:paraId="0000000E">
      <w:pPr>
        <w:rPr/>
      </w:pPr>
      <w:r w:rsidDel="00000000" w:rsidR="00000000" w:rsidRPr="00000000">
        <w:rPr>
          <w:rtl w:val="0"/>
        </w:rPr>
        <w:t xml:space="preserve">3.1 La Plateforme peut citer ou fournir des liens vers des informations sur les actions ou d'autres informations connexes provenant de sources tierces. Ces sources d'information proviennent de canaux fiables, mais la Plateforme ne peut ni contrôler, ni garantir leur exactitude, leur fiabilité et leur légalité.</w:t>
      </w:r>
    </w:p>
    <w:p w:rsidR="00000000" w:rsidDel="00000000" w:rsidP="00000000" w:rsidRDefault="00000000" w:rsidRPr="00000000" w14:paraId="0000000F">
      <w:pPr>
        <w:rPr/>
      </w:pPr>
      <w:r w:rsidDel="00000000" w:rsidR="00000000" w:rsidRPr="00000000">
        <w:rPr>
          <w:rtl w:val="0"/>
        </w:rPr>
        <w:t xml:space="preserve">3.2 Les utilisateurs doivent évaluer de manière indépendante la fiabilité et l'applicabilité des informations obtenues auprès de sources tierces ou accessibles via des sites Web tiers et assumer les risques et les responsabilités découlant de l'utilisation de ces informations.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Fonctionnalités et services de la Plateforme</w:t>
      </w:r>
    </w:p>
    <w:p w:rsidR="00000000" w:rsidDel="00000000" w:rsidP="00000000" w:rsidRDefault="00000000" w:rsidRPr="00000000" w14:paraId="00000012">
      <w:pPr>
        <w:rPr/>
      </w:pPr>
      <w:r w:rsidDel="00000000" w:rsidR="00000000" w:rsidRPr="00000000">
        <w:rPr>
          <w:rtl w:val="0"/>
        </w:rPr>
        <w:t xml:space="preserve">4.1 Les informations sur les actions fournies par la Plateforme peuvent inclure, sans s'y limiter, les prix des actions, les analyses de marché, les annonces d'entreprises, les états financiers, et plus encore. Ces informations peuvent être modifiées en raison des conditions du marché, des sources de données ou d'autres facteurs.</w:t>
      </w:r>
    </w:p>
    <w:p w:rsidR="00000000" w:rsidDel="00000000" w:rsidP="00000000" w:rsidRDefault="00000000" w:rsidRPr="00000000" w14:paraId="00000013">
      <w:pPr>
        <w:rPr/>
      </w:pPr>
      <w:r w:rsidDel="00000000" w:rsidR="00000000" w:rsidRPr="00000000">
        <w:rPr>
          <w:rtl w:val="0"/>
        </w:rPr>
        <w:t xml:space="preserve">4.2 La Plateforme s'efforce de fournir des fonctionnalités et des services stables et fiables, mais ne garantit pas qu'ils seront exempts d'erreurs, 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'interruptions ou de retards en tout temps, ni qu'ils conviendront à toutes les exigences des utilisateurs.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Comportement et responsabilité de l'utilisateur</w:t>
      </w:r>
    </w:p>
    <w:p w:rsidR="00000000" w:rsidDel="00000000" w:rsidP="00000000" w:rsidRDefault="00000000" w:rsidRPr="00000000" w14:paraId="00000018">
      <w:pPr>
        <w:rPr/>
      </w:pPr>
      <w:r w:rsidDel="00000000" w:rsidR="00000000" w:rsidRPr="00000000">
        <w:rPr>
          <w:rtl w:val="0"/>
        </w:rPr>
        <w:t xml:space="preserve">5.1 Les utilisateurs doivent se conformer aux lois, règlements et politiques d'utilisation de la Plateforme lorsqu'ils utilisent les informations sur les actions.</w:t>
      </w:r>
    </w:p>
    <w:p w:rsidR="00000000" w:rsidDel="00000000" w:rsidP="00000000" w:rsidRDefault="00000000" w:rsidRPr="00000000" w14:paraId="00000019">
      <w:pPr>
        <w:rPr/>
      </w:pPr>
      <w:r w:rsidDel="00000000" w:rsidR="00000000" w:rsidRPr="00000000">
        <w:rPr>
          <w:rtl w:val="0"/>
        </w:rPr>
        <w:t xml:space="preserve">5.2 Les utilisateurs ne doivent pas utiliser les informations sur les actions à des fins illégales, se livrer à la fraude, à la manipulation du marché, à la diffusion d'informations fausses ou à d'autres activités illégales.</w:t>
      </w:r>
    </w:p>
    <w:p w:rsidR="00000000" w:rsidDel="00000000" w:rsidP="00000000" w:rsidRDefault="00000000" w:rsidRPr="00000000" w14:paraId="0000001A">
      <w:pPr>
        <w:rPr/>
      </w:pPr>
      <w:r w:rsidDel="00000000" w:rsidR="00000000" w:rsidRPr="00000000">
        <w:rPr>
          <w:rtl w:val="0"/>
        </w:rPr>
        <w:t xml:space="preserve">5.3 Les utilisateurs sont responsables des conséquences et des responsabilités découlant de violations de cette Clause de non-responsabilité ou des lois et règlements applicables.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Portée de la Clause de non-responsabilité</w:t>
      </w:r>
    </w:p>
    <w:p w:rsidR="00000000" w:rsidDel="00000000" w:rsidP="00000000" w:rsidRDefault="00000000" w:rsidRPr="00000000" w14:paraId="0000001D">
      <w:pPr>
        <w:rPr/>
      </w:pPr>
      <w:r w:rsidDel="00000000" w:rsidR="00000000" w:rsidRPr="00000000">
        <w:rPr>
          <w:rtl w:val="0"/>
        </w:rPr>
        <w:t xml:space="preserve">6.1 Cette Clause de non-responsabilité s'applique à la Plateforme, à ses sociétés affiliées, à ses partenaires et à son personnel associé.</w:t>
      </w:r>
    </w:p>
    <w:p w:rsidR="00000000" w:rsidDel="00000000" w:rsidP="00000000" w:rsidRDefault="00000000" w:rsidRPr="00000000" w14:paraId="0000001E">
      <w:pPr>
        <w:rPr/>
      </w:pPr>
      <w:r w:rsidDel="00000000" w:rsidR="00000000" w:rsidRPr="00000000">
        <w:rPr>
          <w:rtl w:val="0"/>
        </w:rPr>
        <w:t xml:space="preserve">6.2 La Clause de non-responsabilité n'exclut ni ne limite aucune limitation ou exclusion de responsabilité pouvant être prévue par les lois applicables.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Veuillez lire et comprendre cette Clause de non-responsabilité attentivement avant d'utiliser la Plateforme. Si vous avez des questions, veuillez contacter la Plateforme.</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