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Лицензионное соглашение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Настоящее Лицензионное соглашение (далее - "Соглашение") применяется к вашему использованию услуг по акциям (далее - "Услуги"), предоставляемых этим веб-сайтом/платформой (далее - "Платформа"). Пожалуйста, внимательно прочитайте и поймите настоящее Соглашение перед использованием Услуг.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Предоставление лицензии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Платформа, в качестве правообладателя, предоставляет пользователю ограниченную, неисключительную лицензию на использование предоставляемых Платформой Услуг по акциям.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Пользователь может использовать Услуги только в соответствии с настоящим Соглашением и условиями, установленными Платформой, и не имеет права передавать лицензионные права третьим лицам.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Обязанности пользователя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Пользователь обязуется соблюдать настоящее Соглашение, правила Платформы и применимое законодательство при использовании Услуг, и должен соблюдать следующие положения: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а. Запрещается получать или использовать услуги по акциям незаконным путем;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б. Запрещается нарушать законные права и интересы Платформы или других пользователей;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в. Запрещается вмешиваться, нарушать или изменять нормальное функционирование Платформы;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г. Запрещается совершать действия, наносящие ущерб репутации Платформы или приводящие к недобросовестной конкуренции.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Интеллектуальная собственность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 Платформа является правообладателем интеллектуальных прав на услуги по акциям и связанное содержимое.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 Без письменного разрешения Платформы пользователь не имеет права копировать, изменять, распространять, продавать или использовать содержимое услуг по акциям.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Отказ от ответственности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Платформа прикладывает все усилия для обеспечения точности и своевременности услуг по акциям, но не делает никаких явных или подразумеваемых гарантий относительно них.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Пользователь несет риск использования услуг по акциям, и Платформа не несет ответственности за любые прямые или кос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венные убытки, возникшие в результате использования услуг по акциям.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Прекращение лицензии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5.1 Платформа вправе по своему усмотрению в любое время прекратить предоставление пользователю услуг по акциям и отозвать лицензию.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5.2 Пользователь также может в любое время прекратить использование услуг по акциям и прекратить использование связанных функций, предоставляемых Платформой.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Применимое право и разрешение споров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 Толкование, применение и разрешение споров, возникающих из настоящего Соглашения, подлежат законодательству страны, где находится Платформа.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6.2 В случае возникновения спора стороны должны стремиться к его разрешению путем дружественных переговоров. Если переговоры не увенчаются успехом, спор может быть передан на рассмотрение компетентного суда.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Пожалуйста, внимательно прочитайте и поймите настоящее Лицензионное соглашение перед использованием услуг Платформы. Если у вас возникнут вопросы, пожалуйста, свяжитесь с Платформой.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